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CF9" w:rsidRDefault="005B21DC" w:rsidP="008D1CF9">
      <w:pPr>
        <w:rPr>
          <w:szCs w:val="23"/>
        </w:rPr>
      </w:pPr>
      <w:r>
        <w:rPr>
          <w:szCs w:val="23"/>
        </w:rPr>
        <w:t>Maa- ja metsätalous</w:t>
      </w:r>
      <w:r w:rsidR="00A925D9">
        <w:rPr>
          <w:szCs w:val="23"/>
        </w:rPr>
        <w:t>ministeriö</w:t>
      </w:r>
    </w:p>
    <w:p w:rsidR="00927E40" w:rsidRDefault="00552657" w:rsidP="00832C2D">
      <w:pPr>
        <w:rPr>
          <w:szCs w:val="23"/>
        </w:rPr>
      </w:pPr>
      <w:r>
        <w:rPr>
          <w:szCs w:val="23"/>
        </w:rPr>
        <w:t>PL 3</w:t>
      </w:r>
      <w:r w:rsidR="005B21DC">
        <w:rPr>
          <w:szCs w:val="23"/>
        </w:rPr>
        <w:t>0</w:t>
      </w:r>
    </w:p>
    <w:p w:rsidR="00552657" w:rsidRDefault="00552657" w:rsidP="00832C2D">
      <w:pPr>
        <w:rPr>
          <w:szCs w:val="23"/>
        </w:rPr>
      </w:pPr>
      <w:r>
        <w:rPr>
          <w:szCs w:val="23"/>
        </w:rPr>
        <w:t>00023 VALTIONEUVOSTO</w:t>
      </w:r>
    </w:p>
    <w:p w:rsidR="00552657" w:rsidRDefault="003C5FAE" w:rsidP="00832C2D">
      <w:pPr>
        <w:rPr>
          <w:szCs w:val="23"/>
        </w:rPr>
      </w:pPr>
      <w:hyperlink r:id="rId8" w:history="1">
        <w:r w:rsidR="005B21DC" w:rsidRPr="0038375A">
          <w:rPr>
            <w:rStyle w:val="Hyperlinkki"/>
            <w:szCs w:val="23"/>
          </w:rPr>
          <w:t>kirjaamo@mmm.fi</w:t>
        </w:r>
      </w:hyperlink>
    </w:p>
    <w:p w:rsidR="00552657" w:rsidRPr="003C6880" w:rsidRDefault="00552657" w:rsidP="00832C2D">
      <w:pPr>
        <w:rPr>
          <w:szCs w:val="23"/>
        </w:rPr>
      </w:pPr>
    </w:p>
    <w:p w:rsidR="005B21DC" w:rsidRPr="005B21DC" w:rsidRDefault="00711E29" w:rsidP="005B21DC">
      <w:pPr>
        <w:rPr>
          <w:bCs/>
          <w:szCs w:val="23"/>
        </w:rPr>
      </w:pPr>
      <w:r>
        <w:rPr>
          <w:szCs w:val="23"/>
        </w:rPr>
        <w:t>Vii</w:t>
      </w:r>
      <w:r w:rsidR="008D1CF9">
        <w:rPr>
          <w:szCs w:val="23"/>
        </w:rPr>
        <w:t>te: L</w:t>
      </w:r>
      <w:r w:rsidR="008D1CF9" w:rsidRPr="008D1CF9">
        <w:rPr>
          <w:szCs w:val="23"/>
        </w:rPr>
        <w:t xml:space="preserve">ausuntopyyntö </w:t>
      </w:r>
      <w:r w:rsidR="005B21DC" w:rsidRPr="005B21DC">
        <w:rPr>
          <w:bCs/>
          <w:szCs w:val="23"/>
        </w:rPr>
        <w:t>MMM0</w:t>
      </w:r>
      <w:r w:rsidR="005C4E3B">
        <w:rPr>
          <w:bCs/>
          <w:szCs w:val="23"/>
        </w:rPr>
        <w:t>45</w:t>
      </w:r>
      <w:r w:rsidR="005B21DC" w:rsidRPr="005B21DC">
        <w:rPr>
          <w:bCs/>
          <w:szCs w:val="23"/>
        </w:rPr>
        <w:t>:00/201</w:t>
      </w:r>
      <w:r w:rsidR="005C4E3B">
        <w:rPr>
          <w:bCs/>
          <w:szCs w:val="23"/>
        </w:rPr>
        <w:t>6</w:t>
      </w:r>
      <w:r w:rsidR="005B21DC" w:rsidRPr="005B21DC">
        <w:rPr>
          <w:bCs/>
          <w:szCs w:val="23"/>
        </w:rPr>
        <w:t xml:space="preserve"> (</w:t>
      </w:r>
      <w:r w:rsidR="005C4E3B">
        <w:rPr>
          <w:bCs/>
          <w:szCs w:val="23"/>
        </w:rPr>
        <w:t>1463</w:t>
      </w:r>
      <w:r w:rsidR="005B21DC" w:rsidRPr="005B21DC">
        <w:rPr>
          <w:bCs/>
          <w:szCs w:val="23"/>
        </w:rPr>
        <w:t>/01.01/201</w:t>
      </w:r>
      <w:r w:rsidR="005C4E3B">
        <w:rPr>
          <w:bCs/>
          <w:szCs w:val="23"/>
        </w:rPr>
        <w:t>6</w:t>
      </w:r>
      <w:r w:rsidR="005B21DC" w:rsidRPr="005B21DC">
        <w:rPr>
          <w:bCs/>
          <w:szCs w:val="23"/>
        </w:rPr>
        <w:t>)</w:t>
      </w:r>
    </w:p>
    <w:p w:rsidR="00832C2D" w:rsidRPr="003C6880" w:rsidRDefault="00832C2D" w:rsidP="00832C2D">
      <w:pPr>
        <w:rPr>
          <w:szCs w:val="23"/>
        </w:rPr>
      </w:pPr>
    </w:p>
    <w:p w:rsidR="005B21DC" w:rsidRPr="00B3358B" w:rsidRDefault="005B21DC" w:rsidP="005B21DC">
      <w:pPr>
        <w:pStyle w:val="Otsikko1"/>
        <w:spacing w:before="360"/>
        <w:rPr>
          <w:rFonts w:asciiTheme="minorHAnsi" w:hAnsiTheme="minorHAnsi"/>
          <w:b/>
          <w:sz w:val="28"/>
        </w:rPr>
      </w:pPr>
      <w:r w:rsidRPr="00B3358B">
        <w:rPr>
          <w:rFonts w:asciiTheme="minorHAnsi" w:hAnsiTheme="minorHAnsi"/>
          <w:b/>
          <w:sz w:val="28"/>
        </w:rPr>
        <w:t xml:space="preserve">Lausunto </w:t>
      </w:r>
      <w:r w:rsidR="00D947AC">
        <w:rPr>
          <w:rFonts w:asciiTheme="minorHAnsi" w:hAnsiTheme="minorHAnsi"/>
          <w:b/>
          <w:sz w:val="28"/>
        </w:rPr>
        <w:t>hallituksen esitysluonnoksesta huoneistotietojärjestelmää koskevaksi lainsäädännöksi</w:t>
      </w:r>
    </w:p>
    <w:p w:rsidR="009D0435" w:rsidRDefault="009D0435" w:rsidP="009C7D8A">
      <w:pPr>
        <w:pStyle w:val="Leipteksti1"/>
      </w:pPr>
    </w:p>
    <w:p w:rsidR="003C5FAE" w:rsidRDefault="008D1CF9" w:rsidP="00116A94">
      <w:pPr>
        <w:pStyle w:val="Leipteksti1"/>
        <w:rPr>
          <w:sz w:val="22"/>
        </w:rPr>
      </w:pPr>
      <w:r w:rsidRPr="002A7D09">
        <w:rPr>
          <w:sz w:val="22"/>
        </w:rPr>
        <w:t xml:space="preserve">Rakennusteollisuus RT ry </w:t>
      </w:r>
      <w:r w:rsidR="00EA2361" w:rsidRPr="002A7D09">
        <w:rPr>
          <w:sz w:val="22"/>
        </w:rPr>
        <w:t xml:space="preserve">kiittää mahdollisuudesta </w:t>
      </w:r>
      <w:r w:rsidRPr="002A7D09">
        <w:rPr>
          <w:sz w:val="22"/>
        </w:rPr>
        <w:t>lau</w:t>
      </w:r>
      <w:r w:rsidR="007210B9" w:rsidRPr="002A7D09">
        <w:rPr>
          <w:sz w:val="22"/>
        </w:rPr>
        <w:t xml:space="preserve">sua </w:t>
      </w:r>
      <w:r w:rsidR="006125B7" w:rsidRPr="002A7D09">
        <w:rPr>
          <w:sz w:val="22"/>
        </w:rPr>
        <w:t>otsikkoasiassa</w:t>
      </w:r>
      <w:r w:rsidR="003A2F65">
        <w:rPr>
          <w:sz w:val="22"/>
        </w:rPr>
        <w:t xml:space="preserve">. </w:t>
      </w:r>
      <w:r w:rsidR="003C5FAE">
        <w:rPr>
          <w:sz w:val="22"/>
        </w:rPr>
        <w:t>Lausunnon kannanotoissa keskitytään esitysluonnoksen mukaisen huoneistotietojärjestelmän käyttöönoton vaikutuksiin asuntotuotannon perustajaosakkaiden toiminnassa.</w:t>
      </w:r>
      <w:bookmarkStart w:id="0" w:name="_GoBack"/>
      <w:bookmarkEnd w:id="0"/>
      <w:r w:rsidR="003C5FAE">
        <w:rPr>
          <w:sz w:val="22"/>
        </w:rPr>
        <w:t xml:space="preserve"> </w:t>
      </w:r>
    </w:p>
    <w:p w:rsidR="003C5FAE" w:rsidRDefault="003C5FAE" w:rsidP="00116A94">
      <w:pPr>
        <w:pStyle w:val="Leipteksti1"/>
        <w:rPr>
          <w:sz w:val="22"/>
        </w:rPr>
      </w:pPr>
    </w:p>
    <w:p w:rsidR="00116A94" w:rsidRPr="00116A94" w:rsidRDefault="00116A94" w:rsidP="00116A94">
      <w:pPr>
        <w:pStyle w:val="Leipteksti1"/>
        <w:rPr>
          <w:b/>
          <w:sz w:val="22"/>
        </w:rPr>
      </w:pPr>
      <w:r w:rsidRPr="00116A94">
        <w:rPr>
          <w:sz w:val="22"/>
        </w:rPr>
        <w:t xml:space="preserve">Kannanotot </w:t>
      </w:r>
      <w:r w:rsidRPr="00640C53">
        <w:rPr>
          <w:sz w:val="22"/>
        </w:rPr>
        <w:t>esitetään</w:t>
      </w:r>
      <w:r w:rsidR="00FE7991">
        <w:rPr>
          <w:sz w:val="22"/>
        </w:rPr>
        <w:t xml:space="preserve"> lausunnossa siten, että ensin kuvataan hallituksen esitysluonnoksessa esitetty asiakokonaisuus</w:t>
      </w:r>
      <w:r w:rsidRPr="00116A94">
        <w:rPr>
          <w:b/>
          <w:sz w:val="22"/>
        </w:rPr>
        <w:t xml:space="preserve"> </w:t>
      </w:r>
      <w:r w:rsidR="00FE7991">
        <w:rPr>
          <w:sz w:val="22"/>
        </w:rPr>
        <w:t>ja kunkin asiakokonaisuuden jälkeen esitetään tummennettuna ja sisennettynä Rakennusteollisuus RT ry:n kyseiseen asiakokonaisuuteen kohdistuva kannanotto.</w:t>
      </w:r>
      <w:r w:rsidR="003C5FAE">
        <w:rPr>
          <w:sz w:val="22"/>
        </w:rPr>
        <w:t xml:space="preserve"> </w:t>
      </w:r>
    </w:p>
    <w:p w:rsidR="00D46F4F" w:rsidRPr="002A7D09" w:rsidRDefault="00D46F4F" w:rsidP="009C7D8A">
      <w:pPr>
        <w:pStyle w:val="Leipteksti1"/>
        <w:rPr>
          <w:sz w:val="22"/>
        </w:rPr>
      </w:pPr>
    </w:p>
    <w:p w:rsidR="009F7901" w:rsidRDefault="009F7901" w:rsidP="00CB67DE">
      <w:pPr>
        <w:pStyle w:val="Leipteksti1"/>
        <w:ind w:hanging="1304"/>
        <w:rPr>
          <w:b/>
          <w:sz w:val="22"/>
        </w:rPr>
      </w:pPr>
      <w:r>
        <w:rPr>
          <w:b/>
          <w:sz w:val="22"/>
        </w:rPr>
        <w:t>Rakennusteollisuus RT ry:n kannanotot esitysluonnokseen</w:t>
      </w:r>
    </w:p>
    <w:p w:rsidR="009F7901" w:rsidRDefault="009F7901" w:rsidP="00CB67DE">
      <w:pPr>
        <w:pStyle w:val="Leipteksti1"/>
        <w:ind w:hanging="1304"/>
        <w:rPr>
          <w:b/>
          <w:sz w:val="22"/>
        </w:rPr>
      </w:pPr>
    </w:p>
    <w:p w:rsidR="00116A94" w:rsidRDefault="00217ADA" w:rsidP="00CB67DE">
      <w:pPr>
        <w:pStyle w:val="Leipteksti1"/>
        <w:ind w:hanging="1304"/>
        <w:rPr>
          <w:sz w:val="22"/>
        </w:rPr>
      </w:pPr>
      <w:r>
        <w:rPr>
          <w:b/>
          <w:sz w:val="22"/>
        </w:rPr>
        <w:tab/>
      </w:r>
      <w:r w:rsidR="006B49F9" w:rsidRPr="006B49F9">
        <w:rPr>
          <w:sz w:val="22"/>
        </w:rPr>
        <w:t>Esityksessä ehdotetaan säädettäväksi laki huoneistotietojärjestelmästä. Lain tavoitteena on toteuttaa asunto-osakeyhtiön ja keskinäisen kiinteistöosakeyhtiön osakkeiden paperisista osakekirjoista luopuminen ja luoda niiden vaihdantaa, omistusta ja vakuuskäyttöä palveleva, luotettava kirjaamisjärjestelmä. Maanmittauslaitoksen ylläpitämään rekisteriin kirjattaisiin tieto osakkeen omistuksesta, panttauksesta ja muusta osakkeeseen kohdistuvasta oikeudesta. Huoneistotietojärjestelmää koskevan lakiehdotuksen tavoitteena on lisäksi edistää asunto-osakkeen vaihdantaa ja vakuuskäyttöä, omistajan tiedonsaantia sekä yhtiöiden hallintoa tarjoamalla pääsyn viranomaisrekistereissä olevaan osaketta ja sillä hallittavaa kohdetta koskevaan tietoon.</w:t>
      </w:r>
      <w:r w:rsidR="00244DA7">
        <w:rPr>
          <w:sz w:val="22"/>
        </w:rPr>
        <w:t xml:space="preserve"> </w:t>
      </w:r>
    </w:p>
    <w:p w:rsidR="00116A94" w:rsidRDefault="00116A94" w:rsidP="006B49F9">
      <w:pPr>
        <w:pStyle w:val="Leipteksti1"/>
        <w:rPr>
          <w:sz w:val="22"/>
        </w:rPr>
      </w:pPr>
    </w:p>
    <w:p w:rsidR="006B49F9" w:rsidRPr="00640C53" w:rsidRDefault="00FE7991" w:rsidP="00640C53">
      <w:pPr>
        <w:pStyle w:val="Leipteksti1"/>
        <w:ind w:left="2608"/>
        <w:rPr>
          <w:b/>
          <w:sz w:val="22"/>
        </w:rPr>
      </w:pPr>
      <w:r>
        <w:rPr>
          <w:b/>
          <w:sz w:val="22"/>
        </w:rPr>
        <w:t xml:space="preserve">Huoneistotietojärjestelmän käyttöönotto on kannatettavaa. </w:t>
      </w:r>
      <w:r w:rsidR="00116A94" w:rsidRPr="00640C53">
        <w:rPr>
          <w:b/>
          <w:sz w:val="22"/>
        </w:rPr>
        <w:t xml:space="preserve">Paperisista osakekirjoista luopuminen ja siirtyminen osakehuoneistorekisteriin merkitsee </w:t>
      </w:r>
      <w:r>
        <w:rPr>
          <w:b/>
          <w:sz w:val="22"/>
        </w:rPr>
        <w:t xml:space="preserve">asuntokauppalain mukaisille </w:t>
      </w:r>
      <w:r w:rsidR="00116A94" w:rsidRPr="00640C53">
        <w:rPr>
          <w:b/>
          <w:sz w:val="22"/>
        </w:rPr>
        <w:t>perustajaosakkai</w:t>
      </w:r>
      <w:r>
        <w:rPr>
          <w:b/>
          <w:sz w:val="22"/>
        </w:rPr>
        <w:t>lle</w:t>
      </w:r>
      <w:r w:rsidR="00BD7880">
        <w:rPr>
          <w:b/>
          <w:sz w:val="22"/>
        </w:rPr>
        <w:t xml:space="preserve"> </w:t>
      </w:r>
      <w:r w:rsidRPr="00FE7991">
        <w:rPr>
          <w:b/>
          <w:sz w:val="22"/>
        </w:rPr>
        <w:t xml:space="preserve">mahdollisuutta kohdistaa resursseja uudelleen </w:t>
      </w:r>
      <w:r>
        <w:rPr>
          <w:b/>
          <w:sz w:val="22"/>
        </w:rPr>
        <w:t xml:space="preserve">ja sitä kautta </w:t>
      </w:r>
      <w:r w:rsidR="00BD7880">
        <w:rPr>
          <w:b/>
          <w:sz w:val="22"/>
        </w:rPr>
        <w:t xml:space="preserve">asuntokaupan </w:t>
      </w:r>
      <w:r w:rsidR="00116A94" w:rsidRPr="00640C53">
        <w:rPr>
          <w:b/>
          <w:sz w:val="22"/>
        </w:rPr>
        <w:t>myyntitoiminnan tehostumista</w:t>
      </w:r>
      <w:r>
        <w:rPr>
          <w:b/>
          <w:sz w:val="22"/>
        </w:rPr>
        <w:t>. Muutos toisi myös kustannussäästöjä</w:t>
      </w:r>
      <w:r w:rsidR="00116A94" w:rsidRPr="00640C53">
        <w:rPr>
          <w:b/>
          <w:sz w:val="22"/>
        </w:rPr>
        <w:t>. Turvapainatetuista osakekirjoista luopuminen merkits</w:t>
      </w:r>
      <w:r>
        <w:rPr>
          <w:b/>
          <w:sz w:val="22"/>
        </w:rPr>
        <w:t>isi</w:t>
      </w:r>
      <w:r w:rsidR="00116A94" w:rsidRPr="00640C53">
        <w:rPr>
          <w:b/>
          <w:sz w:val="22"/>
        </w:rPr>
        <w:t xml:space="preserve"> alalle vuositasolla </w:t>
      </w:r>
      <w:r>
        <w:rPr>
          <w:b/>
          <w:sz w:val="22"/>
        </w:rPr>
        <w:t xml:space="preserve">arviolta </w:t>
      </w:r>
      <w:r w:rsidR="00116A94" w:rsidRPr="00640C53">
        <w:rPr>
          <w:b/>
          <w:sz w:val="22"/>
        </w:rPr>
        <w:t>7,5-10 miljoonan euron säästöjä.</w:t>
      </w:r>
      <w:r w:rsidR="006B49F9" w:rsidRPr="00640C53">
        <w:rPr>
          <w:b/>
          <w:sz w:val="22"/>
        </w:rPr>
        <w:br/>
      </w:r>
    </w:p>
    <w:p w:rsidR="006B49F9" w:rsidRPr="006B49F9" w:rsidRDefault="00812A02" w:rsidP="006B49F9">
      <w:pPr>
        <w:pStyle w:val="Leipteksti1"/>
        <w:rPr>
          <w:sz w:val="22"/>
        </w:rPr>
      </w:pPr>
      <w:r w:rsidRPr="00812A02">
        <w:rPr>
          <w:sz w:val="22"/>
        </w:rPr>
        <w:t xml:space="preserve">Huoneistotietojärjestelmästä annettavaa lakia sovellettaisiin sellaisen asunto-osakeyhtiön sekä keskinäisen kiinteistöosakeyhtiön osakkeeseen kohdistuvan oikeuden ja rajoituksen kirjaamiseen, jota koskeva perustamisilmoitus on tehty 1 päivänä tammikuuta 2019 tai sen jälkeen. </w:t>
      </w:r>
      <w:r w:rsidR="006B49F9" w:rsidRPr="006B49F9">
        <w:rPr>
          <w:sz w:val="22"/>
        </w:rPr>
        <w:t>Huoneistotietojärjestelmän käyttämien asunto-osakeyhtiöitä ja keskinäisiä kiinteistöosakeyhtiöitä koskevien kaupparekisteritietojen toimittamista varten esityksessä ehdotetaan yritys- ja yhteisötietojärjestelmästä annettua lakia muutetavaksi siten, että asunto-osakeyhtiöt ja keskinäiset kiinteistöosakeyhtiöt tekisivät jatkossa perustamisilmoituksen aina sähköisesti.</w:t>
      </w:r>
    </w:p>
    <w:p w:rsidR="006B49F9" w:rsidRDefault="006B49F9" w:rsidP="00217ADA">
      <w:pPr>
        <w:pStyle w:val="Leipteksti1"/>
        <w:ind w:hanging="1304"/>
        <w:rPr>
          <w:sz w:val="22"/>
        </w:rPr>
      </w:pPr>
    </w:p>
    <w:p w:rsidR="004973AC" w:rsidRDefault="00593A87" w:rsidP="00593A87">
      <w:pPr>
        <w:pStyle w:val="Leipteksti1"/>
        <w:ind w:left="2608" w:firstLine="1"/>
        <w:rPr>
          <w:b/>
        </w:rPr>
      </w:pPr>
      <w:r>
        <w:rPr>
          <w:b/>
        </w:rPr>
        <w:lastRenderedPageBreak/>
        <w:t>H</w:t>
      </w:r>
      <w:r w:rsidRPr="00593A87">
        <w:rPr>
          <w:b/>
        </w:rPr>
        <w:t>uomaut</w:t>
      </w:r>
      <w:r>
        <w:rPr>
          <w:b/>
        </w:rPr>
        <w:t>amme</w:t>
      </w:r>
      <w:r w:rsidRPr="00593A87">
        <w:rPr>
          <w:b/>
        </w:rPr>
        <w:t xml:space="preserve">, että lausunnolla olevan lainsäädäntökokonaisuuden aikataulu on äärimmäisen tiukka ja jos </w:t>
      </w:r>
      <w:r w:rsidR="00BD4366">
        <w:rPr>
          <w:b/>
        </w:rPr>
        <w:t>Patentti- ja rekisterihallituksen (PRH)</w:t>
      </w:r>
      <w:r w:rsidRPr="00593A87">
        <w:rPr>
          <w:b/>
        </w:rPr>
        <w:t xml:space="preserve"> sähköi</w:t>
      </w:r>
      <w:r w:rsidR="004973AC">
        <w:rPr>
          <w:b/>
        </w:rPr>
        <w:t>stä</w:t>
      </w:r>
      <w:r w:rsidR="00BD4366">
        <w:rPr>
          <w:b/>
        </w:rPr>
        <w:t xml:space="preserve"> </w:t>
      </w:r>
      <w:r w:rsidR="004973AC">
        <w:rPr>
          <w:b/>
        </w:rPr>
        <w:t>perustamis</w:t>
      </w:r>
      <w:r w:rsidRPr="00593A87">
        <w:rPr>
          <w:b/>
        </w:rPr>
        <w:t>järjestelmä</w:t>
      </w:r>
      <w:r w:rsidR="004973AC">
        <w:rPr>
          <w:b/>
        </w:rPr>
        <w:t>ä</w:t>
      </w:r>
      <w:r w:rsidRPr="00593A87">
        <w:rPr>
          <w:b/>
        </w:rPr>
        <w:t xml:space="preserve"> ei </w:t>
      </w:r>
      <w:r w:rsidR="004973AC">
        <w:rPr>
          <w:b/>
        </w:rPr>
        <w:t>saada</w:t>
      </w:r>
      <w:r w:rsidRPr="00593A87">
        <w:rPr>
          <w:b/>
        </w:rPr>
        <w:t xml:space="preserve"> käyttövalmii</w:t>
      </w:r>
      <w:r w:rsidR="004973AC">
        <w:rPr>
          <w:b/>
        </w:rPr>
        <w:t>ksi</w:t>
      </w:r>
      <w:r w:rsidRPr="00593A87">
        <w:rPr>
          <w:b/>
        </w:rPr>
        <w:t xml:space="preserve"> ajoissa, tulee </w:t>
      </w:r>
      <w:r w:rsidR="004973AC">
        <w:rPr>
          <w:b/>
        </w:rPr>
        <w:t xml:space="preserve">uuden lainsäädännön </w:t>
      </w:r>
      <w:r w:rsidRPr="00593A87">
        <w:rPr>
          <w:b/>
        </w:rPr>
        <w:t xml:space="preserve">voimaansaattamista lykätä riittävän pitkälle, jotta uusi järjestelmä saadaan kommelluksitta käyttöön. </w:t>
      </w:r>
    </w:p>
    <w:p w:rsidR="004973AC" w:rsidRDefault="004973AC" w:rsidP="00593A87">
      <w:pPr>
        <w:pStyle w:val="Leipteksti1"/>
        <w:ind w:left="2608" w:firstLine="1"/>
        <w:rPr>
          <w:b/>
        </w:rPr>
      </w:pPr>
    </w:p>
    <w:p w:rsidR="0031179D" w:rsidRDefault="00063BAA" w:rsidP="00593A87">
      <w:pPr>
        <w:pStyle w:val="Leipteksti1"/>
        <w:ind w:left="2608" w:firstLine="1"/>
        <w:rPr>
          <w:b/>
        </w:rPr>
      </w:pPr>
      <w:r>
        <w:rPr>
          <w:b/>
        </w:rPr>
        <w:t xml:space="preserve">Sähköisen perustamisjärjestelmän tulee olla helppokäyttöinen. Sen tulee </w:t>
      </w:r>
      <w:r w:rsidR="00593A87">
        <w:rPr>
          <w:b/>
        </w:rPr>
        <w:t xml:space="preserve">mm. yhtiöjärjestysten sisältämien huoneistoluettelotietojen osalta mahdollistaa se, että tiedot saadaan syötettyä järjestelmään mahdollisimman helposti </w:t>
      </w:r>
      <w:r>
        <w:rPr>
          <w:b/>
        </w:rPr>
        <w:t xml:space="preserve">kokonaisina </w:t>
      </w:r>
      <w:r w:rsidR="00593A87">
        <w:rPr>
          <w:b/>
        </w:rPr>
        <w:t xml:space="preserve">tiedostovienteinä eikä yksitellen tapahtuvina </w:t>
      </w:r>
      <w:r>
        <w:rPr>
          <w:b/>
        </w:rPr>
        <w:t xml:space="preserve">huoneistokohtaisina </w:t>
      </w:r>
      <w:r w:rsidR="00593A87">
        <w:rPr>
          <w:b/>
        </w:rPr>
        <w:t>tietosyöttöinä</w:t>
      </w:r>
      <w:r>
        <w:rPr>
          <w:b/>
        </w:rPr>
        <w:t xml:space="preserve">. Muutoin </w:t>
      </w:r>
      <w:r w:rsidR="004973AC">
        <w:rPr>
          <w:b/>
        </w:rPr>
        <w:t xml:space="preserve">tietojen syöttämisestä </w:t>
      </w:r>
      <w:r>
        <w:rPr>
          <w:b/>
        </w:rPr>
        <w:t xml:space="preserve">aiheutuva </w:t>
      </w:r>
      <w:r w:rsidR="00593A87">
        <w:rPr>
          <w:b/>
        </w:rPr>
        <w:t xml:space="preserve">työmäärä </w:t>
      </w:r>
      <w:r w:rsidR="004973AC">
        <w:rPr>
          <w:b/>
        </w:rPr>
        <w:t xml:space="preserve">muodostuu kohtuuttoman suureksi ja </w:t>
      </w:r>
      <w:r w:rsidR="00593A87">
        <w:rPr>
          <w:b/>
        </w:rPr>
        <w:t>virhema</w:t>
      </w:r>
      <w:r>
        <w:rPr>
          <w:b/>
        </w:rPr>
        <w:t>hdo</w:t>
      </w:r>
      <w:r w:rsidR="00593A87">
        <w:rPr>
          <w:b/>
        </w:rPr>
        <w:t>llisuu</w:t>
      </w:r>
      <w:r w:rsidR="004973AC">
        <w:rPr>
          <w:b/>
        </w:rPr>
        <w:t>ksien riski kasvaa merkittävästi. Y</w:t>
      </w:r>
      <w:r w:rsidR="00593A87" w:rsidRPr="00593A87">
        <w:rPr>
          <w:b/>
        </w:rPr>
        <w:t xml:space="preserve">htiöiden perustamiseen liittyvien </w:t>
      </w:r>
      <w:r>
        <w:rPr>
          <w:b/>
        </w:rPr>
        <w:t>viranomais</w:t>
      </w:r>
      <w:r w:rsidR="00593A87" w:rsidRPr="00593A87">
        <w:rPr>
          <w:b/>
        </w:rPr>
        <w:t>käytäntöjen muutoksista tulee perustajaosakkaita informoida riittävän ennenaikaisesti ja kattavasti</w:t>
      </w:r>
      <w:r w:rsidR="00593A87">
        <w:rPr>
          <w:b/>
        </w:rPr>
        <w:t xml:space="preserve">. </w:t>
      </w:r>
    </w:p>
    <w:p w:rsidR="00063BAA" w:rsidRDefault="00063BAA" w:rsidP="00662246">
      <w:pPr>
        <w:pStyle w:val="Leipteksti1"/>
      </w:pPr>
    </w:p>
    <w:p w:rsidR="001E0CB4" w:rsidRDefault="001E0CB4" w:rsidP="00662246">
      <w:pPr>
        <w:pStyle w:val="Leipteksti1"/>
      </w:pPr>
      <w:r>
        <w:t xml:space="preserve">Huoneistotietojärjestelmästä annettavan lain mukaan </w:t>
      </w:r>
      <w:r w:rsidRPr="001E0CB4">
        <w:t>Maanmittauslaitos kirjaa osakkeen saannon ja panttauksen sekä merkitsee muun osakkeeseen</w:t>
      </w:r>
      <w:r>
        <w:t xml:space="preserve"> </w:t>
      </w:r>
      <w:r w:rsidRPr="001E0CB4">
        <w:t xml:space="preserve">tai sen tuottamaan hallintaoikeuteen kohdistuvan oikeuden ja rajoituksen tarkoitusta varten pidettävään rekisteriin </w:t>
      </w:r>
      <w:r w:rsidRPr="001E0CB4">
        <w:rPr>
          <w:i/>
          <w:iCs/>
        </w:rPr>
        <w:t>(osakehuoneistorekisteri)</w:t>
      </w:r>
      <w:r w:rsidRPr="001E0CB4">
        <w:t>.</w:t>
      </w:r>
      <w:r>
        <w:t xml:space="preserve"> </w:t>
      </w:r>
      <w:r w:rsidRPr="001E0CB4">
        <w:t>Osakkeen saanto kirjataan osakehuoneistorekisteriin osakkeen saajan hakemuksesta. Kirjaamisen edellytyksenä on rekisteriin kirjatun osakkeenomistajan suostumus tai muu selvitys saannosta.</w:t>
      </w:r>
      <w:r>
        <w:t xml:space="preserve"> </w:t>
      </w:r>
      <w:r w:rsidRPr="001E0CB4">
        <w:t>Saanto, joka ei ole lopullinen osakkeen luovutukseen liittyvän ehdon takia, kirjataan osakehuoneistorekisteriin ehdollisena.</w:t>
      </w:r>
      <w:r w:rsidR="007E634E">
        <w:t xml:space="preserve"> </w:t>
      </w:r>
    </w:p>
    <w:p w:rsidR="007E634E" w:rsidRDefault="007E634E" w:rsidP="007E634E">
      <w:pPr>
        <w:pStyle w:val="Leipteksti1"/>
        <w:ind w:left="2608" w:firstLine="1"/>
      </w:pPr>
    </w:p>
    <w:p w:rsidR="00F164FC" w:rsidRDefault="00F164FC" w:rsidP="007E634E">
      <w:pPr>
        <w:pStyle w:val="Leipteksti1"/>
        <w:ind w:left="2608" w:firstLine="1"/>
        <w:rPr>
          <w:b/>
        </w:rPr>
      </w:pPr>
      <w:r>
        <w:rPr>
          <w:b/>
        </w:rPr>
        <w:t>Esitys jättää epäselväksi</w:t>
      </w:r>
      <w:r w:rsidR="00501F38">
        <w:rPr>
          <w:b/>
        </w:rPr>
        <w:t>,</w:t>
      </w:r>
      <w:r>
        <w:rPr>
          <w:b/>
        </w:rPr>
        <w:t xml:space="preserve"> kirjataanko </w:t>
      </w:r>
      <w:r w:rsidR="0092735B">
        <w:rPr>
          <w:b/>
        </w:rPr>
        <w:t xml:space="preserve">1.1.2019 tai sen jälkeen </w:t>
      </w:r>
      <w:r>
        <w:rPr>
          <w:b/>
        </w:rPr>
        <w:t>peruste</w:t>
      </w:r>
      <w:r w:rsidR="00501F38">
        <w:rPr>
          <w:b/>
        </w:rPr>
        <w:t xml:space="preserve">tun </w:t>
      </w:r>
      <w:r w:rsidR="0092735B">
        <w:rPr>
          <w:b/>
        </w:rPr>
        <w:t>y</w:t>
      </w:r>
      <w:r w:rsidR="00501F38">
        <w:rPr>
          <w:b/>
        </w:rPr>
        <w:t xml:space="preserve">htiön </w:t>
      </w:r>
      <w:r w:rsidR="0092735B">
        <w:rPr>
          <w:b/>
        </w:rPr>
        <w:t xml:space="preserve">perustajaosakkaat (osakkeiden merkitsijät) </w:t>
      </w:r>
      <w:r w:rsidR="00501F38">
        <w:rPr>
          <w:b/>
        </w:rPr>
        <w:t xml:space="preserve">osakehuoneistorekisteriin kunkin osakeryhmän ns. ensimmäisiksi omistajiksi. Tätä on </w:t>
      </w:r>
      <w:r w:rsidR="0092735B">
        <w:rPr>
          <w:b/>
        </w:rPr>
        <w:t xml:space="preserve">lainsäädännössä ja/tai lainsäädännön perusteluissa </w:t>
      </w:r>
      <w:r w:rsidR="00501F38">
        <w:rPr>
          <w:b/>
        </w:rPr>
        <w:t>syytä selventää</w:t>
      </w:r>
      <w:r w:rsidR="0092735B">
        <w:rPr>
          <w:b/>
        </w:rPr>
        <w:t>.</w:t>
      </w:r>
    </w:p>
    <w:p w:rsidR="00F164FC" w:rsidRDefault="00F164FC" w:rsidP="007E634E">
      <w:pPr>
        <w:pStyle w:val="Leipteksti1"/>
        <w:ind w:left="2608" w:firstLine="1"/>
        <w:rPr>
          <w:b/>
        </w:rPr>
      </w:pPr>
    </w:p>
    <w:p w:rsidR="004B371A" w:rsidRPr="009561AC" w:rsidRDefault="00247A55" w:rsidP="007E634E">
      <w:pPr>
        <w:pStyle w:val="Leipteksti1"/>
        <w:ind w:left="2608" w:firstLine="1"/>
        <w:rPr>
          <w:b/>
        </w:rPr>
      </w:pPr>
      <w:r>
        <w:rPr>
          <w:b/>
        </w:rPr>
        <w:t>A</w:t>
      </w:r>
      <w:r w:rsidR="007E634E" w:rsidRPr="009561AC">
        <w:rPr>
          <w:b/>
        </w:rPr>
        <w:t xml:space="preserve">ikaisemman - rekisteriin kirjatun - osakkeenomistajan suostumusvaatimus </w:t>
      </w:r>
      <w:r w:rsidR="005D189A" w:rsidRPr="009561AC">
        <w:rPr>
          <w:b/>
        </w:rPr>
        <w:t xml:space="preserve">saantokirjauksen toteuttamiseksi </w:t>
      </w:r>
      <w:r w:rsidR="007E634E" w:rsidRPr="009561AC">
        <w:rPr>
          <w:b/>
        </w:rPr>
        <w:t xml:space="preserve">on merkittävä poikkeus nykyisestä kirjaamissääntelystä (kiinteistökirjaaminen/osakeluettelomerkintä). </w:t>
      </w:r>
      <w:r w:rsidR="005D189A" w:rsidRPr="009561AC">
        <w:rPr>
          <w:b/>
        </w:rPr>
        <w:t xml:space="preserve">Katsomme, että </w:t>
      </w:r>
      <w:r w:rsidR="007E634E" w:rsidRPr="009561AC">
        <w:rPr>
          <w:b/>
        </w:rPr>
        <w:t xml:space="preserve">omistamista koskevan rekisterikirjauksen aikaansaamiseksi tulisi olla </w:t>
      </w:r>
      <w:r w:rsidR="00611DC6">
        <w:rPr>
          <w:b/>
        </w:rPr>
        <w:t>riittävää</w:t>
      </w:r>
      <w:r w:rsidR="005D189A" w:rsidRPr="009561AC">
        <w:rPr>
          <w:b/>
        </w:rPr>
        <w:t xml:space="preserve">, että hakija </w:t>
      </w:r>
      <w:r w:rsidR="007E634E" w:rsidRPr="009561AC">
        <w:rPr>
          <w:b/>
        </w:rPr>
        <w:t>esittä</w:t>
      </w:r>
      <w:r w:rsidR="005D189A" w:rsidRPr="009561AC">
        <w:rPr>
          <w:b/>
        </w:rPr>
        <w:t xml:space="preserve">ä saannostaan </w:t>
      </w:r>
      <w:r w:rsidR="007E634E" w:rsidRPr="009561AC">
        <w:rPr>
          <w:b/>
        </w:rPr>
        <w:t>luotettava</w:t>
      </w:r>
      <w:r w:rsidR="005D189A" w:rsidRPr="009561AC">
        <w:rPr>
          <w:b/>
        </w:rPr>
        <w:t>n</w:t>
      </w:r>
      <w:r w:rsidR="007E634E" w:rsidRPr="009561AC">
        <w:rPr>
          <w:b/>
        </w:rPr>
        <w:t xml:space="preserve"> selvity</w:t>
      </w:r>
      <w:r w:rsidR="005D189A" w:rsidRPr="009561AC">
        <w:rPr>
          <w:b/>
        </w:rPr>
        <w:t>k</w:t>
      </w:r>
      <w:r w:rsidR="007E634E" w:rsidRPr="009561AC">
        <w:rPr>
          <w:b/>
        </w:rPr>
        <w:t>s</w:t>
      </w:r>
      <w:r w:rsidR="005D189A" w:rsidRPr="009561AC">
        <w:rPr>
          <w:b/>
        </w:rPr>
        <w:t xml:space="preserve">en kuten nykysääntelyssäkin. Esityksen perusteluiden mukaan edes kauppakirjan esittämistä ei yksin voisi pitää riittävänä, vaan </w:t>
      </w:r>
      <w:r w:rsidR="00611DC6">
        <w:rPr>
          <w:b/>
        </w:rPr>
        <w:t xml:space="preserve">aikaisemman osakkeenomistajan </w:t>
      </w:r>
      <w:r w:rsidR="005D189A" w:rsidRPr="009561AC">
        <w:rPr>
          <w:b/>
        </w:rPr>
        <w:t xml:space="preserve">suostumus tulisi lähtökohtaisesti antaa rekisteriviranomaisen järjestämässä sähköisessä asiointipalvelussa, johon tunnistaudutaan vahvaa sähköistä tunnistamista käyttäen. </w:t>
      </w:r>
      <w:r w:rsidR="00611DC6">
        <w:rPr>
          <w:b/>
        </w:rPr>
        <w:t>Emme pidä tarkoituksenmukaisena, että esimerkiksi o</w:t>
      </w:r>
      <w:r w:rsidR="005D189A" w:rsidRPr="009561AC">
        <w:rPr>
          <w:b/>
        </w:rPr>
        <w:t>sakkeiden myyj</w:t>
      </w:r>
      <w:r w:rsidR="00611DC6">
        <w:rPr>
          <w:b/>
        </w:rPr>
        <w:t>i</w:t>
      </w:r>
      <w:r w:rsidR="005D189A" w:rsidRPr="009561AC">
        <w:rPr>
          <w:b/>
        </w:rPr>
        <w:t xml:space="preserve">lle </w:t>
      </w:r>
      <w:r w:rsidR="00611DC6">
        <w:rPr>
          <w:b/>
        </w:rPr>
        <w:t xml:space="preserve">asetetaan lainsäädännössä sellaisia uusia </w:t>
      </w:r>
      <w:r w:rsidR="005D189A" w:rsidRPr="009561AC">
        <w:rPr>
          <w:b/>
        </w:rPr>
        <w:t>toimenpidevelvoitteita, joita ei voi luontevasti täyttää kaupante</w:t>
      </w:r>
      <w:r w:rsidR="00DC3C6D" w:rsidRPr="009561AC">
        <w:rPr>
          <w:b/>
        </w:rPr>
        <w:t xml:space="preserve">koon kytkeytyvien toimien </w:t>
      </w:r>
      <w:r w:rsidR="005D189A" w:rsidRPr="009561AC">
        <w:rPr>
          <w:b/>
        </w:rPr>
        <w:t xml:space="preserve">yhteydessä. </w:t>
      </w:r>
    </w:p>
    <w:p w:rsidR="005D189A" w:rsidRDefault="005D189A" w:rsidP="00662246">
      <w:pPr>
        <w:pStyle w:val="Leipteksti1"/>
      </w:pPr>
    </w:p>
    <w:p w:rsidR="004559E0" w:rsidRDefault="00DC3C6D" w:rsidP="00662246">
      <w:pPr>
        <w:pStyle w:val="Leipteksti1"/>
      </w:pPr>
      <w:r>
        <w:t xml:space="preserve">Asuntokauppalakia </w:t>
      </w:r>
      <w:r w:rsidR="00247A55">
        <w:t xml:space="preserve">esitetään muutettavaksi </w:t>
      </w:r>
      <w:r>
        <w:t>siten, että ns. RS-kohteissa turva-asiakirjojen säilyttäjän o</w:t>
      </w:r>
      <w:r w:rsidR="004A4D14">
        <w:t xml:space="preserve">lisi </w:t>
      </w:r>
      <w:r>
        <w:t>osakekirjojen painattamisen sijasta</w:t>
      </w:r>
      <w:r w:rsidR="005D1F1E">
        <w:t xml:space="preserve"> </w:t>
      </w:r>
      <w:r>
        <w:t>ilmoitettava osakehuoneistorekisteriin merkittäväksi</w:t>
      </w:r>
      <w:r w:rsidR="004A4D14">
        <w:t xml:space="preserve"> ensinnäkin se</w:t>
      </w:r>
      <w:r>
        <w:t xml:space="preserve">, että osakkeen saanto </w:t>
      </w:r>
      <w:r w:rsidR="00BF15E5">
        <w:t xml:space="preserve">kirjataan rekisteriin vain säilyttäjän ilmoituksesta. </w:t>
      </w:r>
      <w:r w:rsidR="005D1F1E">
        <w:t xml:space="preserve">Tarkoituksena lienee, että tällä ns. ensivaiheen merkintäilmoituksella saataisiin rekisteriin jo hyvissä ajoin tieto siitä, että kyseessä on RS-kohde. Esityksen mukaan tämä merkintä poistetaan, kun ostajan saanto - säilyttäjän ”lopullisen” ilmoituksen – mukaisesti </w:t>
      </w:r>
      <w:r w:rsidR="005D1F1E">
        <w:lastRenderedPageBreak/>
        <w:t xml:space="preserve">kirjataan rekisteriin. Jos osake on myymättä rakentamisvaiheen päättyessä, säilyttäjän tekemä em. ensivaiheen merkintä poistetaan säilyttäjän ilmoituksesta. </w:t>
      </w:r>
    </w:p>
    <w:p w:rsidR="004559E0" w:rsidRDefault="004559E0" w:rsidP="00662246">
      <w:pPr>
        <w:pStyle w:val="Leipteksti1"/>
      </w:pPr>
    </w:p>
    <w:p w:rsidR="00DC3C6D" w:rsidRDefault="00BF15E5" w:rsidP="00662246">
      <w:pPr>
        <w:pStyle w:val="Leipteksti1"/>
      </w:pPr>
      <w:r>
        <w:t>Säilyttäjän velvollisuuteen ilmoittaa ostajan saanto kirjattavaksi sovellet</w:t>
      </w:r>
      <w:r w:rsidR="004559E0">
        <w:t>taisiin</w:t>
      </w:r>
      <w:r>
        <w:t>, mitä asuntokauppalain 6 §:n 2 ja 4 momentissa säädetään osakekirjan luovuttamisesta ostajalle eli s</w:t>
      </w:r>
      <w:r w:rsidRPr="00BF15E5">
        <w:t xml:space="preserve">äilyttäjä ei saa ilman myyjän suostumusta </w:t>
      </w:r>
      <w:r>
        <w:t>ilmoittaa saantoa rekisteriin kirjattavaksi</w:t>
      </w:r>
      <w:r w:rsidRPr="00BF15E5">
        <w:t xml:space="preserve"> ennen kuin on selvitetty, että </w:t>
      </w:r>
      <w:r>
        <w:t xml:space="preserve">ostaja </w:t>
      </w:r>
      <w:r w:rsidRPr="00BF15E5">
        <w:t>on täyttänyt velvollisuutensa kauppahinnan maksamiseen sekä muut siihen rinnastettavat kauppasopimuksen mukaiset velvoitteet. Sama koskee säilyttäjää, jos säilyttäjän tiedossa on ostajan velvoitteita, jotka perustuvat perustajaosakkaan kanssa tehtyyn sopimukseen lisä- tai muutostöiden tekemisestä ja jotka on sovittu suoritettaviksi viimeistään samana ajankohtana kuin kauppahinta.</w:t>
      </w:r>
      <w:r>
        <w:t xml:space="preserve"> </w:t>
      </w:r>
    </w:p>
    <w:p w:rsidR="00BF15E5" w:rsidRDefault="00BF15E5" w:rsidP="00662246">
      <w:pPr>
        <w:pStyle w:val="Leipteksti1"/>
      </w:pPr>
    </w:p>
    <w:p w:rsidR="00BF15E5" w:rsidRPr="009561AC" w:rsidRDefault="00A70840" w:rsidP="009561AC">
      <w:pPr>
        <w:pStyle w:val="Leipteksti1"/>
        <w:ind w:left="2608" w:firstLine="1"/>
        <w:rPr>
          <w:b/>
        </w:rPr>
      </w:pPr>
      <w:r>
        <w:rPr>
          <w:b/>
        </w:rPr>
        <w:t xml:space="preserve">Pidämme </w:t>
      </w:r>
      <w:r w:rsidR="00BF15E5" w:rsidRPr="009561AC">
        <w:rPr>
          <w:b/>
        </w:rPr>
        <w:t xml:space="preserve">esitystä tältä osin hyvänä. </w:t>
      </w:r>
      <w:r w:rsidR="009561AC" w:rsidRPr="009561AC">
        <w:rPr>
          <w:b/>
        </w:rPr>
        <w:t>A</w:t>
      </w:r>
      <w:r w:rsidR="00BF15E5" w:rsidRPr="009561AC">
        <w:rPr>
          <w:b/>
        </w:rPr>
        <w:t>siaa sääntelevään lainkohtaan tulisi kuitenkin sisällyttää</w:t>
      </w:r>
      <w:r w:rsidR="009561AC" w:rsidRPr="009561AC">
        <w:rPr>
          <w:b/>
        </w:rPr>
        <w:t xml:space="preserve"> turva-asiakirjojen säilyttäjän ns. ensivaiheen ilmoituksen tekohetki. Luontevinta lienee kytkeä se samaan ajankohtaan, kun ns. RS-sopimus on tehty ja asuntokauppalainsäädännön mukaiset turva-asiakirjat vastaanotetaan säilytettäviksi. Säännöstä tulee myös selkeyttää, jotta turva-asiakirjojen säilyttäjän ilmoitusvelvollisuuden kaksivaiheisuus käy lainkohdasta </w:t>
      </w:r>
      <w:r>
        <w:rPr>
          <w:b/>
        </w:rPr>
        <w:t>paremmin</w:t>
      </w:r>
      <w:r w:rsidR="009561AC" w:rsidRPr="009561AC">
        <w:rPr>
          <w:b/>
        </w:rPr>
        <w:t xml:space="preserve"> ilmi. </w:t>
      </w:r>
    </w:p>
    <w:p w:rsidR="005D189A" w:rsidRDefault="005D189A" w:rsidP="00662246">
      <w:pPr>
        <w:pStyle w:val="Leipteksti1"/>
      </w:pPr>
    </w:p>
    <w:p w:rsidR="004B371A" w:rsidRDefault="009561AC" w:rsidP="00662246">
      <w:pPr>
        <w:pStyle w:val="Leipteksti1"/>
      </w:pPr>
      <w:r>
        <w:t>Osakehuoneistorekisteriin liittyvien t</w:t>
      </w:r>
      <w:r w:rsidR="004B371A" w:rsidRPr="004B371A">
        <w:t>ehtäv</w:t>
      </w:r>
      <w:r>
        <w:t>ie</w:t>
      </w:r>
      <w:r w:rsidR="004B371A" w:rsidRPr="004B371A">
        <w:t xml:space="preserve">n hoitamista varten sekä osakkeen vaihdantaa ja vakuuskäyttöä ja yhtiön hallintoa palvelevan, hallintakohdetta koskevan tiedon yksilöimiseksi ja yhdistämiseksi Maanmittauslaitos </w:t>
      </w:r>
      <w:r>
        <w:t xml:space="preserve">tulisi esityksen mukaan </w:t>
      </w:r>
      <w:r w:rsidR="004B371A" w:rsidRPr="004B371A">
        <w:t>pitä</w:t>
      </w:r>
      <w:r>
        <w:t>m</w:t>
      </w:r>
      <w:r w:rsidR="004B371A" w:rsidRPr="004B371A">
        <w:t>ä</w:t>
      </w:r>
      <w:r>
        <w:t xml:space="preserve">än myös  </w:t>
      </w:r>
      <w:r w:rsidR="004B371A" w:rsidRPr="004B371A">
        <w:rPr>
          <w:i/>
          <w:iCs/>
        </w:rPr>
        <w:t>hallintakohderekisteri</w:t>
      </w:r>
      <w:r>
        <w:rPr>
          <w:i/>
          <w:iCs/>
        </w:rPr>
        <w:t>ä</w:t>
      </w:r>
      <w:r w:rsidR="004B371A" w:rsidRPr="004B371A">
        <w:rPr>
          <w:i/>
          <w:iCs/>
        </w:rPr>
        <w:t xml:space="preserve">, </w:t>
      </w:r>
      <w:r w:rsidR="004B371A" w:rsidRPr="004B371A">
        <w:t>johon tallennet</w:t>
      </w:r>
      <w:r>
        <w:t>taisiin</w:t>
      </w:r>
      <w:r w:rsidR="004B371A" w:rsidRPr="004B371A">
        <w:t xml:space="preserve"> tiedot:</w:t>
      </w:r>
      <w:r w:rsidR="004B371A" w:rsidRPr="004B371A">
        <w:br/>
        <w:t>1) yhtiön perustajaosakkaan nimestä ja henkilötunnuksesta tai muusta yksilöivästä tunnuksesta;</w:t>
      </w:r>
      <w:r w:rsidR="004B371A" w:rsidRPr="004B371A">
        <w:br/>
        <w:t>2) lunastuslausekkeesta taikka muusta huoneiston tai osakkeiden luovuttamista, hallintaa tai</w:t>
      </w:r>
      <w:r w:rsidR="00812A02">
        <w:t xml:space="preserve"> </w:t>
      </w:r>
      <w:r w:rsidR="004B371A" w:rsidRPr="004B371A">
        <w:t>käyttöä koskevasta yhtiöjärjestykseen tai muuhun yhtiön päätökseen perustuvasta rajoituksesta,</w:t>
      </w:r>
      <w:r w:rsidR="00812A02">
        <w:t xml:space="preserve"> </w:t>
      </w:r>
      <w:r w:rsidR="004B371A" w:rsidRPr="004B371A">
        <w:t>jollei tietoa saada muusta viranomaisen tietojärjestelmästä;</w:t>
      </w:r>
      <w:r w:rsidR="004B371A" w:rsidRPr="004B371A">
        <w:br/>
        <w:t>3) yhtiölle kuuluvan tai sen hallitseman kiinteistön, rakennuksen, huoneiston ja osakeryhmän</w:t>
      </w:r>
      <w:r w:rsidR="00812A02">
        <w:t xml:space="preserve"> </w:t>
      </w:r>
      <w:r w:rsidR="004B371A" w:rsidRPr="004B371A">
        <w:t>tunnuksesta;</w:t>
      </w:r>
      <w:r w:rsidR="004B371A" w:rsidRPr="004B371A">
        <w:br/>
        <w:t>4) rakennusvalvontaviranomaisen rakennukselle myöntämästä käyttöönottohyväksynnästä;</w:t>
      </w:r>
      <w:r w:rsidR="004B371A" w:rsidRPr="004B371A">
        <w:br/>
        <w:t>5) varainsiirtoveron suorittamisesta ja siitä, onko saanto varainsiirtoveron alainen;</w:t>
      </w:r>
      <w:r w:rsidR="004B371A" w:rsidRPr="004B371A">
        <w:br/>
        <w:t>6) kauppahinnasta tai muusta luovutusvastikkeesta.</w:t>
      </w:r>
      <w:r w:rsidR="004B371A" w:rsidRPr="004B371A">
        <w:br/>
      </w:r>
    </w:p>
    <w:p w:rsidR="007C6E5C" w:rsidRDefault="000F69B8" w:rsidP="007C6E5C">
      <w:pPr>
        <w:pStyle w:val="Leipteksti1"/>
        <w:ind w:hanging="1304"/>
      </w:pPr>
      <w:r w:rsidRPr="000F69B8">
        <w:tab/>
      </w:r>
      <w:r w:rsidR="000D2F85">
        <w:t>P</w:t>
      </w:r>
      <w:r w:rsidR="007C6E5C" w:rsidRPr="007C6E5C">
        <w:t>erustamisilmoituksessa ilmoitettaisiin Maanmittauslaitokselle hallintakohderekisteriin merkittäväksi yhtiön osakkeenomistajan henkilötiedot</w:t>
      </w:r>
      <w:r w:rsidR="00E95418">
        <w:t xml:space="preserve"> ja </w:t>
      </w:r>
      <w:r w:rsidR="009C1953">
        <w:t>(</w:t>
      </w:r>
      <w:r w:rsidR="00E95418">
        <w:t>ilmeisesti</w:t>
      </w:r>
      <w:r w:rsidR="009C1953">
        <w:t>)</w:t>
      </w:r>
      <w:r w:rsidR="00E95418">
        <w:t xml:space="preserve"> tältä pohjalta Maanmittauslaitos muodosta</w:t>
      </w:r>
      <w:r w:rsidR="009C1953">
        <w:t>isi</w:t>
      </w:r>
      <w:r w:rsidR="00E95418">
        <w:t xml:space="preserve"> kunkin </w:t>
      </w:r>
      <w:r w:rsidR="009C1953">
        <w:t xml:space="preserve">uuden, </w:t>
      </w:r>
      <w:r w:rsidR="00E95418">
        <w:t>perustettavan yhtiön osalta osakeluettelon</w:t>
      </w:r>
      <w:r w:rsidR="007C6E5C" w:rsidRPr="007C6E5C">
        <w:t>. Kaupparekisterilakia taas muutettaisiin siten, että asunto-osakeyhtiön ja keskinäisen kiinteistöosakeyhtiön perusilmoituksessa olisi lisäksi ilmoitettava sisältääkö yhtiön yhtiöjärjestys lunastuslausekkeen.</w:t>
      </w:r>
    </w:p>
    <w:p w:rsidR="000D2F85" w:rsidRDefault="000D2F85" w:rsidP="007C6E5C">
      <w:pPr>
        <w:pStyle w:val="Leipteksti1"/>
        <w:ind w:hanging="1304"/>
      </w:pPr>
    </w:p>
    <w:p w:rsidR="006E3CB2" w:rsidRDefault="00CB5D1F" w:rsidP="000D2F85">
      <w:pPr>
        <w:pStyle w:val="Leipteksti1"/>
        <w:ind w:left="2608" w:firstLine="2"/>
        <w:rPr>
          <w:b/>
        </w:rPr>
      </w:pPr>
      <w:r>
        <w:rPr>
          <w:b/>
        </w:rPr>
        <w:t xml:space="preserve">Esityksen mukaiseen hallintakohderekisteriin on tarkoitus kerätä tietoja </w:t>
      </w:r>
      <w:r w:rsidR="00E171EB">
        <w:rPr>
          <w:b/>
        </w:rPr>
        <w:t>mm.</w:t>
      </w:r>
      <w:r>
        <w:rPr>
          <w:b/>
        </w:rPr>
        <w:t xml:space="preserve"> olemassa olevista muista viranomaisrekistereistä. Osa </w:t>
      </w:r>
      <w:r w:rsidR="003F7358">
        <w:rPr>
          <w:b/>
        </w:rPr>
        <w:t xml:space="preserve">näistä </w:t>
      </w:r>
      <w:r>
        <w:rPr>
          <w:b/>
        </w:rPr>
        <w:t xml:space="preserve">tiedoista on yhtiön perustamisen yhteydessä </w:t>
      </w:r>
      <w:r w:rsidR="003F7358">
        <w:rPr>
          <w:b/>
        </w:rPr>
        <w:t xml:space="preserve">annettuja. </w:t>
      </w:r>
      <w:r>
        <w:rPr>
          <w:b/>
        </w:rPr>
        <w:t xml:space="preserve">Hallintakohderekisteriin </w:t>
      </w:r>
      <w:r w:rsidR="00AC5D94">
        <w:rPr>
          <w:b/>
        </w:rPr>
        <w:t>tallennetut</w:t>
      </w:r>
      <w:r>
        <w:rPr>
          <w:b/>
        </w:rPr>
        <w:t xml:space="preserve"> tiedot voivat yhtiön perustamisen jälkeen kuitenkin muuttua. </w:t>
      </w:r>
      <w:r w:rsidRPr="00CB5D1F">
        <w:rPr>
          <w:b/>
        </w:rPr>
        <w:t>Esitykse</w:t>
      </w:r>
      <w:r w:rsidR="003F7358">
        <w:rPr>
          <w:b/>
        </w:rPr>
        <w:t>stä ei käy selkeästi ilmi, mi</w:t>
      </w:r>
      <w:r w:rsidR="007D4C92">
        <w:rPr>
          <w:b/>
        </w:rPr>
        <w:t>tä</w:t>
      </w:r>
      <w:r w:rsidR="003F7358">
        <w:rPr>
          <w:b/>
        </w:rPr>
        <w:t xml:space="preserve"> vaikutu</w:t>
      </w:r>
      <w:r w:rsidR="007D4C92">
        <w:rPr>
          <w:b/>
        </w:rPr>
        <w:t>k</w:t>
      </w:r>
      <w:r w:rsidR="003F7358">
        <w:rPr>
          <w:b/>
        </w:rPr>
        <w:t>s</w:t>
      </w:r>
      <w:r w:rsidR="007D4C92">
        <w:rPr>
          <w:b/>
        </w:rPr>
        <w:t>ia</w:t>
      </w:r>
      <w:r w:rsidR="003F7358">
        <w:rPr>
          <w:b/>
        </w:rPr>
        <w:t xml:space="preserve"> </w:t>
      </w:r>
      <w:r w:rsidR="007D4C92">
        <w:rPr>
          <w:b/>
        </w:rPr>
        <w:t>-</w:t>
      </w:r>
      <w:r w:rsidR="003F7358">
        <w:rPr>
          <w:b/>
        </w:rPr>
        <w:t>muihin</w:t>
      </w:r>
      <w:r w:rsidR="007D4C92">
        <w:rPr>
          <w:b/>
        </w:rPr>
        <w:t>-</w:t>
      </w:r>
      <w:r w:rsidR="003F7358">
        <w:rPr>
          <w:b/>
        </w:rPr>
        <w:t xml:space="preserve"> viranomaisrekistereihin </w:t>
      </w:r>
      <w:r w:rsidR="007D4C92">
        <w:rPr>
          <w:b/>
        </w:rPr>
        <w:t xml:space="preserve">yhtiön perustamisen jälkeen </w:t>
      </w:r>
      <w:r w:rsidR="003F7358">
        <w:rPr>
          <w:b/>
        </w:rPr>
        <w:t>tehtävillä muutoksilla on hallintakohderekisteri</w:t>
      </w:r>
      <w:r w:rsidR="007D4C92">
        <w:rPr>
          <w:b/>
        </w:rPr>
        <w:t>in sisältöön nähden, jos kyseessä on muutos</w:t>
      </w:r>
      <w:r w:rsidR="00FB0A5A">
        <w:rPr>
          <w:b/>
        </w:rPr>
        <w:t xml:space="preserve"> asiassa</w:t>
      </w:r>
      <w:r w:rsidR="007D4C92">
        <w:rPr>
          <w:b/>
        </w:rPr>
        <w:t>, jo</w:t>
      </w:r>
      <w:r w:rsidR="00FB0A5A">
        <w:rPr>
          <w:b/>
        </w:rPr>
        <w:t xml:space="preserve">sta on oltava </w:t>
      </w:r>
      <w:r w:rsidR="00FB0A5A">
        <w:rPr>
          <w:b/>
        </w:rPr>
        <w:lastRenderedPageBreak/>
        <w:t xml:space="preserve">tieto myös hallintakohderekisterissä. Saatetaanko hallintakohderekisterin tiedot ”ajan tasalle” automaattisesti viranomaistoimin, vai mikä on ajateltu menettelytapa?  </w:t>
      </w:r>
      <w:r w:rsidR="003F7358">
        <w:rPr>
          <w:b/>
        </w:rPr>
        <w:t>Esimerkiksi a</w:t>
      </w:r>
      <w:r w:rsidR="000D2F85" w:rsidRPr="00737887">
        <w:rPr>
          <w:b/>
        </w:rPr>
        <w:t xml:space="preserve">mmattimaisessa asuntomyyntitoiminnassa ei ole mitenkään tavatonta, että asunto-osakeyhtiöitä perustetaan jo ennen maakauppoja tai maanvuokrasopimusten tekemistä ns. pöytälaatikkoyhtiöiksi odottamaan </w:t>
      </w:r>
      <w:r w:rsidR="00D4435D" w:rsidRPr="00737887">
        <w:rPr>
          <w:b/>
        </w:rPr>
        <w:t xml:space="preserve">maa-alueen hankinnan </w:t>
      </w:r>
      <w:r w:rsidR="000D2F85" w:rsidRPr="00737887">
        <w:rPr>
          <w:b/>
        </w:rPr>
        <w:t>myöhempää realisoitumista</w:t>
      </w:r>
      <w:r w:rsidR="00737887">
        <w:rPr>
          <w:b/>
        </w:rPr>
        <w:t xml:space="preserve"> ja täsmentymistä</w:t>
      </w:r>
      <w:r w:rsidR="008E2496" w:rsidRPr="00737887">
        <w:rPr>
          <w:b/>
        </w:rPr>
        <w:t xml:space="preserve">. Tällöin </w:t>
      </w:r>
      <w:r w:rsidR="00737887" w:rsidRPr="00737887">
        <w:rPr>
          <w:b/>
        </w:rPr>
        <w:t xml:space="preserve">esimerkiksi </w:t>
      </w:r>
      <w:r w:rsidR="00D4435D" w:rsidRPr="00737887">
        <w:rPr>
          <w:b/>
        </w:rPr>
        <w:t>perustamisen yhteydessä annettu maa-aluetieto tulee aina käytännössä myöhemmin muuttumaan</w:t>
      </w:r>
      <w:r w:rsidR="008E2496" w:rsidRPr="00737887">
        <w:rPr>
          <w:b/>
        </w:rPr>
        <w:t xml:space="preserve"> ja tästä muutoksesta </w:t>
      </w:r>
      <w:r w:rsidR="00D4435D" w:rsidRPr="00737887">
        <w:rPr>
          <w:b/>
        </w:rPr>
        <w:t xml:space="preserve">ilmoitetaan </w:t>
      </w:r>
      <w:proofErr w:type="spellStart"/>
      <w:r w:rsidR="00D4435D" w:rsidRPr="00737887">
        <w:rPr>
          <w:b/>
        </w:rPr>
        <w:t>PRH:lle</w:t>
      </w:r>
      <w:proofErr w:type="spellEnd"/>
      <w:r w:rsidR="00D4435D" w:rsidRPr="00737887">
        <w:rPr>
          <w:b/>
        </w:rPr>
        <w:t>.</w:t>
      </w:r>
      <w:r w:rsidR="003F7358">
        <w:rPr>
          <w:b/>
        </w:rPr>
        <w:t xml:space="preserve"> </w:t>
      </w:r>
      <w:r w:rsidR="00E02C7E" w:rsidRPr="00737887">
        <w:rPr>
          <w:b/>
        </w:rPr>
        <w:t xml:space="preserve">Emme pidä tarkoituksenmukaisena, että tällaisten </w:t>
      </w:r>
      <w:r w:rsidR="00D4435D" w:rsidRPr="00737887">
        <w:rPr>
          <w:b/>
        </w:rPr>
        <w:t>pöytälaatikkoyhtiö</w:t>
      </w:r>
      <w:r w:rsidR="00E02C7E" w:rsidRPr="00737887">
        <w:rPr>
          <w:b/>
        </w:rPr>
        <w:t xml:space="preserve">iden </w:t>
      </w:r>
      <w:r w:rsidR="00FB0A5A">
        <w:rPr>
          <w:b/>
        </w:rPr>
        <w:t xml:space="preserve">tarkoituksenmukaista </w:t>
      </w:r>
      <w:r w:rsidR="00E02C7E" w:rsidRPr="00737887">
        <w:rPr>
          <w:b/>
        </w:rPr>
        <w:t xml:space="preserve">käyttöä hankaloitetaan uudella lainsäädännöllä. </w:t>
      </w:r>
      <w:r w:rsidR="00FB0A5A" w:rsidRPr="00FB0A5A">
        <w:rPr>
          <w:b/>
        </w:rPr>
        <w:t xml:space="preserve">Toisaalta mahdollista on myös se, että yhtiön perustamisen jälkeen yhtiöjärjestystä muutetaan </w:t>
      </w:r>
      <w:proofErr w:type="spellStart"/>
      <w:r w:rsidR="00FB0A5A" w:rsidRPr="00FB0A5A">
        <w:rPr>
          <w:b/>
        </w:rPr>
        <w:t>PRH:lle</w:t>
      </w:r>
      <w:proofErr w:type="spellEnd"/>
      <w:r w:rsidR="00FB0A5A" w:rsidRPr="00FB0A5A">
        <w:rPr>
          <w:b/>
        </w:rPr>
        <w:t xml:space="preserve"> tehtävällä ilmoituksella myös lunastuslausekkeen sisällön</w:t>
      </w:r>
      <w:r w:rsidR="00FB0A5A">
        <w:rPr>
          <w:b/>
        </w:rPr>
        <w:t>,</w:t>
      </w:r>
      <w:r w:rsidR="00FB0A5A" w:rsidRPr="00FB0A5A">
        <w:rPr>
          <w:b/>
        </w:rPr>
        <w:t xml:space="preserve"> kuin myös huoneiston tai osakeryhmän tunnuksen osalta, joista niistäkin tallennetaan esityksen mukaan tieto hallintakohderekisteriin. </w:t>
      </w:r>
      <w:r w:rsidR="00E02C7E" w:rsidRPr="00737887">
        <w:rPr>
          <w:b/>
        </w:rPr>
        <w:t xml:space="preserve">Hallintakohderekisteriin kerättävien tietojen tallentamiseen ja muuttamiseen liittyviä lainkohtia pitää ehdottomasti selkeyttää ja </w:t>
      </w:r>
      <w:r>
        <w:rPr>
          <w:b/>
        </w:rPr>
        <w:t xml:space="preserve">tarvittaessa </w:t>
      </w:r>
      <w:r w:rsidR="00737887" w:rsidRPr="00737887">
        <w:rPr>
          <w:b/>
        </w:rPr>
        <w:t>mukauttaa vastaamaan nykykäytännön tarpeita.</w:t>
      </w:r>
    </w:p>
    <w:p w:rsidR="000D74BA" w:rsidRDefault="000D74BA" w:rsidP="000D2F85">
      <w:pPr>
        <w:pStyle w:val="Leipteksti1"/>
        <w:ind w:left="2608" w:firstLine="2"/>
        <w:rPr>
          <w:b/>
        </w:rPr>
      </w:pPr>
    </w:p>
    <w:p w:rsidR="00FB0A5A" w:rsidRDefault="00FB0A5A" w:rsidP="006A6609">
      <w:pPr>
        <w:pStyle w:val="Leipteksti1"/>
        <w:ind w:left="2608" w:firstLine="2"/>
        <w:rPr>
          <w:b/>
        </w:rPr>
      </w:pPr>
      <w:r>
        <w:rPr>
          <w:b/>
        </w:rPr>
        <w:t xml:space="preserve">23.4.2018 pidetyssä </w:t>
      </w:r>
      <w:r w:rsidR="00935BEF">
        <w:rPr>
          <w:b/>
        </w:rPr>
        <w:t xml:space="preserve">-nyt lausunnolla olevan- </w:t>
      </w:r>
      <w:r>
        <w:rPr>
          <w:b/>
        </w:rPr>
        <w:t xml:space="preserve">huoneistotietojärjestelmän kuulemistilaisuudessa annettiin ymmärtää, että Maanmittauslaitos laatii uuden, perustetun yhtiön osakeluettelon perustamisilmoituksessa annettujen osakkeenomistajatietojen pohjalta. Asia on kannatettava, mutta ei ilmene selkeästi esityksestä, jota on tältä osin syytä tarkentaa. </w:t>
      </w:r>
    </w:p>
    <w:p w:rsidR="008D2044" w:rsidRDefault="006A6609" w:rsidP="006A6609">
      <w:pPr>
        <w:pStyle w:val="Leipteksti1"/>
        <w:ind w:left="2608" w:firstLine="2"/>
      </w:pPr>
      <w:r>
        <w:rPr>
          <w:b/>
        </w:rPr>
        <w:t xml:space="preserve"> </w:t>
      </w:r>
    </w:p>
    <w:p w:rsidR="00144A03" w:rsidRDefault="00144A03" w:rsidP="000F69B8">
      <w:pPr>
        <w:pStyle w:val="Leipteksti1"/>
        <w:ind w:hanging="1304"/>
      </w:pPr>
    </w:p>
    <w:p w:rsidR="00A10FAE" w:rsidRDefault="00A10FAE" w:rsidP="000F69B8">
      <w:pPr>
        <w:pStyle w:val="Leipteksti1"/>
      </w:pPr>
      <w:r>
        <w:t>Juha Terho</w:t>
      </w:r>
    </w:p>
    <w:p w:rsidR="00A10FAE" w:rsidRDefault="00A10FAE" w:rsidP="000F69B8">
      <w:pPr>
        <w:pStyle w:val="Leipteksti1"/>
      </w:pPr>
      <w:r>
        <w:t>asiamies, varatuomari</w:t>
      </w:r>
    </w:p>
    <w:p w:rsidR="000F69B8" w:rsidRPr="000F69B8" w:rsidRDefault="00A10FAE" w:rsidP="000F69B8">
      <w:pPr>
        <w:pStyle w:val="Leipteksti1"/>
      </w:pPr>
      <w:r>
        <w:t>Talonrakennusteollisuus ry</w:t>
      </w:r>
    </w:p>
    <w:p w:rsidR="000F69B8" w:rsidRDefault="000F69B8" w:rsidP="00743146">
      <w:pPr>
        <w:pStyle w:val="Leipteksti1"/>
        <w:ind w:hanging="1304"/>
        <w:rPr>
          <w:b/>
        </w:rPr>
      </w:pPr>
    </w:p>
    <w:p w:rsidR="000F69B8" w:rsidRDefault="000F69B8" w:rsidP="00743146">
      <w:pPr>
        <w:pStyle w:val="Leipteksti1"/>
        <w:ind w:hanging="1304"/>
        <w:rPr>
          <w:b/>
        </w:rPr>
      </w:pPr>
    </w:p>
    <w:p w:rsidR="000F69B8" w:rsidRPr="00743146" w:rsidRDefault="000F69B8" w:rsidP="00743146">
      <w:pPr>
        <w:pStyle w:val="Leipteksti1"/>
        <w:ind w:hanging="1304"/>
        <w:rPr>
          <w:b/>
        </w:rPr>
      </w:pPr>
      <w:r>
        <w:rPr>
          <w:b/>
        </w:rPr>
        <w:tab/>
      </w:r>
      <w:r w:rsidRPr="000F69B8">
        <w:rPr>
          <w:b/>
        </w:rPr>
        <w:t>Tämä lausunto on toimitettu sähköpostilla osoitte</w:t>
      </w:r>
      <w:r w:rsidR="003C2A85">
        <w:rPr>
          <w:b/>
        </w:rPr>
        <w:t>eseen</w:t>
      </w:r>
      <w:r w:rsidRPr="000F69B8">
        <w:rPr>
          <w:b/>
        </w:rPr>
        <w:t xml:space="preserve"> </w:t>
      </w:r>
      <w:hyperlink r:id="rId9" w:history="1">
        <w:r w:rsidR="003C2A85" w:rsidRPr="000A1A71">
          <w:rPr>
            <w:rStyle w:val="Hyperlinkki"/>
            <w:b/>
          </w:rPr>
          <w:t>kirjaamo@mmm.fi</w:t>
        </w:r>
      </w:hyperlink>
      <w:r w:rsidR="00305E47">
        <w:rPr>
          <w:b/>
        </w:rPr>
        <w:t xml:space="preserve">  </w:t>
      </w:r>
    </w:p>
    <w:sectPr w:rsidR="000F69B8" w:rsidRPr="00743146" w:rsidSect="0069131A">
      <w:headerReference w:type="even" r:id="rId10"/>
      <w:headerReference w:type="default" r:id="rId11"/>
      <w:footerReference w:type="default" r:id="rId12"/>
      <w:headerReference w:type="first" r:id="rId13"/>
      <w:footerReference w:type="first" r:id="rId14"/>
      <w:pgSz w:w="11906" w:h="16838" w:code="9"/>
      <w:pgMar w:top="680" w:right="851" w:bottom="1304" w:left="1134" w:header="68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6AC" w:rsidRDefault="00CC66AC">
      <w:r>
        <w:separator/>
      </w:r>
    </w:p>
  </w:endnote>
  <w:endnote w:type="continuationSeparator" w:id="0">
    <w:p w:rsidR="00CC66AC" w:rsidRDefault="00CC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12" w:rsidRPr="008A688F" w:rsidRDefault="00957212" w:rsidP="008A688F">
    <w:pPr>
      <w:pStyle w:val="Alatunniste"/>
      <w:tabs>
        <w:tab w:val="left" w:pos="3402"/>
        <w:tab w:val="left" w:pos="5670"/>
        <w:tab w:val="left" w:pos="7655"/>
      </w:tabs>
      <w:spacing w:before="120"/>
      <w:rPr>
        <w:color w:val="003F7D"/>
        <w:spacing w:val="6"/>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12" w:rsidRPr="00C50954" w:rsidRDefault="00957212" w:rsidP="00FF6BD9">
    <w:pPr>
      <w:pStyle w:val="Alatunniste"/>
      <w:pBdr>
        <w:bottom w:val="single" w:sz="4" w:space="1" w:color="003F7D"/>
      </w:pBdr>
      <w:jc w:val="right"/>
      <w:rPr>
        <w:color w:val="003F7D"/>
        <w:spacing w:val="6"/>
        <w:sz w:val="17"/>
        <w:szCs w:val="17"/>
      </w:rPr>
    </w:pPr>
  </w:p>
  <w:p w:rsidR="00957212" w:rsidRPr="00C50954" w:rsidRDefault="00957212" w:rsidP="00FF6BD9">
    <w:pPr>
      <w:pStyle w:val="Alatunniste"/>
      <w:tabs>
        <w:tab w:val="left" w:pos="3402"/>
        <w:tab w:val="left" w:pos="5897"/>
        <w:tab w:val="left" w:pos="7881"/>
      </w:tabs>
      <w:spacing w:before="240"/>
      <w:rPr>
        <w:b/>
        <w:color w:val="003F7D"/>
        <w:spacing w:val="6"/>
        <w:sz w:val="17"/>
        <w:szCs w:val="17"/>
      </w:rPr>
    </w:pPr>
    <w:r w:rsidRPr="00C50954">
      <w:rPr>
        <w:b/>
        <w:color w:val="003F7D"/>
        <w:spacing w:val="6"/>
        <w:sz w:val="17"/>
        <w:szCs w:val="17"/>
      </w:rPr>
      <w:t xml:space="preserve">Yhdessä yhteiskuntaa rakentaen: Talonrakennusteollisuus  </w:t>
    </w:r>
    <w:r w:rsidRPr="00C50954">
      <w:rPr>
        <w:b/>
        <w:color w:val="003F7D"/>
        <w:spacing w:val="6"/>
        <w:sz w:val="17"/>
        <w:szCs w:val="17"/>
      </w:rPr>
      <w:sym w:font="Wingdings" w:char="F09F"/>
    </w:r>
    <w:r w:rsidRPr="00C50954">
      <w:rPr>
        <w:b/>
        <w:color w:val="003F7D"/>
        <w:spacing w:val="6"/>
        <w:sz w:val="17"/>
        <w:szCs w:val="17"/>
      </w:rPr>
      <w:t xml:space="preserve">  Rakennustuoteteollisuus  </w:t>
    </w:r>
    <w:r w:rsidRPr="00C50954">
      <w:rPr>
        <w:b/>
        <w:color w:val="003F7D"/>
        <w:spacing w:val="6"/>
        <w:sz w:val="17"/>
        <w:szCs w:val="17"/>
      </w:rPr>
      <w:sym w:font="Wingdings" w:char="F09F"/>
    </w:r>
    <w:r w:rsidRPr="00C50954">
      <w:rPr>
        <w:b/>
        <w:color w:val="003F7D"/>
        <w:spacing w:val="6"/>
        <w:sz w:val="17"/>
        <w:szCs w:val="17"/>
      </w:rPr>
      <w:t xml:space="preserve">  Infra  </w:t>
    </w:r>
    <w:r w:rsidRPr="00C50954">
      <w:rPr>
        <w:b/>
        <w:color w:val="003F7D"/>
        <w:spacing w:val="6"/>
        <w:sz w:val="17"/>
        <w:szCs w:val="17"/>
      </w:rPr>
      <w:sym w:font="Wingdings" w:char="F09F"/>
    </w:r>
    <w:r w:rsidRPr="00C50954">
      <w:rPr>
        <w:b/>
        <w:color w:val="003F7D"/>
        <w:spacing w:val="6"/>
        <w:sz w:val="17"/>
        <w:szCs w:val="17"/>
      </w:rPr>
      <w:t xml:space="preserve"> Tekninen urakointi  </w:t>
    </w:r>
    <w:r w:rsidRPr="00C50954">
      <w:rPr>
        <w:b/>
        <w:color w:val="003F7D"/>
        <w:spacing w:val="6"/>
        <w:sz w:val="17"/>
        <w:szCs w:val="17"/>
      </w:rPr>
      <w:sym w:font="Wingdings" w:char="F09F"/>
    </w:r>
    <w:r w:rsidRPr="00C50954">
      <w:rPr>
        <w:b/>
        <w:color w:val="003F7D"/>
        <w:spacing w:val="6"/>
        <w:sz w:val="17"/>
        <w:szCs w:val="17"/>
      </w:rPr>
      <w:t xml:space="preserve">  Pinta</w:t>
    </w:r>
  </w:p>
  <w:p w:rsidR="00957212" w:rsidRPr="00C50954" w:rsidRDefault="00957212" w:rsidP="00FF6BD9">
    <w:pPr>
      <w:pStyle w:val="Alatunniste"/>
      <w:tabs>
        <w:tab w:val="left" w:pos="3402"/>
        <w:tab w:val="left" w:pos="5783"/>
        <w:tab w:val="left" w:pos="8051"/>
      </w:tabs>
      <w:spacing w:before="120"/>
      <w:rPr>
        <w:color w:val="003F7D"/>
        <w:spacing w:val="6"/>
        <w:sz w:val="17"/>
        <w:szCs w:val="17"/>
      </w:rPr>
    </w:pPr>
    <w:r w:rsidRPr="00C50954">
      <w:rPr>
        <w:color w:val="003F7D"/>
        <w:spacing w:val="6"/>
        <w:sz w:val="17"/>
        <w:szCs w:val="17"/>
      </w:rPr>
      <w:t>Rakennusteollisuus RT ry</w:t>
    </w:r>
    <w:r w:rsidRPr="00C50954">
      <w:rPr>
        <w:sz w:val="17"/>
        <w:szCs w:val="17"/>
      </w:rPr>
      <w:tab/>
    </w:r>
    <w:r w:rsidRPr="00C50954">
      <w:rPr>
        <w:color w:val="003F7D"/>
        <w:spacing w:val="6"/>
        <w:sz w:val="17"/>
        <w:szCs w:val="17"/>
      </w:rPr>
      <w:t>Y-tunnus 0215303-5</w:t>
    </w:r>
    <w:r w:rsidRPr="00C50954">
      <w:rPr>
        <w:color w:val="003F7D"/>
        <w:spacing w:val="6"/>
        <w:sz w:val="17"/>
        <w:szCs w:val="17"/>
      </w:rPr>
      <w:tab/>
      <w:t>puh. 09 12991</w:t>
    </w:r>
    <w:r w:rsidRPr="00C50954">
      <w:rPr>
        <w:color w:val="003F7D"/>
        <w:spacing w:val="6"/>
        <w:sz w:val="17"/>
        <w:szCs w:val="17"/>
      </w:rPr>
      <w:tab/>
      <w:t>faksi 09 628 264</w:t>
    </w:r>
  </w:p>
  <w:p w:rsidR="00957212" w:rsidRPr="00C50954" w:rsidRDefault="00957212" w:rsidP="00FF6BD9">
    <w:pPr>
      <w:pStyle w:val="Alatunniste"/>
      <w:tabs>
        <w:tab w:val="left" w:pos="3402"/>
        <w:tab w:val="left" w:pos="5783"/>
        <w:tab w:val="left" w:pos="8051"/>
      </w:tabs>
      <w:rPr>
        <w:color w:val="003F7D"/>
        <w:spacing w:val="6"/>
        <w:sz w:val="17"/>
        <w:szCs w:val="17"/>
      </w:rPr>
    </w:pPr>
    <w:r w:rsidRPr="00C50954">
      <w:rPr>
        <w:color w:val="003F7D"/>
        <w:spacing w:val="6"/>
        <w:sz w:val="17"/>
        <w:szCs w:val="17"/>
      </w:rPr>
      <w:t xml:space="preserve">etunimi.sukunimi@rakennusteollisuus.fi </w:t>
    </w:r>
    <w:r w:rsidRPr="00C50954">
      <w:rPr>
        <w:color w:val="003F7D"/>
        <w:spacing w:val="6"/>
        <w:sz w:val="17"/>
        <w:szCs w:val="17"/>
      </w:rPr>
      <w:tab/>
      <w:t>www.rakennusteollisuus.fi</w:t>
    </w:r>
    <w:r w:rsidRPr="00C50954">
      <w:rPr>
        <w:color w:val="003F7D"/>
        <w:spacing w:val="6"/>
        <w:sz w:val="17"/>
        <w:szCs w:val="17"/>
      </w:rPr>
      <w:tab/>
      <w:t xml:space="preserve">PL 381 (Unioninkatu 14) </w:t>
    </w:r>
    <w:r w:rsidRPr="00C50954">
      <w:rPr>
        <w:color w:val="003F7D"/>
        <w:spacing w:val="6"/>
        <w:sz w:val="17"/>
        <w:szCs w:val="17"/>
      </w:rPr>
      <w:tab/>
      <w:t>00131 Helsinki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6AC" w:rsidRDefault="00CC66AC">
      <w:r>
        <w:separator/>
      </w:r>
    </w:p>
  </w:footnote>
  <w:footnote w:type="continuationSeparator" w:id="0">
    <w:p w:rsidR="00CC66AC" w:rsidRDefault="00CC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12" w:rsidRDefault="00957212" w:rsidP="0005543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957212" w:rsidRDefault="00957212" w:rsidP="00B437C1">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12" w:rsidRPr="00965F57" w:rsidRDefault="00957212" w:rsidP="007C0142">
    <w:pPr>
      <w:pStyle w:val="Yltunniste"/>
      <w:tabs>
        <w:tab w:val="clear" w:pos="5216"/>
        <w:tab w:val="clear" w:pos="7825"/>
        <w:tab w:val="left" w:pos="9129"/>
      </w:tabs>
      <w:rPr>
        <w:noProof/>
        <w:szCs w:val="23"/>
      </w:rPr>
    </w:pPr>
    <w:r w:rsidRPr="00965F57">
      <w:rPr>
        <w:noProof/>
        <w:szCs w:val="23"/>
      </w:rPr>
      <w:tab/>
    </w:r>
    <w:r w:rsidRPr="00965F57">
      <w:rPr>
        <w:noProof/>
        <w:szCs w:val="23"/>
      </w:rPr>
      <w:fldChar w:fldCharType="begin"/>
    </w:r>
    <w:r w:rsidRPr="00965F57">
      <w:rPr>
        <w:noProof/>
        <w:szCs w:val="23"/>
      </w:rPr>
      <w:instrText xml:space="preserve"> PAGE  \* Arabic  \* MERGEFORMAT </w:instrText>
    </w:r>
    <w:r w:rsidRPr="00965F57">
      <w:rPr>
        <w:noProof/>
        <w:szCs w:val="23"/>
      </w:rPr>
      <w:fldChar w:fldCharType="separate"/>
    </w:r>
    <w:r w:rsidR="00B80E93">
      <w:rPr>
        <w:noProof/>
        <w:szCs w:val="23"/>
      </w:rPr>
      <w:t>2</w:t>
    </w:r>
    <w:r w:rsidRPr="00965F57">
      <w:rPr>
        <w:noProof/>
        <w:szCs w:val="23"/>
      </w:rPr>
      <w:fldChar w:fldCharType="end"/>
    </w:r>
    <w:r w:rsidRPr="00965F57">
      <w:rPr>
        <w:noProof/>
        <w:szCs w:val="23"/>
      </w:rPr>
      <w:t xml:space="preserve"> (</w:t>
    </w:r>
    <w:r w:rsidRPr="00965F57">
      <w:rPr>
        <w:noProof/>
        <w:szCs w:val="23"/>
      </w:rPr>
      <w:fldChar w:fldCharType="begin"/>
    </w:r>
    <w:r w:rsidRPr="00965F57">
      <w:rPr>
        <w:noProof/>
        <w:szCs w:val="23"/>
      </w:rPr>
      <w:instrText xml:space="preserve"> NUMPAGES  \* Arabic  \* MERGEFORMAT </w:instrText>
    </w:r>
    <w:r w:rsidRPr="00965F57">
      <w:rPr>
        <w:noProof/>
        <w:szCs w:val="23"/>
      </w:rPr>
      <w:fldChar w:fldCharType="separate"/>
    </w:r>
    <w:r w:rsidR="00B80E93">
      <w:rPr>
        <w:noProof/>
        <w:szCs w:val="23"/>
      </w:rPr>
      <w:t>2</w:t>
    </w:r>
    <w:r w:rsidRPr="00965F57">
      <w:rPr>
        <w:noProof/>
        <w:szCs w:val="23"/>
      </w:rPr>
      <w:fldChar w:fldCharType="end"/>
    </w:r>
    <w:r w:rsidRPr="00965F57">
      <w:rPr>
        <w:noProof/>
        <w:szCs w:val="23"/>
      </w:rPr>
      <w:t>)</w:t>
    </w:r>
  </w:p>
  <w:p w:rsidR="00957212" w:rsidRPr="00965F57" w:rsidRDefault="00957212" w:rsidP="00F37491">
    <w:pPr>
      <w:rPr>
        <w:noProof/>
        <w:szCs w:val="23"/>
      </w:rPr>
    </w:pPr>
  </w:p>
  <w:p w:rsidR="00957212" w:rsidRPr="00965F57" w:rsidRDefault="00957212" w:rsidP="00F37491">
    <w:pPr>
      <w:rPr>
        <w:noProof/>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12" w:rsidRPr="00C50954" w:rsidRDefault="00957212" w:rsidP="00832C2D">
    <w:pPr>
      <w:pStyle w:val="Yltunniste"/>
      <w:tabs>
        <w:tab w:val="clear" w:pos="5216"/>
        <w:tab w:val="left" w:pos="5103"/>
      </w:tabs>
      <w:rPr>
        <w:noProof/>
        <w:szCs w:val="23"/>
      </w:rPr>
    </w:pPr>
    <w:r w:rsidRPr="00C50954">
      <w:rPr>
        <w:noProof/>
        <w:szCs w:val="23"/>
      </w:rPr>
      <w:drawing>
        <wp:anchor distT="0" distB="0" distL="114300" distR="114300" simplePos="0" relativeHeight="251660288" behindDoc="0" locked="0" layoutInCell="1" allowOverlap="1" wp14:anchorId="5188A632" wp14:editId="025CB31F">
          <wp:simplePos x="0" y="0"/>
          <wp:positionH relativeFrom="column">
            <wp:posOffset>2924</wp:posOffset>
          </wp:positionH>
          <wp:positionV relativeFrom="page">
            <wp:posOffset>435935</wp:posOffset>
          </wp:positionV>
          <wp:extent cx="2231390" cy="373380"/>
          <wp:effectExtent l="0" t="0" r="0" b="7620"/>
          <wp:wrapNone/>
          <wp:docPr id="1" name="Kuva 1" descr="Macintosh HD:Users:janireinikainen:Desktop:130124_RT_tunnus_RGB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reinikainen:Desktop:130124_RT_tunnus_RGB_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390" cy="3733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957212" w:rsidRPr="00C50954" w:rsidRDefault="00957212" w:rsidP="00832C2D">
    <w:pPr>
      <w:pStyle w:val="Yltunniste"/>
      <w:tabs>
        <w:tab w:val="clear" w:pos="7825"/>
        <w:tab w:val="left" w:pos="9129"/>
      </w:tabs>
      <w:rPr>
        <w:noProof/>
        <w:szCs w:val="23"/>
      </w:rPr>
    </w:pPr>
    <w:r w:rsidRPr="00C50954">
      <w:rPr>
        <w:noProof/>
        <w:szCs w:val="23"/>
      </w:rPr>
      <w:tab/>
    </w:r>
    <w:r>
      <w:rPr>
        <w:b/>
        <w:noProof/>
        <w:szCs w:val="23"/>
      </w:rPr>
      <w:t>Lausunto</w:t>
    </w:r>
    <w:r w:rsidRPr="00C50954">
      <w:rPr>
        <w:noProof/>
        <w:szCs w:val="23"/>
      </w:rPr>
      <w:tab/>
    </w:r>
    <w:r w:rsidRPr="00C50954">
      <w:rPr>
        <w:noProof/>
        <w:szCs w:val="23"/>
      </w:rPr>
      <w:fldChar w:fldCharType="begin"/>
    </w:r>
    <w:r w:rsidRPr="00C50954">
      <w:rPr>
        <w:noProof/>
        <w:szCs w:val="23"/>
      </w:rPr>
      <w:instrText xml:space="preserve"> PAGE  \* Arabic  \* MERGEFORMAT </w:instrText>
    </w:r>
    <w:r w:rsidRPr="00C50954">
      <w:rPr>
        <w:noProof/>
        <w:szCs w:val="23"/>
      </w:rPr>
      <w:fldChar w:fldCharType="separate"/>
    </w:r>
    <w:r w:rsidR="00B80E93">
      <w:rPr>
        <w:noProof/>
        <w:szCs w:val="23"/>
      </w:rPr>
      <w:t>1</w:t>
    </w:r>
    <w:r w:rsidRPr="00C50954">
      <w:rPr>
        <w:noProof/>
        <w:szCs w:val="23"/>
      </w:rPr>
      <w:fldChar w:fldCharType="end"/>
    </w:r>
    <w:r w:rsidRPr="00C50954">
      <w:rPr>
        <w:noProof/>
        <w:szCs w:val="23"/>
      </w:rPr>
      <w:t xml:space="preserve"> (</w:t>
    </w:r>
    <w:r w:rsidRPr="00C50954">
      <w:rPr>
        <w:noProof/>
        <w:szCs w:val="23"/>
      </w:rPr>
      <w:fldChar w:fldCharType="begin"/>
    </w:r>
    <w:r w:rsidRPr="00C50954">
      <w:rPr>
        <w:noProof/>
        <w:szCs w:val="23"/>
      </w:rPr>
      <w:instrText xml:space="preserve"> NUMPAGES  \* Arabic  \* MERGEFORMAT </w:instrText>
    </w:r>
    <w:r w:rsidRPr="00C50954">
      <w:rPr>
        <w:noProof/>
        <w:szCs w:val="23"/>
      </w:rPr>
      <w:fldChar w:fldCharType="separate"/>
    </w:r>
    <w:r w:rsidR="00B80E93">
      <w:rPr>
        <w:noProof/>
        <w:szCs w:val="23"/>
      </w:rPr>
      <w:t>2</w:t>
    </w:r>
    <w:r w:rsidRPr="00C50954">
      <w:rPr>
        <w:noProof/>
        <w:szCs w:val="23"/>
      </w:rPr>
      <w:fldChar w:fldCharType="end"/>
    </w:r>
    <w:r w:rsidRPr="00C50954">
      <w:rPr>
        <w:noProof/>
        <w:szCs w:val="23"/>
      </w:rPr>
      <w:t>)</w:t>
    </w:r>
  </w:p>
  <w:p w:rsidR="00957212" w:rsidRPr="00C50954" w:rsidRDefault="00957212" w:rsidP="00832C2D">
    <w:pPr>
      <w:pStyle w:val="Yltunniste"/>
      <w:tabs>
        <w:tab w:val="left" w:pos="9129"/>
      </w:tabs>
      <w:rPr>
        <w:noProof/>
        <w:szCs w:val="23"/>
      </w:rPr>
    </w:pPr>
  </w:p>
  <w:p w:rsidR="00957212" w:rsidRPr="00C50954" w:rsidRDefault="00957212" w:rsidP="00832C2D">
    <w:pPr>
      <w:pStyle w:val="Yltunniste"/>
      <w:tabs>
        <w:tab w:val="left" w:pos="9129"/>
      </w:tabs>
      <w:rPr>
        <w:noProof/>
        <w:szCs w:val="23"/>
      </w:rPr>
    </w:pPr>
    <w:r>
      <w:rPr>
        <w:noProof/>
        <w:szCs w:val="23"/>
      </w:rPr>
      <w:t xml:space="preserve">Juha </w:t>
    </w:r>
    <w:r w:rsidR="006125B7">
      <w:rPr>
        <w:noProof/>
        <w:szCs w:val="23"/>
      </w:rPr>
      <w:t>Terho</w:t>
    </w:r>
    <w:r w:rsidRPr="00C50954">
      <w:rPr>
        <w:noProof/>
        <w:szCs w:val="23"/>
      </w:rPr>
      <w:tab/>
    </w:r>
    <w:r w:rsidR="005C4E3B">
      <w:rPr>
        <w:noProof/>
        <w:szCs w:val="23"/>
      </w:rPr>
      <w:t>4.5.2018</w:t>
    </w:r>
  </w:p>
  <w:p w:rsidR="00957212" w:rsidRPr="00C50954" w:rsidRDefault="00957212" w:rsidP="00832C2D">
    <w:pPr>
      <w:pStyle w:val="Yltunniste"/>
      <w:tabs>
        <w:tab w:val="left" w:pos="9129"/>
      </w:tabs>
      <w:rPr>
        <w:noProof/>
        <w:szCs w:val="23"/>
      </w:rPr>
    </w:pPr>
  </w:p>
  <w:p w:rsidR="00957212" w:rsidRPr="00C50954" w:rsidRDefault="00957212" w:rsidP="00832C2D">
    <w:pPr>
      <w:pStyle w:val="Yltunniste"/>
      <w:tabs>
        <w:tab w:val="left" w:pos="9129"/>
      </w:tabs>
      <w:rPr>
        <w:noProof/>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0C1D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36520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C0282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40FD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8248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FA3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6D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5E72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361A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AE97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C1B0B"/>
    <w:multiLevelType w:val="singleLevel"/>
    <w:tmpl w:val="EDDCC166"/>
    <w:lvl w:ilvl="0">
      <w:start w:val="1"/>
      <w:numFmt w:val="bullet"/>
      <w:pStyle w:val="Merkittyluettelo4"/>
      <w:lvlText w:val=""/>
      <w:lvlJc w:val="left"/>
      <w:pPr>
        <w:tabs>
          <w:tab w:val="num" w:pos="360"/>
        </w:tabs>
        <w:ind w:left="284" w:hanging="284"/>
      </w:pPr>
      <w:rPr>
        <w:rFonts w:ascii="Symbol" w:hAnsi="Symbol" w:hint="default"/>
        <w:sz w:val="22"/>
      </w:rPr>
    </w:lvl>
  </w:abstractNum>
  <w:abstractNum w:abstractNumId="11" w15:restartNumberingAfterBreak="0">
    <w:nsid w:val="08ED1D83"/>
    <w:multiLevelType w:val="singleLevel"/>
    <w:tmpl w:val="7570A5D4"/>
    <w:lvl w:ilvl="0">
      <w:start w:val="1"/>
      <w:numFmt w:val="bullet"/>
      <w:pStyle w:val="Merkittyluettelo"/>
      <w:lvlText w:val=""/>
      <w:lvlJc w:val="left"/>
      <w:pPr>
        <w:tabs>
          <w:tab w:val="num" w:pos="360"/>
        </w:tabs>
        <w:ind w:left="284" w:hanging="284"/>
      </w:pPr>
      <w:rPr>
        <w:rFonts w:ascii="Symbol" w:hAnsi="Symbol" w:hint="default"/>
        <w:sz w:val="22"/>
      </w:rPr>
    </w:lvl>
  </w:abstractNum>
  <w:abstractNum w:abstractNumId="12" w15:restartNumberingAfterBreak="0">
    <w:nsid w:val="08F972C1"/>
    <w:multiLevelType w:val="singleLevel"/>
    <w:tmpl w:val="0332EE0E"/>
    <w:lvl w:ilvl="0">
      <w:start w:val="1"/>
      <w:numFmt w:val="bullet"/>
      <w:pStyle w:val="Merkittyluettelo2"/>
      <w:lvlText w:val=""/>
      <w:lvlJc w:val="left"/>
      <w:pPr>
        <w:tabs>
          <w:tab w:val="num" w:pos="360"/>
        </w:tabs>
        <w:ind w:left="284" w:hanging="284"/>
      </w:pPr>
      <w:rPr>
        <w:rFonts w:ascii="Symbol" w:hAnsi="Symbol" w:hint="default"/>
        <w:sz w:val="22"/>
      </w:rPr>
    </w:lvl>
  </w:abstractNum>
  <w:abstractNum w:abstractNumId="13" w15:restartNumberingAfterBreak="0">
    <w:nsid w:val="0B415D4A"/>
    <w:multiLevelType w:val="singleLevel"/>
    <w:tmpl w:val="3E0235E6"/>
    <w:lvl w:ilvl="0">
      <w:start w:val="1"/>
      <w:numFmt w:val="bullet"/>
      <w:pStyle w:val="Luettelo3"/>
      <w:lvlText w:val="–"/>
      <w:lvlJc w:val="left"/>
      <w:pPr>
        <w:tabs>
          <w:tab w:val="num" w:pos="4272"/>
        </w:tabs>
        <w:ind w:left="284" w:firstLine="3628"/>
      </w:pPr>
      <w:rPr>
        <w:rFonts w:ascii="Arial" w:hAnsi="Arial" w:hint="default"/>
      </w:rPr>
    </w:lvl>
  </w:abstractNum>
  <w:abstractNum w:abstractNumId="14" w15:restartNumberingAfterBreak="0">
    <w:nsid w:val="0C65247E"/>
    <w:multiLevelType w:val="hybridMultilevel"/>
    <w:tmpl w:val="4168B278"/>
    <w:lvl w:ilvl="0" w:tplc="A66C023A">
      <w:numFmt w:val="bullet"/>
      <w:lvlText w:val="-"/>
      <w:lvlJc w:val="left"/>
      <w:pPr>
        <w:ind w:left="2024" w:hanging="360"/>
      </w:pPr>
      <w:rPr>
        <w:rFonts w:ascii="Calibri" w:hAnsi="Calibri" w:cs="Times New Roman" w:hint="default"/>
        <w:color w:val="808080" w:themeColor="background1" w:themeShade="80"/>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18F771AB"/>
    <w:multiLevelType w:val="singleLevel"/>
    <w:tmpl w:val="221CF4F0"/>
    <w:lvl w:ilvl="0">
      <w:start w:val="1"/>
      <w:numFmt w:val="bullet"/>
      <w:pStyle w:val="Luettelo2"/>
      <w:lvlText w:val="–"/>
      <w:lvlJc w:val="left"/>
      <w:pPr>
        <w:tabs>
          <w:tab w:val="num" w:pos="2968"/>
        </w:tabs>
        <w:ind w:left="284" w:firstLine="2324"/>
      </w:pPr>
      <w:rPr>
        <w:rFonts w:ascii="Arial" w:hAnsi="Arial" w:hint="default"/>
      </w:rPr>
    </w:lvl>
  </w:abstractNum>
  <w:abstractNum w:abstractNumId="16" w15:restartNumberingAfterBreak="0">
    <w:nsid w:val="1AD93186"/>
    <w:multiLevelType w:val="hybridMultilevel"/>
    <w:tmpl w:val="6EBEED64"/>
    <w:lvl w:ilvl="0" w:tplc="CF8CAB9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281D0C4F"/>
    <w:multiLevelType w:val="hybridMultilevel"/>
    <w:tmpl w:val="182EF36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29F42744"/>
    <w:multiLevelType w:val="multilevel"/>
    <w:tmpl w:val="DEF02036"/>
    <w:lvl w:ilvl="0">
      <w:start w:val="1"/>
      <w:numFmt w:val="ordinal"/>
      <w:pStyle w:val="NumLuettelo"/>
      <w:lvlText w:val="%1"/>
      <w:lvlJc w:val="left"/>
      <w:pPr>
        <w:ind w:left="1701" w:hanging="397"/>
      </w:pPr>
      <w:rPr>
        <w:rFonts w:hint="default"/>
      </w:rPr>
    </w:lvl>
    <w:lvl w:ilvl="1">
      <w:start w:val="1"/>
      <w:numFmt w:val="lowerLetter"/>
      <w:lvlText w:val="%2."/>
      <w:lvlJc w:val="left"/>
      <w:pPr>
        <w:ind w:left="2041" w:hanging="340"/>
      </w:pPr>
      <w:rPr>
        <w:rFonts w:hint="default"/>
      </w:rPr>
    </w:lvl>
    <w:lvl w:ilvl="2">
      <w:start w:val="1"/>
      <w:numFmt w:val="lowerRoman"/>
      <w:lvlText w:val="%3."/>
      <w:lvlJc w:val="right"/>
      <w:pPr>
        <w:ind w:left="2495" w:hanging="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32" w:hanging="340"/>
      </w:pPr>
      <w:rPr>
        <w:rFonts w:hint="default"/>
      </w:rPr>
    </w:lvl>
    <w:lvl w:ilvl="5">
      <w:start w:val="1"/>
      <w:numFmt w:val="lowerRoman"/>
      <w:lvlText w:val="%6."/>
      <w:lvlJc w:val="right"/>
      <w:pPr>
        <w:ind w:left="3686" w:hanging="199"/>
      </w:pPr>
      <w:rPr>
        <w:rFonts w:hint="default"/>
      </w:rPr>
    </w:lvl>
    <w:lvl w:ilvl="6">
      <w:start w:val="1"/>
      <w:numFmt w:val="decimal"/>
      <w:lvlText w:val="%7."/>
      <w:lvlJc w:val="left"/>
      <w:pPr>
        <w:ind w:left="4082" w:hanging="368"/>
      </w:pPr>
      <w:rPr>
        <w:rFonts w:hint="default"/>
      </w:rPr>
    </w:lvl>
    <w:lvl w:ilvl="7">
      <w:start w:val="1"/>
      <w:numFmt w:val="lowerLetter"/>
      <w:lvlText w:val="%8."/>
      <w:lvlJc w:val="left"/>
      <w:pPr>
        <w:ind w:left="4423" w:hanging="312"/>
      </w:pPr>
      <w:rPr>
        <w:rFonts w:hint="default"/>
      </w:rPr>
    </w:lvl>
    <w:lvl w:ilvl="8">
      <w:start w:val="1"/>
      <w:numFmt w:val="lowerRoman"/>
      <w:lvlText w:val="%9."/>
      <w:lvlJc w:val="right"/>
      <w:pPr>
        <w:ind w:left="4876" w:hanging="187"/>
      </w:pPr>
      <w:rPr>
        <w:rFonts w:hint="default"/>
      </w:rPr>
    </w:lvl>
  </w:abstractNum>
  <w:abstractNum w:abstractNumId="19" w15:restartNumberingAfterBreak="0">
    <w:nsid w:val="2C980117"/>
    <w:multiLevelType w:val="hybridMultilevel"/>
    <w:tmpl w:val="144633FC"/>
    <w:lvl w:ilvl="0" w:tplc="F6FEFDFC">
      <w:start w:val="1"/>
      <w:numFmt w:val="decimal"/>
      <w:lvlText w:val="%1)"/>
      <w:lvlJc w:val="left"/>
      <w:pPr>
        <w:ind w:left="3365"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0" w15:restartNumberingAfterBreak="0">
    <w:nsid w:val="31427B14"/>
    <w:multiLevelType w:val="singleLevel"/>
    <w:tmpl w:val="6A06F6D6"/>
    <w:lvl w:ilvl="0">
      <w:start w:val="1"/>
      <w:numFmt w:val="bullet"/>
      <w:pStyle w:val="Luettelo"/>
      <w:lvlText w:val="–"/>
      <w:lvlJc w:val="left"/>
      <w:pPr>
        <w:tabs>
          <w:tab w:val="num" w:pos="1664"/>
        </w:tabs>
        <w:ind w:left="1588" w:hanging="284"/>
      </w:pPr>
      <w:rPr>
        <w:rFonts w:ascii="Arial" w:hAnsi="Arial" w:hint="default"/>
      </w:rPr>
    </w:lvl>
  </w:abstractNum>
  <w:abstractNum w:abstractNumId="21" w15:restartNumberingAfterBreak="0">
    <w:nsid w:val="314B3DAB"/>
    <w:multiLevelType w:val="hybridMultilevel"/>
    <w:tmpl w:val="345632F2"/>
    <w:lvl w:ilvl="0" w:tplc="040B000F">
      <w:start w:val="1"/>
      <w:numFmt w:val="decimal"/>
      <w:lvlText w:val="%1."/>
      <w:lvlJc w:val="left"/>
      <w:pPr>
        <w:ind w:left="2421" w:hanging="360"/>
      </w:pPr>
    </w:lvl>
    <w:lvl w:ilvl="1" w:tplc="040B0019" w:tentative="1">
      <w:start w:val="1"/>
      <w:numFmt w:val="lowerLetter"/>
      <w:lvlText w:val="%2."/>
      <w:lvlJc w:val="left"/>
      <w:pPr>
        <w:ind w:left="3141" w:hanging="360"/>
      </w:pPr>
    </w:lvl>
    <w:lvl w:ilvl="2" w:tplc="040B001B" w:tentative="1">
      <w:start w:val="1"/>
      <w:numFmt w:val="lowerRoman"/>
      <w:lvlText w:val="%3."/>
      <w:lvlJc w:val="right"/>
      <w:pPr>
        <w:ind w:left="3861" w:hanging="180"/>
      </w:pPr>
    </w:lvl>
    <w:lvl w:ilvl="3" w:tplc="040B000F" w:tentative="1">
      <w:start w:val="1"/>
      <w:numFmt w:val="decimal"/>
      <w:lvlText w:val="%4."/>
      <w:lvlJc w:val="left"/>
      <w:pPr>
        <w:ind w:left="4581" w:hanging="360"/>
      </w:pPr>
    </w:lvl>
    <w:lvl w:ilvl="4" w:tplc="040B0019" w:tentative="1">
      <w:start w:val="1"/>
      <w:numFmt w:val="lowerLetter"/>
      <w:lvlText w:val="%5."/>
      <w:lvlJc w:val="left"/>
      <w:pPr>
        <w:ind w:left="5301" w:hanging="360"/>
      </w:pPr>
    </w:lvl>
    <w:lvl w:ilvl="5" w:tplc="040B001B" w:tentative="1">
      <w:start w:val="1"/>
      <w:numFmt w:val="lowerRoman"/>
      <w:lvlText w:val="%6."/>
      <w:lvlJc w:val="right"/>
      <w:pPr>
        <w:ind w:left="6021" w:hanging="180"/>
      </w:pPr>
    </w:lvl>
    <w:lvl w:ilvl="6" w:tplc="040B000F" w:tentative="1">
      <w:start w:val="1"/>
      <w:numFmt w:val="decimal"/>
      <w:lvlText w:val="%7."/>
      <w:lvlJc w:val="left"/>
      <w:pPr>
        <w:ind w:left="6741" w:hanging="360"/>
      </w:pPr>
    </w:lvl>
    <w:lvl w:ilvl="7" w:tplc="040B0019" w:tentative="1">
      <w:start w:val="1"/>
      <w:numFmt w:val="lowerLetter"/>
      <w:lvlText w:val="%8."/>
      <w:lvlJc w:val="left"/>
      <w:pPr>
        <w:ind w:left="7461" w:hanging="360"/>
      </w:pPr>
    </w:lvl>
    <w:lvl w:ilvl="8" w:tplc="040B001B" w:tentative="1">
      <w:start w:val="1"/>
      <w:numFmt w:val="lowerRoman"/>
      <w:lvlText w:val="%9."/>
      <w:lvlJc w:val="right"/>
      <w:pPr>
        <w:ind w:left="8181" w:hanging="180"/>
      </w:pPr>
    </w:lvl>
  </w:abstractNum>
  <w:abstractNum w:abstractNumId="22" w15:restartNumberingAfterBreak="0">
    <w:nsid w:val="3A9B01CD"/>
    <w:multiLevelType w:val="hybridMultilevel"/>
    <w:tmpl w:val="7DA46B8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3E5922D8"/>
    <w:multiLevelType w:val="singleLevel"/>
    <w:tmpl w:val="2A02125E"/>
    <w:lvl w:ilvl="0">
      <w:start w:val="1"/>
      <w:numFmt w:val="bullet"/>
      <w:pStyle w:val="Luettelo4"/>
      <w:lvlText w:val="–"/>
      <w:lvlJc w:val="left"/>
      <w:pPr>
        <w:tabs>
          <w:tab w:val="num" w:pos="5576"/>
        </w:tabs>
        <w:ind w:left="284" w:firstLine="4932"/>
      </w:pPr>
      <w:rPr>
        <w:rFonts w:ascii="Arial" w:hAnsi="Arial" w:hint="default"/>
      </w:rPr>
    </w:lvl>
  </w:abstractNum>
  <w:abstractNum w:abstractNumId="24" w15:restartNumberingAfterBreak="0">
    <w:nsid w:val="42A16F10"/>
    <w:multiLevelType w:val="hybridMultilevel"/>
    <w:tmpl w:val="1CA2CD7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52DE4385"/>
    <w:multiLevelType w:val="singleLevel"/>
    <w:tmpl w:val="0CDA6C7E"/>
    <w:lvl w:ilvl="0">
      <w:start w:val="1"/>
      <w:numFmt w:val="bullet"/>
      <w:pStyle w:val="Merkittyluettelo5"/>
      <w:lvlText w:val=""/>
      <w:lvlJc w:val="left"/>
      <w:pPr>
        <w:tabs>
          <w:tab w:val="num" w:pos="360"/>
        </w:tabs>
        <w:ind w:left="284" w:hanging="284"/>
      </w:pPr>
      <w:rPr>
        <w:rFonts w:ascii="Symbol" w:hAnsi="Symbol" w:hint="default"/>
        <w:sz w:val="22"/>
      </w:rPr>
    </w:lvl>
  </w:abstractNum>
  <w:abstractNum w:abstractNumId="26" w15:restartNumberingAfterBreak="0">
    <w:nsid w:val="576749E1"/>
    <w:multiLevelType w:val="singleLevel"/>
    <w:tmpl w:val="9D9014CC"/>
    <w:lvl w:ilvl="0">
      <w:start w:val="1"/>
      <w:numFmt w:val="bullet"/>
      <w:pStyle w:val="Merkittyluettelo3"/>
      <w:lvlText w:val=""/>
      <w:lvlJc w:val="left"/>
      <w:pPr>
        <w:tabs>
          <w:tab w:val="num" w:pos="360"/>
        </w:tabs>
        <w:ind w:left="284" w:hanging="284"/>
      </w:pPr>
      <w:rPr>
        <w:rFonts w:ascii="Symbol" w:hAnsi="Symbol" w:hint="default"/>
        <w:sz w:val="22"/>
      </w:rPr>
    </w:lvl>
  </w:abstractNum>
  <w:abstractNum w:abstractNumId="27" w15:restartNumberingAfterBreak="0">
    <w:nsid w:val="58562717"/>
    <w:multiLevelType w:val="singleLevel"/>
    <w:tmpl w:val="DE760B70"/>
    <w:lvl w:ilvl="0">
      <w:start w:val="1"/>
      <w:numFmt w:val="bullet"/>
      <w:pStyle w:val="Luettelo5"/>
      <w:lvlText w:val="–"/>
      <w:lvlJc w:val="left"/>
      <w:pPr>
        <w:tabs>
          <w:tab w:val="num" w:pos="6881"/>
        </w:tabs>
        <w:ind w:left="284" w:firstLine="6237"/>
      </w:pPr>
      <w:rPr>
        <w:rFonts w:ascii="Arial" w:hAnsi="Arial" w:hint="default"/>
      </w:rPr>
    </w:lvl>
  </w:abstractNum>
  <w:abstractNum w:abstractNumId="28" w15:restartNumberingAfterBreak="0">
    <w:nsid w:val="638700C3"/>
    <w:multiLevelType w:val="multilevel"/>
    <w:tmpl w:val="D9BC8E42"/>
    <w:lvl w:ilvl="0">
      <w:start w:val="1"/>
      <w:numFmt w:val="bullet"/>
      <w:pStyle w:val="Luett1"/>
      <w:lvlText w:val="–"/>
      <w:lvlJc w:val="left"/>
      <w:pPr>
        <w:ind w:left="1664" w:hanging="354"/>
      </w:pPr>
      <w:rPr>
        <w:rFonts w:ascii="Calibri" w:hAnsi="Calibri" w:hint="default"/>
      </w:rPr>
    </w:lvl>
    <w:lvl w:ilvl="1">
      <w:start w:val="1"/>
      <w:numFmt w:val="bullet"/>
      <w:lvlText w:val="–"/>
      <w:lvlJc w:val="left"/>
      <w:pPr>
        <w:ind w:left="2013" w:hanging="340"/>
      </w:pPr>
      <w:rPr>
        <w:rFonts w:ascii="Calibri" w:hAnsi="Calibri" w:hint="default"/>
      </w:rPr>
    </w:lvl>
    <w:lvl w:ilvl="2">
      <w:start w:val="1"/>
      <w:numFmt w:val="bullet"/>
      <w:lvlText w:val="–"/>
      <w:lvlJc w:val="left"/>
      <w:pPr>
        <w:ind w:left="2381" w:hanging="357"/>
      </w:pPr>
      <w:rPr>
        <w:rFonts w:ascii="Calibri" w:hAnsi="Calibri" w:hint="default"/>
      </w:rPr>
    </w:lvl>
    <w:lvl w:ilvl="3">
      <w:start w:val="1"/>
      <w:numFmt w:val="bullet"/>
      <w:lvlText w:val="–"/>
      <w:lvlJc w:val="left"/>
      <w:pPr>
        <w:ind w:left="2722" w:hanging="329"/>
      </w:pPr>
      <w:rPr>
        <w:rFonts w:ascii="Calibri" w:hAnsi="Calibri" w:hint="default"/>
      </w:rPr>
    </w:lvl>
    <w:lvl w:ilvl="4">
      <w:start w:val="1"/>
      <w:numFmt w:val="bullet"/>
      <w:lvlText w:val="–"/>
      <w:lvlJc w:val="left"/>
      <w:pPr>
        <w:ind w:left="3119" w:hanging="380"/>
      </w:pPr>
      <w:rPr>
        <w:rFonts w:ascii="Calibri" w:hAnsi="Calibri" w:hint="default"/>
      </w:rPr>
    </w:lvl>
    <w:lvl w:ilvl="5">
      <w:start w:val="1"/>
      <w:numFmt w:val="bullet"/>
      <w:lvlText w:val="–"/>
      <w:lvlJc w:val="left"/>
      <w:pPr>
        <w:ind w:left="3459" w:hanging="323"/>
      </w:pPr>
      <w:rPr>
        <w:rFonts w:ascii="Calibri" w:hAnsi="Calibri" w:hint="default"/>
      </w:rPr>
    </w:lvl>
    <w:lvl w:ilvl="6">
      <w:start w:val="1"/>
      <w:numFmt w:val="bullet"/>
      <w:lvlText w:val="–"/>
      <w:lvlJc w:val="left"/>
      <w:pPr>
        <w:ind w:left="3799" w:hanging="329"/>
      </w:pPr>
      <w:rPr>
        <w:rFonts w:ascii="Calibri" w:hAnsi="Calibri" w:hint="default"/>
      </w:rPr>
    </w:lvl>
    <w:lvl w:ilvl="7">
      <w:start w:val="1"/>
      <w:numFmt w:val="bullet"/>
      <w:lvlText w:val="–"/>
      <w:lvlJc w:val="left"/>
      <w:pPr>
        <w:ind w:left="4196" w:hanging="380"/>
      </w:pPr>
      <w:rPr>
        <w:rFonts w:ascii="Calibri" w:hAnsi="Calibri" w:hint="default"/>
      </w:rPr>
    </w:lvl>
    <w:lvl w:ilvl="8">
      <w:start w:val="1"/>
      <w:numFmt w:val="bullet"/>
      <w:lvlText w:val="–"/>
      <w:lvlJc w:val="left"/>
      <w:pPr>
        <w:ind w:left="4536" w:hanging="323"/>
      </w:pPr>
      <w:rPr>
        <w:rFonts w:ascii="Calibri" w:hAnsi="Calibri" w:hint="default"/>
      </w:rPr>
    </w:lvl>
  </w:abstractNum>
  <w:abstractNum w:abstractNumId="29" w15:restartNumberingAfterBreak="0">
    <w:nsid w:val="64707768"/>
    <w:multiLevelType w:val="hybridMultilevel"/>
    <w:tmpl w:val="33DC0AF0"/>
    <w:lvl w:ilvl="0" w:tplc="F6FEFDFC">
      <w:start w:val="1"/>
      <w:numFmt w:val="decimal"/>
      <w:lvlText w:val="%1)"/>
      <w:lvlJc w:val="left"/>
      <w:pPr>
        <w:ind w:left="2061" w:hanging="360"/>
      </w:pPr>
      <w:rPr>
        <w:rFonts w:hint="default"/>
      </w:rPr>
    </w:lvl>
    <w:lvl w:ilvl="1" w:tplc="040B0019" w:tentative="1">
      <w:start w:val="1"/>
      <w:numFmt w:val="lowerLetter"/>
      <w:lvlText w:val="%2."/>
      <w:lvlJc w:val="left"/>
      <w:pPr>
        <w:ind w:left="2781" w:hanging="360"/>
      </w:pPr>
    </w:lvl>
    <w:lvl w:ilvl="2" w:tplc="040B001B" w:tentative="1">
      <w:start w:val="1"/>
      <w:numFmt w:val="lowerRoman"/>
      <w:lvlText w:val="%3."/>
      <w:lvlJc w:val="right"/>
      <w:pPr>
        <w:ind w:left="3501" w:hanging="180"/>
      </w:pPr>
    </w:lvl>
    <w:lvl w:ilvl="3" w:tplc="040B000F" w:tentative="1">
      <w:start w:val="1"/>
      <w:numFmt w:val="decimal"/>
      <w:lvlText w:val="%4."/>
      <w:lvlJc w:val="left"/>
      <w:pPr>
        <w:ind w:left="4221" w:hanging="360"/>
      </w:pPr>
    </w:lvl>
    <w:lvl w:ilvl="4" w:tplc="040B0019" w:tentative="1">
      <w:start w:val="1"/>
      <w:numFmt w:val="lowerLetter"/>
      <w:lvlText w:val="%5."/>
      <w:lvlJc w:val="left"/>
      <w:pPr>
        <w:ind w:left="4941" w:hanging="360"/>
      </w:pPr>
    </w:lvl>
    <w:lvl w:ilvl="5" w:tplc="040B001B" w:tentative="1">
      <w:start w:val="1"/>
      <w:numFmt w:val="lowerRoman"/>
      <w:lvlText w:val="%6."/>
      <w:lvlJc w:val="right"/>
      <w:pPr>
        <w:ind w:left="5661" w:hanging="180"/>
      </w:pPr>
    </w:lvl>
    <w:lvl w:ilvl="6" w:tplc="040B000F" w:tentative="1">
      <w:start w:val="1"/>
      <w:numFmt w:val="decimal"/>
      <w:lvlText w:val="%7."/>
      <w:lvlJc w:val="left"/>
      <w:pPr>
        <w:ind w:left="6381" w:hanging="360"/>
      </w:pPr>
    </w:lvl>
    <w:lvl w:ilvl="7" w:tplc="040B0019" w:tentative="1">
      <w:start w:val="1"/>
      <w:numFmt w:val="lowerLetter"/>
      <w:lvlText w:val="%8."/>
      <w:lvlJc w:val="left"/>
      <w:pPr>
        <w:ind w:left="7101" w:hanging="360"/>
      </w:pPr>
    </w:lvl>
    <w:lvl w:ilvl="8" w:tplc="040B001B" w:tentative="1">
      <w:start w:val="1"/>
      <w:numFmt w:val="lowerRoman"/>
      <w:lvlText w:val="%9."/>
      <w:lvlJc w:val="right"/>
      <w:pPr>
        <w:ind w:left="7821" w:hanging="180"/>
      </w:pPr>
    </w:lvl>
  </w:abstractNum>
  <w:abstractNum w:abstractNumId="30" w15:restartNumberingAfterBreak="0">
    <w:nsid w:val="67DD4D9F"/>
    <w:multiLevelType w:val="hybridMultilevel"/>
    <w:tmpl w:val="653E5C08"/>
    <w:lvl w:ilvl="0" w:tplc="A878812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1" w15:restartNumberingAfterBreak="0">
    <w:nsid w:val="733D39C3"/>
    <w:multiLevelType w:val="hybridMultilevel"/>
    <w:tmpl w:val="917A66EA"/>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num w:numId="1">
    <w:abstractNumId w:val="20"/>
  </w:num>
  <w:num w:numId="2">
    <w:abstractNumId w:val="15"/>
  </w:num>
  <w:num w:numId="3">
    <w:abstractNumId w:val="13"/>
  </w:num>
  <w:num w:numId="4">
    <w:abstractNumId w:val="23"/>
  </w:num>
  <w:num w:numId="5">
    <w:abstractNumId w:val="27"/>
  </w:num>
  <w:num w:numId="6">
    <w:abstractNumId w:val="9"/>
  </w:num>
  <w:num w:numId="7">
    <w:abstractNumId w:val="11"/>
  </w:num>
  <w:num w:numId="8">
    <w:abstractNumId w:val="7"/>
  </w:num>
  <w:num w:numId="9">
    <w:abstractNumId w:val="12"/>
  </w:num>
  <w:num w:numId="10">
    <w:abstractNumId w:val="6"/>
  </w:num>
  <w:num w:numId="11">
    <w:abstractNumId w:val="26"/>
  </w:num>
  <w:num w:numId="12">
    <w:abstractNumId w:val="5"/>
  </w:num>
  <w:num w:numId="13">
    <w:abstractNumId w:val="10"/>
  </w:num>
  <w:num w:numId="14">
    <w:abstractNumId w:val="4"/>
  </w:num>
  <w:num w:numId="15">
    <w:abstractNumId w:val="25"/>
  </w:num>
  <w:num w:numId="16">
    <w:abstractNumId w:val="8"/>
  </w:num>
  <w:num w:numId="17">
    <w:abstractNumId w:val="3"/>
  </w:num>
  <w:num w:numId="18">
    <w:abstractNumId w:val="2"/>
  </w:num>
  <w:num w:numId="19">
    <w:abstractNumId w:val="1"/>
  </w:num>
  <w:num w:numId="20">
    <w:abstractNumId w:val="1"/>
  </w:num>
  <w:num w:numId="21">
    <w:abstractNumId w:val="0"/>
  </w:num>
  <w:num w:numId="22">
    <w:abstractNumId w:val="16"/>
  </w:num>
  <w:num w:numId="23">
    <w:abstractNumId w:val="18"/>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6"/>
  </w:num>
  <w:num w:numId="31">
    <w:abstractNumId w:val="16"/>
  </w:num>
  <w:num w:numId="32">
    <w:abstractNumId w:val="16"/>
  </w:num>
  <w:num w:numId="33">
    <w:abstractNumId w:val="28"/>
  </w:num>
  <w:num w:numId="34">
    <w:abstractNumId w:val="18"/>
  </w:num>
  <w:num w:numId="35">
    <w:abstractNumId w:val="22"/>
  </w:num>
  <w:num w:numId="36">
    <w:abstractNumId w:val="31"/>
  </w:num>
  <w:num w:numId="37">
    <w:abstractNumId w:val="17"/>
  </w:num>
  <w:num w:numId="38">
    <w:abstractNumId w:val="24"/>
  </w:num>
  <w:num w:numId="39">
    <w:abstractNumId w:val="21"/>
  </w:num>
  <w:num w:numId="40">
    <w:abstractNumId w:val="29"/>
  </w:num>
  <w:num w:numId="41">
    <w:abstractNumId w:val="19"/>
  </w:num>
  <w:num w:numId="42">
    <w:abstractNumId w:val="3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84A"/>
    <w:rsid w:val="00003FA8"/>
    <w:rsid w:val="000072F3"/>
    <w:rsid w:val="00026C25"/>
    <w:rsid w:val="00027531"/>
    <w:rsid w:val="0003479F"/>
    <w:rsid w:val="00035B5A"/>
    <w:rsid w:val="000410C3"/>
    <w:rsid w:val="0005543D"/>
    <w:rsid w:val="000631E9"/>
    <w:rsid w:val="00063BAA"/>
    <w:rsid w:val="00063C1D"/>
    <w:rsid w:val="000667A4"/>
    <w:rsid w:val="0008200F"/>
    <w:rsid w:val="00083569"/>
    <w:rsid w:val="00091DB2"/>
    <w:rsid w:val="000A6F13"/>
    <w:rsid w:val="000C7364"/>
    <w:rsid w:val="000D2F85"/>
    <w:rsid w:val="000D6835"/>
    <w:rsid w:val="000D74BA"/>
    <w:rsid w:val="000E7EEF"/>
    <w:rsid w:val="000F3EBE"/>
    <w:rsid w:val="000F69B8"/>
    <w:rsid w:val="00116A94"/>
    <w:rsid w:val="00117951"/>
    <w:rsid w:val="00144A03"/>
    <w:rsid w:val="001453CB"/>
    <w:rsid w:val="001463B4"/>
    <w:rsid w:val="001873E3"/>
    <w:rsid w:val="00187BD5"/>
    <w:rsid w:val="00194D66"/>
    <w:rsid w:val="001A330B"/>
    <w:rsid w:val="001A5FE0"/>
    <w:rsid w:val="001B732D"/>
    <w:rsid w:val="001B7FE6"/>
    <w:rsid w:val="001D22CB"/>
    <w:rsid w:val="001D5E4D"/>
    <w:rsid w:val="001E0CB4"/>
    <w:rsid w:val="00203F50"/>
    <w:rsid w:val="00207D37"/>
    <w:rsid w:val="00216069"/>
    <w:rsid w:val="00217ADA"/>
    <w:rsid w:val="00222A92"/>
    <w:rsid w:val="002259C7"/>
    <w:rsid w:val="0023103E"/>
    <w:rsid w:val="00244DA7"/>
    <w:rsid w:val="00247A55"/>
    <w:rsid w:val="00252FD4"/>
    <w:rsid w:val="0025422C"/>
    <w:rsid w:val="00281A48"/>
    <w:rsid w:val="0028387E"/>
    <w:rsid w:val="002A4525"/>
    <w:rsid w:val="002A7D09"/>
    <w:rsid w:val="002C2CFA"/>
    <w:rsid w:val="002D42EA"/>
    <w:rsid w:val="002D67CD"/>
    <w:rsid w:val="002E1E5C"/>
    <w:rsid w:val="002E612A"/>
    <w:rsid w:val="002F3D2A"/>
    <w:rsid w:val="00305E47"/>
    <w:rsid w:val="0031179D"/>
    <w:rsid w:val="00330E4B"/>
    <w:rsid w:val="003354A6"/>
    <w:rsid w:val="0033585E"/>
    <w:rsid w:val="00340A0D"/>
    <w:rsid w:val="00351672"/>
    <w:rsid w:val="0035384A"/>
    <w:rsid w:val="00353FC9"/>
    <w:rsid w:val="00356F1B"/>
    <w:rsid w:val="00362BB5"/>
    <w:rsid w:val="00367E3C"/>
    <w:rsid w:val="00375E06"/>
    <w:rsid w:val="0038296B"/>
    <w:rsid w:val="003A09D4"/>
    <w:rsid w:val="003A2C94"/>
    <w:rsid w:val="003A2F65"/>
    <w:rsid w:val="003A35A4"/>
    <w:rsid w:val="003A44FA"/>
    <w:rsid w:val="003C05DA"/>
    <w:rsid w:val="003C2A85"/>
    <w:rsid w:val="003C5FAE"/>
    <w:rsid w:val="003C6880"/>
    <w:rsid w:val="003E3D27"/>
    <w:rsid w:val="003E451A"/>
    <w:rsid w:val="003F430B"/>
    <w:rsid w:val="003F7358"/>
    <w:rsid w:val="00402D7C"/>
    <w:rsid w:val="004107DA"/>
    <w:rsid w:val="0041301E"/>
    <w:rsid w:val="004150BF"/>
    <w:rsid w:val="00416F1C"/>
    <w:rsid w:val="004516D2"/>
    <w:rsid w:val="004559E0"/>
    <w:rsid w:val="00467D16"/>
    <w:rsid w:val="004973AC"/>
    <w:rsid w:val="004A4D14"/>
    <w:rsid w:val="004B2F10"/>
    <w:rsid w:val="004B371A"/>
    <w:rsid w:val="004C4574"/>
    <w:rsid w:val="004C62C5"/>
    <w:rsid w:val="004D059B"/>
    <w:rsid w:val="004D0DF4"/>
    <w:rsid w:val="004E0522"/>
    <w:rsid w:val="004E7CDC"/>
    <w:rsid w:val="004F03FA"/>
    <w:rsid w:val="00501F38"/>
    <w:rsid w:val="005156CB"/>
    <w:rsid w:val="00531A13"/>
    <w:rsid w:val="00540BF5"/>
    <w:rsid w:val="00552657"/>
    <w:rsid w:val="00557309"/>
    <w:rsid w:val="00564FFD"/>
    <w:rsid w:val="00583CD1"/>
    <w:rsid w:val="00590F01"/>
    <w:rsid w:val="00593A87"/>
    <w:rsid w:val="0059501C"/>
    <w:rsid w:val="005A584B"/>
    <w:rsid w:val="005B21DC"/>
    <w:rsid w:val="005C1279"/>
    <w:rsid w:val="005C2F4F"/>
    <w:rsid w:val="005C4E3B"/>
    <w:rsid w:val="005D189A"/>
    <w:rsid w:val="005D1F1E"/>
    <w:rsid w:val="005D4AC6"/>
    <w:rsid w:val="005D4B3D"/>
    <w:rsid w:val="005D5D89"/>
    <w:rsid w:val="005F6AB8"/>
    <w:rsid w:val="00611DC6"/>
    <w:rsid w:val="006125B7"/>
    <w:rsid w:val="00612C54"/>
    <w:rsid w:val="00612CA4"/>
    <w:rsid w:val="00616BF7"/>
    <w:rsid w:val="0062427A"/>
    <w:rsid w:val="00633586"/>
    <w:rsid w:val="00640C53"/>
    <w:rsid w:val="006525AC"/>
    <w:rsid w:val="00652DA1"/>
    <w:rsid w:val="00662246"/>
    <w:rsid w:val="00664590"/>
    <w:rsid w:val="00686AA9"/>
    <w:rsid w:val="0069131A"/>
    <w:rsid w:val="00694A16"/>
    <w:rsid w:val="006A3E54"/>
    <w:rsid w:val="006A6609"/>
    <w:rsid w:val="006A78C9"/>
    <w:rsid w:val="006B0791"/>
    <w:rsid w:val="006B49F9"/>
    <w:rsid w:val="006C2DA2"/>
    <w:rsid w:val="006C62BA"/>
    <w:rsid w:val="006E19BF"/>
    <w:rsid w:val="006E3CB2"/>
    <w:rsid w:val="006E7031"/>
    <w:rsid w:val="006F5C9B"/>
    <w:rsid w:val="00703656"/>
    <w:rsid w:val="00711E29"/>
    <w:rsid w:val="00712E0A"/>
    <w:rsid w:val="00720577"/>
    <w:rsid w:val="00720BC6"/>
    <w:rsid w:val="007210B9"/>
    <w:rsid w:val="007274A5"/>
    <w:rsid w:val="00737887"/>
    <w:rsid w:val="00740156"/>
    <w:rsid w:val="00743146"/>
    <w:rsid w:val="007444EB"/>
    <w:rsid w:val="007475C3"/>
    <w:rsid w:val="0075374B"/>
    <w:rsid w:val="00785B48"/>
    <w:rsid w:val="007873A8"/>
    <w:rsid w:val="00791CA3"/>
    <w:rsid w:val="00792C0F"/>
    <w:rsid w:val="00792EB1"/>
    <w:rsid w:val="007945A9"/>
    <w:rsid w:val="007A0281"/>
    <w:rsid w:val="007B541B"/>
    <w:rsid w:val="007C0142"/>
    <w:rsid w:val="007C18E2"/>
    <w:rsid w:val="007C6E5C"/>
    <w:rsid w:val="007D4C92"/>
    <w:rsid w:val="007D7088"/>
    <w:rsid w:val="007E634E"/>
    <w:rsid w:val="007F202F"/>
    <w:rsid w:val="00812A02"/>
    <w:rsid w:val="00815A4A"/>
    <w:rsid w:val="00820742"/>
    <w:rsid w:val="00832C2D"/>
    <w:rsid w:val="00836DD2"/>
    <w:rsid w:val="00852014"/>
    <w:rsid w:val="00863920"/>
    <w:rsid w:val="008744A9"/>
    <w:rsid w:val="0087510B"/>
    <w:rsid w:val="00891B2E"/>
    <w:rsid w:val="008A0783"/>
    <w:rsid w:val="008A0EB2"/>
    <w:rsid w:val="008A688F"/>
    <w:rsid w:val="008B2FF7"/>
    <w:rsid w:val="008B4E61"/>
    <w:rsid w:val="008C0ACE"/>
    <w:rsid w:val="008C1DFB"/>
    <w:rsid w:val="008C33FC"/>
    <w:rsid w:val="008C3A95"/>
    <w:rsid w:val="008D1CF9"/>
    <w:rsid w:val="008D2044"/>
    <w:rsid w:val="008D481D"/>
    <w:rsid w:val="008E2496"/>
    <w:rsid w:val="008F75C3"/>
    <w:rsid w:val="00903B14"/>
    <w:rsid w:val="00917445"/>
    <w:rsid w:val="00925752"/>
    <w:rsid w:val="0092735B"/>
    <w:rsid w:val="00927E40"/>
    <w:rsid w:val="00930174"/>
    <w:rsid w:val="00935BEF"/>
    <w:rsid w:val="00941114"/>
    <w:rsid w:val="009427FA"/>
    <w:rsid w:val="009466C2"/>
    <w:rsid w:val="009561AC"/>
    <w:rsid w:val="00957212"/>
    <w:rsid w:val="00964DB9"/>
    <w:rsid w:val="00965F57"/>
    <w:rsid w:val="00987955"/>
    <w:rsid w:val="009C1953"/>
    <w:rsid w:val="009C6087"/>
    <w:rsid w:val="009C7D8A"/>
    <w:rsid w:val="009D0435"/>
    <w:rsid w:val="009D7669"/>
    <w:rsid w:val="009F139D"/>
    <w:rsid w:val="009F4407"/>
    <w:rsid w:val="009F5D8A"/>
    <w:rsid w:val="009F7901"/>
    <w:rsid w:val="00A03DDC"/>
    <w:rsid w:val="00A10FAE"/>
    <w:rsid w:val="00A16408"/>
    <w:rsid w:val="00A27208"/>
    <w:rsid w:val="00A33591"/>
    <w:rsid w:val="00A37B98"/>
    <w:rsid w:val="00A4278C"/>
    <w:rsid w:val="00A508A4"/>
    <w:rsid w:val="00A50E7A"/>
    <w:rsid w:val="00A51148"/>
    <w:rsid w:val="00A54864"/>
    <w:rsid w:val="00A70840"/>
    <w:rsid w:val="00A925D9"/>
    <w:rsid w:val="00AB572A"/>
    <w:rsid w:val="00AC5D94"/>
    <w:rsid w:val="00AD53F3"/>
    <w:rsid w:val="00AE5A3C"/>
    <w:rsid w:val="00AF5E79"/>
    <w:rsid w:val="00B03D63"/>
    <w:rsid w:val="00B16935"/>
    <w:rsid w:val="00B2250A"/>
    <w:rsid w:val="00B26139"/>
    <w:rsid w:val="00B321F7"/>
    <w:rsid w:val="00B3358B"/>
    <w:rsid w:val="00B437C1"/>
    <w:rsid w:val="00B4426F"/>
    <w:rsid w:val="00B47DBF"/>
    <w:rsid w:val="00B524EB"/>
    <w:rsid w:val="00B578F5"/>
    <w:rsid w:val="00B666AB"/>
    <w:rsid w:val="00B71B6C"/>
    <w:rsid w:val="00B73F8D"/>
    <w:rsid w:val="00B80E93"/>
    <w:rsid w:val="00B82BFB"/>
    <w:rsid w:val="00B91107"/>
    <w:rsid w:val="00BB0AD7"/>
    <w:rsid w:val="00BB36DB"/>
    <w:rsid w:val="00BB551C"/>
    <w:rsid w:val="00BC18BF"/>
    <w:rsid w:val="00BD4366"/>
    <w:rsid w:val="00BD724B"/>
    <w:rsid w:val="00BD7880"/>
    <w:rsid w:val="00BE1829"/>
    <w:rsid w:val="00BF1000"/>
    <w:rsid w:val="00BF15E5"/>
    <w:rsid w:val="00C076B9"/>
    <w:rsid w:val="00C26DCD"/>
    <w:rsid w:val="00C27EAA"/>
    <w:rsid w:val="00C428DE"/>
    <w:rsid w:val="00C42D09"/>
    <w:rsid w:val="00C43119"/>
    <w:rsid w:val="00C4619B"/>
    <w:rsid w:val="00C50954"/>
    <w:rsid w:val="00C64273"/>
    <w:rsid w:val="00C65D8C"/>
    <w:rsid w:val="00C65FAC"/>
    <w:rsid w:val="00C71DBD"/>
    <w:rsid w:val="00C72072"/>
    <w:rsid w:val="00C762CA"/>
    <w:rsid w:val="00C765C0"/>
    <w:rsid w:val="00C77F41"/>
    <w:rsid w:val="00C953BB"/>
    <w:rsid w:val="00CA5E87"/>
    <w:rsid w:val="00CB2A34"/>
    <w:rsid w:val="00CB5D1F"/>
    <w:rsid w:val="00CB67DE"/>
    <w:rsid w:val="00CC66AC"/>
    <w:rsid w:val="00CD011F"/>
    <w:rsid w:val="00CD4BE2"/>
    <w:rsid w:val="00CE42CE"/>
    <w:rsid w:val="00CE5BFD"/>
    <w:rsid w:val="00CF40B4"/>
    <w:rsid w:val="00CF6875"/>
    <w:rsid w:val="00D01469"/>
    <w:rsid w:val="00D0528B"/>
    <w:rsid w:val="00D15D56"/>
    <w:rsid w:val="00D242E4"/>
    <w:rsid w:val="00D30326"/>
    <w:rsid w:val="00D304D0"/>
    <w:rsid w:val="00D3275B"/>
    <w:rsid w:val="00D4435D"/>
    <w:rsid w:val="00D462C3"/>
    <w:rsid w:val="00D46F4F"/>
    <w:rsid w:val="00D62DF2"/>
    <w:rsid w:val="00D82A18"/>
    <w:rsid w:val="00D947AC"/>
    <w:rsid w:val="00D965D9"/>
    <w:rsid w:val="00DC3C6D"/>
    <w:rsid w:val="00DC5F11"/>
    <w:rsid w:val="00DE1CCD"/>
    <w:rsid w:val="00DF79DB"/>
    <w:rsid w:val="00E02C7E"/>
    <w:rsid w:val="00E1495E"/>
    <w:rsid w:val="00E16AE0"/>
    <w:rsid w:val="00E171EB"/>
    <w:rsid w:val="00E2066D"/>
    <w:rsid w:val="00E22F59"/>
    <w:rsid w:val="00E25CED"/>
    <w:rsid w:val="00E341DC"/>
    <w:rsid w:val="00E64677"/>
    <w:rsid w:val="00E812FE"/>
    <w:rsid w:val="00E85090"/>
    <w:rsid w:val="00E91055"/>
    <w:rsid w:val="00E95418"/>
    <w:rsid w:val="00EA2361"/>
    <w:rsid w:val="00EA445B"/>
    <w:rsid w:val="00EA4720"/>
    <w:rsid w:val="00EE1C47"/>
    <w:rsid w:val="00EF43BA"/>
    <w:rsid w:val="00EF6701"/>
    <w:rsid w:val="00F119D3"/>
    <w:rsid w:val="00F164FC"/>
    <w:rsid w:val="00F37491"/>
    <w:rsid w:val="00F37984"/>
    <w:rsid w:val="00F40088"/>
    <w:rsid w:val="00F43F3C"/>
    <w:rsid w:val="00F65A4E"/>
    <w:rsid w:val="00F7088E"/>
    <w:rsid w:val="00F759E1"/>
    <w:rsid w:val="00F76604"/>
    <w:rsid w:val="00F9084F"/>
    <w:rsid w:val="00FB0A5A"/>
    <w:rsid w:val="00FB1EF4"/>
    <w:rsid w:val="00FB4D1F"/>
    <w:rsid w:val="00FC09D0"/>
    <w:rsid w:val="00FC36E7"/>
    <w:rsid w:val="00FD124C"/>
    <w:rsid w:val="00FE609B"/>
    <w:rsid w:val="00FE7991"/>
    <w:rsid w:val="00FF6565"/>
    <w:rsid w:val="00FF6B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AAE63F"/>
  <w15:docId w15:val="{7DC6FA5F-4752-4719-8116-37732A93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2" w:qFormat="1"/>
    <w:lsdException w:name="heading 3" w:uiPriority="3" w:qFormat="1"/>
    <w:lsdException w:name="heading 4" w:semiHidden="1" w:uiPriority="4" w:unhideWhenUsed="1" w:qFormat="1"/>
    <w:lsdException w:name="heading 5" w:semiHidden="1" w:uiPriority="5"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0"/>
    <w:qFormat/>
    <w:rsid w:val="0059501C"/>
    <w:rPr>
      <w:rFonts w:asciiTheme="minorHAnsi" w:hAnsiTheme="minorHAnsi"/>
      <w:sz w:val="23"/>
      <w:szCs w:val="22"/>
    </w:rPr>
  </w:style>
  <w:style w:type="paragraph" w:styleId="Otsikko1">
    <w:name w:val="heading 1"/>
    <w:basedOn w:val="Normaali"/>
    <w:next w:val="Leipteksti1"/>
    <w:link w:val="Otsikko1Char"/>
    <w:uiPriority w:val="5"/>
    <w:qFormat/>
    <w:rsid w:val="00E1495E"/>
    <w:pPr>
      <w:keepNext/>
      <w:keepLines/>
      <w:spacing w:before="240" w:after="120"/>
      <w:outlineLvl w:val="0"/>
    </w:pPr>
    <w:rPr>
      <w:rFonts w:asciiTheme="majorHAnsi" w:eastAsiaTheme="majorEastAsia" w:hAnsiTheme="majorHAnsi" w:cstheme="majorHAnsi"/>
      <w:bCs/>
      <w:sz w:val="36"/>
      <w:szCs w:val="28"/>
      <w:lang w:eastAsia="en-US"/>
    </w:rPr>
  </w:style>
  <w:style w:type="paragraph" w:styleId="Otsikko2">
    <w:name w:val="heading 2"/>
    <w:basedOn w:val="Normaali"/>
    <w:next w:val="Leipteksti1"/>
    <w:link w:val="Otsikko2Char"/>
    <w:uiPriority w:val="6"/>
    <w:qFormat/>
    <w:rsid w:val="00E1495E"/>
    <w:pPr>
      <w:keepNext/>
      <w:keepLines/>
      <w:spacing w:before="240" w:after="120"/>
      <w:outlineLvl w:val="1"/>
    </w:pPr>
    <w:rPr>
      <w:rFonts w:asciiTheme="majorHAnsi" w:eastAsiaTheme="majorEastAsia" w:hAnsiTheme="majorHAnsi" w:cstheme="majorBidi"/>
      <w:bCs/>
      <w:sz w:val="32"/>
      <w:szCs w:val="26"/>
      <w:lang w:eastAsia="en-US"/>
    </w:rPr>
  </w:style>
  <w:style w:type="paragraph" w:styleId="Otsikko3">
    <w:name w:val="heading 3"/>
    <w:basedOn w:val="Normaali"/>
    <w:next w:val="Leipteksti1"/>
    <w:link w:val="Otsikko3Char"/>
    <w:uiPriority w:val="7"/>
    <w:qFormat/>
    <w:rsid w:val="00A03DDC"/>
    <w:pPr>
      <w:keepNext/>
      <w:keepLines/>
      <w:spacing w:before="300" w:after="160"/>
      <w:outlineLvl w:val="2"/>
    </w:pPr>
    <w:rPr>
      <w:rFonts w:asciiTheme="majorHAnsi" w:eastAsiaTheme="majorEastAsia" w:hAnsiTheme="majorHAnsi" w:cstheme="majorBidi"/>
      <w:bCs/>
      <w:sz w:val="28"/>
      <w:lang w:eastAsia="en-US"/>
    </w:rPr>
  </w:style>
  <w:style w:type="paragraph" w:styleId="Otsikko4">
    <w:name w:val="heading 4"/>
    <w:basedOn w:val="Normaali"/>
    <w:next w:val="Leipteksti1"/>
    <w:link w:val="Otsikko4Char"/>
    <w:uiPriority w:val="8"/>
    <w:qFormat/>
    <w:rsid w:val="00E1495E"/>
    <w:pPr>
      <w:keepNext/>
      <w:keepLines/>
      <w:spacing w:before="240" w:after="120"/>
      <w:outlineLvl w:val="3"/>
    </w:pPr>
    <w:rPr>
      <w:rFonts w:asciiTheme="majorHAnsi" w:eastAsiaTheme="majorEastAsia" w:hAnsiTheme="majorHAnsi" w:cstheme="majorBidi"/>
      <w:bCs/>
      <w:iCs/>
      <w:sz w:val="24"/>
      <w:lang w:eastAsia="en-US"/>
    </w:rPr>
  </w:style>
  <w:style w:type="paragraph" w:styleId="Otsikko5">
    <w:name w:val="heading 5"/>
    <w:basedOn w:val="Normaali"/>
    <w:next w:val="Leipteksti1"/>
    <w:link w:val="Otsikko5Char"/>
    <w:uiPriority w:val="9"/>
    <w:qFormat/>
    <w:rsid w:val="00E1495E"/>
    <w:pPr>
      <w:keepNext/>
      <w:keepLines/>
      <w:spacing w:before="240" w:after="120"/>
      <w:outlineLvl w:val="4"/>
    </w:pPr>
    <w:rPr>
      <w:rFonts w:asciiTheme="majorHAnsi" w:eastAsiaTheme="majorEastAsia" w:hAnsiTheme="majorHAnsi" w:cstheme="majorBidi"/>
      <w:i/>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1">
    <w:name w:val=".Sis1"/>
    <w:basedOn w:val="Normaali"/>
    <w:uiPriority w:val="99"/>
    <w:pPr>
      <w:ind w:left="1304"/>
    </w:pPr>
  </w:style>
  <w:style w:type="paragraph" w:customStyle="1" w:styleId="Sis2">
    <w:name w:val=".Sis2"/>
    <w:basedOn w:val="Normaali"/>
    <w:uiPriority w:val="99"/>
    <w:pPr>
      <w:ind w:left="2608"/>
    </w:pPr>
  </w:style>
  <w:style w:type="paragraph" w:customStyle="1" w:styleId="Sivuotsikko">
    <w:name w:val=".Sivuotsikko"/>
    <w:basedOn w:val="Normaali"/>
    <w:next w:val="Sis2"/>
    <w:uiPriority w:val="99"/>
    <w:pPr>
      <w:ind w:left="2608" w:hanging="2608"/>
    </w:pPr>
  </w:style>
  <w:style w:type="paragraph" w:styleId="Alatunniste">
    <w:name w:val="footer"/>
    <w:basedOn w:val="Normaali"/>
    <w:uiPriority w:val="99"/>
  </w:style>
  <w:style w:type="paragraph" w:styleId="Luettelo">
    <w:name w:val="List"/>
    <w:basedOn w:val="Normaali"/>
    <w:uiPriority w:val="99"/>
    <w:pPr>
      <w:numPr>
        <w:numId w:val="1"/>
      </w:numPr>
      <w:tabs>
        <w:tab w:val="clear" w:pos="1664"/>
      </w:tabs>
    </w:pPr>
  </w:style>
  <w:style w:type="paragraph" w:styleId="Luettelo2">
    <w:name w:val="List 2"/>
    <w:basedOn w:val="Normaali"/>
    <w:uiPriority w:val="99"/>
    <w:pPr>
      <w:numPr>
        <w:numId w:val="2"/>
      </w:numPr>
      <w:tabs>
        <w:tab w:val="clear" w:pos="2968"/>
      </w:tabs>
      <w:ind w:left="2892" w:hanging="284"/>
    </w:pPr>
  </w:style>
  <w:style w:type="paragraph" w:styleId="Luettelo3">
    <w:name w:val="List 3"/>
    <w:basedOn w:val="Normaali"/>
    <w:uiPriority w:val="99"/>
    <w:pPr>
      <w:numPr>
        <w:numId w:val="3"/>
      </w:numPr>
      <w:tabs>
        <w:tab w:val="clear" w:pos="4272"/>
      </w:tabs>
      <w:ind w:left="4196" w:hanging="284"/>
    </w:pPr>
  </w:style>
  <w:style w:type="paragraph" w:styleId="Luettelo4">
    <w:name w:val="List 4"/>
    <w:basedOn w:val="Normaali"/>
    <w:uiPriority w:val="99"/>
    <w:pPr>
      <w:numPr>
        <w:numId w:val="4"/>
      </w:numPr>
      <w:tabs>
        <w:tab w:val="clear" w:pos="5576"/>
      </w:tabs>
      <w:ind w:left="5500" w:hanging="284"/>
    </w:pPr>
  </w:style>
  <w:style w:type="paragraph" w:styleId="Luettelo5">
    <w:name w:val="List 5"/>
    <w:basedOn w:val="Normaali"/>
    <w:uiPriority w:val="99"/>
    <w:pPr>
      <w:numPr>
        <w:numId w:val="5"/>
      </w:numPr>
      <w:tabs>
        <w:tab w:val="clear" w:pos="6881"/>
      </w:tabs>
      <w:ind w:left="6805" w:hanging="284"/>
    </w:pPr>
  </w:style>
  <w:style w:type="paragraph" w:styleId="Merkittyluettelo">
    <w:name w:val="List Bullet"/>
    <w:basedOn w:val="Normaali"/>
    <w:autoRedefine/>
    <w:uiPriority w:val="99"/>
    <w:pPr>
      <w:numPr>
        <w:numId w:val="7"/>
      </w:numPr>
      <w:tabs>
        <w:tab w:val="clear" w:pos="360"/>
      </w:tabs>
      <w:ind w:left="1588"/>
    </w:pPr>
  </w:style>
  <w:style w:type="paragraph" w:styleId="Merkittyluettelo2">
    <w:name w:val="List Bullet 2"/>
    <w:basedOn w:val="Normaali"/>
    <w:autoRedefine/>
    <w:uiPriority w:val="99"/>
    <w:pPr>
      <w:numPr>
        <w:numId w:val="9"/>
      </w:numPr>
      <w:tabs>
        <w:tab w:val="clear" w:pos="360"/>
      </w:tabs>
      <w:ind w:left="2892"/>
    </w:pPr>
  </w:style>
  <w:style w:type="paragraph" w:styleId="Merkittyluettelo3">
    <w:name w:val="List Bullet 3"/>
    <w:basedOn w:val="Normaali"/>
    <w:autoRedefine/>
    <w:uiPriority w:val="99"/>
    <w:pPr>
      <w:numPr>
        <w:numId w:val="11"/>
      </w:numPr>
      <w:tabs>
        <w:tab w:val="clear" w:pos="360"/>
      </w:tabs>
      <w:ind w:left="4196"/>
    </w:pPr>
  </w:style>
  <w:style w:type="paragraph" w:styleId="Merkittyluettelo4">
    <w:name w:val="List Bullet 4"/>
    <w:basedOn w:val="Normaali"/>
    <w:autoRedefine/>
    <w:uiPriority w:val="99"/>
    <w:pPr>
      <w:numPr>
        <w:numId w:val="13"/>
      </w:numPr>
      <w:tabs>
        <w:tab w:val="clear" w:pos="360"/>
      </w:tabs>
      <w:ind w:left="5500"/>
    </w:pPr>
  </w:style>
  <w:style w:type="paragraph" w:styleId="Merkittyluettelo5">
    <w:name w:val="List Bullet 5"/>
    <w:basedOn w:val="Normaali"/>
    <w:autoRedefine/>
    <w:uiPriority w:val="99"/>
    <w:pPr>
      <w:numPr>
        <w:numId w:val="15"/>
      </w:numPr>
      <w:tabs>
        <w:tab w:val="clear" w:pos="360"/>
      </w:tabs>
      <w:ind w:left="6805"/>
    </w:pPr>
  </w:style>
  <w:style w:type="paragraph" w:styleId="Numeroituluettelo">
    <w:name w:val="List Number"/>
    <w:basedOn w:val="Normaali"/>
    <w:uiPriority w:val="99"/>
    <w:pPr>
      <w:ind w:left="1588" w:hanging="284"/>
    </w:pPr>
  </w:style>
  <w:style w:type="paragraph" w:styleId="Numeroituluettelo2">
    <w:name w:val="List Number 2"/>
    <w:basedOn w:val="Normaali"/>
    <w:uiPriority w:val="99"/>
    <w:pPr>
      <w:ind w:left="2892" w:hanging="284"/>
    </w:pPr>
  </w:style>
  <w:style w:type="paragraph" w:styleId="Numeroituluettelo3">
    <w:name w:val="List Number 3"/>
    <w:basedOn w:val="Normaali"/>
    <w:uiPriority w:val="99"/>
    <w:pPr>
      <w:ind w:left="4196" w:hanging="284"/>
    </w:pPr>
  </w:style>
  <w:style w:type="paragraph" w:styleId="Numeroituluettelo4">
    <w:name w:val="List Number 4"/>
    <w:basedOn w:val="Normaali"/>
    <w:uiPriority w:val="99"/>
    <w:pPr>
      <w:numPr>
        <w:numId w:val="20"/>
      </w:numPr>
      <w:tabs>
        <w:tab w:val="clear" w:pos="1209"/>
      </w:tabs>
      <w:ind w:left="5500" w:hanging="284"/>
    </w:pPr>
  </w:style>
  <w:style w:type="paragraph" w:styleId="Numeroituluettelo5">
    <w:name w:val="List Number 5"/>
    <w:basedOn w:val="Normaali"/>
    <w:uiPriority w:val="99"/>
    <w:pPr>
      <w:ind w:left="6805" w:hanging="284"/>
    </w:pPr>
  </w:style>
  <w:style w:type="paragraph" w:styleId="Otsikko">
    <w:name w:val="Title"/>
    <w:basedOn w:val="Normaali"/>
    <w:next w:val="Normaali"/>
    <w:uiPriority w:val="99"/>
    <w:rPr>
      <w:b/>
      <w:kern w:val="28"/>
      <w:sz w:val="28"/>
    </w:rPr>
  </w:style>
  <w:style w:type="paragraph" w:styleId="Sisluet1">
    <w:name w:val="toc 1"/>
    <w:basedOn w:val="Normaali"/>
    <w:next w:val="Normaali"/>
    <w:autoRedefine/>
    <w:uiPriority w:val="11"/>
    <w:semiHidden/>
    <w:pPr>
      <w:tabs>
        <w:tab w:val="right" w:pos="9639"/>
      </w:tabs>
      <w:spacing w:before="120"/>
    </w:pPr>
    <w:rPr>
      <w:b/>
      <w:sz w:val="28"/>
    </w:rPr>
  </w:style>
  <w:style w:type="paragraph" w:styleId="Sisluet2">
    <w:name w:val="toc 2"/>
    <w:basedOn w:val="Normaali"/>
    <w:next w:val="Normaali"/>
    <w:autoRedefine/>
    <w:uiPriority w:val="11"/>
    <w:semiHidden/>
    <w:pPr>
      <w:tabs>
        <w:tab w:val="right" w:pos="9639"/>
      </w:tabs>
      <w:spacing w:before="120"/>
      <w:ind w:left="680"/>
    </w:pPr>
    <w:rPr>
      <w:b/>
      <w:i/>
    </w:rPr>
  </w:style>
  <w:style w:type="paragraph" w:styleId="Sisluet3">
    <w:name w:val="toc 3"/>
    <w:basedOn w:val="Normaali"/>
    <w:next w:val="Normaali"/>
    <w:autoRedefine/>
    <w:uiPriority w:val="11"/>
    <w:semiHidden/>
    <w:pPr>
      <w:tabs>
        <w:tab w:val="right" w:pos="9639"/>
      </w:tabs>
      <w:ind w:left="1304"/>
    </w:pPr>
  </w:style>
  <w:style w:type="paragraph" w:styleId="Sisluet4">
    <w:name w:val="toc 4"/>
    <w:basedOn w:val="Normaali"/>
    <w:next w:val="Normaali"/>
    <w:autoRedefine/>
    <w:uiPriority w:val="11"/>
    <w:semiHidden/>
    <w:pPr>
      <w:tabs>
        <w:tab w:val="right" w:pos="9639"/>
      </w:tabs>
      <w:ind w:left="1985"/>
    </w:pPr>
  </w:style>
  <w:style w:type="paragraph" w:styleId="Sisluet5">
    <w:name w:val="toc 5"/>
    <w:basedOn w:val="Normaali"/>
    <w:next w:val="Normaali"/>
    <w:autoRedefine/>
    <w:uiPriority w:val="11"/>
    <w:semiHidden/>
    <w:pPr>
      <w:tabs>
        <w:tab w:val="right" w:pos="9639"/>
      </w:tabs>
      <w:ind w:left="2608"/>
    </w:pPr>
  </w:style>
  <w:style w:type="paragraph" w:styleId="Sisluet6">
    <w:name w:val="toc 6"/>
    <w:basedOn w:val="Normaali"/>
    <w:next w:val="Normaali"/>
    <w:autoRedefine/>
    <w:uiPriority w:val="11"/>
    <w:semiHidden/>
    <w:pPr>
      <w:tabs>
        <w:tab w:val="right" w:pos="9639"/>
      </w:tabs>
      <w:ind w:left="3289"/>
    </w:pPr>
  </w:style>
  <w:style w:type="paragraph" w:styleId="Sisluet7">
    <w:name w:val="toc 7"/>
    <w:basedOn w:val="Normaali"/>
    <w:next w:val="Normaali"/>
    <w:autoRedefine/>
    <w:uiPriority w:val="11"/>
    <w:semiHidden/>
    <w:pPr>
      <w:tabs>
        <w:tab w:val="right" w:pos="9639"/>
      </w:tabs>
      <w:ind w:left="3912"/>
    </w:pPr>
  </w:style>
  <w:style w:type="paragraph" w:styleId="Yltunniste">
    <w:name w:val="header"/>
    <w:basedOn w:val="Normaali"/>
    <w:uiPriority w:val="99"/>
    <w:pPr>
      <w:tabs>
        <w:tab w:val="left" w:pos="5216"/>
        <w:tab w:val="left" w:pos="7825"/>
      </w:tabs>
    </w:pPr>
  </w:style>
  <w:style w:type="character" w:styleId="Sivunumero">
    <w:name w:val="page number"/>
    <w:basedOn w:val="Kappaleenoletusfontti"/>
    <w:uiPriority w:val="99"/>
    <w:rsid w:val="00B437C1"/>
  </w:style>
  <w:style w:type="character" w:styleId="Hyperlinkki">
    <w:name w:val="Hyperlink"/>
    <w:uiPriority w:val="99"/>
    <w:unhideWhenUsed/>
    <w:rsid w:val="00E22F59"/>
    <w:rPr>
      <w:color w:val="0000FF"/>
      <w:u w:val="single"/>
    </w:rPr>
  </w:style>
  <w:style w:type="character" w:customStyle="1" w:styleId="Otsikko1Char">
    <w:name w:val="Otsikko 1 Char"/>
    <w:basedOn w:val="Kappaleenoletusfontti"/>
    <w:link w:val="Otsikko1"/>
    <w:uiPriority w:val="5"/>
    <w:rsid w:val="00E1495E"/>
    <w:rPr>
      <w:rFonts w:asciiTheme="majorHAnsi" w:eastAsiaTheme="majorEastAsia" w:hAnsiTheme="majorHAnsi" w:cstheme="majorHAnsi"/>
      <w:bCs/>
      <w:sz w:val="36"/>
      <w:szCs w:val="28"/>
      <w:lang w:eastAsia="en-US"/>
    </w:rPr>
  </w:style>
  <w:style w:type="character" w:customStyle="1" w:styleId="Otsikko2Char">
    <w:name w:val="Otsikko 2 Char"/>
    <w:basedOn w:val="Kappaleenoletusfontti"/>
    <w:link w:val="Otsikko2"/>
    <w:uiPriority w:val="6"/>
    <w:rsid w:val="00E1495E"/>
    <w:rPr>
      <w:rFonts w:asciiTheme="majorHAnsi" w:eastAsiaTheme="majorEastAsia" w:hAnsiTheme="majorHAnsi" w:cstheme="majorBidi"/>
      <w:bCs/>
      <w:sz w:val="32"/>
      <w:szCs w:val="26"/>
      <w:lang w:eastAsia="en-US"/>
    </w:rPr>
  </w:style>
  <w:style w:type="character" w:customStyle="1" w:styleId="Otsikko3Char">
    <w:name w:val="Otsikko 3 Char"/>
    <w:basedOn w:val="Kappaleenoletusfontti"/>
    <w:link w:val="Otsikko3"/>
    <w:uiPriority w:val="7"/>
    <w:rsid w:val="00A03DDC"/>
    <w:rPr>
      <w:rFonts w:asciiTheme="majorHAnsi" w:eastAsiaTheme="majorEastAsia" w:hAnsiTheme="majorHAnsi" w:cstheme="majorBidi"/>
      <w:bCs/>
      <w:sz w:val="28"/>
      <w:szCs w:val="22"/>
      <w:lang w:eastAsia="en-US"/>
    </w:rPr>
  </w:style>
  <w:style w:type="character" w:customStyle="1" w:styleId="Otsikko4Char">
    <w:name w:val="Otsikko 4 Char"/>
    <w:basedOn w:val="Kappaleenoletusfontti"/>
    <w:link w:val="Otsikko4"/>
    <w:uiPriority w:val="8"/>
    <w:rsid w:val="00E1495E"/>
    <w:rPr>
      <w:rFonts w:asciiTheme="majorHAnsi" w:eastAsiaTheme="majorEastAsia" w:hAnsiTheme="majorHAnsi" w:cstheme="majorBidi"/>
      <w:bCs/>
      <w:iCs/>
      <w:sz w:val="24"/>
      <w:szCs w:val="22"/>
      <w:lang w:eastAsia="en-US"/>
    </w:rPr>
  </w:style>
  <w:style w:type="character" w:customStyle="1" w:styleId="Otsikko5Char">
    <w:name w:val="Otsikko 5 Char"/>
    <w:basedOn w:val="Kappaleenoletusfontti"/>
    <w:link w:val="Otsikko5"/>
    <w:uiPriority w:val="9"/>
    <w:rsid w:val="00E1495E"/>
    <w:rPr>
      <w:rFonts w:asciiTheme="majorHAnsi" w:eastAsiaTheme="majorEastAsia" w:hAnsiTheme="majorHAnsi" w:cstheme="majorBidi"/>
      <w:i/>
      <w:sz w:val="24"/>
      <w:szCs w:val="22"/>
      <w:lang w:eastAsia="en-US"/>
    </w:rPr>
  </w:style>
  <w:style w:type="paragraph" w:customStyle="1" w:styleId="Leipteksti1">
    <w:name w:val="Leipäteksti1"/>
    <w:basedOn w:val="Normaali"/>
    <w:qFormat/>
    <w:rsid w:val="00E91055"/>
    <w:pPr>
      <w:ind w:left="1304"/>
    </w:pPr>
    <w:rPr>
      <w:rFonts w:eastAsiaTheme="minorHAnsi" w:cstheme="minorHAnsi"/>
      <w:lang w:eastAsia="en-US"/>
    </w:rPr>
  </w:style>
  <w:style w:type="paragraph" w:customStyle="1" w:styleId="Luett1">
    <w:name w:val="Luett1"/>
    <w:basedOn w:val="Luettelokappale"/>
    <w:qFormat/>
    <w:rsid w:val="0059501C"/>
    <w:pPr>
      <w:numPr>
        <w:numId w:val="33"/>
      </w:numPr>
    </w:pPr>
    <w:rPr>
      <w:rFonts w:eastAsiaTheme="minorHAnsi"/>
      <w:szCs w:val="20"/>
      <w:lang w:eastAsia="en-US"/>
    </w:rPr>
  </w:style>
  <w:style w:type="paragraph" w:customStyle="1" w:styleId="NumLuettelo">
    <w:name w:val="NumLuettelo"/>
    <w:basedOn w:val="Normaali"/>
    <w:uiPriority w:val="4"/>
    <w:qFormat/>
    <w:rsid w:val="0059501C"/>
    <w:pPr>
      <w:numPr>
        <w:numId w:val="34"/>
      </w:numPr>
    </w:pPr>
    <w:rPr>
      <w:rFonts w:eastAsiaTheme="minorHAnsi" w:cstheme="minorHAnsi"/>
      <w:lang w:eastAsia="en-US"/>
    </w:rPr>
  </w:style>
  <w:style w:type="table" w:customStyle="1" w:styleId="Tyyli1">
    <w:name w:val="Tyyli 1"/>
    <w:basedOn w:val="Normaalitaulukko"/>
    <w:uiPriority w:val="99"/>
    <w:rsid w:val="00863920"/>
    <w:pPr>
      <w:spacing w:before="60" w:after="60"/>
    </w:pPr>
    <w:rPr>
      <w:rFonts w:asciiTheme="minorHAnsi" w:eastAsiaTheme="minorHAnsi" w:hAnsiTheme="minorHAnsi" w:cstheme="minorHAnsi"/>
      <w:szCs w:val="22"/>
      <w:lang w:eastAsia="en-US"/>
    </w:rPr>
    <w:tblPr>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002663" w:themeFill="accent1"/>
      </w:tcPr>
    </w:tblStylePr>
  </w:style>
  <w:style w:type="table" w:customStyle="1" w:styleId="Tyyli2">
    <w:name w:val="Tyyli 2"/>
    <w:basedOn w:val="Normaalitaulukko"/>
    <w:uiPriority w:val="99"/>
    <w:rsid w:val="00863920"/>
    <w:pPr>
      <w:spacing w:before="60" w:after="60"/>
    </w:pPr>
    <w:rPr>
      <w:rFonts w:asciiTheme="minorHAnsi" w:eastAsiaTheme="minorHAnsi" w:hAnsiTheme="minorHAnsi" w:cstheme="minorHAnsi"/>
      <w:szCs w:val="22"/>
      <w:lang w:eastAsia="en-US"/>
    </w:rPr>
    <w:tblPr>
      <w:tblStyleRowBandSize w:val="1"/>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l2br w:val="nil"/>
          <w:tr2bl w:val="nil"/>
        </w:tcBorders>
        <w:shd w:val="clear" w:color="auto" w:fill="002663" w:themeFill="accent1"/>
      </w:tcPr>
    </w:tblStylePr>
    <w:tblStylePr w:type="band2Horz">
      <w:tblPr/>
      <w:tcPr>
        <w:shd w:val="clear" w:color="auto" w:fill="F2F2F2" w:themeFill="background1" w:themeFillShade="F2"/>
      </w:tcPr>
    </w:tblStylePr>
  </w:style>
  <w:style w:type="table" w:customStyle="1" w:styleId="Tyyli3">
    <w:name w:val="Tyyli 3"/>
    <w:basedOn w:val="Normaalitaulukko"/>
    <w:uiPriority w:val="99"/>
    <w:rsid w:val="00863920"/>
    <w:pPr>
      <w:spacing w:before="60" w:after="60"/>
    </w:pPr>
    <w:rPr>
      <w:rFonts w:asciiTheme="minorHAnsi" w:eastAsiaTheme="minorHAnsi" w:hAnsiTheme="minorHAnsi" w:cstheme="minorHAnsi"/>
      <w:szCs w:val="22"/>
      <w:lang w:eastAsia="en-US"/>
    </w:rPr>
    <w:tblPr>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002663" w:themeFill="accent1"/>
      </w:tcPr>
    </w:tblStylePr>
    <w:tblStylePr w:type="firstCol">
      <w:tblPr/>
      <w:tcPr>
        <w:shd w:val="clear" w:color="auto" w:fill="F2F2F2" w:themeFill="background1" w:themeFillShade="F2"/>
      </w:tcPr>
    </w:tblStylePr>
  </w:style>
  <w:style w:type="table" w:styleId="TaulukkoRuudukko">
    <w:name w:val="Table Grid"/>
    <w:basedOn w:val="Normaalitaulukko"/>
    <w:uiPriority w:val="59"/>
    <w:rsid w:val="008C0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1"/>
    <w:qFormat/>
    <w:rsid w:val="0059501C"/>
    <w:rPr>
      <w:rFonts w:asciiTheme="minorHAnsi" w:hAnsiTheme="minorHAnsi"/>
      <w:sz w:val="23"/>
      <w:szCs w:val="22"/>
    </w:rPr>
  </w:style>
  <w:style w:type="paragraph" w:styleId="Luettelokappale">
    <w:name w:val="List Paragraph"/>
    <w:basedOn w:val="Normaali"/>
    <w:uiPriority w:val="34"/>
    <w:rsid w:val="0059501C"/>
    <w:pPr>
      <w:ind w:left="720"/>
      <w:contextualSpacing/>
    </w:pPr>
  </w:style>
  <w:style w:type="table" w:customStyle="1" w:styleId="Tyyli4">
    <w:name w:val="Tyyli 4"/>
    <w:basedOn w:val="Tyyli1"/>
    <w:uiPriority w:val="99"/>
    <w:rsid w:val="00863920"/>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52C6E2" w:themeFill="accent2"/>
      </w:tcPr>
    </w:tblStylePr>
  </w:style>
  <w:style w:type="table" w:customStyle="1" w:styleId="Tyyli5">
    <w:name w:val="Tyyli 5"/>
    <w:basedOn w:val="Tyyli2"/>
    <w:uiPriority w:val="99"/>
    <w:rsid w:val="001A5FE0"/>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l2br w:val="nil"/>
          <w:tr2bl w:val="nil"/>
        </w:tcBorders>
        <w:shd w:val="clear" w:color="auto" w:fill="52C6E2" w:themeFill="accent2"/>
      </w:tcPr>
    </w:tblStylePr>
    <w:tblStylePr w:type="band2Horz">
      <w:tblPr/>
      <w:tcPr>
        <w:shd w:val="clear" w:color="auto" w:fill="F2F2F2" w:themeFill="background1" w:themeFillShade="F2"/>
      </w:tcPr>
    </w:tblStylePr>
  </w:style>
  <w:style w:type="table" w:customStyle="1" w:styleId="Tyyli6">
    <w:name w:val="Tyyli 6"/>
    <w:basedOn w:val="Tyyli3"/>
    <w:uiPriority w:val="99"/>
    <w:rsid w:val="001A5FE0"/>
    <w:tblPr/>
    <w:tblStylePr w:type="firstRow">
      <w:rPr>
        <w:b/>
        <w:color w:val="FFFFFF" w:themeColor="background1"/>
        <w:sz w:val="20"/>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52C6E2" w:themeFill="accent2"/>
      </w:tcPr>
    </w:tblStylePr>
    <w:tblStylePr w:type="firstCol">
      <w:tblPr/>
      <w:tcPr>
        <w:shd w:val="clear" w:color="auto" w:fill="F2F2F2" w:themeFill="background1" w:themeFillShade="F2"/>
      </w:tcPr>
    </w:tblStylePr>
  </w:style>
  <w:style w:type="table" w:customStyle="1" w:styleId="TableGridLight1">
    <w:name w:val="Table Grid Light1"/>
    <w:basedOn w:val="Normaalitaulukko"/>
    <w:uiPriority w:val="40"/>
    <w:rsid w:val="001873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Vaaleataulukkoruudukko1">
    <w:name w:val="Vaalea taulukkoruudukko1"/>
    <w:basedOn w:val="Normaalitaulukko"/>
    <w:uiPriority w:val="40"/>
    <w:rsid w:val="001A5F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10">
    <w:name w:val="Sis 1"/>
    <w:basedOn w:val="Normaali"/>
    <w:rsid w:val="001A330B"/>
    <w:pPr>
      <w:spacing w:line="274" w:lineRule="atLeast"/>
      <w:ind w:left="1304"/>
    </w:pPr>
    <w:rPr>
      <w:rFonts w:ascii="Tahoma" w:eastAsia="Calibri" w:hAnsi="Tahoma" w:cs="Calibri"/>
      <w:sz w:val="20"/>
      <w:lang w:eastAsia="en-US"/>
    </w:rPr>
  </w:style>
  <w:style w:type="paragraph" w:styleId="Seliteteksti">
    <w:name w:val="Balloon Text"/>
    <w:basedOn w:val="Normaali"/>
    <w:link w:val="SelitetekstiChar"/>
    <w:uiPriority w:val="99"/>
    <w:semiHidden/>
    <w:unhideWhenUsed/>
    <w:rsid w:val="003A09D4"/>
    <w:rPr>
      <w:rFonts w:ascii="Tahoma" w:hAnsi="Tahoma" w:cs="Tahoma"/>
      <w:sz w:val="16"/>
      <w:szCs w:val="16"/>
    </w:rPr>
  </w:style>
  <w:style w:type="character" w:customStyle="1" w:styleId="SelitetekstiChar">
    <w:name w:val="Seliteteksti Char"/>
    <w:basedOn w:val="Kappaleenoletusfontti"/>
    <w:link w:val="Seliteteksti"/>
    <w:uiPriority w:val="99"/>
    <w:semiHidden/>
    <w:rsid w:val="003A09D4"/>
    <w:rPr>
      <w:rFonts w:ascii="Tahoma" w:hAnsi="Tahoma" w:cs="Tahoma"/>
      <w:sz w:val="16"/>
      <w:szCs w:val="16"/>
    </w:rPr>
  </w:style>
  <w:style w:type="paragraph" w:styleId="NormaaliWWW">
    <w:name w:val="Normal (Web)"/>
    <w:basedOn w:val="Normaali"/>
    <w:uiPriority w:val="99"/>
    <w:semiHidden/>
    <w:unhideWhenUsed/>
    <w:rsid w:val="002A7D0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7079">
      <w:bodyDiv w:val="1"/>
      <w:marLeft w:val="0"/>
      <w:marRight w:val="0"/>
      <w:marTop w:val="0"/>
      <w:marBottom w:val="0"/>
      <w:divBdr>
        <w:top w:val="none" w:sz="0" w:space="0" w:color="auto"/>
        <w:left w:val="none" w:sz="0" w:space="0" w:color="auto"/>
        <w:bottom w:val="none" w:sz="0" w:space="0" w:color="auto"/>
        <w:right w:val="none" w:sz="0" w:space="0" w:color="auto"/>
      </w:divBdr>
    </w:div>
    <w:div w:id="173543129">
      <w:bodyDiv w:val="1"/>
      <w:marLeft w:val="0"/>
      <w:marRight w:val="0"/>
      <w:marTop w:val="0"/>
      <w:marBottom w:val="0"/>
      <w:divBdr>
        <w:top w:val="none" w:sz="0" w:space="0" w:color="auto"/>
        <w:left w:val="none" w:sz="0" w:space="0" w:color="auto"/>
        <w:bottom w:val="none" w:sz="0" w:space="0" w:color="auto"/>
        <w:right w:val="none" w:sz="0" w:space="0" w:color="auto"/>
      </w:divBdr>
      <w:divsChild>
        <w:div w:id="727849079">
          <w:marLeft w:val="0"/>
          <w:marRight w:val="0"/>
          <w:marTop w:val="0"/>
          <w:marBottom w:val="0"/>
          <w:divBdr>
            <w:top w:val="none" w:sz="0" w:space="0" w:color="auto"/>
            <w:left w:val="none" w:sz="0" w:space="0" w:color="auto"/>
            <w:bottom w:val="none" w:sz="0" w:space="0" w:color="auto"/>
            <w:right w:val="none" w:sz="0" w:space="0" w:color="auto"/>
          </w:divBdr>
          <w:divsChild>
            <w:div w:id="367995998">
              <w:marLeft w:val="0"/>
              <w:marRight w:val="0"/>
              <w:marTop w:val="0"/>
              <w:marBottom w:val="0"/>
              <w:divBdr>
                <w:top w:val="none" w:sz="0" w:space="0" w:color="auto"/>
                <w:left w:val="none" w:sz="0" w:space="0" w:color="auto"/>
                <w:bottom w:val="none" w:sz="0" w:space="0" w:color="auto"/>
                <w:right w:val="none" w:sz="0" w:space="0" w:color="auto"/>
              </w:divBdr>
              <w:divsChild>
                <w:div w:id="624778510">
                  <w:marLeft w:val="0"/>
                  <w:marRight w:val="0"/>
                  <w:marTop w:val="0"/>
                  <w:marBottom w:val="0"/>
                  <w:divBdr>
                    <w:top w:val="none" w:sz="0" w:space="0" w:color="auto"/>
                    <w:left w:val="none" w:sz="0" w:space="0" w:color="auto"/>
                    <w:bottom w:val="none" w:sz="0" w:space="0" w:color="auto"/>
                    <w:right w:val="none" w:sz="0" w:space="0" w:color="auto"/>
                  </w:divBdr>
                  <w:divsChild>
                    <w:div w:id="14825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9975">
      <w:bodyDiv w:val="1"/>
      <w:marLeft w:val="0"/>
      <w:marRight w:val="0"/>
      <w:marTop w:val="0"/>
      <w:marBottom w:val="0"/>
      <w:divBdr>
        <w:top w:val="none" w:sz="0" w:space="0" w:color="auto"/>
        <w:left w:val="none" w:sz="0" w:space="0" w:color="auto"/>
        <w:bottom w:val="none" w:sz="0" w:space="0" w:color="auto"/>
        <w:right w:val="none" w:sz="0" w:space="0" w:color="auto"/>
      </w:divBdr>
    </w:div>
    <w:div w:id="234440342">
      <w:bodyDiv w:val="1"/>
      <w:marLeft w:val="0"/>
      <w:marRight w:val="0"/>
      <w:marTop w:val="0"/>
      <w:marBottom w:val="0"/>
      <w:divBdr>
        <w:top w:val="none" w:sz="0" w:space="0" w:color="auto"/>
        <w:left w:val="none" w:sz="0" w:space="0" w:color="auto"/>
        <w:bottom w:val="none" w:sz="0" w:space="0" w:color="auto"/>
        <w:right w:val="none" w:sz="0" w:space="0" w:color="auto"/>
      </w:divBdr>
      <w:divsChild>
        <w:div w:id="1982537997">
          <w:marLeft w:val="0"/>
          <w:marRight w:val="0"/>
          <w:marTop w:val="0"/>
          <w:marBottom w:val="0"/>
          <w:divBdr>
            <w:top w:val="none" w:sz="0" w:space="0" w:color="auto"/>
            <w:left w:val="none" w:sz="0" w:space="0" w:color="auto"/>
            <w:bottom w:val="none" w:sz="0" w:space="0" w:color="auto"/>
            <w:right w:val="none" w:sz="0" w:space="0" w:color="auto"/>
          </w:divBdr>
        </w:div>
      </w:divsChild>
    </w:div>
    <w:div w:id="441533358">
      <w:bodyDiv w:val="1"/>
      <w:marLeft w:val="0"/>
      <w:marRight w:val="0"/>
      <w:marTop w:val="0"/>
      <w:marBottom w:val="0"/>
      <w:divBdr>
        <w:top w:val="none" w:sz="0" w:space="0" w:color="auto"/>
        <w:left w:val="none" w:sz="0" w:space="0" w:color="auto"/>
        <w:bottom w:val="none" w:sz="0" w:space="0" w:color="auto"/>
        <w:right w:val="none" w:sz="0" w:space="0" w:color="auto"/>
      </w:divBdr>
    </w:div>
    <w:div w:id="510686108">
      <w:bodyDiv w:val="1"/>
      <w:marLeft w:val="0"/>
      <w:marRight w:val="0"/>
      <w:marTop w:val="0"/>
      <w:marBottom w:val="0"/>
      <w:divBdr>
        <w:top w:val="none" w:sz="0" w:space="0" w:color="auto"/>
        <w:left w:val="none" w:sz="0" w:space="0" w:color="auto"/>
        <w:bottom w:val="none" w:sz="0" w:space="0" w:color="auto"/>
        <w:right w:val="none" w:sz="0" w:space="0" w:color="auto"/>
      </w:divBdr>
      <w:divsChild>
        <w:div w:id="1942833531">
          <w:marLeft w:val="300"/>
          <w:marRight w:val="0"/>
          <w:marTop w:val="375"/>
          <w:marBottom w:val="225"/>
          <w:divBdr>
            <w:top w:val="none" w:sz="0" w:space="0" w:color="auto"/>
            <w:left w:val="none" w:sz="0" w:space="0" w:color="auto"/>
            <w:bottom w:val="none" w:sz="0" w:space="0" w:color="auto"/>
            <w:right w:val="none" w:sz="0" w:space="0" w:color="auto"/>
          </w:divBdr>
          <w:divsChild>
            <w:div w:id="1839810428">
              <w:marLeft w:val="0"/>
              <w:marRight w:val="0"/>
              <w:marTop w:val="0"/>
              <w:marBottom w:val="0"/>
              <w:divBdr>
                <w:top w:val="none" w:sz="0" w:space="0" w:color="auto"/>
                <w:left w:val="none" w:sz="0" w:space="0" w:color="auto"/>
                <w:bottom w:val="none" w:sz="0" w:space="0" w:color="auto"/>
                <w:right w:val="none" w:sz="0" w:space="0" w:color="auto"/>
              </w:divBdr>
              <w:divsChild>
                <w:div w:id="208616325">
                  <w:marLeft w:val="0"/>
                  <w:marRight w:val="0"/>
                  <w:marTop w:val="0"/>
                  <w:marBottom w:val="0"/>
                  <w:divBdr>
                    <w:top w:val="none" w:sz="0" w:space="0" w:color="auto"/>
                    <w:left w:val="none" w:sz="0" w:space="0" w:color="auto"/>
                    <w:bottom w:val="none" w:sz="0" w:space="0" w:color="auto"/>
                    <w:right w:val="none" w:sz="0" w:space="0" w:color="auto"/>
                  </w:divBdr>
                  <w:divsChild>
                    <w:div w:id="2042199886">
                      <w:marLeft w:val="0"/>
                      <w:marRight w:val="0"/>
                      <w:marTop w:val="0"/>
                      <w:marBottom w:val="0"/>
                      <w:divBdr>
                        <w:top w:val="none" w:sz="0" w:space="0" w:color="auto"/>
                        <w:left w:val="none" w:sz="0" w:space="0" w:color="auto"/>
                        <w:bottom w:val="none" w:sz="0" w:space="0" w:color="auto"/>
                        <w:right w:val="none" w:sz="0" w:space="0" w:color="auto"/>
                      </w:divBdr>
                      <w:divsChild>
                        <w:div w:id="1553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50963">
      <w:bodyDiv w:val="1"/>
      <w:marLeft w:val="0"/>
      <w:marRight w:val="0"/>
      <w:marTop w:val="0"/>
      <w:marBottom w:val="0"/>
      <w:divBdr>
        <w:top w:val="none" w:sz="0" w:space="0" w:color="auto"/>
        <w:left w:val="none" w:sz="0" w:space="0" w:color="auto"/>
        <w:bottom w:val="none" w:sz="0" w:space="0" w:color="auto"/>
        <w:right w:val="none" w:sz="0" w:space="0" w:color="auto"/>
      </w:divBdr>
    </w:div>
    <w:div w:id="1011839143">
      <w:bodyDiv w:val="1"/>
      <w:marLeft w:val="0"/>
      <w:marRight w:val="0"/>
      <w:marTop w:val="0"/>
      <w:marBottom w:val="0"/>
      <w:divBdr>
        <w:top w:val="none" w:sz="0" w:space="0" w:color="auto"/>
        <w:left w:val="none" w:sz="0" w:space="0" w:color="auto"/>
        <w:bottom w:val="none" w:sz="0" w:space="0" w:color="auto"/>
        <w:right w:val="none" w:sz="0" w:space="0" w:color="auto"/>
      </w:divBdr>
    </w:div>
    <w:div w:id="1032996457">
      <w:bodyDiv w:val="1"/>
      <w:marLeft w:val="0"/>
      <w:marRight w:val="0"/>
      <w:marTop w:val="0"/>
      <w:marBottom w:val="0"/>
      <w:divBdr>
        <w:top w:val="none" w:sz="0" w:space="0" w:color="auto"/>
        <w:left w:val="none" w:sz="0" w:space="0" w:color="auto"/>
        <w:bottom w:val="none" w:sz="0" w:space="0" w:color="auto"/>
        <w:right w:val="none" w:sz="0" w:space="0" w:color="auto"/>
      </w:divBdr>
    </w:div>
    <w:div w:id="1178079249">
      <w:bodyDiv w:val="1"/>
      <w:marLeft w:val="0"/>
      <w:marRight w:val="0"/>
      <w:marTop w:val="0"/>
      <w:marBottom w:val="0"/>
      <w:divBdr>
        <w:top w:val="none" w:sz="0" w:space="0" w:color="auto"/>
        <w:left w:val="none" w:sz="0" w:space="0" w:color="auto"/>
        <w:bottom w:val="none" w:sz="0" w:space="0" w:color="auto"/>
        <w:right w:val="none" w:sz="0" w:space="0" w:color="auto"/>
      </w:divBdr>
      <w:divsChild>
        <w:div w:id="1348289656">
          <w:marLeft w:val="300"/>
          <w:marRight w:val="0"/>
          <w:marTop w:val="375"/>
          <w:marBottom w:val="225"/>
          <w:divBdr>
            <w:top w:val="none" w:sz="0" w:space="0" w:color="auto"/>
            <w:left w:val="none" w:sz="0" w:space="0" w:color="auto"/>
            <w:bottom w:val="none" w:sz="0" w:space="0" w:color="auto"/>
            <w:right w:val="none" w:sz="0" w:space="0" w:color="auto"/>
          </w:divBdr>
          <w:divsChild>
            <w:div w:id="1506163358">
              <w:marLeft w:val="0"/>
              <w:marRight w:val="0"/>
              <w:marTop w:val="0"/>
              <w:marBottom w:val="0"/>
              <w:divBdr>
                <w:top w:val="none" w:sz="0" w:space="0" w:color="auto"/>
                <w:left w:val="none" w:sz="0" w:space="0" w:color="auto"/>
                <w:bottom w:val="none" w:sz="0" w:space="0" w:color="auto"/>
                <w:right w:val="none" w:sz="0" w:space="0" w:color="auto"/>
              </w:divBdr>
              <w:divsChild>
                <w:div w:id="2001038239">
                  <w:marLeft w:val="0"/>
                  <w:marRight w:val="0"/>
                  <w:marTop w:val="0"/>
                  <w:marBottom w:val="0"/>
                  <w:divBdr>
                    <w:top w:val="none" w:sz="0" w:space="0" w:color="auto"/>
                    <w:left w:val="none" w:sz="0" w:space="0" w:color="auto"/>
                    <w:bottom w:val="none" w:sz="0" w:space="0" w:color="auto"/>
                    <w:right w:val="none" w:sz="0" w:space="0" w:color="auto"/>
                  </w:divBdr>
                  <w:divsChild>
                    <w:div w:id="1060786642">
                      <w:marLeft w:val="0"/>
                      <w:marRight w:val="0"/>
                      <w:marTop w:val="0"/>
                      <w:marBottom w:val="0"/>
                      <w:divBdr>
                        <w:top w:val="none" w:sz="0" w:space="0" w:color="auto"/>
                        <w:left w:val="none" w:sz="0" w:space="0" w:color="auto"/>
                        <w:bottom w:val="none" w:sz="0" w:space="0" w:color="auto"/>
                        <w:right w:val="none" w:sz="0" w:space="0" w:color="auto"/>
                      </w:divBdr>
                      <w:divsChild>
                        <w:div w:id="9150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77573">
      <w:bodyDiv w:val="1"/>
      <w:marLeft w:val="0"/>
      <w:marRight w:val="0"/>
      <w:marTop w:val="0"/>
      <w:marBottom w:val="0"/>
      <w:divBdr>
        <w:top w:val="none" w:sz="0" w:space="0" w:color="auto"/>
        <w:left w:val="none" w:sz="0" w:space="0" w:color="auto"/>
        <w:bottom w:val="none" w:sz="0" w:space="0" w:color="auto"/>
        <w:right w:val="none" w:sz="0" w:space="0" w:color="auto"/>
      </w:divBdr>
      <w:divsChild>
        <w:div w:id="120271517">
          <w:marLeft w:val="300"/>
          <w:marRight w:val="0"/>
          <w:marTop w:val="375"/>
          <w:marBottom w:val="225"/>
          <w:divBdr>
            <w:top w:val="none" w:sz="0" w:space="0" w:color="auto"/>
            <w:left w:val="none" w:sz="0" w:space="0" w:color="auto"/>
            <w:bottom w:val="none" w:sz="0" w:space="0" w:color="auto"/>
            <w:right w:val="none" w:sz="0" w:space="0" w:color="auto"/>
          </w:divBdr>
          <w:divsChild>
            <w:div w:id="774331048">
              <w:marLeft w:val="0"/>
              <w:marRight w:val="0"/>
              <w:marTop w:val="0"/>
              <w:marBottom w:val="0"/>
              <w:divBdr>
                <w:top w:val="none" w:sz="0" w:space="0" w:color="auto"/>
                <w:left w:val="none" w:sz="0" w:space="0" w:color="auto"/>
                <w:bottom w:val="none" w:sz="0" w:space="0" w:color="auto"/>
                <w:right w:val="none" w:sz="0" w:space="0" w:color="auto"/>
              </w:divBdr>
              <w:divsChild>
                <w:div w:id="133837055">
                  <w:marLeft w:val="0"/>
                  <w:marRight w:val="0"/>
                  <w:marTop w:val="0"/>
                  <w:marBottom w:val="0"/>
                  <w:divBdr>
                    <w:top w:val="none" w:sz="0" w:space="0" w:color="auto"/>
                    <w:left w:val="none" w:sz="0" w:space="0" w:color="auto"/>
                    <w:bottom w:val="none" w:sz="0" w:space="0" w:color="auto"/>
                    <w:right w:val="none" w:sz="0" w:space="0" w:color="auto"/>
                  </w:divBdr>
                  <w:divsChild>
                    <w:div w:id="829172996">
                      <w:marLeft w:val="0"/>
                      <w:marRight w:val="0"/>
                      <w:marTop w:val="0"/>
                      <w:marBottom w:val="0"/>
                      <w:divBdr>
                        <w:top w:val="none" w:sz="0" w:space="0" w:color="auto"/>
                        <w:left w:val="none" w:sz="0" w:space="0" w:color="auto"/>
                        <w:bottom w:val="none" w:sz="0" w:space="0" w:color="auto"/>
                        <w:right w:val="none" w:sz="0" w:space="0" w:color="auto"/>
                      </w:divBdr>
                      <w:divsChild>
                        <w:div w:id="7325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7065">
      <w:bodyDiv w:val="1"/>
      <w:marLeft w:val="0"/>
      <w:marRight w:val="0"/>
      <w:marTop w:val="0"/>
      <w:marBottom w:val="0"/>
      <w:divBdr>
        <w:top w:val="none" w:sz="0" w:space="0" w:color="auto"/>
        <w:left w:val="none" w:sz="0" w:space="0" w:color="auto"/>
        <w:bottom w:val="none" w:sz="0" w:space="0" w:color="auto"/>
        <w:right w:val="none" w:sz="0" w:space="0" w:color="auto"/>
      </w:divBdr>
      <w:divsChild>
        <w:div w:id="1703626272">
          <w:marLeft w:val="300"/>
          <w:marRight w:val="0"/>
          <w:marTop w:val="375"/>
          <w:marBottom w:val="225"/>
          <w:divBdr>
            <w:top w:val="none" w:sz="0" w:space="0" w:color="auto"/>
            <w:left w:val="none" w:sz="0" w:space="0" w:color="auto"/>
            <w:bottom w:val="none" w:sz="0" w:space="0" w:color="auto"/>
            <w:right w:val="none" w:sz="0" w:space="0" w:color="auto"/>
          </w:divBdr>
          <w:divsChild>
            <w:div w:id="1915238583">
              <w:marLeft w:val="0"/>
              <w:marRight w:val="0"/>
              <w:marTop w:val="0"/>
              <w:marBottom w:val="0"/>
              <w:divBdr>
                <w:top w:val="none" w:sz="0" w:space="0" w:color="auto"/>
                <w:left w:val="none" w:sz="0" w:space="0" w:color="auto"/>
                <w:bottom w:val="none" w:sz="0" w:space="0" w:color="auto"/>
                <w:right w:val="none" w:sz="0" w:space="0" w:color="auto"/>
              </w:divBdr>
              <w:divsChild>
                <w:div w:id="256525760">
                  <w:marLeft w:val="0"/>
                  <w:marRight w:val="0"/>
                  <w:marTop w:val="0"/>
                  <w:marBottom w:val="0"/>
                  <w:divBdr>
                    <w:top w:val="none" w:sz="0" w:space="0" w:color="auto"/>
                    <w:left w:val="none" w:sz="0" w:space="0" w:color="auto"/>
                    <w:bottom w:val="none" w:sz="0" w:space="0" w:color="auto"/>
                    <w:right w:val="none" w:sz="0" w:space="0" w:color="auto"/>
                  </w:divBdr>
                  <w:divsChild>
                    <w:div w:id="283003462">
                      <w:marLeft w:val="0"/>
                      <w:marRight w:val="0"/>
                      <w:marTop w:val="0"/>
                      <w:marBottom w:val="0"/>
                      <w:divBdr>
                        <w:top w:val="none" w:sz="0" w:space="0" w:color="auto"/>
                        <w:left w:val="none" w:sz="0" w:space="0" w:color="auto"/>
                        <w:bottom w:val="none" w:sz="0" w:space="0" w:color="auto"/>
                        <w:right w:val="none" w:sz="0" w:space="0" w:color="auto"/>
                      </w:divBdr>
                      <w:divsChild>
                        <w:div w:id="9419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3174">
      <w:bodyDiv w:val="1"/>
      <w:marLeft w:val="0"/>
      <w:marRight w:val="0"/>
      <w:marTop w:val="0"/>
      <w:marBottom w:val="0"/>
      <w:divBdr>
        <w:top w:val="none" w:sz="0" w:space="0" w:color="auto"/>
        <w:left w:val="none" w:sz="0" w:space="0" w:color="auto"/>
        <w:bottom w:val="none" w:sz="0" w:space="0" w:color="auto"/>
        <w:right w:val="none" w:sz="0" w:space="0" w:color="auto"/>
      </w:divBdr>
      <w:divsChild>
        <w:div w:id="1712075576">
          <w:marLeft w:val="300"/>
          <w:marRight w:val="0"/>
          <w:marTop w:val="375"/>
          <w:marBottom w:val="225"/>
          <w:divBdr>
            <w:top w:val="none" w:sz="0" w:space="0" w:color="auto"/>
            <w:left w:val="none" w:sz="0" w:space="0" w:color="auto"/>
            <w:bottom w:val="none" w:sz="0" w:space="0" w:color="auto"/>
            <w:right w:val="none" w:sz="0" w:space="0" w:color="auto"/>
          </w:divBdr>
          <w:divsChild>
            <w:div w:id="1697464117">
              <w:marLeft w:val="0"/>
              <w:marRight w:val="0"/>
              <w:marTop w:val="0"/>
              <w:marBottom w:val="0"/>
              <w:divBdr>
                <w:top w:val="none" w:sz="0" w:space="0" w:color="auto"/>
                <w:left w:val="none" w:sz="0" w:space="0" w:color="auto"/>
                <w:bottom w:val="none" w:sz="0" w:space="0" w:color="auto"/>
                <w:right w:val="none" w:sz="0" w:space="0" w:color="auto"/>
              </w:divBdr>
              <w:divsChild>
                <w:div w:id="713622524">
                  <w:marLeft w:val="0"/>
                  <w:marRight w:val="0"/>
                  <w:marTop w:val="0"/>
                  <w:marBottom w:val="0"/>
                  <w:divBdr>
                    <w:top w:val="none" w:sz="0" w:space="0" w:color="auto"/>
                    <w:left w:val="none" w:sz="0" w:space="0" w:color="auto"/>
                    <w:bottom w:val="none" w:sz="0" w:space="0" w:color="auto"/>
                    <w:right w:val="none" w:sz="0" w:space="0" w:color="auto"/>
                  </w:divBdr>
                  <w:divsChild>
                    <w:div w:id="54789638">
                      <w:marLeft w:val="0"/>
                      <w:marRight w:val="0"/>
                      <w:marTop w:val="0"/>
                      <w:marBottom w:val="0"/>
                      <w:divBdr>
                        <w:top w:val="none" w:sz="0" w:space="0" w:color="auto"/>
                        <w:left w:val="none" w:sz="0" w:space="0" w:color="auto"/>
                        <w:bottom w:val="none" w:sz="0" w:space="0" w:color="auto"/>
                        <w:right w:val="none" w:sz="0" w:space="0" w:color="auto"/>
                      </w:divBdr>
                      <w:divsChild>
                        <w:div w:id="6016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13384">
      <w:bodyDiv w:val="1"/>
      <w:marLeft w:val="0"/>
      <w:marRight w:val="0"/>
      <w:marTop w:val="0"/>
      <w:marBottom w:val="0"/>
      <w:divBdr>
        <w:top w:val="none" w:sz="0" w:space="0" w:color="auto"/>
        <w:left w:val="none" w:sz="0" w:space="0" w:color="auto"/>
        <w:bottom w:val="none" w:sz="0" w:space="0" w:color="auto"/>
        <w:right w:val="none" w:sz="0" w:space="0" w:color="auto"/>
      </w:divBdr>
      <w:divsChild>
        <w:div w:id="130901322">
          <w:marLeft w:val="300"/>
          <w:marRight w:val="0"/>
          <w:marTop w:val="375"/>
          <w:marBottom w:val="225"/>
          <w:divBdr>
            <w:top w:val="none" w:sz="0" w:space="0" w:color="auto"/>
            <w:left w:val="none" w:sz="0" w:space="0" w:color="auto"/>
            <w:bottom w:val="none" w:sz="0" w:space="0" w:color="auto"/>
            <w:right w:val="none" w:sz="0" w:space="0" w:color="auto"/>
          </w:divBdr>
          <w:divsChild>
            <w:div w:id="177281693">
              <w:marLeft w:val="0"/>
              <w:marRight w:val="0"/>
              <w:marTop w:val="0"/>
              <w:marBottom w:val="0"/>
              <w:divBdr>
                <w:top w:val="none" w:sz="0" w:space="0" w:color="auto"/>
                <w:left w:val="none" w:sz="0" w:space="0" w:color="auto"/>
                <w:bottom w:val="none" w:sz="0" w:space="0" w:color="auto"/>
                <w:right w:val="none" w:sz="0" w:space="0" w:color="auto"/>
              </w:divBdr>
              <w:divsChild>
                <w:div w:id="96684928">
                  <w:marLeft w:val="0"/>
                  <w:marRight w:val="0"/>
                  <w:marTop w:val="0"/>
                  <w:marBottom w:val="0"/>
                  <w:divBdr>
                    <w:top w:val="none" w:sz="0" w:space="0" w:color="auto"/>
                    <w:left w:val="none" w:sz="0" w:space="0" w:color="auto"/>
                    <w:bottom w:val="none" w:sz="0" w:space="0" w:color="auto"/>
                    <w:right w:val="none" w:sz="0" w:space="0" w:color="auto"/>
                  </w:divBdr>
                  <w:divsChild>
                    <w:div w:id="671881551">
                      <w:marLeft w:val="0"/>
                      <w:marRight w:val="0"/>
                      <w:marTop w:val="0"/>
                      <w:marBottom w:val="0"/>
                      <w:divBdr>
                        <w:top w:val="none" w:sz="0" w:space="0" w:color="auto"/>
                        <w:left w:val="none" w:sz="0" w:space="0" w:color="auto"/>
                        <w:bottom w:val="none" w:sz="0" w:space="0" w:color="auto"/>
                        <w:right w:val="none" w:sz="0" w:space="0" w:color="auto"/>
                      </w:divBdr>
                      <w:divsChild>
                        <w:div w:id="1670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804633">
      <w:bodyDiv w:val="1"/>
      <w:marLeft w:val="0"/>
      <w:marRight w:val="0"/>
      <w:marTop w:val="0"/>
      <w:marBottom w:val="0"/>
      <w:divBdr>
        <w:top w:val="none" w:sz="0" w:space="0" w:color="auto"/>
        <w:left w:val="none" w:sz="0" w:space="0" w:color="auto"/>
        <w:bottom w:val="none" w:sz="0" w:space="0" w:color="auto"/>
        <w:right w:val="none" w:sz="0" w:space="0" w:color="auto"/>
      </w:divBdr>
      <w:divsChild>
        <w:div w:id="208217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jaamo@mmm.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rjaamo@mmm.f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hoju\AppData\Roaming\Microsoft\Mallit\RT%20kirjemalli%202013%20Versio%201_v40.dotx" TargetMode="External"/></Relationships>
</file>

<file path=word/theme/theme1.xml><?xml version="1.0" encoding="utf-8"?>
<a:theme xmlns:a="http://schemas.openxmlformats.org/drawingml/2006/main" name="RT_Word">
  <a:themeElements>
    <a:clrScheme name="RT_Word">
      <a:dk1>
        <a:srgbClr val="000000"/>
      </a:dk1>
      <a:lt1>
        <a:srgbClr val="FFFFFF"/>
      </a:lt1>
      <a:dk2>
        <a:srgbClr val="002565"/>
      </a:dk2>
      <a:lt2>
        <a:srgbClr val="68B5CA"/>
      </a:lt2>
      <a:accent1>
        <a:srgbClr val="002663"/>
      </a:accent1>
      <a:accent2>
        <a:srgbClr val="52C6E2"/>
      </a:accent2>
      <a:accent3>
        <a:srgbClr val="B0C700"/>
      </a:accent3>
      <a:accent4>
        <a:srgbClr val="FFED00"/>
      </a:accent4>
      <a:accent5>
        <a:srgbClr val="F29400"/>
      </a:accent5>
      <a:accent6>
        <a:srgbClr val="EB690B"/>
      </a:accent6>
      <a:hlink>
        <a:srgbClr val="0F4BB4"/>
      </a:hlink>
      <a:folHlink>
        <a:srgbClr val="002565"/>
      </a:folHlink>
    </a:clrScheme>
    <a:fontScheme name="R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RT_Word" id="{601C6D78-A803-4B40-8098-400B03189237}" vid="{43664122-406B-433F-8659-D07091950D9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E83F-0C67-4C96-918D-06D4F5B4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 kirjemalli 2013 Versio 1_v40</Template>
  <TotalTime>579</TotalTime>
  <Pages>4</Pages>
  <Words>1209</Words>
  <Characters>9799</Characters>
  <Application>Microsoft Office Word</Application>
  <DocSecurity>0</DocSecurity>
  <Lines>81</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EK liittoyhteiso</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Vuorinen Pekka</dc:creator>
  <cp:lastModifiedBy>Terho Juha</cp:lastModifiedBy>
  <cp:revision>40</cp:revision>
  <cp:lastPrinted>2018-05-02T08:30:00Z</cp:lastPrinted>
  <dcterms:created xsi:type="dcterms:W3CDTF">2018-04-30T06:25:00Z</dcterms:created>
  <dcterms:modified xsi:type="dcterms:W3CDTF">2018-05-04T07:37:00Z</dcterms:modified>
</cp:coreProperties>
</file>