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84A58" w14:textId="77777777" w:rsidR="00122D2E" w:rsidRDefault="005B4121" w:rsidP="00122D2E">
      <w:sdt>
        <w:sdtPr>
          <w:alias w:val="Pyytäjätaho"/>
          <w:tag w:val="Pyyt_x00e4_j_x00e4_taho"/>
          <w:id w:val="1568540054"/>
          <w:placeholder>
            <w:docPart w:val="0522C1B346E440FFB0B69518CE4E3959"/>
          </w:placeholder>
          <w:dataBinding w:prefixMappings="xmlns:ns0='http://schemas.microsoft.com/office/2006/metadata/properties' xmlns:ns1='http://www.w3.org/2001/XMLSchema-instance' xmlns:ns2='http://schemas.microsoft.com/office/infopath/2007/PartnerControls' xmlns:ns3='30cc9ae6-eaf9-405e-9576-3522e3851cf9' xmlns:ns4='http://schemas.microsoft.com/sharepoint/v3' " w:xpath="/ns0:properties[1]/documentManagement[1]/ns3:Pyytäjätaho[1]" w:storeItemID="{613134D1-52C8-4BAC-A164-311899D5B0B8}"/>
          <w:dropDownList w:lastValue="MMM - maa- ja metsätalousministeriö">
            <w:listItem w:value="[Pyytäjätaho]"/>
          </w:dropDownList>
        </w:sdtPr>
        <w:sdtEndPr/>
        <w:sdtContent>
          <w:r w:rsidR="00CC634B">
            <w:t>MMM - maa- ja metsätalousministeriö</w:t>
          </w:r>
        </w:sdtContent>
      </w:sdt>
    </w:p>
    <w:p w14:paraId="6108E3CA" w14:textId="77777777" w:rsidR="00122D2E" w:rsidRDefault="00122D2E" w:rsidP="00122D2E"/>
    <w:p w14:paraId="2D17A3B6" w14:textId="77777777" w:rsidR="00122D2E" w:rsidRDefault="00122D2E" w:rsidP="00EC4444">
      <w:pPr>
        <w:jc w:val="center"/>
      </w:pPr>
    </w:p>
    <w:p w14:paraId="7EF04319" w14:textId="77777777" w:rsidR="00122D2E" w:rsidRDefault="00CC634B" w:rsidP="00122D2E">
      <w:r w:rsidRPr="00CC634B">
        <w:t>MMM045:00/2016</w:t>
      </w:r>
    </w:p>
    <w:p w14:paraId="624B08F2" w14:textId="77777777" w:rsidR="00122D2E" w:rsidRDefault="00CC634B" w:rsidP="00122D2E">
      <w:r>
        <w:t>Lausuntopyyntö hallituksen esitysluonnoksesta huoneistotietojärjestelmää koskevaksi lainsäädännöksi</w:t>
      </w:r>
    </w:p>
    <w:p w14:paraId="73A31749" w14:textId="77777777" w:rsidR="00122D2E" w:rsidRDefault="00122D2E" w:rsidP="00122D2E"/>
    <w:p w14:paraId="52C13086" w14:textId="77777777" w:rsidR="00122D2E" w:rsidRDefault="00122D2E" w:rsidP="00122D2E"/>
    <w:sdt>
      <w:sdtPr>
        <w:alias w:val="Otsikko"/>
        <w:tag w:val=""/>
        <w:id w:val="-663466624"/>
        <w:placeholder>
          <w:docPart w:val="6794E36F321C4564A5B3D75D6C2F9467"/>
        </w:placeholder>
        <w:dataBinding w:prefixMappings="xmlns:ns0='http://purl.org/dc/elements/1.1/' xmlns:ns1='http://schemas.openxmlformats.org/package/2006/metadata/core-properties' " w:xpath="/ns1:coreProperties[1]/ns0:title[1]" w:storeItemID="{6C3C8BC8-F283-45AE-878A-BAB7291924A1}"/>
        <w:text/>
      </w:sdtPr>
      <w:sdtEndPr/>
      <w:sdtContent>
        <w:p w14:paraId="586F58D3" w14:textId="2EB7DE6C" w:rsidR="002B0FC2" w:rsidRDefault="002B0FC2" w:rsidP="00FF1C60">
          <w:pPr>
            <w:pStyle w:val="Otsikko"/>
          </w:pPr>
          <w:r>
            <w:t>FA toivoo huoneistotietojärjestelmän tietosisällön nopeaa karttumista</w:t>
          </w:r>
        </w:p>
      </w:sdtContent>
    </w:sdt>
    <w:p w14:paraId="42AF6FD1" w14:textId="19C733F7" w:rsidR="004D11F0" w:rsidRDefault="00CC634B" w:rsidP="003B5B20">
      <w:pPr>
        <w:pStyle w:val="Merkittyluettelo2"/>
      </w:pPr>
      <w:r>
        <w:t xml:space="preserve">Finanssiala ry (FA) kannattaa huoneistotietojärjestelmän luomista ja uskoo sen </w:t>
      </w:r>
      <w:r w:rsidR="00311FC0" w:rsidRPr="005552EF">
        <w:t>hyödyttävän merkittävästi</w:t>
      </w:r>
      <w:r w:rsidR="00311FC0">
        <w:t xml:space="preserve"> asuntojen vaihdantaa</w:t>
      </w:r>
      <w:r w:rsidR="00DD51CF">
        <w:t xml:space="preserve"> ja asunto-osakeyhtiöiden hallinno</w:t>
      </w:r>
      <w:r w:rsidR="00311FC0">
        <w:t>intia</w:t>
      </w:r>
    </w:p>
    <w:p w14:paraId="5F61849C" w14:textId="6730169C" w:rsidR="00122D2E" w:rsidRDefault="00235C92" w:rsidP="00DD51CF">
      <w:pPr>
        <w:pStyle w:val="Merkittyluettelo2"/>
      </w:pPr>
      <w:r>
        <w:t>Nyt ehdotetut</w:t>
      </w:r>
      <w:r w:rsidR="00DD51CF">
        <w:t xml:space="preserve"> siirtymäjärjestelyt eivät kuitenkaan kaikilta osin ole ihanteellisia ja uhkaavat viivästyttää rekisterin tietosisällön kasvua tavalla, joka voi vaarantaa rekisterin hyötyjen toteutumisen</w:t>
      </w:r>
    </w:p>
    <w:p w14:paraId="3AE03B5C" w14:textId="4F4681DD" w:rsidR="00235C92" w:rsidRDefault="00235C92" w:rsidP="00DD51CF">
      <w:pPr>
        <w:pStyle w:val="Merkittyluettelo2"/>
      </w:pPr>
      <w:r>
        <w:t>Rekisterin täyden potentiaalin hyödyntämiseksi on tärkeää jatkaa asuntoyhteisöjen teknisten ja taloudellisten tietojen tallennusmahdollisuuden valmistelua nopeasti</w:t>
      </w:r>
    </w:p>
    <w:p w14:paraId="3B292CCA" w14:textId="77777777" w:rsidR="00BE3CEB" w:rsidRDefault="00BE3CEB" w:rsidP="00BE3CEB">
      <w:pPr>
        <w:pStyle w:val="Leipteksti"/>
      </w:pPr>
    </w:p>
    <w:p w14:paraId="35A80C3D" w14:textId="77777777" w:rsidR="00122D2E" w:rsidRDefault="00DD51CF" w:rsidP="004D11F0">
      <w:pPr>
        <w:pStyle w:val="Otsikko1"/>
      </w:pPr>
      <w:r>
        <w:t>FA kannattaa uuden huoneistotietojärjestelmän luomista</w:t>
      </w:r>
    </w:p>
    <w:p w14:paraId="0AEA453F" w14:textId="44E4FD9C" w:rsidR="00DD51CF" w:rsidRDefault="00DD51CF" w:rsidP="00DD51CF">
      <w:pPr>
        <w:pStyle w:val="Leipteksti"/>
      </w:pPr>
      <w:r>
        <w:t>FA pitää erinomaisena, että huoneistotietojä</w:t>
      </w:r>
      <w:r w:rsidR="0010265F">
        <w:t>rjestelmän valmistelu on</w:t>
      </w:r>
      <w:r>
        <w:t xml:space="preserve"> edennyt lainsäädäntövaiheeseen. Asuntoyhteisöjen tietoja kattavasti kokoavan järjestelmän luominen on ollut FA:n toiveissa jo pitkään. Olemme osallistuneet aktiivisesti jo nyt käsillä olevaa sääntelyehdotusta edeltäneisiin järjestelmäselvityksiin, ja FA:lla on oll</w:t>
      </w:r>
      <w:r w:rsidR="00EC66FF">
        <w:t>ut edustaja myös tätä ehdotusta valmistelleessa sähköisen asunto-osakerekisterin (ASREK) lainsäädäntötyöryhmässä.</w:t>
      </w:r>
    </w:p>
    <w:p w14:paraId="586F477E" w14:textId="780AD927" w:rsidR="00EC66FF" w:rsidRDefault="005A70E1" w:rsidP="00DD51CF">
      <w:pPr>
        <w:pStyle w:val="Leipteksti"/>
      </w:pPr>
      <w:r>
        <w:t xml:space="preserve">Luotonantajat hyötyvät huoneistotietojärjestelmästä vakuudenhallinnan tehostumisen </w:t>
      </w:r>
      <w:r w:rsidR="00DF736B">
        <w:t xml:space="preserve">myötä. Paperisista osakekirjoista luopuminen vähentää kustannuksia, jälkipanttausjärjestelyt helpottuvat ja rekisterin myöhemmin sisältämiä hallintakohteiden teknisiä ja taloudellisia tietoja </w:t>
      </w:r>
      <w:r w:rsidR="00023182">
        <w:t>voidaan käyttää vakuuden arvon määrittämisessä. Näistä tiedoista olisi hyötyä myös vakuutusyhtiöille, jotka voisivat niiden avulla kohdentaa ja hinnoitella palveluitaan nykyistä tehokkaammin asiakkaiden suostumuksella.</w:t>
      </w:r>
    </w:p>
    <w:p w14:paraId="4016A329" w14:textId="77777777" w:rsidR="00EC66FF" w:rsidRDefault="00EC66FF" w:rsidP="00EC66FF">
      <w:pPr>
        <w:pStyle w:val="Otsikko1"/>
      </w:pPr>
      <w:r>
        <w:t>Asuntoyhteisöjen teknisten ja taloudellisten tietojen tallennusmahdollisuus on rekisterin käyttöarvolle keskeinen</w:t>
      </w:r>
    </w:p>
    <w:p w14:paraId="3F7E356F" w14:textId="0744C345" w:rsidR="00EC66FF" w:rsidRDefault="00EC66FF" w:rsidP="00EC66FF">
      <w:pPr>
        <w:pStyle w:val="Leipteksti"/>
      </w:pPr>
      <w:r>
        <w:t xml:space="preserve">ASREK-hankkeen lainsäädäntötyöryhmässä on päädytty </w:t>
      </w:r>
      <w:r w:rsidR="00023182">
        <w:t>valmistel</w:t>
      </w:r>
      <w:r w:rsidR="00D47422">
        <w:t>emaan asuntoyhteisöjen teknisten ja taloudellisten tietojen tallennusmahdollisuutta huoneistotietojärjestelmään vasta nyt lausunnolla olevan sääntelyehdotuksen viimeistelyn jälkeen. Tämä on aikataulusyistä ymmärrettävä ratkaisu.</w:t>
      </w:r>
    </w:p>
    <w:p w14:paraId="7403F026" w14:textId="3B665CE9" w:rsidR="00D47422" w:rsidRDefault="00D47422" w:rsidP="00EC66FF">
      <w:pPr>
        <w:pStyle w:val="Leipteksti"/>
      </w:pPr>
      <w:r>
        <w:t xml:space="preserve">FA painottaa, että teknisten ja taloudellisten tietojen hallintaa ja luovuttamista koskevan sääntelyn valmistelua ei tulisi lykätä enempää kuin on ehdottoman </w:t>
      </w:r>
      <w:r>
        <w:lastRenderedPageBreak/>
        <w:t xml:space="preserve">tarpeellista. </w:t>
      </w:r>
      <w:r w:rsidR="00E37D15">
        <w:t>Rekisterin hyötypotentiaalin kannalta sen tietosisällön laajentaminen hallintakohteiden omistus-, panttaus- ja vallinnanrajoitustiedoista kohti suurempia kokonaisuuksia on erittäin tärkeää.</w:t>
      </w:r>
      <w:r w:rsidR="002A1242">
        <w:t xml:space="preserve"> </w:t>
      </w:r>
      <w:r w:rsidR="002A1242" w:rsidRPr="00AD2927">
        <w:t>Pankkien osalta tässä korostuu esimerkiksi rekisterin hyödyntäminen vakuuksien arvon seurannassa</w:t>
      </w:r>
      <w:r w:rsidR="00F81A8F" w:rsidRPr="00AD2927">
        <w:t xml:space="preserve"> ja asiakkaiden luottokelpoisuuden arvioinnissa</w:t>
      </w:r>
      <w:r w:rsidR="002A1242" w:rsidRPr="00AD2927">
        <w:t>.</w:t>
      </w:r>
    </w:p>
    <w:p w14:paraId="27CA3C55" w14:textId="14ADF03F" w:rsidR="00E37D15" w:rsidRDefault="00E37D15" w:rsidP="00EC66FF">
      <w:pPr>
        <w:pStyle w:val="Leipteksti"/>
      </w:pPr>
      <w:r>
        <w:t xml:space="preserve">Koska asunto-osakeyhtiöt ovat sekä yhteisöjen ja hallintakohteiden määrä että niiden taloudellinen merkitys huomioiden ylivoimaisesti tärkein asuntoyhteisöjen tyyppi, on perusteltua </w:t>
      </w:r>
      <w:r w:rsidR="00EC7B5E">
        <w:t>saattaa ne ensin järjestelmän piiriin. Jatkovalmistelussa olisi kuitenkin mahdollistettava myös muiden hallintamuotojen, kuten asumisoikeuskohteiden sisällyttäminen järjestelmään, kuten luonnoksessa hallituksen esitykseksi todetaan.</w:t>
      </w:r>
    </w:p>
    <w:p w14:paraId="30B6F59E" w14:textId="69FC6F22" w:rsidR="00EC7B5E" w:rsidRDefault="002A29D8" w:rsidP="00EC7B5E">
      <w:pPr>
        <w:pStyle w:val="Otsikko1"/>
      </w:pPr>
      <w:r>
        <w:t>Omistus- ja panttauskirjaussääntelyn on hyvä mahdollistaa uudet asiointitavat</w:t>
      </w:r>
    </w:p>
    <w:p w14:paraId="09AB7710" w14:textId="456A2741" w:rsidR="00BD4109" w:rsidRDefault="0096632E" w:rsidP="00BD4109">
      <w:pPr>
        <w:pStyle w:val="Leipteksti"/>
      </w:pPr>
      <w:r>
        <w:t>Ehdotuksessa huoneistotietolaiksi on omaksuttu lähtökohdaksi, ettei hallintakohteiden omistuksen ja panttauksen kirjaamisessa edellytettävien suostumusten ja selvitysten tarkempaa sisältöä määritellä säädöstasolla, vaan se jää kirjaamiskäytännössä ratkaistavaksi. Ehdotettu linja on järkevä, koska asuntokaupan käytäntöjen odotetaan lähivuosina muuttuvan yksityisten toimijoiden kehittämien sähköisten kaupankäyntijä</w:t>
      </w:r>
      <w:r w:rsidR="00E45389">
        <w:t>rjestelmien käyttöönoton myötä.</w:t>
      </w:r>
    </w:p>
    <w:p w14:paraId="2EF765DA" w14:textId="4B0527C2" w:rsidR="001612F1" w:rsidRDefault="00E45389" w:rsidP="00BD4109">
      <w:pPr>
        <w:pStyle w:val="Leipteksti"/>
      </w:pPr>
      <w:r>
        <w:t>Jo osakehuoneistorekisterin käyttöönottohetkellä on kuitenkin oltava saatavilla asiointiratkaisuja, jotka mahdollistavat omistajanvaihdokseen liittyvien tahdonilmaisujen ja oikeustoimien – erityisesti luovuttajan suostumuksen ja kauppahinnan tai muun vastikkeen maksamisen – vastavuoroisen toteutumisen tilanteessa, jossa paperista osakekirjaa ei ole. Tämä on tärkeää erityisesti rekisterin käyttöönoton jälkeen perustettaville yhtiöille, joita hallinnoidaan alusta pitäen huoneistotietojärjestelmässä.</w:t>
      </w:r>
      <w:r w:rsidR="002A29D8">
        <w:t xml:space="preserve"> Asia on ratkaistava erillisenä kysymyksenä yhteistyössä säädösvalmisteluun osallistuvien tahojen kanssa.</w:t>
      </w:r>
    </w:p>
    <w:p w14:paraId="1FD32900" w14:textId="108F5DC6" w:rsidR="002A29D8" w:rsidRDefault="002A29D8" w:rsidP="002A29D8">
      <w:pPr>
        <w:pStyle w:val="Otsikko1"/>
      </w:pPr>
      <w:r>
        <w:t>Yksityiskohtaisia huomioita ehdotuksista omistuksen ja panttauksen kirjaamista koskevaksi sääntelyksi</w:t>
      </w:r>
    </w:p>
    <w:p w14:paraId="670D2E66" w14:textId="59BBB2FF" w:rsidR="002A29D8" w:rsidRDefault="00640F02" w:rsidP="00640F02">
      <w:pPr>
        <w:pStyle w:val="Leipteksti"/>
      </w:pPr>
      <w:r>
        <w:t>Huoneistotietojärjestelmää</w:t>
      </w:r>
      <w:r w:rsidR="008F7225">
        <w:t xml:space="preserve"> koskevan lakiehdotuksen 6 § 2 momentissa</w:t>
      </w:r>
      <w:r>
        <w:t xml:space="preserve"> edellytetään kirjattaviksi panttaussitoumuksen yksilöimiseksi tarvittavat tiedot. </w:t>
      </w:r>
      <w:r w:rsidR="00D44F33">
        <w:t xml:space="preserve">Järjestelmän </w:t>
      </w:r>
      <w:r w:rsidR="009B475D">
        <w:t>valmistelussa tämän on tulkittu</w:t>
      </w:r>
      <w:r w:rsidR="001D615E">
        <w:t xml:space="preserve"> merkitsevän sitä, että </w:t>
      </w:r>
      <w:r w:rsidR="001D615E" w:rsidRPr="00AD2927">
        <w:t>panttauskirjaus</w:t>
      </w:r>
      <w:r w:rsidR="009B475D">
        <w:t xml:space="preserve"> saa oman tunnuksen osakehuoneistorekisteriin eikä ole siirrettävissä sellaisenaan </w:t>
      </w:r>
      <w:r w:rsidR="008115F6">
        <w:t>uudesta päävelasta annettavan vakuuden vahvistukseksi</w:t>
      </w:r>
      <w:r w:rsidR="009B475D">
        <w:t xml:space="preserve">. </w:t>
      </w:r>
      <w:r>
        <w:t>Tämä erottaa sen ominaisuuksiltaan maakaaren mukaisesta sähköisestä panttikirjasta, joka on siirrettävissä.</w:t>
      </w:r>
    </w:p>
    <w:p w14:paraId="2F3B0800" w14:textId="58D7720A" w:rsidR="008115F6" w:rsidRDefault="001D615E" w:rsidP="00640F02">
      <w:pPr>
        <w:pStyle w:val="Leipteksti"/>
      </w:pPr>
      <w:r w:rsidRPr="00AD2927">
        <w:t>Kirjauksen (tai oikeammin tunnuksen)</w:t>
      </w:r>
      <w:r w:rsidR="002A5647" w:rsidRPr="00AD2927">
        <w:t xml:space="preserve"> siirtämismahdollisuus olisi kuitenkin käytännön luotonantotoiminnassa hyödyllinen, sillä se helpottaisi oleellisesti </w:t>
      </w:r>
      <w:r w:rsidR="00F81A8F" w:rsidRPr="00AD2927">
        <w:t xml:space="preserve">muun muassa </w:t>
      </w:r>
      <w:r w:rsidR="008115F6" w:rsidRPr="00AD2927">
        <w:t>pankinvaihtotilanteita ja luoton uudelleenjärjestelyjä silloinkin, kun luotonantaja ei vaihdu</w:t>
      </w:r>
      <w:r w:rsidR="002A5647" w:rsidRPr="00AD2927">
        <w:t>.</w:t>
      </w:r>
      <w:r w:rsidR="00E52098" w:rsidRPr="00AD2927">
        <w:t xml:space="preserve"> </w:t>
      </w:r>
      <w:r w:rsidR="00F81A8F" w:rsidRPr="00AD2927">
        <w:t xml:space="preserve">Esimerkiksi viitekoron vaihtojen, korkosuojauksen käyttöönoton ja luottojen yhdistämisen kaltaiset uudelleenjärjestelyt ovat tavallisia ja niiden edellytyksenä on pankin mahdollisuus säilyttää vakuusasemansa. </w:t>
      </w:r>
      <w:r w:rsidR="002A5647" w:rsidRPr="00AD2927">
        <w:t xml:space="preserve">Jatkovalmistelussa sitoumuksen yksilöintivaatimusta olisikin muokattava siten, että osakehuoneistorekisteriin </w:t>
      </w:r>
      <w:r w:rsidR="00FB52DF" w:rsidRPr="00AD2927">
        <w:t>tehtävä yksilöintitunnus</w:t>
      </w:r>
      <w:r w:rsidR="002A5647" w:rsidRPr="00AD2927">
        <w:t xml:space="preserve"> olisi</w:t>
      </w:r>
      <w:r w:rsidR="008115F6" w:rsidRPr="00AD2927">
        <w:t xml:space="preserve"> siirrettävissä</w:t>
      </w:r>
      <w:r w:rsidR="008115F6">
        <w:t>.</w:t>
      </w:r>
    </w:p>
    <w:p w14:paraId="4E7683B2" w14:textId="280C41EE" w:rsidR="002A5647" w:rsidRDefault="00661800" w:rsidP="00640F02">
      <w:pPr>
        <w:pStyle w:val="Leipteksti"/>
      </w:pPr>
      <w:r>
        <w:t xml:space="preserve">Ehdotuksessa laiksi huoneistotietojärjestelmää koskevan lainsäädännön voimaanpanosta ei ole nimenomaisesti huomioitu osakehuoneistorekisterin </w:t>
      </w:r>
      <w:r>
        <w:lastRenderedPageBreak/>
        <w:t xml:space="preserve">käyttöönottohetkellä olemassa olevien jälkipanttausten tilannetta. </w:t>
      </w:r>
      <w:r w:rsidR="0074313D">
        <w:t>Selvyyden vuoksi voisi olla hyvä todeta nimenomaisesti</w:t>
      </w:r>
      <w:r w:rsidR="00C74013">
        <w:t xml:space="preserve"> siirtymäsäännöksissä</w:t>
      </w:r>
      <w:r w:rsidR="0074313D">
        <w:t>, että</w:t>
      </w:r>
      <w:r w:rsidR="00C74013">
        <w:t xml:space="preserve"> ensipantinsaajan tulisi hakea myös jälkipanttausten kirjaamista rekisteriin</w:t>
      </w:r>
      <w:r w:rsidR="00A74645">
        <w:t xml:space="preserve">, </w:t>
      </w:r>
      <w:r w:rsidR="00A74645" w:rsidRPr="00AD2927">
        <w:t>vaikka FA:n käsitys on, että myös ilman rekisterimerkintää tehtävä jälkipanttaus on edelleen sinänsä mahdollinen</w:t>
      </w:r>
      <w:r w:rsidR="00C74013" w:rsidRPr="00AD2927">
        <w:t>.</w:t>
      </w:r>
      <w:r w:rsidR="0074313D">
        <w:t xml:space="preserve"> </w:t>
      </w:r>
    </w:p>
    <w:p w14:paraId="794A03A0" w14:textId="2CD5C87B" w:rsidR="007235B6" w:rsidRDefault="007235B6" w:rsidP="00640F02">
      <w:pPr>
        <w:pStyle w:val="Leipteksti"/>
      </w:pPr>
      <w:r>
        <w:t xml:space="preserve">Jatkovalmistelussa panttausta koskevaa sääntelyä olisi hyvä tarkentaa myös </w:t>
      </w:r>
      <w:r w:rsidR="000B6D70">
        <w:t>selkeyttämällä sitä lähtökohtaa, etteivät saatavan siirron oikeusvaikutukset ole riippuvaisia pantinsaajan yksilöintiä koskevasta tiedosta. Tällä on käytännön merkitystä ennen kaikkea kiinnitysluottopankkitoiminnassa.</w:t>
      </w:r>
    </w:p>
    <w:p w14:paraId="5842FD72" w14:textId="70A4D447" w:rsidR="001612F1" w:rsidRDefault="00C74013" w:rsidP="00C74013">
      <w:pPr>
        <w:pStyle w:val="Otsikko1"/>
      </w:pPr>
      <w:r>
        <w:t>Paperisten osakekirjojen nopeampi korvaaminen sähköisillä merkinnöillä on rekisterin hyötyjen täysimittaisen toteutumisen edellytys</w:t>
      </w:r>
    </w:p>
    <w:p w14:paraId="601B1420" w14:textId="1FDE6AC1" w:rsidR="00C74013" w:rsidRDefault="00C74013" w:rsidP="00C74013">
      <w:pPr>
        <w:pStyle w:val="Leipteksti"/>
      </w:pPr>
      <w:r>
        <w:t xml:space="preserve">Käsillä olevien lainsäädäntöehdotusten mukaan siirtymä paperisista osakekirjoista sähköisiin rekisterimerkintöihin toteutetaan joko omistajanvaihdosten yhteydessä tai asioimalla erikseen Maanmittauslaitoksen asiakaspalvelupisteessä. Edelleen paperinen osakekirja voidaan korvata sähköisellä merkinnällä vasta </w:t>
      </w:r>
      <w:r w:rsidR="0010265F">
        <w:t>sen jälkeen, kun asunto-osakeyhtiö on siirtänyt osakeluettelonsa ylläpidettäväksi osakehuoneistorekisterissä.</w:t>
      </w:r>
    </w:p>
    <w:p w14:paraId="32B22350" w14:textId="139F17D7" w:rsidR="0010265F" w:rsidRDefault="0010265F" w:rsidP="00C74013">
      <w:pPr>
        <w:pStyle w:val="Leipteksti"/>
      </w:pPr>
      <w:r>
        <w:t>FA pitää ehdotettua siirtymäjärjestelyä rekisterin tietosisällön kasvun kannalta liian hitaana paperisten osakekirjojen konvertointimenettelyn osalta. Suurin osa asunto-osakeyhtiöiden osakekirjoista on luotonantajien hallussa joko luoton vakuutena tai muuten säilytettävänä. Nämä osakekirjat olisi tarkoituksenmukaisinta korvata rekisterimerkinnöillä massamuuntomenettelyssä, jossa pankkien vakuudenhallintajärjestelmiin merkittyjä tietoja yhtiöstä ja omistajasta verrattaisiin yhtiöiden itsensä ja Verohallinnon toimittamiin tietoihin. Tietojen täsmätessä osakekirjat voitaisiin korvata sähköisillä merkinnöillä suuremmissa erissä ja paperiset osakekirjat mitätöidä pankissa.</w:t>
      </w:r>
    </w:p>
    <w:p w14:paraId="08C75134" w14:textId="7493BBD8" w:rsidR="00287413" w:rsidRDefault="00BB5677" w:rsidP="00C74013">
      <w:pPr>
        <w:pStyle w:val="Leipteksti"/>
      </w:pPr>
      <w:r>
        <w:t>Nyt ehdotettua ratkaisua on perusteltu sillä, ettei kirjaamis- tai mitätöintitehtäviä voi perustuslain 15 §:n ja 124 §:n vaatimusten vuoksi uskoa kuin viranomaiselle. Edelleen on katsottu, että osakekirjan mitätöinti edellyttää osakkeenomistajan nimenomaista suostumusta</w:t>
      </w:r>
      <w:r w:rsidR="00E52098">
        <w:t xml:space="preserve">, </w:t>
      </w:r>
      <w:r w:rsidR="00E52098" w:rsidRPr="002820F0">
        <w:t xml:space="preserve">mikä tekisi suuremmissa erissä tapahtuvista osakekirjan muuntamisista </w:t>
      </w:r>
      <w:r w:rsidR="005F7094" w:rsidRPr="00AD2927">
        <w:t>huomattavasti</w:t>
      </w:r>
      <w:r w:rsidR="005F7094" w:rsidRPr="002820F0">
        <w:t xml:space="preserve"> </w:t>
      </w:r>
      <w:r w:rsidR="00E52098" w:rsidRPr="002820F0">
        <w:t>työläämpiä</w:t>
      </w:r>
      <w:r w:rsidRPr="002820F0">
        <w:t>.</w:t>
      </w:r>
      <w:r>
        <w:t xml:space="preserve"> </w:t>
      </w:r>
    </w:p>
    <w:p w14:paraId="02AF41D1" w14:textId="69875B52" w:rsidR="00C46EB4" w:rsidRDefault="00BB5677" w:rsidP="00C74013">
      <w:pPr>
        <w:pStyle w:val="Leipteksti"/>
      </w:pPr>
      <w:r>
        <w:t>F</w:t>
      </w:r>
      <w:r w:rsidR="008D0C7B">
        <w:t xml:space="preserve">A:n mielestä </w:t>
      </w:r>
      <w:r>
        <w:t>perustuslaillinen omaisuudensuoja</w:t>
      </w:r>
      <w:r w:rsidR="008D0C7B">
        <w:t xml:space="preserve"> ei</w:t>
      </w:r>
      <w:r>
        <w:t xml:space="preserve"> sinänsä estä uskomasta kirjaamistehtävää muullekin taholle kuin viranomaiselle.</w:t>
      </w:r>
      <w:r w:rsidR="00A67A3F">
        <w:t xml:space="preserve"> Huoneistotietojärjestelmä</w:t>
      </w:r>
      <w:r>
        <w:t xml:space="preserve"> ei eroa</w:t>
      </w:r>
      <w:r w:rsidR="00A67A3F">
        <w:t>isi</w:t>
      </w:r>
      <w:r>
        <w:t xml:space="preserve"> luonteeltaan tässä mielessä ratkaisevasti toimilupamalliin pohjautuvasta arvo-osuusjärjest</w:t>
      </w:r>
      <w:r w:rsidR="008D0C7B">
        <w:t>elmästä, jonka perustuslainmukaisuus on HE-luonnoksessa mainitulla tavalla vahvistettu hiljattaisissa perustuslakivaliokunnan lausunnoissa.</w:t>
      </w:r>
      <w:r w:rsidR="00A67A3F">
        <w:t xml:space="preserve"> </w:t>
      </w:r>
    </w:p>
    <w:p w14:paraId="0FAFDABB" w14:textId="61508182" w:rsidR="008D0C7B" w:rsidRDefault="00C46EB4" w:rsidP="00C74013">
      <w:pPr>
        <w:pStyle w:val="Leipteksti"/>
      </w:pPr>
      <w:r>
        <w:t xml:space="preserve">Sinänsä FA puoltaa muiden HE-luonnosta valmistelleessa työryhmässä edustettuina olleiden tahojen käsitystä siitä, että huoneistotietojärjestelmän ylläpito on syytä uskoa viranomaiselle. FA:n näkökulmasta tämä on kuitenkin tarkoituksenmukaisuuskysymys, eikä </w:t>
      </w:r>
      <w:r w:rsidR="00287413">
        <w:t>ainoa perustuslain näkökulmasta mahdollinen vaihtoehto.</w:t>
      </w:r>
    </w:p>
    <w:p w14:paraId="49CC9474" w14:textId="0A9200DF" w:rsidR="00A67A3F" w:rsidRDefault="00A67A3F" w:rsidP="00C74013">
      <w:pPr>
        <w:pStyle w:val="Leipteksti"/>
      </w:pPr>
      <w:r>
        <w:t xml:space="preserve">Myöskään </w:t>
      </w:r>
      <w:r w:rsidR="001477F3">
        <w:t>osakekirjan mitätöinnille ilman omistajan nimenomaista suostumusta ei ole FA:n käsityksen mukaan ylitsekäymättömiä esteitä. Vastaavaan ratkaisuun on turvauduttu myös arvo-osuuksien ja sähköisten panttikirjojen osalta. Omistaja ei kärsi muuntamisprosessissa oikeudenmenetyksiä.</w:t>
      </w:r>
    </w:p>
    <w:p w14:paraId="23DC8217" w14:textId="7324C860" w:rsidR="0010265F" w:rsidRDefault="008D0C7B" w:rsidP="00C74013">
      <w:pPr>
        <w:pStyle w:val="Leipteksti"/>
      </w:pPr>
      <w:r>
        <w:lastRenderedPageBreak/>
        <w:t xml:space="preserve">Tämän vuoksi kestävät perusteet pidättää osakekirjan </w:t>
      </w:r>
      <w:r w:rsidR="00A67A3F">
        <w:t>mitätöinti viranomaistehtävänä voisivat liittyä lähinnä</w:t>
      </w:r>
      <w:r>
        <w:t xml:space="preserve"> </w:t>
      </w:r>
      <w:r w:rsidR="00A67A3F">
        <w:t>kirjaamisviranomaisen vahingonkorvausvastuuseen hakijana toimivan luotonantajan antamista virheellisistä omistus- tai panttaustiedoista tai osakekirjan mitätöimättä jättämisestä aiheutuviin vahinkoihin</w:t>
      </w:r>
      <w:r>
        <w:t>.</w:t>
      </w:r>
      <w:r w:rsidR="00A67A3F">
        <w:t xml:space="preserve"> Onkin selvää, että mikäli luotonantajille annetaan mahdollisuus huolehtia itse osakekirjan mitätöinnistä, olisi luotonantaja velvollinen korvaamaan menettelyssä tapahtuneista virheistä aiheutuneen vahingon. T</w:t>
      </w:r>
      <w:r w:rsidR="001477F3">
        <w:t xml:space="preserve">ätä merkitsevät säännökset </w:t>
      </w:r>
      <w:r w:rsidR="00A67A3F">
        <w:t xml:space="preserve">voitaisiin muotoilla jatkovalmistelussa esimerkiksi maakaaren kirjallisen panttikirjan sähköiseen muotoon muuttamista </w:t>
      </w:r>
      <w:r w:rsidR="001477F3">
        <w:t>koskevaa sääntelyä esikuvana käyttäen</w:t>
      </w:r>
      <w:r w:rsidR="00C46EB4">
        <w:t>.</w:t>
      </w:r>
    </w:p>
    <w:p w14:paraId="734E13A8" w14:textId="15ACE244" w:rsidR="00E52098" w:rsidRDefault="001477F3" w:rsidP="00C74013">
      <w:pPr>
        <w:pStyle w:val="Leipteksti"/>
      </w:pPr>
      <w:r>
        <w:t xml:space="preserve">Mikäli paperisten osakekirjojen korvaaminen tapahtuu lähinnä omistajanvaihdosten yhteydessä, uhkaavat rekisterin kokonaishyödyt jäädä vajaiksi. </w:t>
      </w:r>
      <w:r w:rsidR="00C46EB4">
        <w:t>Hankkeen taloudellisia ja muita yhteiskunnallisia vaikutuksia kuvaavassa selvityksessä</w:t>
      </w:r>
      <w:r>
        <w:t xml:space="preserve"> on arvioitu paperisista osakekirjoista luopumisen tuovan jopa 24 miljoonan euron vuosittaiset hyödyt. </w:t>
      </w:r>
      <w:r w:rsidR="00072F74" w:rsidRPr="002820F0">
        <w:t>Paperisten osakekirjojen korvautuminen rekisterimerkinnöillä omistajanvaihdosten yhteydessä</w:t>
      </w:r>
      <w:r w:rsidR="004F3414" w:rsidRPr="002820F0">
        <w:t xml:space="preserve"> tai muuten</w:t>
      </w:r>
      <w:r w:rsidR="00072F74" w:rsidRPr="002820F0">
        <w:t xml:space="preserve"> ilman määräaikoja johtaisi käytännössä siihen, että luotonantajat joutuisivat ylläpitämään rinnakkaisia käsittelymenetelmiä mahdollisesti jopa kymmeniä vuosia. Tämä ei olisi sen enempää asiakkaan kuin pankinkaan etu.</w:t>
      </w:r>
      <w:r w:rsidR="00E52098">
        <w:t xml:space="preserve"> </w:t>
      </w:r>
    </w:p>
    <w:p w14:paraId="38E7035F" w14:textId="5E5921B3" w:rsidR="001477F3" w:rsidRDefault="001477F3" w:rsidP="00C74013">
      <w:pPr>
        <w:pStyle w:val="Leipteksti"/>
      </w:pPr>
      <w:r>
        <w:t>Maanmittauslaitos on arvellut rekisterin kattavan edes puolet sillä hallittaviksi tarkoitettujen kohteiden tiedoista vasta 2030-luvu</w:t>
      </w:r>
      <w:r w:rsidR="00C46EB4">
        <w:t>lla</w:t>
      </w:r>
      <w:r w:rsidR="00287413">
        <w:t>, sillä monien hallintakohteiden vaihdanta on hidasta</w:t>
      </w:r>
      <w:r w:rsidR="00C46EB4">
        <w:t>. Tällainen kasvuvauhti ei kannusta luomaan rekisterin tietosisältöä hyödyntäviä uusia palveluja erityisen nopeasti.</w:t>
      </w:r>
    </w:p>
    <w:p w14:paraId="36E95A48" w14:textId="5E7C6219" w:rsidR="00E52098" w:rsidRDefault="00E52098" w:rsidP="00C74013">
      <w:pPr>
        <w:pStyle w:val="Leipteksti"/>
      </w:pPr>
      <w:r w:rsidRPr="002820F0">
        <w:t>Koska osakeluettelon siirtämiselle rekisterissä ylläpidettäväksi ehdotetaan useiden vuosien mittaista siirtymäaikaa, on todennäköistä, että paperisten osakekirjojen massamuunto lykkäytyy 2020-luvun alkuun siinäkin tapauksessa, että se mahdollistettaisiin edellä esitetyin reunaehdoin. Siksi olisikin tärkeää saada lainsäädännölliset puitteet kuntoon jo nyt.</w:t>
      </w:r>
      <w:r>
        <w:t xml:space="preserve"> </w:t>
      </w:r>
    </w:p>
    <w:p w14:paraId="79F9AFAF" w14:textId="3AC9F742" w:rsidR="00C74013" w:rsidRDefault="00287413" w:rsidP="00C46EB4">
      <w:pPr>
        <w:pStyle w:val="Otsikko1"/>
      </w:pPr>
      <w:r>
        <w:t>Huoneistotietojärjestelmä mahdollistaisi pidemmälle menevän RS-järjestelmän virtaviivaistamisen</w:t>
      </w:r>
    </w:p>
    <w:p w14:paraId="6B8EF769" w14:textId="205D5DF5" w:rsidR="000A4ED0" w:rsidRDefault="00B85CC2" w:rsidP="00B85CC2">
      <w:pPr>
        <w:pStyle w:val="Leipteksti"/>
      </w:pPr>
      <w:r>
        <w:t xml:space="preserve">Ehdotuksessa asuntokauppalain muuttamisesta on pitäydytty tässä vaiheessa tekemään </w:t>
      </w:r>
      <w:r w:rsidR="000A4ED0">
        <w:t>vain paperisista osakekirjoista luopumisen edellyttämät välttämättömät muutokset lakiin</w:t>
      </w:r>
      <w:r w:rsidR="005B4121">
        <w:t>, mikä aikataulusyistä voi olla järkevää</w:t>
      </w:r>
      <w:r w:rsidR="000A4ED0">
        <w:t xml:space="preserve">. </w:t>
      </w:r>
      <w:r w:rsidR="001333CA">
        <w:t>Huoneistotieto</w:t>
      </w:r>
      <w:r w:rsidR="000A4ED0">
        <w:t>järjestelmä mahdollistaisi sinänsä RS-järjestelmän kattavammankin järkeistämisen asunnon ostajan suojaa heikentämättä. Esimerkkeinä mainittakoon turva-asiakirjojen tallennusmahd</w:t>
      </w:r>
      <w:r w:rsidR="00AD2927">
        <w:t>ollisuus järjestelmään sekä asuntokauppalain</w:t>
      </w:r>
      <w:r w:rsidR="000A4ED0">
        <w:t xml:space="preserve"> 2:15:n mukaisen osaketta koskevien oikeustoimien luettelon korvaaminen järjestelmään tehtävillä merkinnöillä. RS-järjestelmän jatkokehitystarpeet olisikin syytä huomioida </w:t>
      </w:r>
      <w:r w:rsidR="005D2B68">
        <w:t>esimerkiksi järjestelmää koskevan säädösvalmistelun toisen vaiheen alkaessa vuoden 2018 lopulla tai vuoden 2019 alussa.</w:t>
      </w:r>
    </w:p>
    <w:p w14:paraId="352FF2FA" w14:textId="105F14A3" w:rsidR="00072F74" w:rsidRDefault="001333CA" w:rsidP="00072F74">
      <w:pPr>
        <w:pStyle w:val="Otsikko1"/>
      </w:pPr>
      <w:r>
        <w:t>Tietojen luovuttaminen teknisen käyttöyhteyden avulla</w:t>
      </w:r>
    </w:p>
    <w:p w14:paraId="32D9933C" w14:textId="79433D1E" w:rsidR="00072F74" w:rsidRPr="002820F0" w:rsidRDefault="00C83B15" w:rsidP="001333CA">
      <w:pPr>
        <w:pStyle w:val="Leipteksti"/>
      </w:pPr>
      <w:r w:rsidRPr="002820F0">
        <w:t>Huoneistotietojärjestelmää koskevan lakiehdotuksen 19 §</w:t>
      </w:r>
      <w:r w:rsidR="004F3414" w:rsidRPr="002820F0">
        <w:t xml:space="preserve"> 1 momentin 4 kohtaa olisi tarkennettava siten, että itse säädöstekstissä mainittaisiin nyt yksityiskohtaisissa perusteluissa nimetty mahdollisuus suostumukseen perustuvasta tietojen luovuttamisesta teknisen käyttöyhteyden avulla. Tämä helpottaisi huoneistotietojärjestelmän käyttämistä sellaisille toimijoille, joita säädöstekstissä ei </w:t>
      </w:r>
      <w:r w:rsidR="004F3414" w:rsidRPr="002820F0">
        <w:lastRenderedPageBreak/>
        <w:t>erikseen mainita, mutta joiden tuotteiden ja palveluiden kannalta järjestelmän suostumuspohjainen käyttö voi myöhemmin osoittautua hyödylliseksi. Tällaisia</w:t>
      </w:r>
      <w:r w:rsidR="00311FC0" w:rsidRPr="002820F0">
        <w:t xml:space="preserve"> toimijoita</w:t>
      </w:r>
      <w:r w:rsidR="004F3414" w:rsidRPr="002820F0">
        <w:t xml:space="preserve"> ovat esimerkiksi vakuutusyhtiöt.</w:t>
      </w:r>
    </w:p>
    <w:p w14:paraId="208D6F23" w14:textId="77777777" w:rsidR="00AD2927" w:rsidRDefault="00AD2927" w:rsidP="004D11F0">
      <w:pPr>
        <w:pStyle w:val="Leipteksti"/>
      </w:pPr>
    </w:p>
    <w:p w14:paraId="58F973B4" w14:textId="5FD7C6C4" w:rsidR="00122D2E" w:rsidRDefault="00122D2E" w:rsidP="004D11F0">
      <w:pPr>
        <w:pStyle w:val="Leipteksti"/>
      </w:pPr>
      <w:r>
        <w:t>FINANSSIALA</w:t>
      </w:r>
      <w:r w:rsidR="00F866A6">
        <w:t xml:space="preserve"> RY</w:t>
      </w:r>
    </w:p>
    <w:p w14:paraId="74D8B86C" w14:textId="034F9AC4" w:rsidR="00332E89" w:rsidRDefault="00FB52DF" w:rsidP="004D11F0">
      <w:pPr>
        <w:pStyle w:val="Leipteksti"/>
      </w:pPr>
      <w:r>
        <w:t>Lea Mäntyniemi</w:t>
      </w:r>
    </w:p>
    <w:p w14:paraId="392806FD" w14:textId="77777777" w:rsidR="00521439" w:rsidRDefault="00521439" w:rsidP="004D11F0">
      <w:pPr>
        <w:pStyle w:val="Leipteksti"/>
      </w:pPr>
    </w:p>
    <w:p w14:paraId="4FA0E636" w14:textId="77777777" w:rsidR="00521439" w:rsidRDefault="00521439" w:rsidP="002610E5">
      <w:pPr>
        <w:pStyle w:val="Leipteksti"/>
        <w:ind w:left="0"/>
      </w:pPr>
      <w:bookmarkStart w:id="0" w:name="_GoBack"/>
      <w:bookmarkEnd w:id="0"/>
    </w:p>
    <w:sectPr w:rsidR="00521439" w:rsidSect="008909F4">
      <w:headerReference w:type="default" r:id="rId12"/>
      <w:headerReference w:type="first" r:id="rId13"/>
      <w:footerReference w:type="first" r:id="rId14"/>
      <w:pgSz w:w="11906" w:h="16838" w:code="9"/>
      <w:pgMar w:top="2778" w:right="1134"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BA144" w14:textId="77777777" w:rsidR="002B0FC2" w:rsidRDefault="002B0FC2" w:rsidP="00971A12">
      <w:r>
        <w:separator/>
      </w:r>
    </w:p>
  </w:endnote>
  <w:endnote w:type="continuationSeparator" w:id="0">
    <w:p w14:paraId="44581C04" w14:textId="77777777" w:rsidR="002B0FC2" w:rsidRDefault="002B0FC2" w:rsidP="00971A12">
      <w:r>
        <w:continuationSeparator/>
      </w:r>
    </w:p>
  </w:endnote>
  <w:endnote w:type="continuationNotice" w:id="1">
    <w:p w14:paraId="72FCCAEA" w14:textId="77777777" w:rsidR="00C81600" w:rsidRDefault="00C81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Layout w:type="fixed"/>
      <w:tblLook w:val="04A0" w:firstRow="1" w:lastRow="0" w:firstColumn="1" w:lastColumn="0" w:noHBand="0" w:noVBand="1"/>
    </w:tblPr>
    <w:tblGrid>
      <w:gridCol w:w="284"/>
      <w:gridCol w:w="2925"/>
      <w:gridCol w:w="3209"/>
      <w:gridCol w:w="3210"/>
    </w:tblGrid>
    <w:tr w:rsidR="002B0FC2" w:rsidRPr="005B536C" w14:paraId="17143537" w14:textId="77777777" w:rsidTr="00FA02BE">
      <w:trPr>
        <w:trHeight w:val="285"/>
      </w:trPr>
      <w:tc>
        <w:tcPr>
          <w:tcW w:w="284" w:type="dxa"/>
          <w:tcBorders>
            <w:bottom w:val="single" w:sz="8" w:space="0" w:color="E6007E" w:themeColor="accent1"/>
          </w:tcBorders>
        </w:tcPr>
        <w:p w14:paraId="0D85C263" w14:textId="77777777" w:rsidR="002B0FC2" w:rsidRPr="005B536C" w:rsidRDefault="002B0FC2" w:rsidP="00EC4444">
          <w:pPr>
            <w:pStyle w:val="Eivli"/>
          </w:pPr>
        </w:p>
      </w:tc>
      <w:tc>
        <w:tcPr>
          <w:tcW w:w="2925" w:type="dxa"/>
        </w:tcPr>
        <w:p w14:paraId="5F7F0397" w14:textId="77777777" w:rsidR="002B0FC2" w:rsidRPr="005B536C" w:rsidRDefault="002B0FC2" w:rsidP="00332E89">
          <w:pPr>
            <w:pStyle w:val="Alatunniste"/>
          </w:pPr>
        </w:p>
      </w:tc>
      <w:tc>
        <w:tcPr>
          <w:tcW w:w="3209" w:type="dxa"/>
          <w:vMerge w:val="restart"/>
        </w:tcPr>
        <w:p w14:paraId="26B99777" w14:textId="77777777" w:rsidR="002B0FC2" w:rsidRPr="005B536C" w:rsidRDefault="002B0FC2" w:rsidP="00332E89">
          <w:pPr>
            <w:pStyle w:val="Alatunniste"/>
          </w:pPr>
        </w:p>
      </w:tc>
      <w:tc>
        <w:tcPr>
          <w:tcW w:w="3210" w:type="dxa"/>
          <w:vMerge w:val="restart"/>
        </w:tcPr>
        <w:p w14:paraId="38F48161" w14:textId="77777777" w:rsidR="002B0FC2" w:rsidRPr="005B536C" w:rsidRDefault="002B0FC2" w:rsidP="00332E89">
          <w:pPr>
            <w:pStyle w:val="Alatunniste"/>
          </w:pPr>
        </w:p>
      </w:tc>
    </w:tr>
    <w:tr w:rsidR="002B0FC2" w:rsidRPr="005B536C" w14:paraId="39D6123D" w14:textId="77777777" w:rsidTr="00FA02BE">
      <w:trPr>
        <w:trHeight w:val="113"/>
      </w:trPr>
      <w:tc>
        <w:tcPr>
          <w:tcW w:w="284" w:type="dxa"/>
          <w:tcBorders>
            <w:top w:val="single" w:sz="8" w:space="0" w:color="E6007E" w:themeColor="accent1"/>
          </w:tcBorders>
        </w:tcPr>
        <w:p w14:paraId="7D4A43B0" w14:textId="77777777" w:rsidR="002B0FC2" w:rsidRPr="005B536C" w:rsidRDefault="002B0FC2" w:rsidP="00332E89">
          <w:pPr>
            <w:pStyle w:val="Alatunniste"/>
          </w:pPr>
        </w:p>
      </w:tc>
      <w:tc>
        <w:tcPr>
          <w:tcW w:w="2925" w:type="dxa"/>
        </w:tcPr>
        <w:p w14:paraId="2513A66F" w14:textId="77777777" w:rsidR="002B0FC2" w:rsidRPr="005B536C" w:rsidRDefault="002B0FC2" w:rsidP="00332E89">
          <w:pPr>
            <w:pStyle w:val="Alatunniste"/>
          </w:pPr>
        </w:p>
      </w:tc>
      <w:tc>
        <w:tcPr>
          <w:tcW w:w="3209" w:type="dxa"/>
          <w:vMerge/>
        </w:tcPr>
        <w:p w14:paraId="7DE4AE96" w14:textId="77777777" w:rsidR="002B0FC2" w:rsidRPr="005B536C" w:rsidRDefault="002B0FC2" w:rsidP="00332E89">
          <w:pPr>
            <w:pStyle w:val="Alatunniste"/>
          </w:pPr>
        </w:p>
      </w:tc>
      <w:tc>
        <w:tcPr>
          <w:tcW w:w="3210" w:type="dxa"/>
          <w:vMerge/>
        </w:tcPr>
        <w:p w14:paraId="490AAE85" w14:textId="77777777" w:rsidR="002B0FC2" w:rsidRPr="005B536C" w:rsidRDefault="002B0FC2" w:rsidP="00332E89">
          <w:pPr>
            <w:pStyle w:val="Alatunniste"/>
          </w:pPr>
        </w:p>
      </w:tc>
    </w:tr>
    <w:tr w:rsidR="002B0FC2" w:rsidRPr="005B536C" w14:paraId="7AAC5C3E" w14:textId="77777777" w:rsidTr="002B0FC2">
      <w:tc>
        <w:tcPr>
          <w:tcW w:w="3209" w:type="dxa"/>
          <w:gridSpan w:val="2"/>
        </w:tcPr>
        <w:p w14:paraId="6486738B" w14:textId="77777777" w:rsidR="002B0FC2" w:rsidRPr="005B536C" w:rsidRDefault="002B0FC2" w:rsidP="00332E89">
          <w:pPr>
            <w:pStyle w:val="Alatunniste"/>
          </w:pPr>
          <w:r>
            <w:t>Itämerenkatu 11-13</w:t>
          </w:r>
        </w:p>
      </w:tc>
      <w:tc>
        <w:tcPr>
          <w:tcW w:w="3209" w:type="dxa"/>
        </w:tcPr>
        <w:p w14:paraId="150B7CFB" w14:textId="77777777" w:rsidR="002B0FC2" w:rsidRPr="005B536C" w:rsidRDefault="002B0FC2" w:rsidP="00332E89">
          <w:pPr>
            <w:pStyle w:val="Alatunniste"/>
          </w:pPr>
          <w:r>
            <w:t>Puh</w:t>
          </w:r>
          <w:r w:rsidRPr="005B536C">
            <w:t>: +358 20 793 4200</w:t>
          </w:r>
        </w:p>
      </w:tc>
      <w:tc>
        <w:tcPr>
          <w:tcW w:w="3210" w:type="dxa"/>
        </w:tcPr>
        <w:p w14:paraId="74C668B8" w14:textId="77777777" w:rsidR="002B0FC2" w:rsidRPr="005B536C" w:rsidRDefault="002B0FC2" w:rsidP="00332E89">
          <w:pPr>
            <w:pStyle w:val="Alatunniste"/>
          </w:pPr>
          <w:r w:rsidRPr="005B536C">
            <w:t>www.finanssiala.fi</w:t>
          </w:r>
        </w:p>
      </w:tc>
    </w:tr>
    <w:tr w:rsidR="002B0FC2" w:rsidRPr="005B536C" w14:paraId="02CCA7A5" w14:textId="77777777" w:rsidTr="002B0FC2">
      <w:tc>
        <w:tcPr>
          <w:tcW w:w="3209" w:type="dxa"/>
          <w:gridSpan w:val="2"/>
        </w:tcPr>
        <w:p w14:paraId="415BAB0A" w14:textId="77777777" w:rsidR="002B0FC2" w:rsidRPr="005B536C" w:rsidRDefault="002B0FC2" w:rsidP="00332E89">
          <w:pPr>
            <w:pStyle w:val="Alatunniste"/>
          </w:pPr>
          <w:r>
            <w:t>00180</w:t>
          </w:r>
          <w:r w:rsidRPr="005B536C">
            <w:t xml:space="preserve"> Helsinki</w:t>
          </w:r>
        </w:p>
      </w:tc>
      <w:tc>
        <w:tcPr>
          <w:tcW w:w="3209" w:type="dxa"/>
        </w:tcPr>
        <w:p w14:paraId="74BD637D" w14:textId="77777777" w:rsidR="002B0FC2" w:rsidRPr="005B536C" w:rsidRDefault="002B0FC2" w:rsidP="00332E89">
          <w:pPr>
            <w:pStyle w:val="Alatunniste"/>
          </w:pPr>
          <w:r w:rsidRPr="005B536C">
            <w:t>Fax: +358 20 793 4202</w:t>
          </w:r>
        </w:p>
      </w:tc>
      <w:tc>
        <w:tcPr>
          <w:tcW w:w="3210" w:type="dxa"/>
        </w:tcPr>
        <w:p w14:paraId="209EAFD8" w14:textId="77777777" w:rsidR="002B0FC2" w:rsidRPr="005B536C" w:rsidRDefault="002B0FC2" w:rsidP="0004760C">
          <w:pPr>
            <w:pStyle w:val="Alatunniste"/>
          </w:pPr>
          <w:r w:rsidRPr="005B536C">
            <w:t>Facebook.com/finanssiala</w:t>
          </w:r>
        </w:p>
      </w:tc>
    </w:tr>
    <w:tr w:rsidR="002B0FC2" w:rsidRPr="005B536C" w14:paraId="7914E139" w14:textId="77777777" w:rsidTr="002B0FC2">
      <w:tc>
        <w:tcPr>
          <w:tcW w:w="3209" w:type="dxa"/>
          <w:gridSpan w:val="2"/>
        </w:tcPr>
        <w:p w14:paraId="004824EF" w14:textId="77777777" w:rsidR="002B0FC2" w:rsidRPr="005B536C" w:rsidRDefault="002B0FC2" w:rsidP="00332E89">
          <w:pPr>
            <w:pStyle w:val="Alatunniste"/>
          </w:pPr>
        </w:p>
      </w:tc>
      <w:tc>
        <w:tcPr>
          <w:tcW w:w="3209" w:type="dxa"/>
        </w:tcPr>
        <w:p w14:paraId="6ABD9CF2" w14:textId="77777777" w:rsidR="002B0FC2" w:rsidRPr="005B536C" w:rsidRDefault="002B0FC2" w:rsidP="00332E89">
          <w:pPr>
            <w:pStyle w:val="Alatunniste"/>
          </w:pPr>
          <w:r>
            <w:t>etunimi.sukunimi</w:t>
          </w:r>
          <w:r w:rsidRPr="005B536C">
            <w:t>@finanssiala.fi</w:t>
          </w:r>
        </w:p>
      </w:tc>
      <w:tc>
        <w:tcPr>
          <w:tcW w:w="3210" w:type="dxa"/>
        </w:tcPr>
        <w:p w14:paraId="073AE2A1" w14:textId="77777777" w:rsidR="002B0FC2" w:rsidRPr="005B536C" w:rsidRDefault="002B0FC2" w:rsidP="00332E89">
          <w:pPr>
            <w:pStyle w:val="Alatunniste"/>
          </w:pPr>
          <w:r w:rsidRPr="005B536C">
            <w:t>Twitter.com/finanssiala</w:t>
          </w:r>
        </w:p>
      </w:tc>
    </w:tr>
  </w:tbl>
  <w:p w14:paraId="31114464" w14:textId="77777777" w:rsidR="002B0FC2" w:rsidRDefault="002B0FC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78B44" w14:textId="77777777" w:rsidR="002B0FC2" w:rsidRDefault="002B0FC2" w:rsidP="00971A12">
      <w:r>
        <w:separator/>
      </w:r>
    </w:p>
  </w:footnote>
  <w:footnote w:type="continuationSeparator" w:id="0">
    <w:p w14:paraId="0CD796AE" w14:textId="77777777" w:rsidR="002B0FC2" w:rsidRDefault="002B0FC2" w:rsidP="00971A12">
      <w:r>
        <w:continuationSeparator/>
      </w:r>
    </w:p>
  </w:footnote>
  <w:footnote w:type="continuationNotice" w:id="1">
    <w:p w14:paraId="670DF5A0" w14:textId="77777777" w:rsidR="00C81600" w:rsidRDefault="00C816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Layout w:type="fixed"/>
      <w:tblLook w:val="04A0" w:firstRow="1" w:lastRow="0" w:firstColumn="1" w:lastColumn="0" w:noHBand="0" w:noVBand="1"/>
    </w:tblPr>
    <w:tblGrid>
      <w:gridCol w:w="5138"/>
      <w:gridCol w:w="2612"/>
      <w:gridCol w:w="1304"/>
      <w:gridCol w:w="574"/>
    </w:tblGrid>
    <w:tr w:rsidR="002B0FC2" w:rsidRPr="00BE30E2" w14:paraId="2E70FB1F" w14:textId="77777777" w:rsidTr="002B0FC2">
      <w:trPr>
        <w:trHeight w:val="227"/>
      </w:trPr>
      <w:tc>
        <w:tcPr>
          <w:tcW w:w="5138" w:type="dxa"/>
          <w:vMerge w:val="restart"/>
        </w:tcPr>
        <w:p w14:paraId="7D22DD65" w14:textId="77777777" w:rsidR="002B0FC2" w:rsidRPr="00BE30E2" w:rsidRDefault="002B0FC2" w:rsidP="002B0FC2">
          <w:pPr>
            <w:pStyle w:val="Yltunniste"/>
          </w:pPr>
          <w:r w:rsidRPr="00BE30E2">
            <w:rPr>
              <w:noProof/>
              <w:lang w:eastAsia="fi-FI"/>
            </w:rPr>
            <w:drawing>
              <wp:anchor distT="0" distB="36195" distL="114300" distR="114300" simplePos="0" relativeHeight="251658241" behindDoc="1" locked="0" layoutInCell="1" allowOverlap="1" wp14:anchorId="61B9F1C5" wp14:editId="357CF852">
                <wp:simplePos x="0" y="0"/>
                <wp:positionH relativeFrom="column">
                  <wp:posOffset>0</wp:posOffset>
                </wp:positionH>
                <wp:positionV relativeFrom="paragraph">
                  <wp:posOffset>369883</wp:posOffset>
                </wp:positionV>
                <wp:extent cx="2559600" cy="496800"/>
                <wp:effectExtent l="0" t="0" r="0" b="0"/>
                <wp:wrapTight wrapText="bothSides">
                  <wp:wrapPolygon edited="0">
                    <wp:start x="0" y="0"/>
                    <wp:lineTo x="0" y="20716"/>
                    <wp:lineTo x="21386" y="20716"/>
                    <wp:lineTo x="21386"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K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9600" cy="496800"/>
                        </a:xfrm>
                        <a:prstGeom prst="rect">
                          <a:avLst/>
                        </a:prstGeom>
                      </pic:spPr>
                    </pic:pic>
                  </a:graphicData>
                </a:graphic>
                <wp14:sizeRelH relativeFrom="page">
                  <wp14:pctWidth>0</wp14:pctWidth>
                </wp14:sizeRelH>
                <wp14:sizeRelV relativeFrom="page">
                  <wp14:pctHeight>0</wp14:pctHeight>
                </wp14:sizeRelV>
              </wp:anchor>
            </w:drawing>
          </w:r>
        </w:p>
      </w:tc>
      <w:tc>
        <w:tcPr>
          <w:tcW w:w="2612" w:type="dxa"/>
        </w:tcPr>
        <w:p w14:paraId="3D945DE2" w14:textId="77777777" w:rsidR="002B0FC2" w:rsidRPr="00BE30E2" w:rsidRDefault="005B4121" w:rsidP="002B0FC2">
          <w:pPr>
            <w:pStyle w:val="Yltunniste"/>
            <w:rPr>
              <w:b/>
            </w:rPr>
          </w:pPr>
          <w:sdt>
            <w:sdtPr>
              <w:rPr>
                <w:b/>
              </w:rPr>
              <w:alias w:val="Asiakirjatyyppi"/>
              <w:tag w:val="pf14fcf289664115a5f157ecab3b3fc2"/>
              <w:id w:val="2122560093"/>
              <w:lock w:val="contentLocked"/>
              <w:placeholder>
                <w:docPart w:val="DCBD5590882B4F128AB0A82D5356A87E"/>
              </w:placeholder>
              <w:dataBinding w:prefixMappings="xmlns:ns0='http://schemas.microsoft.com/office/2006/metadata/properties' xmlns:ns1='http://www.w3.org/2001/XMLSchema-instance' xmlns:ns2='http://schemas.microsoft.com/office/infopath/2007/PartnerControls' xmlns:ns3='30cc9ae6-eaf9-405e-9576-3522e3851cf9' " w:xpath="/ns0:properties[1]/documentManagement[1]/ns3:pf14fcf289664115a5f157ecab3b3fc2[1]/ns2:Terms[1]" w:storeItemID="{613134D1-52C8-4BAC-A164-311899D5B0B8}"/>
              <w:text w:multiLine="1"/>
            </w:sdtPr>
            <w:sdtEndPr/>
            <w:sdtContent>
              <w:r w:rsidR="002B0FC2">
                <w:rPr>
                  <w:b/>
                </w:rPr>
                <w:t>Lausunto</w:t>
              </w:r>
            </w:sdtContent>
          </w:sdt>
        </w:p>
      </w:tc>
      <w:tc>
        <w:tcPr>
          <w:tcW w:w="1878" w:type="dxa"/>
          <w:gridSpan w:val="2"/>
        </w:tcPr>
        <w:p w14:paraId="7FE27A0B" w14:textId="28880F30" w:rsidR="002B0FC2" w:rsidRPr="00BE30E2" w:rsidRDefault="002B0FC2" w:rsidP="002B0FC2">
          <w:pPr>
            <w:pStyle w:val="Yltunniste"/>
            <w:jc w:val="right"/>
          </w:pPr>
          <w:r w:rsidRPr="00BE30E2">
            <w:fldChar w:fldCharType="begin"/>
          </w:r>
          <w:r w:rsidRPr="00BE30E2">
            <w:instrText xml:space="preserve"> PAGE   \* MERGEFORMAT </w:instrText>
          </w:r>
          <w:r w:rsidRPr="00BE30E2">
            <w:fldChar w:fldCharType="separate"/>
          </w:r>
          <w:r w:rsidR="005B4121">
            <w:rPr>
              <w:noProof/>
            </w:rPr>
            <w:t>5</w:t>
          </w:r>
          <w:r w:rsidRPr="00BE30E2">
            <w:fldChar w:fldCharType="end"/>
          </w:r>
          <w:r w:rsidRPr="00BE30E2">
            <w:t xml:space="preserve"> (</w:t>
          </w:r>
          <w:fldSimple w:instr=" NUMPAGES   \* MERGEFORMAT ">
            <w:r w:rsidR="005B4121">
              <w:rPr>
                <w:noProof/>
              </w:rPr>
              <w:t>5</w:t>
            </w:r>
          </w:fldSimple>
          <w:r w:rsidRPr="00BE30E2">
            <w:t>)</w:t>
          </w:r>
        </w:p>
      </w:tc>
    </w:tr>
    <w:tr w:rsidR="002B0FC2" w:rsidRPr="00BE30E2" w14:paraId="6F64E521" w14:textId="77777777" w:rsidTr="002B0FC2">
      <w:trPr>
        <w:trHeight w:val="227"/>
      </w:trPr>
      <w:tc>
        <w:tcPr>
          <w:tcW w:w="5138" w:type="dxa"/>
          <w:vMerge/>
        </w:tcPr>
        <w:p w14:paraId="3F5EA94E" w14:textId="77777777" w:rsidR="002B0FC2" w:rsidRPr="00BE30E2" w:rsidRDefault="002B0FC2" w:rsidP="002B0FC2">
          <w:pPr>
            <w:pStyle w:val="Yltunniste"/>
          </w:pPr>
        </w:p>
      </w:tc>
      <w:sdt>
        <w:sdtPr>
          <w:id w:val="245539752"/>
          <w:placeholder>
            <w:docPart w:val="38FE8CD9992D48789B8A1373787A48BD"/>
          </w:placeholder>
          <w:dropDownList>
            <w:listItem w:displayText="Luonnos" w:value="Luonnos"/>
            <w:listItem w:displayText=" " w:value=" Tyhjä"/>
          </w:dropDownList>
        </w:sdtPr>
        <w:sdtEndPr/>
        <w:sdtContent>
          <w:tc>
            <w:tcPr>
              <w:tcW w:w="2612" w:type="dxa"/>
            </w:tcPr>
            <w:p w14:paraId="2D91F565" w14:textId="2452567A" w:rsidR="002B0FC2" w:rsidRPr="00BE30E2" w:rsidRDefault="00AD2927" w:rsidP="002B0FC2">
              <w:pPr>
                <w:pStyle w:val="Yltunniste"/>
              </w:pPr>
              <w:r>
                <w:t xml:space="preserve"> </w:t>
              </w:r>
            </w:p>
          </w:tc>
        </w:sdtContent>
      </w:sdt>
      <w:tc>
        <w:tcPr>
          <w:tcW w:w="1878" w:type="dxa"/>
          <w:gridSpan w:val="2"/>
        </w:tcPr>
        <w:p w14:paraId="537FF849" w14:textId="77777777" w:rsidR="002B0FC2" w:rsidRPr="00BE30E2" w:rsidRDefault="002B0FC2" w:rsidP="002B0FC2">
          <w:pPr>
            <w:pStyle w:val="Yltunniste"/>
          </w:pPr>
        </w:p>
      </w:tc>
    </w:tr>
    <w:tr w:rsidR="002B0FC2" w:rsidRPr="00BE30E2" w14:paraId="25C9AA5A" w14:textId="77777777" w:rsidTr="002B0FC2">
      <w:trPr>
        <w:trHeight w:val="369"/>
      </w:trPr>
      <w:tc>
        <w:tcPr>
          <w:tcW w:w="5138" w:type="dxa"/>
          <w:vMerge/>
        </w:tcPr>
        <w:p w14:paraId="0CB71050" w14:textId="77777777" w:rsidR="002B0FC2" w:rsidRPr="00BE30E2" w:rsidRDefault="002B0FC2" w:rsidP="002B0FC2">
          <w:pPr>
            <w:pStyle w:val="Yltunniste"/>
          </w:pPr>
        </w:p>
      </w:tc>
      <w:sdt>
        <w:sdtPr>
          <w:alias w:val="Asiakirjapvm"/>
          <w:tag w:val="C_x0020_Asiakirjapvm"/>
          <w:id w:val="263741264"/>
          <w:dataBinding w:prefixMappings="xmlns:ns0='http://schemas.microsoft.com/office/2006/metadata/properties' xmlns:ns1='http://www.w3.org/2001/XMLSchema-instance' xmlns:ns2='http://schemas.microsoft.com/office/infopath/2007/PartnerControls' xmlns:ns3='30cc9ae6-eaf9-405e-9576-3522e3851cf9' xmlns:ns4='http://schemas.microsoft.com/sharepoint/v3' " w:xpath="/ns0:properties[1]/documentManagement[1]/ns3:C_x0020_Asiakirjapvm[1]" w:storeItemID="{613134D1-52C8-4BAC-A164-311899D5B0B8}"/>
          <w:date w:fullDate="2018-05-04T00:00:00Z">
            <w:dateFormat w:val="d.M.yyyy"/>
            <w:lid w:val="fi-FI"/>
            <w:storeMappedDataAs w:val="dateTime"/>
            <w:calendar w:val="gregorian"/>
          </w:date>
        </w:sdtPr>
        <w:sdtEndPr/>
        <w:sdtContent>
          <w:tc>
            <w:tcPr>
              <w:tcW w:w="2612" w:type="dxa"/>
            </w:tcPr>
            <w:p w14:paraId="65F98123" w14:textId="6589942D" w:rsidR="002B0FC2" w:rsidRPr="00BE30E2" w:rsidRDefault="00AD2927" w:rsidP="002B0FC2">
              <w:pPr>
                <w:pStyle w:val="Yltunniste"/>
              </w:pPr>
              <w:r>
                <w:t>4.5.2018</w:t>
              </w:r>
            </w:p>
          </w:tc>
        </w:sdtContent>
      </w:sdt>
      <w:tc>
        <w:tcPr>
          <w:tcW w:w="1878" w:type="dxa"/>
          <w:gridSpan w:val="2"/>
        </w:tcPr>
        <w:p w14:paraId="2FDBFEC5" w14:textId="77777777" w:rsidR="002B0FC2" w:rsidRPr="00BE30E2" w:rsidRDefault="002B0FC2" w:rsidP="002B0FC2">
          <w:pPr>
            <w:pStyle w:val="Yltunniste"/>
          </w:pPr>
        </w:p>
      </w:tc>
    </w:tr>
    <w:tr w:rsidR="002B0FC2" w:rsidRPr="00BE30E2" w14:paraId="71F8B6F4" w14:textId="77777777" w:rsidTr="002B0FC2">
      <w:trPr>
        <w:trHeight w:val="227"/>
      </w:trPr>
      <w:tc>
        <w:tcPr>
          <w:tcW w:w="5138" w:type="dxa"/>
          <w:vMerge/>
        </w:tcPr>
        <w:p w14:paraId="44990FEB" w14:textId="77777777" w:rsidR="002B0FC2" w:rsidRPr="00BE30E2" w:rsidRDefault="002B0FC2" w:rsidP="002B0FC2">
          <w:pPr>
            <w:pStyle w:val="Yltunniste"/>
          </w:pPr>
        </w:p>
      </w:tc>
      <w:sdt>
        <w:sdtPr>
          <w:alias w:val="Tekijä"/>
          <w:tag w:val=""/>
          <w:id w:val="-1676571443"/>
          <w:placeholder>
            <w:docPart w:val="280A13174EDF440A969FD9A22C545C9D"/>
          </w:placeholder>
          <w:dataBinding w:prefixMappings="xmlns:ns0='http://purl.org/dc/elements/1.1/' xmlns:ns1='http://schemas.openxmlformats.org/package/2006/metadata/core-properties' " w:xpath="/ns1:coreProperties[1]/ns0:creator[1]" w:storeItemID="{6C3C8BC8-F283-45AE-878A-BAB7291924A1}"/>
          <w:text/>
        </w:sdtPr>
        <w:sdtEndPr/>
        <w:sdtContent>
          <w:tc>
            <w:tcPr>
              <w:tcW w:w="2612" w:type="dxa"/>
            </w:tcPr>
            <w:p w14:paraId="3F048050" w14:textId="77777777" w:rsidR="002B0FC2" w:rsidRPr="00BE30E2" w:rsidRDefault="002B0FC2" w:rsidP="002B0FC2">
              <w:pPr>
                <w:pStyle w:val="Yltunniste"/>
              </w:pPr>
              <w:r>
                <w:t>Laitila Antti</w:t>
              </w:r>
            </w:p>
          </w:tc>
        </w:sdtContent>
      </w:sdt>
      <w:tc>
        <w:tcPr>
          <w:tcW w:w="1878" w:type="dxa"/>
          <w:gridSpan w:val="2"/>
        </w:tcPr>
        <w:p w14:paraId="2ABB6404" w14:textId="77777777" w:rsidR="002B0FC2" w:rsidRPr="00BE30E2" w:rsidRDefault="002B0FC2" w:rsidP="002B0FC2">
          <w:pPr>
            <w:pStyle w:val="Yltunniste"/>
            <w:jc w:val="right"/>
          </w:pPr>
        </w:p>
      </w:tc>
    </w:tr>
    <w:tr w:rsidR="002B0FC2" w:rsidRPr="00BE30E2" w14:paraId="3689A95C" w14:textId="77777777" w:rsidTr="00521439">
      <w:trPr>
        <w:trHeight w:val="227"/>
      </w:trPr>
      <w:tc>
        <w:tcPr>
          <w:tcW w:w="5138" w:type="dxa"/>
          <w:vMerge/>
        </w:tcPr>
        <w:p w14:paraId="6D8FB61C" w14:textId="77777777" w:rsidR="002B0FC2" w:rsidRPr="00BE30E2" w:rsidRDefault="002B0FC2" w:rsidP="002B0FC2">
          <w:pPr>
            <w:pStyle w:val="Yltunniste"/>
          </w:pPr>
        </w:p>
      </w:tc>
      <w:tc>
        <w:tcPr>
          <w:tcW w:w="2612" w:type="dxa"/>
        </w:tcPr>
        <w:p w14:paraId="3D4A3999" w14:textId="77777777" w:rsidR="002B0FC2" w:rsidRPr="00BE30E2" w:rsidRDefault="002B0FC2" w:rsidP="002B0FC2">
          <w:pPr>
            <w:pStyle w:val="Yltunniste"/>
          </w:pPr>
        </w:p>
      </w:tc>
      <w:tc>
        <w:tcPr>
          <w:tcW w:w="1878" w:type="dxa"/>
          <w:gridSpan w:val="2"/>
        </w:tcPr>
        <w:p w14:paraId="63906BEF" w14:textId="77777777" w:rsidR="002B0FC2" w:rsidRPr="00BE30E2" w:rsidRDefault="002B0FC2" w:rsidP="002B0FC2">
          <w:pPr>
            <w:pStyle w:val="Yltunniste"/>
          </w:pPr>
        </w:p>
      </w:tc>
    </w:tr>
    <w:tr w:rsidR="002B0FC2" w:rsidRPr="00BE30E2" w14:paraId="3850ACAF" w14:textId="77777777" w:rsidTr="00521439">
      <w:trPr>
        <w:trHeight w:val="20"/>
      </w:trPr>
      <w:tc>
        <w:tcPr>
          <w:tcW w:w="5138" w:type="dxa"/>
          <w:tcBorders>
            <w:bottom w:val="single" w:sz="8" w:space="0" w:color="E6007E" w:themeColor="accent1"/>
          </w:tcBorders>
        </w:tcPr>
        <w:p w14:paraId="5A32F9B9" w14:textId="77777777" w:rsidR="002B0FC2" w:rsidRPr="005B536C" w:rsidRDefault="002B0FC2" w:rsidP="002B0FC2">
          <w:pPr>
            <w:pStyle w:val="Yltunniste"/>
            <w:rPr>
              <w:sz w:val="8"/>
              <w:szCs w:val="8"/>
            </w:rPr>
          </w:pPr>
        </w:p>
      </w:tc>
      <w:tc>
        <w:tcPr>
          <w:tcW w:w="2612" w:type="dxa"/>
          <w:tcBorders>
            <w:bottom w:val="single" w:sz="8" w:space="0" w:color="E6007E" w:themeColor="accent1"/>
          </w:tcBorders>
        </w:tcPr>
        <w:p w14:paraId="70A31D19" w14:textId="77777777" w:rsidR="002B0FC2" w:rsidRPr="005B536C" w:rsidRDefault="002B0FC2" w:rsidP="002B0FC2">
          <w:pPr>
            <w:pStyle w:val="Yltunniste"/>
            <w:rPr>
              <w:sz w:val="8"/>
              <w:szCs w:val="8"/>
            </w:rPr>
          </w:pPr>
        </w:p>
      </w:tc>
      <w:tc>
        <w:tcPr>
          <w:tcW w:w="1304" w:type="dxa"/>
          <w:tcBorders>
            <w:bottom w:val="single" w:sz="8" w:space="0" w:color="E6007E" w:themeColor="accent1"/>
          </w:tcBorders>
        </w:tcPr>
        <w:p w14:paraId="3CA041B1" w14:textId="77777777" w:rsidR="002B0FC2" w:rsidRPr="005B536C" w:rsidRDefault="002B0FC2" w:rsidP="002B0FC2">
          <w:pPr>
            <w:pStyle w:val="Yltunniste"/>
            <w:rPr>
              <w:sz w:val="8"/>
              <w:szCs w:val="8"/>
            </w:rPr>
          </w:pPr>
        </w:p>
      </w:tc>
      <w:tc>
        <w:tcPr>
          <w:tcW w:w="574" w:type="dxa"/>
          <w:tcBorders>
            <w:bottom w:val="single" w:sz="8" w:space="0" w:color="E6007E" w:themeColor="accent1"/>
          </w:tcBorders>
        </w:tcPr>
        <w:p w14:paraId="6B04F5A5" w14:textId="77777777" w:rsidR="002B0FC2" w:rsidRPr="005B536C" w:rsidRDefault="002B0FC2" w:rsidP="002B0FC2">
          <w:pPr>
            <w:pStyle w:val="Yltunniste"/>
            <w:rPr>
              <w:sz w:val="8"/>
              <w:szCs w:val="8"/>
            </w:rPr>
          </w:pPr>
        </w:p>
      </w:tc>
    </w:tr>
  </w:tbl>
  <w:p w14:paraId="09FD853A" w14:textId="77777777" w:rsidR="002B0FC2" w:rsidRDefault="002B0FC2" w:rsidP="00971A1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Layout w:type="fixed"/>
      <w:tblLook w:val="04A0" w:firstRow="1" w:lastRow="0" w:firstColumn="1" w:lastColumn="0" w:noHBand="0" w:noVBand="1"/>
    </w:tblPr>
    <w:tblGrid>
      <w:gridCol w:w="5138"/>
      <w:gridCol w:w="2612"/>
      <w:gridCol w:w="1304"/>
      <w:gridCol w:w="574"/>
    </w:tblGrid>
    <w:tr w:rsidR="002B0FC2" w:rsidRPr="00BE30E2" w14:paraId="402406DD" w14:textId="77777777" w:rsidTr="00EC4444">
      <w:trPr>
        <w:trHeight w:val="227"/>
      </w:trPr>
      <w:tc>
        <w:tcPr>
          <w:tcW w:w="5138" w:type="dxa"/>
          <w:vMerge w:val="restart"/>
          <w:vAlign w:val="bottom"/>
        </w:tcPr>
        <w:p w14:paraId="5D7927F8" w14:textId="77777777" w:rsidR="002B0FC2" w:rsidRPr="00BE30E2" w:rsidRDefault="002B0FC2" w:rsidP="00EC4444">
          <w:pPr>
            <w:pStyle w:val="Yltunniste"/>
          </w:pPr>
          <w:r w:rsidRPr="00BE30E2">
            <w:rPr>
              <w:noProof/>
              <w:lang w:eastAsia="fi-FI"/>
            </w:rPr>
            <w:drawing>
              <wp:anchor distT="0" distB="36195" distL="114300" distR="114300" simplePos="0" relativeHeight="251658240" behindDoc="1" locked="0" layoutInCell="1" allowOverlap="1" wp14:anchorId="164F2EE5" wp14:editId="76C6B724">
                <wp:simplePos x="0" y="0"/>
                <wp:positionH relativeFrom="column">
                  <wp:posOffset>3810</wp:posOffset>
                </wp:positionH>
                <wp:positionV relativeFrom="paragraph">
                  <wp:posOffset>321966</wp:posOffset>
                </wp:positionV>
                <wp:extent cx="2559600" cy="496800"/>
                <wp:effectExtent l="0" t="0" r="0" b="0"/>
                <wp:wrapTight wrapText="bothSides">
                  <wp:wrapPolygon edited="0">
                    <wp:start x="0" y="0"/>
                    <wp:lineTo x="0" y="20716"/>
                    <wp:lineTo x="21386" y="20716"/>
                    <wp:lineTo x="21386" y="0"/>
                    <wp:lineTo x="0" y="0"/>
                  </wp:wrapPolygon>
                </wp:wrapTight>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K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9600" cy="496800"/>
                        </a:xfrm>
                        <a:prstGeom prst="rect">
                          <a:avLst/>
                        </a:prstGeom>
                      </pic:spPr>
                    </pic:pic>
                  </a:graphicData>
                </a:graphic>
                <wp14:sizeRelH relativeFrom="page">
                  <wp14:pctWidth>0</wp14:pctWidth>
                </wp14:sizeRelH>
                <wp14:sizeRelV relativeFrom="page">
                  <wp14:pctHeight>0</wp14:pctHeight>
                </wp14:sizeRelV>
              </wp:anchor>
            </w:drawing>
          </w:r>
        </w:p>
      </w:tc>
      <w:tc>
        <w:tcPr>
          <w:tcW w:w="2612" w:type="dxa"/>
        </w:tcPr>
        <w:p w14:paraId="0BFF3D19" w14:textId="77777777" w:rsidR="002B0FC2" w:rsidRPr="00BE30E2" w:rsidRDefault="005B4121" w:rsidP="002B0FC2">
          <w:pPr>
            <w:pStyle w:val="Yltunniste"/>
            <w:rPr>
              <w:b/>
            </w:rPr>
          </w:pPr>
          <w:sdt>
            <w:sdtPr>
              <w:rPr>
                <w:b/>
              </w:rPr>
              <w:alias w:val="Asiakirjatyyppi"/>
              <w:tag w:val="pf14fcf289664115a5f157ecab3b3fc2"/>
              <w:id w:val="-1676017102"/>
              <w:lock w:val="contentLocked"/>
              <w:placeholder>
                <w:docPart w:val="DCBD5590882B4F128AB0A82D5356A87E"/>
              </w:placeholder>
              <w:dataBinding w:prefixMappings="xmlns:ns0='http://schemas.microsoft.com/office/2006/metadata/properties' xmlns:ns1='http://www.w3.org/2001/XMLSchema-instance' xmlns:ns2='http://schemas.microsoft.com/office/infopath/2007/PartnerControls' xmlns:ns3='30cc9ae6-eaf9-405e-9576-3522e3851cf9' " w:xpath="/ns0:properties[1]/documentManagement[1]/ns3:pf14fcf289664115a5f157ecab3b3fc2[1]/ns2:Terms[1]" w:storeItemID="{613134D1-52C8-4BAC-A164-311899D5B0B8}"/>
              <w:text w:multiLine="1"/>
            </w:sdtPr>
            <w:sdtEndPr/>
            <w:sdtContent>
              <w:r w:rsidR="002B0FC2">
                <w:rPr>
                  <w:b/>
                </w:rPr>
                <w:t>Lausunto</w:t>
              </w:r>
            </w:sdtContent>
          </w:sdt>
        </w:p>
      </w:tc>
      <w:tc>
        <w:tcPr>
          <w:tcW w:w="1878" w:type="dxa"/>
          <w:gridSpan w:val="2"/>
        </w:tcPr>
        <w:p w14:paraId="59D7A00D" w14:textId="25F33931" w:rsidR="002B0FC2" w:rsidRPr="00BE30E2" w:rsidRDefault="002B0FC2" w:rsidP="002B0FC2">
          <w:pPr>
            <w:pStyle w:val="Yltunniste"/>
            <w:jc w:val="right"/>
          </w:pPr>
          <w:r w:rsidRPr="00BE30E2">
            <w:fldChar w:fldCharType="begin"/>
          </w:r>
          <w:r w:rsidRPr="00BE30E2">
            <w:instrText xml:space="preserve"> PAGE   \* MERGEFORMAT </w:instrText>
          </w:r>
          <w:r w:rsidRPr="00BE30E2">
            <w:fldChar w:fldCharType="separate"/>
          </w:r>
          <w:r w:rsidR="005B4121">
            <w:rPr>
              <w:noProof/>
            </w:rPr>
            <w:t>1</w:t>
          </w:r>
          <w:r w:rsidRPr="00BE30E2">
            <w:fldChar w:fldCharType="end"/>
          </w:r>
          <w:r w:rsidRPr="00BE30E2">
            <w:t xml:space="preserve"> (</w:t>
          </w:r>
          <w:fldSimple w:instr=" NUMPAGES   \* MERGEFORMAT ">
            <w:r w:rsidR="005B4121">
              <w:rPr>
                <w:noProof/>
              </w:rPr>
              <w:t>5</w:t>
            </w:r>
          </w:fldSimple>
          <w:r w:rsidRPr="00BE30E2">
            <w:t>)</w:t>
          </w:r>
        </w:p>
      </w:tc>
    </w:tr>
    <w:tr w:rsidR="002B0FC2" w:rsidRPr="00BE30E2" w14:paraId="625DAAC7" w14:textId="77777777" w:rsidTr="002B0FC2">
      <w:trPr>
        <w:trHeight w:val="227"/>
      </w:trPr>
      <w:tc>
        <w:tcPr>
          <w:tcW w:w="5138" w:type="dxa"/>
          <w:vMerge/>
        </w:tcPr>
        <w:p w14:paraId="41281497" w14:textId="77777777" w:rsidR="002B0FC2" w:rsidRPr="00BE30E2" w:rsidRDefault="002B0FC2" w:rsidP="002B0FC2">
          <w:pPr>
            <w:pStyle w:val="Yltunniste"/>
          </w:pPr>
        </w:p>
      </w:tc>
      <w:sdt>
        <w:sdtPr>
          <w:id w:val="58756856"/>
          <w:placeholder>
            <w:docPart w:val="38FE8CD9992D48789B8A1373787A48BD"/>
          </w:placeholder>
          <w:dropDownList>
            <w:listItem w:displayText="Luonnos" w:value="Luonnos"/>
            <w:listItem w:displayText=" " w:value=" Tyhjä"/>
          </w:dropDownList>
        </w:sdtPr>
        <w:sdtEndPr/>
        <w:sdtContent>
          <w:tc>
            <w:tcPr>
              <w:tcW w:w="2612" w:type="dxa"/>
            </w:tcPr>
            <w:p w14:paraId="39AAC98F" w14:textId="500E95F8" w:rsidR="002B0FC2" w:rsidRPr="00BE30E2" w:rsidRDefault="00AD2927" w:rsidP="002B0FC2">
              <w:pPr>
                <w:pStyle w:val="Yltunniste"/>
              </w:pPr>
              <w:r>
                <w:t xml:space="preserve"> </w:t>
              </w:r>
            </w:p>
          </w:tc>
        </w:sdtContent>
      </w:sdt>
      <w:tc>
        <w:tcPr>
          <w:tcW w:w="1878" w:type="dxa"/>
          <w:gridSpan w:val="2"/>
        </w:tcPr>
        <w:p w14:paraId="68035195" w14:textId="77777777" w:rsidR="002B0FC2" w:rsidRPr="00BE30E2" w:rsidRDefault="002B0FC2" w:rsidP="002B0FC2">
          <w:pPr>
            <w:pStyle w:val="Yltunniste"/>
          </w:pPr>
        </w:p>
      </w:tc>
    </w:tr>
    <w:tr w:rsidR="002B0FC2" w:rsidRPr="00BE30E2" w14:paraId="29AB1E07" w14:textId="77777777" w:rsidTr="002B0FC2">
      <w:trPr>
        <w:trHeight w:val="369"/>
      </w:trPr>
      <w:tc>
        <w:tcPr>
          <w:tcW w:w="5138" w:type="dxa"/>
          <w:vMerge/>
        </w:tcPr>
        <w:p w14:paraId="3E6D727A" w14:textId="77777777" w:rsidR="002B0FC2" w:rsidRPr="00BE30E2" w:rsidRDefault="002B0FC2" w:rsidP="002B0FC2">
          <w:pPr>
            <w:pStyle w:val="Yltunniste"/>
          </w:pPr>
        </w:p>
      </w:tc>
      <w:sdt>
        <w:sdtPr>
          <w:alias w:val="Asiakirjapvm"/>
          <w:tag w:val="C_x0020_Asiakirjapvm"/>
          <w:id w:val="1376814125"/>
          <w:dataBinding w:prefixMappings="xmlns:ns0='http://schemas.microsoft.com/office/2006/metadata/properties' xmlns:ns1='http://www.w3.org/2001/XMLSchema-instance' xmlns:ns2='http://schemas.microsoft.com/office/infopath/2007/PartnerControls' xmlns:ns3='30cc9ae6-eaf9-405e-9576-3522e3851cf9' xmlns:ns4='http://schemas.microsoft.com/sharepoint/v3' " w:xpath="/ns0:properties[1]/documentManagement[1]/ns3:C_x0020_Asiakirjapvm[1]" w:storeItemID="{613134D1-52C8-4BAC-A164-311899D5B0B8}"/>
          <w:date w:fullDate="2018-05-04T00:00:00Z">
            <w:dateFormat w:val="d.M.yyyy"/>
            <w:lid w:val="fi-FI"/>
            <w:storeMappedDataAs w:val="dateTime"/>
            <w:calendar w:val="gregorian"/>
          </w:date>
        </w:sdtPr>
        <w:sdtEndPr/>
        <w:sdtContent>
          <w:tc>
            <w:tcPr>
              <w:tcW w:w="2612" w:type="dxa"/>
            </w:tcPr>
            <w:p w14:paraId="07CD9887" w14:textId="23A06BA6" w:rsidR="002B0FC2" w:rsidRPr="00BE30E2" w:rsidRDefault="00AD2927" w:rsidP="002B0FC2">
              <w:pPr>
                <w:pStyle w:val="Yltunniste"/>
              </w:pPr>
              <w:r>
                <w:t>4.5.2018</w:t>
              </w:r>
            </w:p>
          </w:tc>
        </w:sdtContent>
      </w:sdt>
      <w:tc>
        <w:tcPr>
          <w:tcW w:w="1878" w:type="dxa"/>
          <w:gridSpan w:val="2"/>
        </w:tcPr>
        <w:p w14:paraId="75611D3A" w14:textId="77777777" w:rsidR="002B0FC2" w:rsidRPr="00BE30E2" w:rsidRDefault="002B0FC2" w:rsidP="002B0FC2">
          <w:pPr>
            <w:pStyle w:val="Yltunniste"/>
          </w:pPr>
        </w:p>
      </w:tc>
    </w:tr>
    <w:tr w:rsidR="002B0FC2" w:rsidRPr="00BE30E2" w14:paraId="490C8224" w14:textId="77777777" w:rsidTr="002B0FC2">
      <w:trPr>
        <w:trHeight w:val="227"/>
      </w:trPr>
      <w:tc>
        <w:tcPr>
          <w:tcW w:w="5138" w:type="dxa"/>
          <w:vMerge/>
        </w:tcPr>
        <w:p w14:paraId="24ABB202" w14:textId="77777777" w:rsidR="002B0FC2" w:rsidRPr="00BE30E2" w:rsidRDefault="002B0FC2" w:rsidP="002B0FC2">
          <w:pPr>
            <w:pStyle w:val="Yltunniste"/>
          </w:pPr>
        </w:p>
      </w:tc>
      <w:sdt>
        <w:sdtPr>
          <w:alias w:val="Tekijä"/>
          <w:tag w:val=""/>
          <w:id w:val="-1197698517"/>
          <w:placeholder>
            <w:docPart w:val="280A13174EDF440A969FD9A22C545C9D"/>
          </w:placeholder>
          <w:dataBinding w:prefixMappings="xmlns:ns0='http://purl.org/dc/elements/1.1/' xmlns:ns1='http://schemas.openxmlformats.org/package/2006/metadata/core-properties' " w:xpath="/ns1:coreProperties[1]/ns0:creator[1]" w:storeItemID="{6C3C8BC8-F283-45AE-878A-BAB7291924A1}"/>
          <w:text/>
        </w:sdtPr>
        <w:sdtEndPr/>
        <w:sdtContent>
          <w:tc>
            <w:tcPr>
              <w:tcW w:w="2612" w:type="dxa"/>
            </w:tcPr>
            <w:p w14:paraId="69D8CACB" w14:textId="77777777" w:rsidR="002B0FC2" w:rsidRPr="00BE30E2" w:rsidRDefault="002B0FC2" w:rsidP="002B0FC2">
              <w:pPr>
                <w:pStyle w:val="Yltunniste"/>
              </w:pPr>
              <w:r>
                <w:t>Laitila Antti</w:t>
              </w:r>
            </w:p>
          </w:tc>
        </w:sdtContent>
      </w:sdt>
      <w:tc>
        <w:tcPr>
          <w:tcW w:w="1878" w:type="dxa"/>
          <w:gridSpan w:val="2"/>
        </w:tcPr>
        <w:p w14:paraId="3CE8C64E" w14:textId="77777777" w:rsidR="002B0FC2" w:rsidRPr="00BE30E2" w:rsidRDefault="002B0FC2" w:rsidP="002B0FC2">
          <w:pPr>
            <w:pStyle w:val="Yltunniste"/>
            <w:jc w:val="right"/>
          </w:pPr>
        </w:p>
      </w:tc>
    </w:tr>
    <w:tr w:rsidR="002B0FC2" w:rsidRPr="00BE30E2" w14:paraId="0D922A42" w14:textId="77777777" w:rsidTr="00FA02BE">
      <w:trPr>
        <w:trHeight w:val="227"/>
      </w:trPr>
      <w:tc>
        <w:tcPr>
          <w:tcW w:w="5138" w:type="dxa"/>
          <w:vMerge/>
        </w:tcPr>
        <w:p w14:paraId="7FE976D1" w14:textId="77777777" w:rsidR="002B0FC2" w:rsidRPr="00BE30E2" w:rsidRDefault="002B0FC2" w:rsidP="002B0FC2">
          <w:pPr>
            <w:pStyle w:val="Yltunniste"/>
          </w:pPr>
        </w:p>
      </w:tc>
      <w:tc>
        <w:tcPr>
          <w:tcW w:w="2612" w:type="dxa"/>
        </w:tcPr>
        <w:p w14:paraId="3A8024AA" w14:textId="77777777" w:rsidR="002B0FC2" w:rsidRPr="00BE30E2" w:rsidRDefault="002B0FC2" w:rsidP="002B0FC2">
          <w:pPr>
            <w:pStyle w:val="Yltunniste"/>
          </w:pPr>
        </w:p>
      </w:tc>
      <w:tc>
        <w:tcPr>
          <w:tcW w:w="1878" w:type="dxa"/>
          <w:gridSpan w:val="2"/>
        </w:tcPr>
        <w:p w14:paraId="610B6798" w14:textId="77777777" w:rsidR="002B0FC2" w:rsidRPr="00BE30E2" w:rsidRDefault="002B0FC2" w:rsidP="002B0FC2">
          <w:pPr>
            <w:pStyle w:val="Yltunniste"/>
          </w:pPr>
        </w:p>
      </w:tc>
    </w:tr>
    <w:tr w:rsidR="002B0FC2" w:rsidRPr="00BE30E2" w14:paraId="28997630" w14:textId="77777777" w:rsidTr="00FA02BE">
      <w:trPr>
        <w:trHeight w:val="20"/>
      </w:trPr>
      <w:tc>
        <w:tcPr>
          <w:tcW w:w="5138" w:type="dxa"/>
          <w:tcBorders>
            <w:bottom w:val="single" w:sz="4" w:space="0" w:color="E6007E" w:themeColor="accent1"/>
          </w:tcBorders>
        </w:tcPr>
        <w:p w14:paraId="3B6BD901" w14:textId="77777777" w:rsidR="002B0FC2" w:rsidRPr="005B536C" w:rsidRDefault="002B0FC2" w:rsidP="002B0FC2">
          <w:pPr>
            <w:pStyle w:val="Yltunniste"/>
            <w:rPr>
              <w:sz w:val="8"/>
              <w:szCs w:val="8"/>
            </w:rPr>
          </w:pPr>
        </w:p>
      </w:tc>
      <w:tc>
        <w:tcPr>
          <w:tcW w:w="2612" w:type="dxa"/>
          <w:tcBorders>
            <w:bottom w:val="single" w:sz="4" w:space="0" w:color="E6007E" w:themeColor="accent1"/>
          </w:tcBorders>
        </w:tcPr>
        <w:p w14:paraId="3370C997" w14:textId="77777777" w:rsidR="002B0FC2" w:rsidRPr="005B536C" w:rsidRDefault="002B0FC2" w:rsidP="002B0FC2">
          <w:pPr>
            <w:pStyle w:val="Yltunniste"/>
            <w:rPr>
              <w:sz w:val="8"/>
              <w:szCs w:val="8"/>
            </w:rPr>
          </w:pPr>
        </w:p>
      </w:tc>
      <w:tc>
        <w:tcPr>
          <w:tcW w:w="1304" w:type="dxa"/>
          <w:tcBorders>
            <w:bottom w:val="single" w:sz="4" w:space="0" w:color="E6007E" w:themeColor="accent1"/>
          </w:tcBorders>
        </w:tcPr>
        <w:p w14:paraId="08F2719D" w14:textId="77777777" w:rsidR="002B0FC2" w:rsidRPr="005B536C" w:rsidRDefault="002B0FC2" w:rsidP="002B0FC2">
          <w:pPr>
            <w:pStyle w:val="Yltunniste"/>
            <w:rPr>
              <w:sz w:val="8"/>
              <w:szCs w:val="8"/>
            </w:rPr>
          </w:pPr>
        </w:p>
      </w:tc>
      <w:tc>
        <w:tcPr>
          <w:tcW w:w="574" w:type="dxa"/>
          <w:tcBorders>
            <w:bottom w:val="single" w:sz="4" w:space="0" w:color="E6007E" w:themeColor="accent1"/>
          </w:tcBorders>
        </w:tcPr>
        <w:p w14:paraId="57FD39A6" w14:textId="77777777" w:rsidR="002B0FC2" w:rsidRPr="005B536C" w:rsidRDefault="002B0FC2" w:rsidP="002B0FC2">
          <w:pPr>
            <w:pStyle w:val="Yltunniste"/>
            <w:rPr>
              <w:sz w:val="8"/>
              <w:szCs w:val="8"/>
            </w:rPr>
          </w:pPr>
        </w:p>
      </w:tc>
    </w:tr>
  </w:tbl>
  <w:p w14:paraId="2257E3F5" w14:textId="77777777" w:rsidR="002B0FC2" w:rsidRPr="00BE30E2" w:rsidRDefault="002B0FC2" w:rsidP="00EC444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BF677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8F26333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AEB4C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6DE43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350673"/>
    <w:multiLevelType w:val="multilevel"/>
    <w:tmpl w:val="F9FE5056"/>
    <w:numStyleLink w:val="Magentaluetelmalista"/>
  </w:abstractNum>
  <w:abstractNum w:abstractNumId="5" w15:restartNumberingAfterBreak="0">
    <w:nsid w:val="057469FF"/>
    <w:multiLevelType w:val="multilevel"/>
    <w:tmpl w:val="4A866306"/>
    <w:styleLink w:val="Luetelmanumero"/>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Symbol" w:hAnsi="Symbol"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Symbol" w:hAnsi="Symbol"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Symbol" w:hAnsi="Symbol" w:hint="default"/>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Symbol" w:hAnsi="Symbol" w:hint="default"/>
      </w:rPr>
    </w:lvl>
  </w:abstractNum>
  <w:abstractNum w:abstractNumId="6" w15:restartNumberingAfterBreak="0">
    <w:nsid w:val="0FEF7B8C"/>
    <w:multiLevelType w:val="multilevel"/>
    <w:tmpl w:val="F9FE5056"/>
    <w:numStyleLink w:val="Magentaluetelmalista"/>
  </w:abstractNum>
  <w:abstractNum w:abstractNumId="7" w15:restartNumberingAfterBreak="0">
    <w:nsid w:val="14BD481B"/>
    <w:multiLevelType w:val="multilevel"/>
    <w:tmpl w:val="2E8E7B18"/>
    <w:numStyleLink w:val="Numeroluettelo"/>
  </w:abstractNum>
  <w:abstractNum w:abstractNumId="8" w15:restartNumberingAfterBreak="0">
    <w:nsid w:val="1EDA53A1"/>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841AE8"/>
    <w:multiLevelType w:val="multilevel"/>
    <w:tmpl w:val="4A866306"/>
    <w:numStyleLink w:val="Luetelmanumero"/>
  </w:abstractNum>
  <w:abstractNum w:abstractNumId="10" w15:restartNumberingAfterBreak="0">
    <w:nsid w:val="292D6DFE"/>
    <w:multiLevelType w:val="multilevel"/>
    <w:tmpl w:val="5DC257D2"/>
    <w:styleLink w:val="Numeroituotsikointi"/>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567" w:hanging="567"/>
      </w:pPr>
      <w:rPr>
        <w:rFonts w:hint="default"/>
      </w:rPr>
    </w:lvl>
    <w:lvl w:ilvl="2">
      <w:start w:val="1"/>
      <w:numFmt w:val="decimal"/>
      <w:pStyle w:val="Otsikko3"/>
      <w:lvlText w:val="%1.%2.%3"/>
      <w:lvlJc w:val="left"/>
      <w:pPr>
        <w:ind w:left="737" w:hanging="737"/>
      </w:pPr>
      <w:rPr>
        <w:rFonts w:hint="default"/>
      </w:rPr>
    </w:lvl>
    <w:lvl w:ilvl="3">
      <w:start w:val="1"/>
      <w:numFmt w:val="decimal"/>
      <w:pStyle w:val="Otsikko4"/>
      <w:lvlText w:val="%1.%2.%3.%4"/>
      <w:lvlJc w:val="left"/>
      <w:pPr>
        <w:ind w:left="907" w:hanging="907"/>
      </w:pPr>
      <w:rPr>
        <w:rFonts w:hint="default"/>
      </w:rPr>
    </w:lvl>
    <w:lvl w:ilvl="4">
      <w:start w:val="1"/>
      <w:numFmt w:val="decimal"/>
      <w:pStyle w:val="Otsikko5"/>
      <w:lvlText w:val="%1.%2.%3.%4.%5"/>
      <w:lvlJc w:val="left"/>
      <w:pPr>
        <w:ind w:left="1077" w:hanging="1077"/>
      </w:pPr>
      <w:rPr>
        <w:rFonts w:hint="default"/>
      </w:rPr>
    </w:lvl>
    <w:lvl w:ilvl="5">
      <w:start w:val="1"/>
      <w:numFmt w:val="decimal"/>
      <w:pStyle w:val="Otsikko6"/>
      <w:lvlText w:val="%1.%2.%3.%4.%5.%6"/>
      <w:lvlJc w:val="left"/>
      <w:pPr>
        <w:ind w:left="1247" w:hanging="1247"/>
      </w:pPr>
      <w:rPr>
        <w:rFonts w:hint="default"/>
      </w:rPr>
    </w:lvl>
    <w:lvl w:ilvl="6">
      <w:start w:val="1"/>
      <w:numFmt w:val="decimal"/>
      <w:pStyle w:val="Otsikko7"/>
      <w:lvlText w:val="%1.%2.%3.%4.%5.%6.%7"/>
      <w:lvlJc w:val="left"/>
      <w:pPr>
        <w:ind w:left="1418" w:hanging="1418"/>
      </w:pPr>
      <w:rPr>
        <w:rFonts w:hint="default"/>
      </w:rPr>
    </w:lvl>
    <w:lvl w:ilvl="7">
      <w:start w:val="1"/>
      <w:numFmt w:val="decimal"/>
      <w:pStyle w:val="Otsikko8"/>
      <w:lvlText w:val="%1.%2.%3.%4.%5.%6.%7.%8"/>
      <w:lvlJc w:val="left"/>
      <w:pPr>
        <w:ind w:left="1588" w:hanging="1588"/>
      </w:pPr>
      <w:rPr>
        <w:rFonts w:hint="default"/>
      </w:rPr>
    </w:lvl>
    <w:lvl w:ilvl="8">
      <w:start w:val="1"/>
      <w:numFmt w:val="decimal"/>
      <w:pStyle w:val="Otsikko9"/>
      <w:lvlText w:val="%1.%2.%3.%4.%5.%6.%7.%8.%9"/>
      <w:lvlJc w:val="left"/>
      <w:pPr>
        <w:ind w:left="1758" w:hanging="1758"/>
      </w:pPr>
      <w:rPr>
        <w:rFonts w:hint="default"/>
      </w:rPr>
    </w:lvl>
  </w:abstractNum>
  <w:abstractNum w:abstractNumId="11" w15:restartNumberingAfterBreak="0">
    <w:nsid w:val="2E937C3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950F64"/>
    <w:multiLevelType w:val="multilevel"/>
    <w:tmpl w:val="5DC257D2"/>
    <w:numStyleLink w:val="Numeroituotsikointi"/>
  </w:abstractNum>
  <w:abstractNum w:abstractNumId="13" w15:restartNumberingAfterBreak="0">
    <w:nsid w:val="333E190C"/>
    <w:multiLevelType w:val="multilevel"/>
    <w:tmpl w:val="5DC257D2"/>
    <w:numStyleLink w:val="Numeroituotsikointi"/>
  </w:abstractNum>
  <w:abstractNum w:abstractNumId="14" w15:restartNumberingAfterBreak="0">
    <w:nsid w:val="38CB790D"/>
    <w:multiLevelType w:val="multilevel"/>
    <w:tmpl w:val="B43036F0"/>
    <w:styleLink w:val="Luetelmamerkit"/>
    <w:lvl w:ilvl="0">
      <w:start w:val="1"/>
      <w:numFmt w:val="bullet"/>
      <w:pStyle w:val="Merkittyluettelo"/>
      <w:lvlText w:val=""/>
      <w:lvlJc w:val="left"/>
      <w:pPr>
        <w:ind w:left="1701" w:hanging="397"/>
      </w:pPr>
      <w:rPr>
        <w:rFonts w:ascii="Symbol" w:hAnsi="Symbol"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Symbol" w:hAnsi="Symbol"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Symbol" w:hAnsi="Symbol"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Symbol" w:hAnsi="Symbol" w:hint="default"/>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Symbol" w:hAnsi="Symbol" w:hint="default"/>
      </w:rPr>
    </w:lvl>
  </w:abstractNum>
  <w:abstractNum w:abstractNumId="15" w15:restartNumberingAfterBreak="0">
    <w:nsid w:val="42020BED"/>
    <w:multiLevelType w:val="multilevel"/>
    <w:tmpl w:val="5DC257D2"/>
    <w:numStyleLink w:val="Numeroituotsikointi"/>
  </w:abstractNum>
  <w:abstractNum w:abstractNumId="16" w15:restartNumberingAfterBreak="0">
    <w:nsid w:val="51E87A6B"/>
    <w:multiLevelType w:val="multilevel"/>
    <w:tmpl w:val="F9FE5056"/>
    <w:numStyleLink w:val="Magentaluetelmalista"/>
  </w:abstractNum>
  <w:abstractNum w:abstractNumId="17" w15:restartNumberingAfterBreak="0">
    <w:nsid w:val="57A3450C"/>
    <w:multiLevelType w:val="multilevel"/>
    <w:tmpl w:val="2E8E7B18"/>
    <w:numStyleLink w:val="Numeroluettelo"/>
  </w:abstractNum>
  <w:abstractNum w:abstractNumId="18" w15:restartNumberingAfterBreak="0">
    <w:nsid w:val="58493E8F"/>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E11F26"/>
    <w:multiLevelType w:val="multilevel"/>
    <w:tmpl w:val="F9FE5056"/>
    <w:styleLink w:val="Magentaluetelmalista"/>
    <w:lvl w:ilvl="0">
      <w:start w:val="1"/>
      <w:numFmt w:val="bullet"/>
      <w:pStyle w:val="Merkittyluettelo2"/>
      <w:lvlText w:val=""/>
      <w:lvlJc w:val="left"/>
      <w:pPr>
        <w:ind w:left="1701" w:hanging="397"/>
      </w:pPr>
      <w:rPr>
        <w:rFonts w:ascii="Symbol" w:hAnsi="Symbol" w:hint="default"/>
        <w:color w:val="E6007E" w:themeColor="accent1"/>
      </w:rPr>
    </w:lvl>
    <w:lvl w:ilvl="1">
      <w:start w:val="1"/>
      <w:numFmt w:val="bullet"/>
      <w:lvlText w:val="–"/>
      <w:lvlJc w:val="left"/>
      <w:pPr>
        <w:ind w:left="2098" w:hanging="397"/>
      </w:pPr>
      <w:rPr>
        <w:rFonts w:ascii="Calibri" w:hAnsi="Calibri" w:hint="default"/>
        <w:color w:val="E6007E" w:themeColor="accent1"/>
      </w:rPr>
    </w:lvl>
    <w:lvl w:ilvl="2">
      <w:start w:val="1"/>
      <w:numFmt w:val="bullet"/>
      <w:lvlText w:val=""/>
      <w:lvlJc w:val="left"/>
      <w:pPr>
        <w:ind w:left="2495" w:hanging="397"/>
      </w:pPr>
      <w:rPr>
        <w:rFonts w:ascii="Symbol" w:hAnsi="Symbol" w:hint="default"/>
        <w:color w:val="E6007E" w:themeColor="accent1"/>
      </w:rPr>
    </w:lvl>
    <w:lvl w:ilvl="3">
      <w:start w:val="1"/>
      <w:numFmt w:val="bullet"/>
      <w:lvlText w:val="–"/>
      <w:lvlJc w:val="left"/>
      <w:pPr>
        <w:ind w:left="2892" w:hanging="397"/>
      </w:pPr>
      <w:rPr>
        <w:rFonts w:ascii="Calibri" w:hAnsi="Calibri" w:hint="default"/>
        <w:color w:val="E6007E" w:themeColor="accent1"/>
      </w:rPr>
    </w:lvl>
    <w:lvl w:ilvl="4">
      <w:start w:val="1"/>
      <w:numFmt w:val="bullet"/>
      <w:lvlText w:val=""/>
      <w:lvlJc w:val="left"/>
      <w:pPr>
        <w:ind w:left="3289" w:hanging="397"/>
      </w:pPr>
      <w:rPr>
        <w:rFonts w:ascii="Symbol" w:hAnsi="Symbol" w:hint="default"/>
        <w:color w:val="E6007E" w:themeColor="accent1"/>
      </w:rPr>
    </w:lvl>
    <w:lvl w:ilvl="5">
      <w:start w:val="1"/>
      <w:numFmt w:val="bullet"/>
      <w:lvlText w:val="–"/>
      <w:lvlJc w:val="left"/>
      <w:pPr>
        <w:ind w:left="3686" w:hanging="397"/>
      </w:pPr>
      <w:rPr>
        <w:rFonts w:ascii="Calibri" w:hAnsi="Calibri" w:hint="default"/>
        <w:color w:val="E6007E" w:themeColor="accent1"/>
      </w:rPr>
    </w:lvl>
    <w:lvl w:ilvl="6">
      <w:start w:val="1"/>
      <w:numFmt w:val="bullet"/>
      <w:lvlText w:val=""/>
      <w:lvlJc w:val="left"/>
      <w:pPr>
        <w:ind w:left="4083" w:hanging="397"/>
      </w:pPr>
      <w:rPr>
        <w:rFonts w:ascii="Symbol" w:hAnsi="Symbol" w:hint="default"/>
        <w:color w:val="E6007E" w:themeColor="accent1"/>
      </w:rPr>
    </w:lvl>
    <w:lvl w:ilvl="7">
      <w:start w:val="1"/>
      <w:numFmt w:val="bullet"/>
      <w:lvlText w:val="–"/>
      <w:lvlJc w:val="left"/>
      <w:pPr>
        <w:ind w:left="4480" w:hanging="397"/>
      </w:pPr>
      <w:rPr>
        <w:rFonts w:ascii="Calibri" w:hAnsi="Calibri" w:hint="default"/>
        <w:color w:val="E6007E" w:themeColor="accent1"/>
      </w:rPr>
    </w:lvl>
    <w:lvl w:ilvl="8">
      <w:start w:val="1"/>
      <w:numFmt w:val="bullet"/>
      <w:lvlText w:val=""/>
      <w:lvlJc w:val="left"/>
      <w:pPr>
        <w:ind w:left="4877" w:hanging="397"/>
      </w:pPr>
      <w:rPr>
        <w:rFonts w:ascii="Symbol" w:hAnsi="Symbol" w:hint="default"/>
        <w:color w:val="E6007E" w:themeColor="accent1"/>
      </w:rPr>
    </w:lvl>
  </w:abstractNum>
  <w:abstractNum w:abstractNumId="20" w15:restartNumberingAfterBreak="0">
    <w:nsid w:val="72C95BFE"/>
    <w:multiLevelType w:val="multilevel"/>
    <w:tmpl w:val="2E8E7B18"/>
    <w:styleLink w:val="Numeroluettelo"/>
    <w:lvl w:ilvl="0">
      <w:start w:val="1"/>
      <w:numFmt w:val="decimal"/>
      <w:pStyle w:val="Numeroituluettelo2"/>
      <w:suff w:val="space"/>
      <w:lvlText w:val="%1."/>
      <w:lvlJc w:val="left"/>
      <w:pPr>
        <w:ind w:left="1304" w:firstLine="0"/>
      </w:pPr>
      <w:rPr>
        <w:rFonts w:hint="default"/>
      </w:rPr>
    </w:lvl>
    <w:lvl w:ilvl="1">
      <w:start w:val="1"/>
      <w:numFmt w:val="decimal"/>
      <w:suff w:val="space"/>
      <w:lvlText w:val="%1.%2."/>
      <w:lvlJc w:val="left"/>
      <w:pPr>
        <w:ind w:left="1531" w:firstLine="0"/>
      </w:pPr>
      <w:rPr>
        <w:rFonts w:hint="default"/>
      </w:rPr>
    </w:lvl>
    <w:lvl w:ilvl="2">
      <w:start w:val="1"/>
      <w:numFmt w:val="decimal"/>
      <w:suff w:val="space"/>
      <w:lvlText w:val="%1.%2.%3."/>
      <w:lvlJc w:val="left"/>
      <w:pPr>
        <w:ind w:left="1758" w:firstLine="0"/>
      </w:pPr>
      <w:rPr>
        <w:rFonts w:hint="default"/>
      </w:rPr>
    </w:lvl>
    <w:lvl w:ilvl="3">
      <w:start w:val="1"/>
      <w:numFmt w:val="decimal"/>
      <w:suff w:val="space"/>
      <w:lvlText w:val="%1.%2.%3.%4."/>
      <w:lvlJc w:val="left"/>
      <w:pPr>
        <w:ind w:left="1985" w:firstLine="0"/>
      </w:pPr>
      <w:rPr>
        <w:rFonts w:hint="default"/>
      </w:rPr>
    </w:lvl>
    <w:lvl w:ilvl="4">
      <w:start w:val="1"/>
      <w:numFmt w:val="decimal"/>
      <w:suff w:val="space"/>
      <w:lvlText w:val="%1.%2.%3.%4.%5."/>
      <w:lvlJc w:val="left"/>
      <w:pPr>
        <w:ind w:left="2211" w:firstLine="0"/>
      </w:pPr>
      <w:rPr>
        <w:rFonts w:hint="default"/>
      </w:rPr>
    </w:lvl>
    <w:lvl w:ilvl="5">
      <w:start w:val="1"/>
      <w:numFmt w:val="decimal"/>
      <w:suff w:val="space"/>
      <w:lvlText w:val="%1.%2.%3.%4.%5.%6."/>
      <w:lvlJc w:val="left"/>
      <w:pPr>
        <w:ind w:left="2438" w:firstLine="0"/>
      </w:pPr>
      <w:rPr>
        <w:rFonts w:hint="default"/>
      </w:rPr>
    </w:lvl>
    <w:lvl w:ilvl="6">
      <w:start w:val="1"/>
      <w:numFmt w:val="decimal"/>
      <w:suff w:val="space"/>
      <w:lvlText w:val="%1.%2.%3.%4.%5.%6.%7."/>
      <w:lvlJc w:val="left"/>
      <w:pPr>
        <w:ind w:left="2665" w:firstLine="0"/>
      </w:pPr>
      <w:rPr>
        <w:rFonts w:hint="default"/>
      </w:rPr>
    </w:lvl>
    <w:lvl w:ilvl="7">
      <w:start w:val="1"/>
      <w:numFmt w:val="decimal"/>
      <w:suff w:val="space"/>
      <w:lvlText w:val="%1.%2.%3.%4.%5.%6.%7.%8."/>
      <w:lvlJc w:val="left"/>
      <w:pPr>
        <w:ind w:left="2892" w:firstLine="0"/>
      </w:pPr>
      <w:rPr>
        <w:rFonts w:hint="default"/>
      </w:rPr>
    </w:lvl>
    <w:lvl w:ilvl="8">
      <w:start w:val="1"/>
      <w:numFmt w:val="decimal"/>
      <w:suff w:val="space"/>
      <w:lvlText w:val="%1.%2.%3.%4.%5.%6.%7.%8.%9."/>
      <w:lvlJc w:val="left"/>
      <w:pPr>
        <w:ind w:left="3119" w:firstLine="0"/>
      </w:pPr>
      <w:rPr>
        <w:rFonts w:hint="default"/>
      </w:rPr>
    </w:lvl>
  </w:abstractNum>
  <w:abstractNum w:abstractNumId="21" w15:restartNumberingAfterBreak="0">
    <w:nsid w:val="73DA3090"/>
    <w:multiLevelType w:val="multilevel"/>
    <w:tmpl w:val="2E8E7B18"/>
    <w:numStyleLink w:val="Numeroluettelo"/>
  </w:abstractNum>
  <w:abstractNum w:abstractNumId="22" w15:restartNumberingAfterBreak="0">
    <w:nsid w:val="75AD3D5E"/>
    <w:multiLevelType w:val="multilevel"/>
    <w:tmpl w:val="2E8E7B18"/>
    <w:numStyleLink w:val="Numeroluettelo"/>
  </w:abstractNum>
  <w:abstractNum w:abstractNumId="23" w15:restartNumberingAfterBreak="0">
    <w:nsid w:val="7C5A5955"/>
    <w:multiLevelType w:val="multilevel"/>
    <w:tmpl w:val="5DC257D2"/>
    <w:numStyleLink w:val="Numeroituotsikointi"/>
  </w:abstractNum>
  <w:num w:numId="1">
    <w:abstractNumId w:val="3"/>
  </w:num>
  <w:num w:numId="2">
    <w:abstractNumId w:val="2"/>
  </w:num>
  <w:num w:numId="3">
    <w:abstractNumId w:val="0"/>
  </w:num>
  <w:num w:numId="4">
    <w:abstractNumId w:val="10"/>
  </w:num>
  <w:num w:numId="5">
    <w:abstractNumId w:val="23"/>
  </w:num>
  <w:num w:numId="6">
    <w:abstractNumId w:val="15"/>
  </w:num>
  <w:num w:numId="7">
    <w:abstractNumId w:val="12"/>
  </w:num>
  <w:num w:numId="8">
    <w:abstractNumId w:val="11"/>
  </w:num>
  <w:num w:numId="9">
    <w:abstractNumId w:val="5"/>
  </w:num>
  <w:num w:numId="10">
    <w:abstractNumId w:val="9"/>
  </w:num>
  <w:num w:numId="11">
    <w:abstractNumId w:val="18"/>
  </w:num>
  <w:num w:numId="12">
    <w:abstractNumId w:val="13"/>
  </w:num>
  <w:num w:numId="13">
    <w:abstractNumId w:val="14"/>
  </w:num>
  <w:num w:numId="14">
    <w:abstractNumId w:val="8"/>
  </w:num>
  <w:num w:numId="15">
    <w:abstractNumId w:val="20"/>
  </w:num>
  <w:num w:numId="16">
    <w:abstractNumId w:val="19"/>
  </w:num>
  <w:num w:numId="17">
    <w:abstractNumId w:val="1"/>
  </w:num>
  <w:num w:numId="18">
    <w:abstractNumId w:val="16"/>
  </w:num>
  <w:num w:numId="19">
    <w:abstractNumId w:val="4"/>
  </w:num>
  <w:num w:numId="20">
    <w:abstractNumId w:val="21"/>
  </w:num>
  <w:num w:numId="21">
    <w:abstractNumId w:val="22"/>
  </w:num>
  <w:num w:numId="22">
    <w:abstractNumId w:val="7"/>
  </w:num>
  <w:num w:numId="23">
    <w:abstractNumId w:val="17"/>
  </w:num>
  <w:num w:numId="24">
    <w:abstractNumId w:val="14"/>
  </w:num>
  <w:num w:numId="25">
    <w:abstractNumId w:val="5"/>
  </w:num>
  <w:num w:numId="26">
    <w:abstractNumId w:val="6"/>
  </w:num>
  <w:num w:numId="27">
    <w:abstractNumId w:val="14"/>
  </w:num>
  <w:num w:numId="28">
    <w:abstractNumId w:val="20"/>
  </w:num>
  <w:num w:numId="29">
    <w:abstractNumId w:val="9"/>
  </w:num>
  <w:num w:numId="30">
    <w:abstractNumId w:val="10"/>
  </w:num>
  <w:num w:numId="31">
    <w:abstractNumId w:val="20"/>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4B"/>
    <w:rsid w:val="00015D39"/>
    <w:rsid w:val="00023182"/>
    <w:rsid w:val="000341B0"/>
    <w:rsid w:val="00042F47"/>
    <w:rsid w:val="0004760C"/>
    <w:rsid w:val="00063BF8"/>
    <w:rsid w:val="00072F74"/>
    <w:rsid w:val="00075C8B"/>
    <w:rsid w:val="000900F0"/>
    <w:rsid w:val="000A3247"/>
    <w:rsid w:val="000A4ED0"/>
    <w:rsid w:val="000B6D70"/>
    <w:rsid w:val="000E32AE"/>
    <w:rsid w:val="0010265F"/>
    <w:rsid w:val="00116D73"/>
    <w:rsid w:val="00122D2E"/>
    <w:rsid w:val="001333CA"/>
    <w:rsid w:val="001477F3"/>
    <w:rsid w:val="001564F7"/>
    <w:rsid w:val="001612F1"/>
    <w:rsid w:val="00197283"/>
    <w:rsid w:val="001D3A18"/>
    <w:rsid w:val="001D615E"/>
    <w:rsid w:val="001F73E6"/>
    <w:rsid w:val="00235C92"/>
    <w:rsid w:val="00253A65"/>
    <w:rsid w:val="0026057A"/>
    <w:rsid w:val="002610E5"/>
    <w:rsid w:val="0026302B"/>
    <w:rsid w:val="00271C02"/>
    <w:rsid w:val="002820F0"/>
    <w:rsid w:val="002852AE"/>
    <w:rsid w:val="00287413"/>
    <w:rsid w:val="0029511A"/>
    <w:rsid w:val="002A1242"/>
    <w:rsid w:val="002A29D8"/>
    <w:rsid w:val="002A5647"/>
    <w:rsid w:val="002B0FC2"/>
    <w:rsid w:val="003004DB"/>
    <w:rsid w:val="00301672"/>
    <w:rsid w:val="00304CBC"/>
    <w:rsid w:val="00311FC0"/>
    <w:rsid w:val="00332E89"/>
    <w:rsid w:val="003824BB"/>
    <w:rsid w:val="003B0B93"/>
    <w:rsid w:val="003B5B20"/>
    <w:rsid w:val="003D450B"/>
    <w:rsid w:val="00443246"/>
    <w:rsid w:val="00457989"/>
    <w:rsid w:val="00476DCB"/>
    <w:rsid w:val="00490114"/>
    <w:rsid w:val="004B1FA8"/>
    <w:rsid w:val="004D11F0"/>
    <w:rsid w:val="004E29BA"/>
    <w:rsid w:val="004F3414"/>
    <w:rsid w:val="00513C38"/>
    <w:rsid w:val="0051550E"/>
    <w:rsid w:val="0051744B"/>
    <w:rsid w:val="00521439"/>
    <w:rsid w:val="005431A2"/>
    <w:rsid w:val="00543250"/>
    <w:rsid w:val="005552EF"/>
    <w:rsid w:val="00561988"/>
    <w:rsid w:val="005A70E1"/>
    <w:rsid w:val="005B4121"/>
    <w:rsid w:val="005D2B68"/>
    <w:rsid w:val="005F7094"/>
    <w:rsid w:val="00607DC0"/>
    <w:rsid w:val="00640F02"/>
    <w:rsid w:val="006422DD"/>
    <w:rsid w:val="00661800"/>
    <w:rsid w:val="00684F31"/>
    <w:rsid w:val="006A52A1"/>
    <w:rsid w:val="00710F00"/>
    <w:rsid w:val="007129D9"/>
    <w:rsid w:val="00713837"/>
    <w:rsid w:val="007235B6"/>
    <w:rsid w:val="0074313D"/>
    <w:rsid w:val="00746CB8"/>
    <w:rsid w:val="00753681"/>
    <w:rsid w:val="0079534A"/>
    <w:rsid w:val="007F26AF"/>
    <w:rsid w:val="008028D8"/>
    <w:rsid w:val="008115F6"/>
    <w:rsid w:val="00812767"/>
    <w:rsid w:val="00871C4D"/>
    <w:rsid w:val="008909F4"/>
    <w:rsid w:val="0089326A"/>
    <w:rsid w:val="008A321E"/>
    <w:rsid w:val="008B2317"/>
    <w:rsid w:val="008D0C7B"/>
    <w:rsid w:val="008E4230"/>
    <w:rsid w:val="008F02F8"/>
    <w:rsid w:val="008F13AF"/>
    <w:rsid w:val="008F7225"/>
    <w:rsid w:val="0090719F"/>
    <w:rsid w:val="009424DC"/>
    <w:rsid w:val="00947D90"/>
    <w:rsid w:val="0096632E"/>
    <w:rsid w:val="00971A12"/>
    <w:rsid w:val="0099492C"/>
    <w:rsid w:val="0099611B"/>
    <w:rsid w:val="009B475D"/>
    <w:rsid w:val="009F224B"/>
    <w:rsid w:val="00A11375"/>
    <w:rsid w:val="00A6135E"/>
    <w:rsid w:val="00A67A3F"/>
    <w:rsid w:val="00A708B7"/>
    <w:rsid w:val="00A74645"/>
    <w:rsid w:val="00AA7FF4"/>
    <w:rsid w:val="00AD04EA"/>
    <w:rsid w:val="00AD2927"/>
    <w:rsid w:val="00B12620"/>
    <w:rsid w:val="00B42A77"/>
    <w:rsid w:val="00B80220"/>
    <w:rsid w:val="00B85CC2"/>
    <w:rsid w:val="00B87887"/>
    <w:rsid w:val="00BB5677"/>
    <w:rsid w:val="00BD4109"/>
    <w:rsid w:val="00BE30E2"/>
    <w:rsid w:val="00BE3CEB"/>
    <w:rsid w:val="00BF0024"/>
    <w:rsid w:val="00BF4BBC"/>
    <w:rsid w:val="00C46EB4"/>
    <w:rsid w:val="00C74013"/>
    <w:rsid w:val="00C81600"/>
    <w:rsid w:val="00C82825"/>
    <w:rsid w:val="00C83B15"/>
    <w:rsid w:val="00CC634B"/>
    <w:rsid w:val="00CD6CB8"/>
    <w:rsid w:val="00D26422"/>
    <w:rsid w:val="00D44F33"/>
    <w:rsid w:val="00D47422"/>
    <w:rsid w:val="00D62869"/>
    <w:rsid w:val="00D7103F"/>
    <w:rsid w:val="00DC14A8"/>
    <w:rsid w:val="00DD51CF"/>
    <w:rsid w:val="00DF293B"/>
    <w:rsid w:val="00DF736B"/>
    <w:rsid w:val="00E37D15"/>
    <w:rsid w:val="00E45389"/>
    <w:rsid w:val="00E52098"/>
    <w:rsid w:val="00E523BA"/>
    <w:rsid w:val="00E64D2D"/>
    <w:rsid w:val="00E75814"/>
    <w:rsid w:val="00EB6BCC"/>
    <w:rsid w:val="00EC4444"/>
    <w:rsid w:val="00EC66FF"/>
    <w:rsid w:val="00EC7B5E"/>
    <w:rsid w:val="00EE76CA"/>
    <w:rsid w:val="00F015D9"/>
    <w:rsid w:val="00F32DB1"/>
    <w:rsid w:val="00F40652"/>
    <w:rsid w:val="00F46429"/>
    <w:rsid w:val="00F76C3B"/>
    <w:rsid w:val="00F81A8F"/>
    <w:rsid w:val="00F81FAF"/>
    <w:rsid w:val="00F866A6"/>
    <w:rsid w:val="00F97B3D"/>
    <w:rsid w:val="00FA02BE"/>
    <w:rsid w:val="00FB52DF"/>
    <w:rsid w:val="00FE187C"/>
    <w:rsid w:val="00FF1C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54EB5A"/>
  <w15:chartTrackingRefBased/>
  <w15:docId w15:val="{7EDC643D-7485-4772-AF24-84B0E324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0A3247"/>
  </w:style>
  <w:style w:type="paragraph" w:styleId="Otsikko1">
    <w:name w:val="heading 1"/>
    <w:aliases w:val="FA_Otsikko 1"/>
    <w:basedOn w:val="Normaali"/>
    <w:next w:val="Leipteksti"/>
    <w:link w:val="Otsikko1Char"/>
    <w:uiPriority w:val="9"/>
    <w:qFormat/>
    <w:rsid w:val="00332E89"/>
    <w:pPr>
      <w:keepNext/>
      <w:keepLines/>
      <w:numPr>
        <w:numId w:val="40"/>
      </w:numPr>
      <w:spacing w:after="220"/>
      <w:outlineLvl w:val="0"/>
    </w:pPr>
    <w:rPr>
      <w:rFonts w:asciiTheme="majorHAnsi" w:eastAsiaTheme="majorEastAsia" w:hAnsiTheme="majorHAnsi" w:cstheme="majorBidi"/>
      <w:b/>
      <w:szCs w:val="32"/>
    </w:rPr>
  </w:style>
  <w:style w:type="paragraph" w:styleId="Otsikko2">
    <w:name w:val="heading 2"/>
    <w:aliases w:val="FA_Otsikko 2"/>
    <w:basedOn w:val="Normaali"/>
    <w:next w:val="Leipteksti"/>
    <w:link w:val="Otsikko2Char"/>
    <w:uiPriority w:val="9"/>
    <w:qFormat/>
    <w:rsid w:val="00332E89"/>
    <w:pPr>
      <w:keepNext/>
      <w:keepLines/>
      <w:numPr>
        <w:ilvl w:val="1"/>
        <w:numId w:val="40"/>
      </w:numPr>
      <w:spacing w:after="220"/>
      <w:outlineLvl w:val="1"/>
    </w:pPr>
    <w:rPr>
      <w:rFonts w:asciiTheme="majorHAnsi" w:eastAsiaTheme="majorEastAsia" w:hAnsiTheme="majorHAnsi" w:cstheme="majorBidi"/>
      <w:b/>
      <w:szCs w:val="26"/>
    </w:rPr>
  </w:style>
  <w:style w:type="paragraph" w:styleId="Otsikko3">
    <w:name w:val="heading 3"/>
    <w:aliases w:val="FA_Otsikko 3"/>
    <w:basedOn w:val="Normaali"/>
    <w:next w:val="Leipteksti"/>
    <w:link w:val="Otsikko3Char"/>
    <w:uiPriority w:val="9"/>
    <w:qFormat/>
    <w:rsid w:val="00332E89"/>
    <w:pPr>
      <w:keepNext/>
      <w:keepLines/>
      <w:numPr>
        <w:ilvl w:val="2"/>
        <w:numId w:val="40"/>
      </w:numPr>
      <w:spacing w:after="220"/>
      <w:outlineLvl w:val="2"/>
    </w:pPr>
    <w:rPr>
      <w:rFonts w:asciiTheme="majorHAnsi" w:eastAsiaTheme="majorEastAsia" w:hAnsiTheme="majorHAnsi" w:cstheme="majorBidi"/>
      <w:b/>
      <w:szCs w:val="24"/>
    </w:rPr>
  </w:style>
  <w:style w:type="paragraph" w:styleId="Otsikko4">
    <w:name w:val="heading 4"/>
    <w:aliases w:val="FK_Otsikko 4"/>
    <w:basedOn w:val="Normaali"/>
    <w:next w:val="Leipteksti"/>
    <w:link w:val="Otsikko4Char"/>
    <w:uiPriority w:val="9"/>
    <w:rsid w:val="00332E89"/>
    <w:pPr>
      <w:keepNext/>
      <w:keepLines/>
      <w:numPr>
        <w:ilvl w:val="3"/>
        <w:numId w:val="40"/>
      </w:numPr>
      <w:spacing w:after="220"/>
      <w:outlineLvl w:val="3"/>
    </w:pPr>
    <w:rPr>
      <w:rFonts w:asciiTheme="majorHAnsi" w:eastAsiaTheme="majorEastAsia" w:hAnsiTheme="majorHAnsi" w:cstheme="majorBidi"/>
      <w:b/>
      <w:iCs/>
    </w:rPr>
  </w:style>
  <w:style w:type="paragraph" w:styleId="Otsikko5">
    <w:name w:val="heading 5"/>
    <w:aliases w:val="FK_Otsikko 5"/>
    <w:basedOn w:val="Normaali"/>
    <w:next w:val="Normaali"/>
    <w:link w:val="Otsikko5Char"/>
    <w:uiPriority w:val="9"/>
    <w:rsid w:val="00332E89"/>
    <w:pPr>
      <w:keepNext/>
      <w:keepLines/>
      <w:numPr>
        <w:ilvl w:val="4"/>
        <w:numId w:val="40"/>
      </w:numPr>
      <w:spacing w:after="220"/>
      <w:outlineLvl w:val="4"/>
    </w:pPr>
    <w:rPr>
      <w:rFonts w:asciiTheme="majorHAnsi" w:eastAsiaTheme="majorEastAsia" w:hAnsiTheme="majorHAnsi" w:cstheme="majorBidi"/>
      <w:b/>
    </w:rPr>
  </w:style>
  <w:style w:type="paragraph" w:styleId="Otsikko6">
    <w:name w:val="heading 6"/>
    <w:aliases w:val="FK_Otsikko 6"/>
    <w:basedOn w:val="Normaali"/>
    <w:next w:val="Leipteksti"/>
    <w:link w:val="Otsikko6Char"/>
    <w:uiPriority w:val="9"/>
    <w:rsid w:val="00332E89"/>
    <w:pPr>
      <w:keepNext/>
      <w:keepLines/>
      <w:numPr>
        <w:ilvl w:val="5"/>
        <w:numId w:val="40"/>
      </w:numPr>
      <w:spacing w:after="220"/>
      <w:outlineLvl w:val="5"/>
    </w:pPr>
    <w:rPr>
      <w:rFonts w:asciiTheme="majorHAnsi" w:eastAsiaTheme="majorEastAsia" w:hAnsiTheme="majorHAnsi" w:cstheme="majorBidi"/>
      <w:b/>
    </w:rPr>
  </w:style>
  <w:style w:type="paragraph" w:styleId="Otsikko7">
    <w:name w:val="heading 7"/>
    <w:aliases w:val="FK_Otsikko 7"/>
    <w:basedOn w:val="Normaali"/>
    <w:next w:val="Leipteksti"/>
    <w:link w:val="Otsikko7Char"/>
    <w:uiPriority w:val="9"/>
    <w:rsid w:val="00332E89"/>
    <w:pPr>
      <w:keepNext/>
      <w:keepLines/>
      <w:numPr>
        <w:ilvl w:val="6"/>
        <w:numId w:val="40"/>
      </w:numPr>
      <w:spacing w:after="220"/>
      <w:outlineLvl w:val="6"/>
    </w:pPr>
    <w:rPr>
      <w:rFonts w:asciiTheme="majorHAnsi" w:eastAsiaTheme="majorEastAsia" w:hAnsiTheme="majorHAnsi" w:cstheme="majorBidi"/>
      <w:b/>
      <w:iCs/>
    </w:rPr>
  </w:style>
  <w:style w:type="paragraph" w:styleId="Otsikko8">
    <w:name w:val="heading 8"/>
    <w:aliases w:val="FK_Otsikko 8"/>
    <w:basedOn w:val="Normaali"/>
    <w:next w:val="Leipteksti"/>
    <w:link w:val="Otsikko8Char"/>
    <w:uiPriority w:val="9"/>
    <w:rsid w:val="00332E89"/>
    <w:pPr>
      <w:keepNext/>
      <w:keepLines/>
      <w:numPr>
        <w:ilvl w:val="7"/>
        <w:numId w:val="40"/>
      </w:numPr>
      <w:spacing w:after="220"/>
      <w:outlineLvl w:val="7"/>
    </w:pPr>
    <w:rPr>
      <w:rFonts w:asciiTheme="majorHAnsi" w:eastAsiaTheme="majorEastAsia" w:hAnsiTheme="majorHAnsi" w:cstheme="majorBidi"/>
      <w:b/>
      <w:szCs w:val="21"/>
    </w:rPr>
  </w:style>
  <w:style w:type="paragraph" w:styleId="Otsikko9">
    <w:name w:val="heading 9"/>
    <w:aliases w:val="FK_Otsikko 9"/>
    <w:basedOn w:val="Normaali"/>
    <w:next w:val="Leipteksti"/>
    <w:link w:val="Otsikko9Char"/>
    <w:uiPriority w:val="9"/>
    <w:rsid w:val="00332E89"/>
    <w:pPr>
      <w:keepNext/>
      <w:keepLines/>
      <w:numPr>
        <w:ilvl w:val="8"/>
        <w:numId w:val="40"/>
      </w:numPr>
      <w:spacing w:after="220"/>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FA_Leipäteksti"/>
    <w:basedOn w:val="Normaali"/>
    <w:link w:val="LeiptekstiChar"/>
    <w:uiPriority w:val="1"/>
    <w:qFormat/>
    <w:rsid w:val="00332E89"/>
    <w:pPr>
      <w:spacing w:after="220"/>
      <w:ind w:left="1304"/>
    </w:pPr>
  </w:style>
  <w:style w:type="character" w:customStyle="1" w:styleId="LeiptekstiChar">
    <w:name w:val="Leipäteksti Char"/>
    <w:aliases w:val="FA_Leipäteksti Char"/>
    <w:basedOn w:val="Kappaleenoletusfontti"/>
    <w:link w:val="Leipteksti"/>
    <w:uiPriority w:val="1"/>
    <w:rsid w:val="00332E89"/>
  </w:style>
  <w:style w:type="character" w:customStyle="1" w:styleId="Otsikko1Char">
    <w:name w:val="Otsikko 1 Char"/>
    <w:aliases w:val="FA_Otsikko 1 Char"/>
    <w:basedOn w:val="Kappaleenoletusfontti"/>
    <w:link w:val="Otsikko1"/>
    <w:uiPriority w:val="9"/>
    <w:rsid w:val="00332E89"/>
    <w:rPr>
      <w:rFonts w:asciiTheme="majorHAnsi" w:eastAsiaTheme="majorEastAsia" w:hAnsiTheme="majorHAnsi" w:cstheme="majorBidi"/>
      <w:b/>
      <w:szCs w:val="32"/>
    </w:rPr>
  </w:style>
  <w:style w:type="character" w:customStyle="1" w:styleId="Otsikko2Char">
    <w:name w:val="Otsikko 2 Char"/>
    <w:aliases w:val="FA_Otsikko 2 Char"/>
    <w:basedOn w:val="Kappaleenoletusfontti"/>
    <w:link w:val="Otsikko2"/>
    <w:uiPriority w:val="9"/>
    <w:rsid w:val="00332E89"/>
    <w:rPr>
      <w:rFonts w:asciiTheme="majorHAnsi" w:eastAsiaTheme="majorEastAsia" w:hAnsiTheme="majorHAnsi" w:cstheme="majorBidi"/>
      <w:b/>
      <w:szCs w:val="26"/>
    </w:rPr>
  </w:style>
  <w:style w:type="character" w:customStyle="1" w:styleId="Otsikko3Char">
    <w:name w:val="Otsikko 3 Char"/>
    <w:aliases w:val="FA_Otsikko 3 Char"/>
    <w:basedOn w:val="Kappaleenoletusfontti"/>
    <w:link w:val="Otsikko3"/>
    <w:uiPriority w:val="9"/>
    <w:rsid w:val="00332E89"/>
    <w:rPr>
      <w:rFonts w:asciiTheme="majorHAnsi" w:eastAsiaTheme="majorEastAsia" w:hAnsiTheme="majorHAnsi" w:cstheme="majorBidi"/>
      <w:b/>
      <w:szCs w:val="24"/>
    </w:rPr>
  </w:style>
  <w:style w:type="character" w:customStyle="1" w:styleId="Otsikko4Char">
    <w:name w:val="Otsikko 4 Char"/>
    <w:aliases w:val="FK_Otsikko 4 Char"/>
    <w:basedOn w:val="Kappaleenoletusfontti"/>
    <w:link w:val="Otsikko4"/>
    <w:uiPriority w:val="9"/>
    <w:rsid w:val="00332E89"/>
    <w:rPr>
      <w:rFonts w:asciiTheme="majorHAnsi" w:eastAsiaTheme="majorEastAsia" w:hAnsiTheme="majorHAnsi" w:cstheme="majorBidi"/>
      <w:b/>
      <w:iCs/>
    </w:rPr>
  </w:style>
  <w:style w:type="character" w:customStyle="1" w:styleId="Otsikko5Char">
    <w:name w:val="Otsikko 5 Char"/>
    <w:aliases w:val="FK_Otsikko 5 Char"/>
    <w:basedOn w:val="Kappaleenoletusfontti"/>
    <w:link w:val="Otsikko5"/>
    <w:uiPriority w:val="9"/>
    <w:rsid w:val="00332E89"/>
    <w:rPr>
      <w:rFonts w:asciiTheme="majorHAnsi" w:eastAsiaTheme="majorEastAsia" w:hAnsiTheme="majorHAnsi" w:cstheme="majorBidi"/>
      <w:b/>
    </w:rPr>
  </w:style>
  <w:style w:type="character" w:customStyle="1" w:styleId="Otsikko6Char">
    <w:name w:val="Otsikko 6 Char"/>
    <w:aliases w:val="FK_Otsikko 6 Char"/>
    <w:basedOn w:val="Kappaleenoletusfontti"/>
    <w:link w:val="Otsikko6"/>
    <w:uiPriority w:val="9"/>
    <w:rsid w:val="00332E89"/>
    <w:rPr>
      <w:rFonts w:asciiTheme="majorHAnsi" w:eastAsiaTheme="majorEastAsia" w:hAnsiTheme="majorHAnsi" w:cstheme="majorBidi"/>
      <w:b/>
    </w:rPr>
  </w:style>
  <w:style w:type="character" w:customStyle="1" w:styleId="Otsikko7Char">
    <w:name w:val="Otsikko 7 Char"/>
    <w:aliases w:val="FK_Otsikko 7 Char"/>
    <w:basedOn w:val="Kappaleenoletusfontti"/>
    <w:link w:val="Otsikko7"/>
    <w:uiPriority w:val="9"/>
    <w:rsid w:val="00332E89"/>
    <w:rPr>
      <w:rFonts w:asciiTheme="majorHAnsi" w:eastAsiaTheme="majorEastAsia" w:hAnsiTheme="majorHAnsi" w:cstheme="majorBidi"/>
      <w:b/>
      <w:iCs/>
    </w:rPr>
  </w:style>
  <w:style w:type="character" w:customStyle="1" w:styleId="Otsikko8Char">
    <w:name w:val="Otsikko 8 Char"/>
    <w:aliases w:val="FK_Otsikko 8 Char"/>
    <w:basedOn w:val="Kappaleenoletusfontti"/>
    <w:link w:val="Otsikko8"/>
    <w:uiPriority w:val="9"/>
    <w:rsid w:val="00332E89"/>
    <w:rPr>
      <w:rFonts w:asciiTheme="majorHAnsi" w:eastAsiaTheme="majorEastAsia" w:hAnsiTheme="majorHAnsi" w:cstheme="majorBidi"/>
      <w:b/>
      <w:szCs w:val="21"/>
    </w:rPr>
  </w:style>
  <w:style w:type="character" w:customStyle="1" w:styleId="Otsikko9Char">
    <w:name w:val="Otsikko 9 Char"/>
    <w:aliases w:val="FK_Otsikko 9 Char"/>
    <w:basedOn w:val="Kappaleenoletusfontti"/>
    <w:link w:val="Otsikko9"/>
    <w:uiPriority w:val="9"/>
    <w:rsid w:val="00332E89"/>
    <w:rPr>
      <w:rFonts w:asciiTheme="majorHAnsi" w:eastAsiaTheme="majorEastAsia" w:hAnsiTheme="majorHAnsi" w:cstheme="majorBidi"/>
      <w:b/>
      <w:iCs/>
      <w:szCs w:val="21"/>
    </w:rPr>
  </w:style>
  <w:style w:type="paragraph" w:styleId="Otsikko">
    <w:name w:val="Title"/>
    <w:aliases w:val="FA_Otsikko"/>
    <w:basedOn w:val="Normaali"/>
    <w:next w:val="Leipteksti"/>
    <w:link w:val="OtsikkoChar"/>
    <w:uiPriority w:val="10"/>
    <w:qFormat/>
    <w:rsid w:val="00332E89"/>
    <w:pPr>
      <w:spacing w:after="220"/>
      <w:contextualSpacing/>
    </w:pPr>
    <w:rPr>
      <w:rFonts w:asciiTheme="majorHAnsi" w:eastAsiaTheme="majorEastAsia" w:hAnsiTheme="majorHAnsi" w:cstheme="majorHAnsi"/>
      <w:b/>
      <w:kern w:val="28"/>
      <w:sz w:val="24"/>
      <w:szCs w:val="56"/>
    </w:rPr>
  </w:style>
  <w:style w:type="character" w:customStyle="1" w:styleId="OtsikkoChar">
    <w:name w:val="Otsikko Char"/>
    <w:aliases w:val="FA_Otsikko Char"/>
    <w:basedOn w:val="Kappaleenoletusfontti"/>
    <w:link w:val="Otsikko"/>
    <w:uiPriority w:val="10"/>
    <w:rsid w:val="00332E89"/>
    <w:rPr>
      <w:rFonts w:asciiTheme="majorHAnsi" w:eastAsiaTheme="majorEastAsia" w:hAnsiTheme="majorHAnsi" w:cstheme="majorHAnsi"/>
      <w:b/>
      <w:kern w:val="28"/>
      <w:sz w:val="24"/>
      <w:szCs w:val="56"/>
    </w:rPr>
  </w:style>
  <w:style w:type="paragraph" w:styleId="Kuvaotsikko">
    <w:name w:val="caption"/>
    <w:basedOn w:val="Normaali"/>
    <w:next w:val="Normaali"/>
    <w:uiPriority w:val="35"/>
    <w:semiHidden/>
    <w:rsid w:val="00332E89"/>
    <w:pPr>
      <w:spacing w:after="220"/>
    </w:pPr>
    <w:rPr>
      <w:iCs/>
      <w:szCs w:val="18"/>
    </w:rPr>
  </w:style>
  <w:style w:type="paragraph" w:styleId="Sisllysluettelonotsikko">
    <w:name w:val="TOC Heading"/>
    <w:basedOn w:val="Normaali"/>
    <w:next w:val="Normaali"/>
    <w:uiPriority w:val="39"/>
    <w:rsid w:val="00332E89"/>
    <w:pPr>
      <w:spacing w:after="220"/>
    </w:pPr>
    <w:rPr>
      <w:b/>
    </w:rPr>
  </w:style>
  <w:style w:type="character" w:styleId="Paikkamerkkiteksti">
    <w:name w:val="Placeholder Text"/>
    <w:basedOn w:val="Kappaleenoletusfontti"/>
    <w:uiPriority w:val="99"/>
    <w:rsid w:val="00332E89"/>
    <w:rPr>
      <w:color w:val="auto"/>
    </w:rPr>
  </w:style>
  <w:style w:type="paragraph" w:styleId="Yltunniste">
    <w:name w:val="header"/>
    <w:basedOn w:val="Normaali"/>
    <w:link w:val="YltunnisteChar"/>
    <w:uiPriority w:val="99"/>
    <w:rsid w:val="00332E89"/>
    <w:rPr>
      <w:color w:val="7A7A7A"/>
      <w:sz w:val="20"/>
    </w:rPr>
  </w:style>
  <w:style w:type="character" w:customStyle="1" w:styleId="YltunnisteChar">
    <w:name w:val="Ylätunniste Char"/>
    <w:basedOn w:val="Kappaleenoletusfontti"/>
    <w:link w:val="Yltunniste"/>
    <w:uiPriority w:val="99"/>
    <w:rsid w:val="00332E89"/>
    <w:rPr>
      <w:color w:val="7A7A7A"/>
      <w:sz w:val="20"/>
    </w:rPr>
  </w:style>
  <w:style w:type="paragraph" w:styleId="Alatunniste">
    <w:name w:val="footer"/>
    <w:basedOn w:val="Normaali"/>
    <w:link w:val="AlatunnisteChar"/>
    <w:uiPriority w:val="99"/>
    <w:rsid w:val="00332E89"/>
    <w:pPr>
      <w:tabs>
        <w:tab w:val="center" w:pos="4819"/>
        <w:tab w:val="right" w:pos="9638"/>
      </w:tabs>
    </w:pPr>
    <w:rPr>
      <w:color w:val="7A7A7A"/>
      <w:sz w:val="18"/>
    </w:rPr>
  </w:style>
  <w:style w:type="character" w:customStyle="1" w:styleId="AlatunnisteChar">
    <w:name w:val="Alatunniste Char"/>
    <w:basedOn w:val="Kappaleenoletusfontti"/>
    <w:link w:val="Alatunniste"/>
    <w:uiPriority w:val="99"/>
    <w:rsid w:val="00332E89"/>
    <w:rPr>
      <w:color w:val="7A7A7A"/>
      <w:sz w:val="18"/>
    </w:rPr>
  </w:style>
  <w:style w:type="table" w:styleId="TaulukkoRuudukko">
    <w:name w:val="Table Grid"/>
    <w:basedOn w:val="Normaalitaulukko"/>
    <w:uiPriority w:val="39"/>
    <w:rsid w:val="0033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332E89"/>
    <w:tblPr>
      <w:tblCellMar>
        <w:left w:w="0" w:type="dxa"/>
      </w:tblCellMar>
    </w:tblPr>
  </w:style>
  <w:style w:type="numbering" w:customStyle="1" w:styleId="Numeroituotsikointi">
    <w:name w:val="Numeroitu otsikointi"/>
    <w:uiPriority w:val="99"/>
    <w:rsid w:val="00332E89"/>
    <w:pPr>
      <w:numPr>
        <w:numId w:val="4"/>
      </w:numPr>
    </w:pPr>
  </w:style>
  <w:style w:type="numbering" w:customStyle="1" w:styleId="Luetelmanumero">
    <w:name w:val="Luetelmanumero"/>
    <w:uiPriority w:val="99"/>
    <w:rsid w:val="00332E89"/>
    <w:pPr>
      <w:numPr>
        <w:numId w:val="9"/>
      </w:numPr>
    </w:pPr>
  </w:style>
  <w:style w:type="numbering" w:customStyle="1" w:styleId="Luetelmamerkit">
    <w:name w:val="Luetelmamerkit"/>
    <w:uiPriority w:val="99"/>
    <w:rsid w:val="00332E89"/>
    <w:pPr>
      <w:numPr>
        <w:numId w:val="13"/>
      </w:numPr>
    </w:pPr>
  </w:style>
  <w:style w:type="paragraph" w:styleId="Numeroituluettelo">
    <w:name w:val="List Number"/>
    <w:aliases w:val="FA_Numeroitu luettelo"/>
    <w:basedOn w:val="Normaali"/>
    <w:uiPriority w:val="99"/>
    <w:qFormat/>
    <w:rsid w:val="00332E89"/>
    <w:pPr>
      <w:numPr>
        <w:numId w:val="29"/>
      </w:numPr>
      <w:spacing w:after="220"/>
      <w:contextualSpacing/>
    </w:pPr>
  </w:style>
  <w:style w:type="numbering" w:customStyle="1" w:styleId="Numeroluettelo">
    <w:name w:val="Numeroluettelo"/>
    <w:uiPriority w:val="99"/>
    <w:rsid w:val="00332E89"/>
    <w:pPr>
      <w:numPr>
        <w:numId w:val="15"/>
      </w:numPr>
    </w:pPr>
  </w:style>
  <w:style w:type="paragraph" w:styleId="Merkittyluettelo">
    <w:name w:val="List Bullet"/>
    <w:aliases w:val="FA_Merkitty luettelo"/>
    <w:basedOn w:val="Normaali"/>
    <w:uiPriority w:val="99"/>
    <w:qFormat/>
    <w:rsid w:val="00332E89"/>
    <w:pPr>
      <w:numPr>
        <w:numId w:val="27"/>
      </w:numPr>
      <w:spacing w:after="220"/>
      <w:contextualSpacing/>
    </w:pPr>
  </w:style>
  <w:style w:type="paragraph" w:styleId="Eivli">
    <w:name w:val="No Spacing"/>
    <w:aliases w:val="FA_Ei väliä"/>
    <w:uiPriority w:val="2"/>
    <w:qFormat/>
    <w:rsid w:val="00332E89"/>
    <w:pPr>
      <w:ind w:left="1304"/>
    </w:pPr>
  </w:style>
  <w:style w:type="paragraph" w:styleId="Numeroituluettelo2">
    <w:name w:val="List Number 2"/>
    <w:aliases w:val="FA_Numeroitu luettelo 2"/>
    <w:basedOn w:val="Normaali"/>
    <w:uiPriority w:val="99"/>
    <w:qFormat/>
    <w:rsid w:val="00332E89"/>
    <w:pPr>
      <w:numPr>
        <w:numId w:val="31"/>
      </w:numPr>
      <w:spacing w:after="220"/>
      <w:contextualSpacing/>
    </w:pPr>
  </w:style>
  <w:style w:type="numbering" w:customStyle="1" w:styleId="Magentaluetelmalista">
    <w:name w:val="Magenta luetelmalista"/>
    <w:uiPriority w:val="99"/>
    <w:rsid w:val="00332E89"/>
    <w:pPr>
      <w:numPr>
        <w:numId w:val="16"/>
      </w:numPr>
    </w:pPr>
  </w:style>
  <w:style w:type="paragraph" w:styleId="Merkittyluettelo2">
    <w:name w:val="List Bullet 2"/>
    <w:aliases w:val="FA_Merkitty luettelo 2"/>
    <w:basedOn w:val="Normaali"/>
    <w:uiPriority w:val="99"/>
    <w:qFormat/>
    <w:rsid w:val="00116D73"/>
    <w:pPr>
      <w:numPr>
        <w:numId w:val="41"/>
      </w:numPr>
      <w:spacing w:after="220"/>
      <w:contextualSpacing/>
    </w:pPr>
  </w:style>
  <w:style w:type="character" w:styleId="Kommentinviite">
    <w:name w:val="annotation reference"/>
    <w:basedOn w:val="Kappaleenoletusfontti"/>
    <w:uiPriority w:val="99"/>
    <w:semiHidden/>
    <w:unhideWhenUsed/>
    <w:rsid w:val="000900F0"/>
    <w:rPr>
      <w:sz w:val="16"/>
      <w:szCs w:val="16"/>
    </w:rPr>
  </w:style>
  <w:style w:type="paragraph" w:styleId="Kommentinteksti">
    <w:name w:val="annotation text"/>
    <w:basedOn w:val="Normaali"/>
    <w:link w:val="KommentintekstiChar"/>
    <w:uiPriority w:val="99"/>
    <w:semiHidden/>
    <w:unhideWhenUsed/>
    <w:rsid w:val="000900F0"/>
    <w:rPr>
      <w:sz w:val="20"/>
      <w:szCs w:val="20"/>
    </w:rPr>
  </w:style>
  <w:style w:type="character" w:customStyle="1" w:styleId="KommentintekstiChar">
    <w:name w:val="Kommentin teksti Char"/>
    <w:basedOn w:val="Kappaleenoletusfontti"/>
    <w:link w:val="Kommentinteksti"/>
    <w:uiPriority w:val="99"/>
    <w:semiHidden/>
    <w:rsid w:val="000900F0"/>
    <w:rPr>
      <w:sz w:val="20"/>
      <w:szCs w:val="20"/>
    </w:rPr>
  </w:style>
  <w:style w:type="paragraph" w:styleId="Kommentinotsikko">
    <w:name w:val="annotation subject"/>
    <w:basedOn w:val="Kommentinteksti"/>
    <w:next w:val="Kommentinteksti"/>
    <w:link w:val="KommentinotsikkoChar"/>
    <w:uiPriority w:val="99"/>
    <w:semiHidden/>
    <w:unhideWhenUsed/>
    <w:rsid w:val="000900F0"/>
    <w:rPr>
      <w:b/>
      <w:bCs/>
    </w:rPr>
  </w:style>
  <w:style w:type="character" w:customStyle="1" w:styleId="KommentinotsikkoChar">
    <w:name w:val="Kommentin otsikko Char"/>
    <w:basedOn w:val="KommentintekstiChar"/>
    <w:link w:val="Kommentinotsikko"/>
    <w:uiPriority w:val="99"/>
    <w:semiHidden/>
    <w:rsid w:val="000900F0"/>
    <w:rPr>
      <w:b/>
      <w:bCs/>
      <w:sz w:val="20"/>
      <w:szCs w:val="20"/>
    </w:rPr>
  </w:style>
  <w:style w:type="paragraph" w:styleId="Seliteteksti">
    <w:name w:val="Balloon Text"/>
    <w:basedOn w:val="Normaali"/>
    <w:link w:val="SelitetekstiChar"/>
    <w:uiPriority w:val="99"/>
    <w:semiHidden/>
    <w:unhideWhenUsed/>
    <w:rsid w:val="000900F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90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ti%20Laitila\AppData\Roaming\Microsoft\Templates\FA\FA_lausun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22C1B346E440FFB0B69518CE4E3959"/>
        <w:category>
          <w:name w:val="Yleiset"/>
          <w:gallery w:val="placeholder"/>
        </w:category>
        <w:types>
          <w:type w:val="bbPlcHdr"/>
        </w:types>
        <w:behaviors>
          <w:behavior w:val="content"/>
        </w:behaviors>
        <w:guid w:val="{F8138935-6F7F-484A-9607-D399B60E6A9C}"/>
      </w:docPartPr>
      <w:docPartBody>
        <w:p w:rsidR="000D639E" w:rsidRDefault="000D639E">
          <w:pPr>
            <w:pStyle w:val="0522C1B346E440FFB0B69518CE4E3959"/>
          </w:pPr>
          <w:r w:rsidRPr="00E63F18">
            <w:rPr>
              <w:rStyle w:val="Paikkamerkkiteksti"/>
            </w:rPr>
            <w:t>[Pyytäjätaho]</w:t>
          </w:r>
        </w:p>
      </w:docPartBody>
    </w:docPart>
    <w:docPart>
      <w:docPartPr>
        <w:name w:val="DCBD5590882B4F128AB0A82D5356A87E"/>
        <w:category>
          <w:name w:val="Yleiset"/>
          <w:gallery w:val="placeholder"/>
        </w:category>
        <w:types>
          <w:type w:val="bbPlcHdr"/>
        </w:types>
        <w:behaviors>
          <w:behavior w:val="content"/>
        </w:behaviors>
        <w:guid w:val="{1AF4650E-D5AE-4274-9F3A-65FEFCB9A7F5}"/>
      </w:docPartPr>
      <w:docPartBody>
        <w:p w:rsidR="000D639E" w:rsidRDefault="000D639E">
          <w:pPr>
            <w:pStyle w:val="DCBD5590882B4F128AB0A82D5356A87E"/>
          </w:pPr>
          <w:r>
            <w:rPr>
              <w:rStyle w:val="Paikkamerkkiteksti"/>
            </w:rPr>
            <w:t>[</w:t>
          </w:r>
          <w:r w:rsidRPr="008F02F8">
            <w:rPr>
              <w:rStyle w:val="Paikkamerkkiteksti"/>
            </w:rPr>
            <w:t>Viite / Dnro</w:t>
          </w:r>
          <w:r>
            <w:rPr>
              <w:rStyle w:val="Paikkamerkkiteksti"/>
            </w:rPr>
            <w:t>]</w:t>
          </w:r>
        </w:p>
      </w:docPartBody>
    </w:docPart>
    <w:docPart>
      <w:docPartPr>
        <w:name w:val="38FE8CD9992D48789B8A1373787A48BD"/>
        <w:category>
          <w:name w:val="Yleiset"/>
          <w:gallery w:val="placeholder"/>
        </w:category>
        <w:types>
          <w:type w:val="bbPlcHdr"/>
        </w:types>
        <w:behaviors>
          <w:behavior w:val="content"/>
        </w:behaviors>
        <w:guid w:val="{0D4639E5-3A85-49DA-92A9-FAEC77F6FB91}"/>
      </w:docPartPr>
      <w:docPartBody>
        <w:p w:rsidR="000D639E" w:rsidRDefault="000D639E">
          <w:pPr>
            <w:pStyle w:val="38FE8CD9992D48789B8A1373787A48BD"/>
          </w:pPr>
          <w:r>
            <w:rPr>
              <w:rStyle w:val="Paikkamerkkiteksti"/>
            </w:rPr>
            <w:t>[</w:t>
          </w:r>
          <w:r w:rsidRPr="004D11F0">
            <w:rPr>
              <w:rStyle w:val="Paikkamerkkiteksti"/>
            </w:rPr>
            <w:t>Lausuntopyyntö;</w:t>
          </w:r>
          <w:r>
            <w:rPr>
              <w:rStyle w:val="Paikkamerkkiteksti"/>
            </w:rPr>
            <w:t xml:space="preserve"> </w:t>
          </w:r>
          <w:r w:rsidRPr="008F02F8">
            <w:rPr>
              <w:rStyle w:val="Paikkamerkkiteksti"/>
            </w:rPr>
            <w:t>esityksen/muistion tms. nimi</w:t>
          </w:r>
          <w:r>
            <w:rPr>
              <w:rStyle w:val="Paikkamerkkiteksti"/>
            </w:rPr>
            <w:t>]</w:t>
          </w:r>
        </w:p>
      </w:docPartBody>
    </w:docPart>
    <w:docPart>
      <w:docPartPr>
        <w:name w:val="6794E36F321C4564A5B3D75D6C2F9467"/>
        <w:category>
          <w:name w:val="Yleiset"/>
          <w:gallery w:val="placeholder"/>
        </w:category>
        <w:types>
          <w:type w:val="bbPlcHdr"/>
        </w:types>
        <w:behaviors>
          <w:behavior w:val="content"/>
        </w:behaviors>
        <w:guid w:val="{B2C4AA6C-CE37-4E45-B0C2-80D0805DF878}"/>
      </w:docPartPr>
      <w:docPartBody>
        <w:p w:rsidR="000D639E" w:rsidRDefault="000D639E">
          <w:pPr>
            <w:pStyle w:val="6794E36F321C4564A5B3D75D6C2F9467"/>
          </w:pPr>
          <w:r w:rsidRPr="00616678">
            <w:rPr>
              <w:rStyle w:val="Paikkamerkkiteksti"/>
            </w:rPr>
            <w:t>[Otsikko</w:t>
          </w:r>
          <w:r>
            <w:rPr>
              <w:rStyle w:val="Paikkamerkkiteksti"/>
            </w:rPr>
            <w:t>,</w:t>
          </w:r>
          <w:r w:rsidRPr="008F02F8">
            <w:t xml:space="preserve"> </w:t>
          </w:r>
          <w:r w:rsidRPr="008F02F8">
            <w:rPr>
              <w:rStyle w:val="Paikkamerkkiteksti"/>
            </w:rPr>
            <w:t xml:space="preserve">jossa selviää </w:t>
          </w:r>
          <w:r>
            <w:rPr>
              <w:rStyle w:val="Paikkamerkkiteksti"/>
            </w:rPr>
            <w:t>FA</w:t>
          </w:r>
          <w:r w:rsidRPr="008F02F8">
            <w:rPr>
              <w:rStyle w:val="Paikkamerkkiteksti"/>
            </w:rPr>
            <w:t>:n kanta lausuttavaan asiaan</w:t>
          </w:r>
          <w:r w:rsidRPr="00616678">
            <w:rPr>
              <w:rStyle w:val="Paikkamerkkiteksti"/>
            </w:rPr>
            <w:t>]</w:t>
          </w:r>
        </w:p>
      </w:docPartBody>
    </w:docPart>
    <w:docPart>
      <w:docPartPr>
        <w:name w:val="280A13174EDF440A969FD9A22C545C9D"/>
        <w:category>
          <w:name w:val="Yleiset"/>
          <w:gallery w:val="placeholder"/>
        </w:category>
        <w:types>
          <w:type w:val="bbPlcHdr"/>
        </w:types>
        <w:behaviors>
          <w:behavior w:val="content"/>
        </w:behaviors>
        <w:guid w:val="{BE7090B1-BB9F-4FFA-89BE-2263D2B545D9}"/>
      </w:docPartPr>
      <w:docPartBody>
        <w:p w:rsidR="000D639E" w:rsidRDefault="000D639E">
          <w:pPr>
            <w:pStyle w:val="280A13174EDF440A969FD9A22C545C9D"/>
          </w:pPr>
          <w:r>
            <w:rPr>
              <w:rStyle w:val="Paikkamerkkiteksti"/>
            </w:rPr>
            <w:t>[</w:t>
          </w:r>
          <w:r w:rsidRPr="008F02F8">
            <w:rPr>
              <w:rStyle w:val="Paikkamerkkiteksti"/>
            </w:rPr>
            <w:t xml:space="preserve">Ingressi tai bullet point -luettelo, </w:t>
          </w:r>
          <w:r>
            <w:rPr>
              <w:rStyle w:val="Paikkamerkkiteksti"/>
            </w:rPr>
            <w:t>josta selviää FA</w:t>
          </w:r>
          <w:r w:rsidRPr="008F02F8">
            <w:rPr>
              <w:rStyle w:val="Paikkamerkkiteksti"/>
            </w:rPr>
            <w:t>:n keskeiset/ajankohtaiset/kiinnostavat näkemykset lausuttavasta asiasta. Ingressi/luettelo on koonti keskeisistä viesteistä.</w:t>
          </w:r>
          <w:r>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9E"/>
    <w:rsid w:val="000D63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0522C1B346E440FFB0B69518CE4E3959">
    <w:name w:val="0522C1B346E440FFB0B69518CE4E3959"/>
  </w:style>
  <w:style w:type="paragraph" w:customStyle="1" w:styleId="DCBD5590882B4F128AB0A82D5356A87E">
    <w:name w:val="DCBD5590882B4F128AB0A82D5356A87E"/>
  </w:style>
  <w:style w:type="paragraph" w:customStyle="1" w:styleId="38FE8CD9992D48789B8A1373787A48BD">
    <w:name w:val="38FE8CD9992D48789B8A1373787A48BD"/>
  </w:style>
  <w:style w:type="paragraph" w:customStyle="1" w:styleId="6794E36F321C4564A5B3D75D6C2F9467">
    <w:name w:val="6794E36F321C4564A5B3D75D6C2F9467"/>
  </w:style>
  <w:style w:type="paragraph" w:customStyle="1" w:styleId="280A13174EDF440A969FD9A22C545C9D">
    <w:name w:val="280A13174EDF440A969FD9A22C545C9D"/>
  </w:style>
  <w:style w:type="paragraph" w:customStyle="1" w:styleId="0DB4B27A79A8422CB81DE80C7E1B036F">
    <w:name w:val="0DB4B27A79A8422CB81DE80C7E1B036F"/>
  </w:style>
  <w:style w:type="paragraph" w:customStyle="1" w:styleId="635641E7246340C8B94A86552D82B8DF">
    <w:name w:val="635641E7246340C8B94A86552D82B8DF"/>
  </w:style>
  <w:style w:type="paragraph" w:customStyle="1" w:styleId="B074F9F1692D4E619F785438212091CD">
    <w:name w:val="B074F9F1692D4E619F785438212091CD"/>
  </w:style>
  <w:style w:type="paragraph" w:customStyle="1" w:styleId="5A4C3C500273449C89E6B35D683C20B8">
    <w:name w:val="5A4C3C500273449C89E6B35D683C20B8"/>
  </w:style>
  <w:style w:type="paragraph" w:styleId="Leipteksti">
    <w:name w:val="Body Text"/>
    <w:aliases w:val="FK_Leipäteksti,FA_Leipäteksti"/>
    <w:basedOn w:val="Normaali"/>
    <w:link w:val="LeiptekstiChar"/>
    <w:uiPriority w:val="1"/>
    <w:qFormat/>
    <w:pPr>
      <w:spacing w:after="220" w:line="240" w:lineRule="auto"/>
      <w:ind w:left="1304"/>
    </w:pPr>
    <w:rPr>
      <w:rFonts w:eastAsiaTheme="minorHAnsi" w:cstheme="minorHAnsi"/>
      <w:lang w:eastAsia="en-US"/>
    </w:rPr>
  </w:style>
  <w:style w:type="character" w:customStyle="1" w:styleId="LeiptekstiChar">
    <w:name w:val="Leipäteksti Char"/>
    <w:aliases w:val="FK_Leipäteksti Char,FA_Leipäteksti Char"/>
    <w:basedOn w:val="Kappaleenoletusfontti"/>
    <w:link w:val="Leipteksti"/>
    <w:uiPriority w:val="1"/>
    <w:rPr>
      <w:rFonts w:eastAsiaTheme="minorHAnsi" w:cstheme="minorHAnsi"/>
      <w:lang w:eastAsia="en-US"/>
    </w:rPr>
  </w:style>
  <w:style w:type="paragraph" w:customStyle="1" w:styleId="8460F8E042954C01AD331E0BD2E7FD89">
    <w:name w:val="8460F8E042954C01AD331E0BD2E7F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inanssiala">
  <a:themeElements>
    <a:clrScheme name="FA_uudet_värit">
      <a:dk1>
        <a:srgbClr val="333333"/>
      </a:dk1>
      <a:lt1>
        <a:srgbClr val="FFFFFF"/>
      </a:lt1>
      <a:dk2>
        <a:srgbClr val="E6007E"/>
      </a:dk2>
      <a:lt2>
        <a:srgbClr val="164280"/>
      </a:lt2>
      <a:accent1>
        <a:srgbClr val="E6007E"/>
      </a:accent1>
      <a:accent2>
        <a:srgbClr val="164280"/>
      </a:accent2>
      <a:accent3>
        <a:srgbClr val="80539D"/>
      </a:accent3>
      <a:accent4>
        <a:srgbClr val="576161"/>
      </a:accent4>
      <a:accent5>
        <a:srgbClr val="FFD600"/>
      </a:accent5>
      <a:accent6>
        <a:srgbClr val="BCE4FA"/>
      </a:accent6>
      <a:hlink>
        <a:srgbClr val="0070C0"/>
      </a:hlink>
      <a:folHlink>
        <a:srgbClr val="01B2E5"/>
      </a:folHlink>
    </a:clrScheme>
    <a:fontScheme name="FK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tlCol="0" anchor="ctr"/>
      <a:lstStyle>
        <a:defPPr algn="ctr">
          <a:defRPr dirty="0" err="1" smtClean="0">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latin typeface="+mj-lt"/>
          </a:defRPr>
        </a:defPPr>
      </a:lstStyle>
    </a:txDef>
  </a:objectDefaults>
  <a:extraClrSchemeLst/>
  <a:extLst>
    <a:ext uri="{05A4C25C-085E-4340-85A3-A5531E510DB2}">
      <thm15:themeFamily xmlns:thm15="http://schemas.microsoft.com/office/thememl/2012/main" name="Finanssialan Keskusliitto" id="{2252A26C-0C53-40C3-9B09-E3E3DCA6B02E}" vid="{0A56E010-9FEF-4D98-B35F-230B94016C0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f4d10d556c14d3d80ab48606b66a97b xmlns="30cc9ae6-eaf9-405e-9576-3522e3851cf9">
      <Terms xmlns="http://schemas.microsoft.com/office/infopath/2007/PartnerControls"/>
    </jf4d10d556c14d3d80ab48606b66a97b>
    <d4cce8d21ff9456e86084380ad943dd9 xmlns="30cc9ae6-eaf9-405e-9576-3522e3851cf9">
      <Terms xmlns="http://schemas.microsoft.com/office/infopath/2007/PartnerControls">
        <TermInfo xmlns="http://schemas.microsoft.com/office/infopath/2007/PartnerControls">
          <TermName>Finanssiala ry</TermName>
          <TermId>ee048018-529f-44c2-b621-1ffdf097d9ae</TermId>
        </TermInfo>
      </Terms>
    </d4cce8d21ff9456e86084380ad943dd9>
    <C_x0020_Lisätiedot xmlns="30cc9ae6-eaf9-405e-9576-3522e3851cf9" xsi:nil="true"/>
    <lfd56b04ee8141ed9d283e7c41bffbc1 xmlns="30cc9ae6-eaf9-405e-9576-3522e3851cf9">
      <Terms xmlns="http://schemas.microsoft.com/office/infopath/2007/PartnerControls">
        <TermInfo xmlns="http://schemas.microsoft.com/office/infopath/2007/PartnerControls">
          <TermName>Luonnos</TermName>
          <TermId>0a83784e-4cd1-46b2-9df6-83fffdc23c64</TermId>
        </TermInfo>
      </Terms>
    </lfd56b04ee8141ed9d283e7c41bffbc1>
    <C_x0020_Asiakirjapvm xmlns="30cc9ae6-eaf9-405e-9576-3522e3851cf9">2018-05-04T00:00:00</C_x0020_Asiakirjapvm>
    <TaxCatchAll xmlns="30cc9ae6-eaf9-405e-9576-3522e3851cf9">
      <Value>98</Value>
      <Value>50</Value>
      <Value>1</Value>
    </TaxCatchAll>
    <pf14fcf289664115a5f157ecab3b3fc2 xmlns="30cc9ae6-eaf9-405e-9576-3522e3851cf9">
      <Terms xmlns="http://schemas.microsoft.com/office/infopath/2007/PartnerControls">
        <TermInfo xmlns="http://schemas.microsoft.com/office/infopath/2007/PartnerControls">
          <TermName xmlns="http://schemas.microsoft.com/office/infopath/2007/PartnerControls">Lausunto</TermName>
          <TermId xmlns="http://schemas.microsoft.com/office/infopath/2007/PartnerControls">ea790a4f-8045-43c8-a551-9ca2d1c13375</TermId>
        </TermInfo>
      </Terms>
    </pf14fcf289664115a5f157ecab3b3fc2>
    <C_x0020_FK_x0020_vastuuhenkilö xmlns="30cc9ae6-eaf9-405e-9576-3522e3851cf9">
      <UserInfo>
        <DisplayName>Vilppola Katri</DisplayName>
        <AccountId>18</AccountId>
        <AccountType/>
      </UserInfo>
    </C_x0020_FK_x0020_vastuuhenkilö>
    <e50be5253a3744d5844cb34c2bdeb852 xmlns="30cc9ae6-eaf9-405e-9576-3522e3851cf9">
      <Terms xmlns="http://schemas.microsoft.com/office/infopath/2007/PartnerControls"/>
    </e50be5253a3744d5844cb34c2bdeb852>
    <Pyytäjätaho xmlns="30cc9ae6-eaf9-405e-9576-3522e3851cf9">MMM - maa- ja metsätalousministeriö</Pyytäjätaho>
    <Language xmlns="http://schemas.microsoft.com/sharepoint/v3">Suomi</Language>
    <p9a1f2c89a344158b5bd7ff5e43021af xmlns="30cc9ae6-eaf9-405e-9576-3522e3851cf9">
      <Terms xmlns="http://schemas.microsoft.com/office/infopath/2007/PartnerControls"/>
    </p9a1f2c89a344158b5bd7ff5e43021af>
    <Annettu xmlns="30cc9ae6-eaf9-405e-9576-3522e3851c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7ec215a-233c-4761-af40-34a00d82655d" ContentTypeId="0x0101007DA6DCFEFC398F49BAA62AF22994C8F303" PreviousValue="false"/>
</file>

<file path=customXml/item4.xml><?xml version="1.0" encoding="utf-8"?>
<ct:contentTypeSchema xmlns:ct="http://schemas.microsoft.com/office/2006/metadata/contentType" xmlns:ma="http://schemas.microsoft.com/office/2006/metadata/properties/metaAttributes" ct:_="" ma:_="" ma:contentTypeName="FK Lausunto" ma:contentTypeID="0x0101007DA6DCFEFC398F49BAA62AF22994C8F303000C5069ACF42D0148AA21871F97E6CE39" ma:contentTypeVersion="8" ma:contentTypeDescription="" ma:contentTypeScope="" ma:versionID="a4d2504d1770b07322432b9da9da395a">
  <xsd:schema xmlns:xsd="http://www.w3.org/2001/XMLSchema" xmlns:xs="http://www.w3.org/2001/XMLSchema" xmlns:p="http://schemas.microsoft.com/office/2006/metadata/properties" xmlns:ns1="http://schemas.microsoft.com/sharepoint/v3" xmlns:ns2="30cc9ae6-eaf9-405e-9576-3522e3851cf9" targetNamespace="http://schemas.microsoft.com/office/2006/metadata/properties" ma:root="true" ma:fieldsID="5605d4329a1d078da347e01868a792b1" ns1:_="" ns2:_="">
    <xsd:import namespace="http://schemas.microsoft.com/sharepoint/v3"/>
    <xsd:import namespace="30cc9ae6-eaf9-405e-9576-3522e3851cf9"/>
    <xsd:element name="properties">
      <xsd:complexType>
        <xsd:sequence>
          <xsd:element name="documentManagement">
            <xsd:complexType>
              <xsd:all>
                <xsd:element ref="ns2:Annettu" minOccurs="0"/>
                <xsd:element ref="ns2:C_x0020_FK_x0020_vastuuhenkilö"/>
                <xsd:element ref="ns2:Pyytäjätaho" minOccurs="0"/>
                <xsd:element ref="ns1:Language" minOccurs="0"/>
                <xsd:element ref="ns2:C_x0020_Lisätiedot" minOccurs="0"/>
                <xsd:element ref="ns2:C_x0020_Asiakirjapvm" minOccurs="0"/>
                <xsd:element ref="ns2:e50be5253a3744d5844cb34c2bdeb852" minOccurs="0"/>
                <xsd:element ref="ns2:pf14fcf289664115a5f157ecab3b3fc2" minOccurs="0"/>
                <xsd:element ref="ns2:lfd56b04ee8141ed9d283e7c41bffbc1" minOccurs="0"/>
                <xsd:element ref="ns2:d4cce8d21ff9456e86084380ad943dd9" minOccurs="0"/>
                <xsd:element ref="ns2:jf4d10d556c14d3d80ab48606b66a97b" minOccurs="0"/>
                <xsd:element ref="ns2:TaxCatchAllLabel" minOccurs="0"/>
                <xsd:element ref="ns2:TaxCatchAll" minOccurs="0"/>
                <xsd:element ref="ns2:p9a1f2c89a344158b5bd7ff5e43021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9" nillable="true" ma:displayName="Kieli" ma:default="Suomi" ma:format="Dropdown" ma:internalName="Language">
      <xsd:simpleType>
        <xsd:restriction base="dms:Choice">
          <xsd:enumeration value="Suomi"/>
          <xsd:enumeration value="Englanti"/>
          <xsd:enumeration value="Ruotsi"/>
          <xsd:enumeration value="Muu"/>
        </xsd:restriction>
      </xsd:simpleType>
    </xsd:element>
  </xsd:schema>
  <xsd:schema xmlns:xsd="http://www.w3.org/2001/XMLSchema" xmlns:xs="http://www.w3.org/2001/XMLSchema" xmlns:dms="http://schemas.microsoft.com/office/2006/documentManagement/types" xmlns:pc="http://schemas.microsoft.com/office/infopath/2007/PartnerControls" targetNamespace="30cc9ae6-eaf9-405e-9576-3522e3851cf9" elementFormDefault="qualified">
    <xsd:import namespace="http://schemas.microsoft.com/office/2006/documentManagement/types"/>
    <xsd:import namespace="http://schemas.microsoft.com/office/infopath/2007/PartnerControls"/>
    <xsd:element name="Annettu" ma:index="3" nillable="true" ma:displayName="Annettu" ma:default="[today]" ma:format="DateOnly" ma:internalName="Annettu">
      <xsd:simpleType>
        <xsd:restriction base="dms:DateTime"/>
      </xsd:simpleType>
    </xsd:element>
    <xsd:element name="C_x0020_FK_x0020_vastuuhenkilö" ma:index="5" ma:displayName="FK vastuuhenkilö" ma:list="UserInfo" ma:SearchPeopleOnly="false" ma:SharePointGroup="0" ma:internalName="C_x0020_FK_x0020_vastuuhenkil_x00f6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yytäjätaho" ma:index="6" nillable="true" ma:displayName="Pyytäjätaho" ma:format="Dropdown" ma:internalName="Pyyt_x00e4_j_x00e4_taho">
      <xsd:simpleType>
        <xsd:restriction base="dms:Choice">
          <xsd:enumeration value="-"/>
          <xsd:enumeration value="Asumisen rahoitus- ja kehittämiskeskus ARA"/>
          <xsd:enumeration value="Arvopaperimarkkinayhdistys"/>
          <xsd:enumeration value="Basel Committee of Banking Supervision"/>
          <xsd:enumeration value="CEBS - Euroopan pankkivalvojien komitea"/>
          <xsd:enumeration value="CESR - Committee of European Securities Regulators"/>
          <xsd:enumeration value="EBA - European Banking Authority"/>
          <xsd:enumeration value="ECB - European Central Bank"/>
          <xsd:enumeration value="ECON"/>
          <xsd:enumeration value="EFRAG - European Financial Reporting Advisory Group"/>
          <xsd:enumeration value="EIOPA - European Insurance and Occupational Pensions Authority"/>
          <xsd:enumeration value="ESMA - European Securities and Markets Authority"/>
          <xsd:enumeration value="Eduskunnan apulaisoikeusasiamies"/>
          <xsd:enumeration value="Eduskunnan hallintovaliokunta (HaV)"/>
          <xsd:enumeration value="Eduskunnan lakivaliokunta (LaV)"/>
          <xsd:enumeration value="Eduskunnan liikenne- ja viestintävaliokunta (LiV)"/>
          <xsd:enumeration value="Eduskunnan maa- ja metsätalousvaliokunta (Mmv)"/>
          <xsd:enumeration value="Eduskunnan oikeusasiamies"/>
          <xsd:enumeration value="Eduskunnan perustuslakivaliokunta (PeV)"/>
          <xsd:enumeration value="Eduskunnan sivistysvaliokunta"/>
          <xsd:enumeration value="Eduskunnan sosiaali- ja terveysvaliokunta (StV)"/>
          <xsd:enumeration value="Eduskunnan suuri valiokunta (SuV)"/>
          <xsd:enumeration value="Eduskunnan talousvaliokunta (TaV)"/>
          <xsd:enumeration value="Eduskunnan tarkastusvaliokunta (TrV)"/>
          <xsd:enumeration value="Eduskunnan tulevaisuusvaliokunta (TuV)"/>
          <xsd:enumeration value="Eduskunnan työelämä- ja tasa-arvovaliokunta (TyV)"/>
          <xsd:enumeration value="Eduskunnan valtiovarainvaliokunta (VaV)"/>
          <xsd:enumeration value="Eduskunnan valtiovarainvaliokunnan asunto- ja ympäristöjaosto"/>
          <xsd:enumeration value="Eduskunnan valtiovarainvaliokunnan verojaosto (VeJ)"/>
          <xsd:enumeration value="Eduskunnan ympäristövaliokunta (YmV)"/>
          <xsd:enumeration value="Euroclear Finland"/>
          <xsd:enumeration value="European Commission"/>
          <xsd:enumeration value="European Supervisory Authorities"/>
          <xsd:enumeration value="FSB - Financial Stability Board"/>
          <xsd:enumeration value="Finanssivalvonta"/>
          <xsd:enumeration value="Helsingin seudun ympäristöpalvelut -kuntayhtymä"/>
          <xsd:enumeration value="IASB - International Accounting Standards Board"/>
          <xsd:enumeration value="Islamic Financial Services Board"/>
          <xsd:enumeration value="Kilpailu- ja kuluttajavirasto"/>
          <xsd:enumeration value="Kilpailuvirasto"/>
          <xsd:enumeration value="Kuluttajavirasto"/>
          <xsd:enumeration value="Liikenteen turvallisuusvirasto Trafi"/>
          <xsd:enumeration value="LVM - liikenne- ja viestintäministeriö"/>
          <xsd:enumeration value="MMM - maa- ja metsätalousministeriö"/>
          <xsd:enumeration value="OM - oikeusministeriö"/>
          <xsd:enumeration value="Onnettomuustutkintakeskus"/>
          <xsd:enumeration value="Opetushallitus"/>
          <xsd:enumeration value="OKM - opetus- ja kulttuuriministeriö"/>
          <xsd:enumeration value="PM - puolustusministeriö"/>
          <xsd:enumeration value="Rahoitusvakausvirasto"/>
          <xsd:enumeration value="Rakennustietosäätiö RTS"/>
          <xsd:enumeration value="Rakennustuoteteollisuus RTT"/>
          <xsd:enumeration value="SESKO"/>
          <xsd:enumeration value="SM - sisäasianministeriö"/>
          <xsd:enumeration value="SM - poliisiosasto"/>
          <xsd:enumeration value="SPEK - Suomen Pelastusalan Keskusjärjestö"/>
          <xsd:enumeration value="STM - sosiaali- ja terveysministeriö"/>
          <xsd:enumeration value="STM - sosiaali- ja terveysministeriö jaosto 16"/>
          <xsd:enumeration value="Suomen Standardisoimisliitto (SFS)"/>
          <xsd:enumeration value="Suomen ympäristökeskus (SYKE)"/>
          <xsd:enumeration value="Sähkötieto ry"/>
          <xsd:enumeration value="Tietosuojavaltuutettu"/>
          <xsd:enumeration value="Tilastokeskus"/>
          <xsd:enumeration value="TEM - työ- ja elinkeinoministeriö"/>
          <xsd:enumeration value="Terveyden ja hyvinvoinnin laitos THL"/>
          <xsd:enumeration value="Turvallisuuskomitea"/>
          <xsd:enumeration value="UM - ulkoasiainministeriö"/>
          <xsd:enumeration value="Valtakunnanvoudinvirasto"/>
          <xsd:enumeration value="Valtioneuvoston kanslia"/>
          <xsd:enumeration value="Verohallinto"/>
          <xsd:enumeration value="Viestintävirasto"/>
          <xsd:enumeration value="VM - valtiovarainministeriö"/>
          <xsd:enumeration value="VM - valtiovarainministeriö jaosto 10"/>
          <xsd:enumeration value="VM - valtiovarainministeriö jaosto 16"/>
          <xsd:enumeration value="YM - Ympäristöministeriö"/>
          <xsd:enumeration value="YTL - Yleinen teollisuusliitto"/>
          <xsd:enumeration value="Öljyalan Keskusliitto"/>
          <xsd:enumeration value="Öljy- ja biopolttoaineala"/>
          <xsd:enumeration value="ÖKKL - Öljy- ja kaasualan keskusliitto"/>
        </xsd:restriction>
      </xsd:simpleType>
    </xsd:element>
    <xsd:element name="C_x0020_Lisätiedot" ma:index="11" nillable="true" ma:displayName="Lisätiedot" ma:internalName="C_x0020_Lis_x00e4_tiedot">
      <xsd:simpleType>
        <xsd:restriction base="dms:Note">
          <xsd:maxLength value="255"/>
        </xsd:restriction>
      </xsd:simpleType>
    </xsd:element>
    <xsd:element name="C_x0020_Asiakirjapvm" ma:index="12" nillable="true" ma:displayName="Asiakirjapvm" ma:default="[today]" ma:format="DateOnly" ma:internalName="C_x0020_Asiakirjapvm">
      <xsd:simpleType>
        <xsd:restriction base="dms:DateTime"/>
      </xsd:simpleType>
    </xsd:element>
    <xsd:element name="e50be5253a3744d5844cb34c2bdeb852" ma:index="16" nillable="true" ma:taxonomy="true" ma:internalName="e50be5253a3744d5844cb34c2bdeb852" ma:taxonomyFieldName="C_x0020_Asiasanat" ma:displayName="Asiasanat" ma:default="" ma:fieldId="{e50be525-3a37-44d5-844c-b34c2bdeb852}" ma:taxonomyMulti="true" ma:sspId="d92eb3bd-95d3-4ebe-8301-9f6701864dbf" ma:termSetId="74b57826-18d0-4b2d-b453-c520c91ee6db" ma:anchorId="00000000-0000-0000-0000-000000000000" ma:open="true" ma:isKeyword="false">
      <xsd:complexType>
        <xsd:sequence>
          <xsd:element ref="pc:Terms" minOccurs="0" maxOccurs="1"/>
        </xsd:sequence>
      </xsd:complexType>
    </xsd:element>
    <xsd:element name="pf14fcf289664115a5f157ecab3b3fc2" ma:index="17" nillable="true" ma:taxonomy="true" ma:internalName="pf14fcf289664115a5f157ecab3b3fc2" ma:taxonomyFieldName="C_x0020_FK_x0020_Asiakirjatyyppi" ma:displayName="Asiakirjatyyppi" ma:default="50;#Lausunto|ea790a4f-8045-43c8-a551-9ca2d1c13375" ma:fieldId="{9f14fcf2-8966-4115-a5f1-57ecab3b3fc2}" ma:sspId="d92eb3bd-95d3-4ebe-8301-9f6701864dbf" ma:termSetId="f0126561-3e6b-4118-8629-5272a7a08fe1" ma:anchorId="00000000-0000-0000-0000-000000000000" ma:open="false" ma:isKeyword="false">
      <xsd:complexType>
        <xsd:sequence>
          <xsd:element ref="pc:Terms" minOccurs="0" maxOccurs="1"/>
        </xsd:sequence>
      </xsd:complexType>
    </xsd:element>
    <xsd:element name="lfd56b04ee8141ed9d283e7c41bffbc1" ma:index="19" nillable="true" ma:taxonomy="true" ma:internalName="lfd56b04ee8141ed9d283e7c41bffbc1" ma:taxonomyFieldName="C_x0020_Dokumentin_x0020_tila" ma:displayName="Dokumentin tila" ma:default="1;#Luonnos|0a83784e-4cd1-46b2-9df6-83fffdc23c64" ma:fieldId="{5fd56b04-ee81-41ed-9d28-3e7c41bffbc1}" ma:sspId="d7ec215a-233c-4761-af40-34a00d82655d" ma:termSetId="a77969e4-0b5b-4ac5-8bb1-3950b68d57f3" ma:anchorId="00000000-0000-0000-0000-000000000000" ma:open="false" ma:isKeyword="false">
      <xsd:complexType>
        <xsd:sequence>
          <xsd:element ref="pc:Terms" minOccurs="0" maxOccurs="1"/>
        </xsd:sequence>
      </xsd:complexType>
    </xsd:element>
    <xsd:element name="d4cce8d21ff9456e86084380ad943dd9" ma:index="21" nillable="true" ma:taxonomy="true" ma:internalName="d4cce8d21ff9456e86084380ad943dd9" ma:taxonomyFieldName="C_x0020_Organisaatiot" ma:displayName="Organisaatiot" ma:default="98;#Finanssiala ry|ee048018-529f-44c2-b621-1ffdf097d9ae" ma:fieldId="{d4cce8d2-1ff9-456e-8608-4380ad943dd9}" ma:taxonomyMulti="true" ma:sspId="d7ec215a-233c-4761-af40-34a00d82655d" ma:termSetId="a7c7996a-e85f-46b5-a5b7-e3eb5aef7a45" ma:anchorId="00000000-0000-0000-0000-000000000000" ma:open="false" ma:isKeyword="false">
      <xsd:complexType>
        <xsd:sequence>
          <xsd:element ref="pc:Terms" minOccurs="0" maxOccurs="1"/>
        </xsd:sequence>
      </xsd:complexType>
    </xsd:element>
    <xsd:element name="jf4d10d556c14d3d80ab48606b66a97b" ma:index="22" nillable="true" ma:taxonomy="true" ma:internalName="jf4d10d556c14d3d80ab48606b66a97b" ma:taxonomyFieldName="C_x0020_Julkisuus" ma:displayName="Julkisuus" ma:default="" ma:fieldId="{3f4d10d5-56c1-4d3d-80ab-48606b66a97b}" ma:sspId="d7ec215a-233c-4761-af40-34a00d82655d" ma:termSetId="d30f25d2-ebe8-43ea-9269-85f735816edb"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eb811fcc-b824-4771-b011-f5ff8f5445c2}" ma:internalName="TaxCatchAllLabel" ma:readOnly="true" ma:showField="CatchAllDataLabel" ma:web="d2b7c643-1e59-4aa0-a881-fe5770b731a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b811fcc-b824-4771-b011-f5ff8f5445c2}" ma:internalName="TaxCatchAll" ma:showField="CatchAllData" ma:web="d2b7c643-1e59-4aa0-a881-fe5770b731a4">
      <xsd:complexType>
        <xsd:complexContent>
          <xsd:extension base="dms:MultiChoiceLookup">
            <xsd:sequence>
              <xsd:element name="Value" type="dms:Lookup" maxOccurs="unbounded" minOccurs="0" nillable="true"/>
            </xsd:sequence>
          </xsd:extension>
        </xsd:complexContent>
      </xsd:complexType>
    </xsd:element>
    <xsd:element name="p9a1f2c89a344158b5bd7ff5e43021af" ma:index="26" nillable="true" ma:taxonomy="true" ma:internalName="p9a1f2c89a344158b5bd7ff5e43021af" ma:taxonomyFieldName="Aiheluokittelu" ma:displayName="Aiheluokittelu" ma:default="" ma:fieldId="{99a1f2c8-9a34-4158-b5bd-7ff5e43021af}" ma:sspId="d92eb3bd-95d3-4ebe-8301-9f6701864dbf" ma:termSetId="78f64962-903a-4089-a952-f0c4852607b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34D1-52C8-4BAC-A164-311899D5B0B8}">
  <ds:schemaRefs>
    <ds:schemaRef ds:uri="http://schemas.microsoft.com/sharepoint/v3"/>
    <ds:schemaRef ds:uri="http://purl.org/dc/terms/"/>
    <ds:schemaRef ds:uri="http://schemas.openxmlformats.org/package/2006/metadata/core-properties"/>
    <ds:schemaRef ds:uri="http://schemas.microsoft.com/office/2006/documentManagement/types"/>
    <ds:schemaRef ds:uri="30cc9ae6-eaf9-405e-9576-3522e3851cf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92D250B-BFB1-49EB-AFC7-BB20CD924DA9}">
  <ds:schemaRefs>
    <ds:schemaRef ds:uri="http://schemas.microsoft.com/sharepoint/v3/contenttype/forms"/>
  </ds:schemaRefs>
</ds:datastoreItem>
</file>

<file path=customXml/itemProps3.xml><?xml version="1.0" encoding="utf-8"?>
<ds:datastoreItem xmlns:ds="http://schemas.openxmlformats.org/officeDocument/2006/customXml" ds:itemID="{968CED2A-3021-48B4-BB6F-DFF5F6912C14}">
  <ds:schemaRefs>
    <ds:schemaRef ds:uri="Microsoft.SharePoint.Taxonomy.ContentTypeSync"/>
  </ds:schemaRefs>
</ds:datastoreItem>
</file>

<file path=customXml/itemProps4.xml><?xml version="1.0" encoding="utf-8"?>
<ds:datastoreItem xmlns:ds="http://schemas.openxmlformats.org/officeDocument/2006/customXml" ds:itemID="{F4E67206-9FF8-4F37-8A7C-B1EF8CC32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cc9ae6-eaf9-405e-9576-3522e385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9D311E-F6B1-4B09-A3C3-36BD7D2B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FA_lausunto</Template>
  <TotalTime>183</TotalTime>
  <Pages>5</Pages>
  <Words>1354</Words>
  <Characters>10976</Characters>
  <Application>Microsoft Office Word</Application>
  <DocSecurity>0</DocSecurity>
  <Lines>91</Lines>
  <Paragraphs>24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FA toivoo huoneistotietojärjestelmän tietosisällön nopeaa karttumista</vt:lpstr>
      <vt:lpstr/>
    </vt:vector>
  </TitlesOfParts>
  <Company>Finanssiala ry</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 toivoo huoneistotietojärjestelmän tietosisällön nopeaa karttumista</dc:title>
  <dc:subject/>
  <dc:creator>Laitila Antti</dc:creator>
  <cp:keywords/>
  <dc:description/>
  <cp:lastModifiedBy>Laitila Antti</cp:lastModifiedBy>
  <cp:revision>5</cp:revision>
  <dcterms:created xsi:type="dcterms:W3CDTF">2018-05-04T05:38:00Z</dcterms:created>
  <dcterms:modified xsi:type="dcterms:W3CDTF">2018-05-04T08:51:00Z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0x0101007DA6DCFEFC398F49BAA62AF22994C8F303000C5069ACF42D0148AA21871F97E6CE39</vt:lpwstr>
  </property>
  <property fmtid="{D5CDD505-2E9C-101B-9397-08002B2CF9AE}" pid="3" name="C_x0020_Asiasanat">
    <vt:lpwstr/>
  </property>
  <property fmtid="{D5CDD505-2E9C-101B-9397-08002B2CF9AE}" pid="4" name="C_x0020_Dokumentin_x0020_tila">
    <vt:lpwstr>1;#Luonnos|0a83784e-4cd1-46b2-9df6-83fffdc23c64</vt:lpwstr>
  </property>
  <property fmtid="{D5CDD505-2E9C-101B-9397-08002B2CF9AE}" pid="5" name="C_x0020_FK_x0020_Asiakirjatyyppi">
    <vt:lpwstr> </vt:lpwstr>
  </property>
  <property fmtid="{D5CDD505-2E9C-101B-9397-08002B2CF9AE}" pid="6" name="C_x0020_Toimielin">
    <vt:lpwstr/>
  </property>
  <property fmtid="{D5CDD505-2E9C-101B-9397-08002B2CF9AE}" pid="7" name="C_x0020_Julkisuus">
    <vt:lpwstr/>
  </property>
  <property fmtid="{D5CDD505-2E9C-101B-9397-08002B2CF9AE}" pid="8" name="C_x0020_Organisaatiot">
    <vt:lpwstr>2;#Finanssialan Keskusliitto|a986a8ab-0b81-4c11-8cfa-b7b758f01c9a</vt:lpwstr>
  </property>
  <property fmtid="{D5CDD505-2E9C-101B-9397-08002B2CF9AE}" pid="9" name="C Dokumentin tila">
    <vt:lpwstr>1;#Luonnos|0a83784e-4cd1-46b2-9df6-83fffdc23c64</vt:lpwstr>
  </property>
  <property fmtid="{D5CDD505-2E9C-101B-9397-08002B2CF9AE}" pid="10" name="C Toimielin">
    <vt:lpwstr/>
  </property>
  <property fmtid="{D5CDD505-2E9C-101B-9397-08002B2CF9AE}" pid="11" name="C Asiasanat">
    <vt:lpwstr/>
  </property>
  <property fmtid="{D5CDD505-2E9C-101B-9397-08002B2CF9AE}" pid="12" name="C FK Asiakirjatyyppi">
    <vt:lpwstr>50;#Lausunto|ea790a4f-8045-43c8-a551-9ca2d1c13375</vt:lpwstr>
  </property>
  <property fmtid="{D5CDD505-2E9C-101B-9397-08002B2CF9AE}" pid="13" name="C Organisaatiot">
    <vt:lpwstr>98;#Finanssiala ry|ee048018-529f-44c2-b621-1ffdf097d9ae</vt:lpwstr>
  </property>
  <property fmtid="{D5CDD505-2E9C-101B-9397-08002B2CF9AE}" pid="14" name="Aiheluokittelu">
    <vt:lpwstr/>
  </property>
  <property fmtid="{D5CDD505-2E9C-101B-9397-08002B2CF9AE}" pid="15" name="C Julkisuus">
    <vt:lpwstr/>
  </property>
</Properties>
</file>