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D1" w:rsidRDefault="009E13D1" w:rsidP="009E13D1">
      <w:pPr>
        <w:pStyle w:val="Asiakirjannimi"/>
      </w:pPr>
      <w:bookmarkStart w:id="0" w:name="_GoBack"/>
      <w:bookmarkEnd w:id="0"/>
      <w:r>
        <w:t>sähköisen asunto-osakerekisterin toteuttaminen-lainsäädäntötyöryhmä</w:t>
      </w:r>
    </w:p>
    <w:p w:rsidR="009E13D1" w:rsidRDefault="009E13D1" w:rsidP="009E13D1">
      <w:pPr>
        <w:pStyle w:val="Leiptekstivasen"/>
        <w:rPr>
          <w:b/>
        </w:rPr>
      </w:pPr>
    </w:p>
    <w:p w:rsidR="009E13D1" w:rsidRDefault="009E13D1" w:rsidP="009E13D1">
      <w:pPr>
        <w:pStyle w:val="Leiptekstivasen"/>
      </w:pPr>
      <w:r>
        <w:rPr>
          <w:b/>
        </w:rPr>
        <w:t>Aika</w:t>
      </w:r>
      <w:r>
        <w:tab/>
        <w:t>Keskiviikko 31.1.2018  klo 9-12</w:t>
      </w:r>
    </w:p>
    <w:p w:rsidR="009E13D1" w:rsidRDefault="009E13D1" w:rsidP="009E13D1">
      <w:pPr>
        <w:pStyle w:val="Leiptekstivasen"/>
      </w:pPr>
    </w:p>
    <w:p w:rsidR="009E13D1" w:rsidRDefault="009E13D1" w:rsidP="009E13D1">
      <w:pPr>
        <w:pStyle w:val="Leiptekstivasen"/>
      </w:pPr>
      <w:r>
        <w:rPr>
          <w:b/>
        </w:rPr>
        <w:t>Paikka</w:t>
      </w:r>
      <w:r>
        <w:tab/>
        <w:t xml:space="preserve">Maa- ja metsätalousministeriö, Hallituskatu 3 A, kokoushuone Apaja </w:t>
      </w:r>
    </w:p>
    <w:p w:rsidR="009E13D1" w:rsidRDefault="009E13D1" w:rsidP="009E13D1">
      <w:pPr>
        <w:pStyle w:val="Leiptekstivasen"/>
      </w:pPr>
    </w:p>
    <w:p w:rsidR="009E13D1" w:rsidRDefault="009E13D1" w:rsidP="009E13D1">
      <w:pPr>
        <w:pStyle w:val="Leiptekstivasen"/>
      </w:pPr>
      <w:r>
        <w:rPr>
          <w:b/>
        </w:rPr>
        <w:t>Osallistujat</w:t>
      </w:r>
      <w:r>
        <w:tab/>
        <w:t>Tiina Aho, Ilkka Harju, Harri Hiltunen, Jaana Junnila, Antti Kosonen, Mika Kotala, Antti Laitila, Tapio Nevala, Timo-Ville Nieminen, Susanna Paakkola, Pekka Pulkkinen (asiantuntija), Jaana Sallmén, Markus Tervonen, Henrik Ungern</w:t>
      </w:r>
    </w:p>
    <w:p w:rsidR="009E13D1" w:rsidRDefault="009E13D1" w:rsidP="009E13D1">
      <w:pPr>
        <w:pStyle w:val="Leiptekstivasen"/>
      </w:pPr>
    </w:p>
    <w:p w:rsidR="009E13D1" w:rsidRDefault="009E13D1" w:rsidP="009E13D1">
      <w:pPr>
        <w:pStyle w:val="Leiptekstivasen"/>
      </w:pPr>
    </w:p>
    <w:p w:rsidR="009E13D1" w:rsidRDefault="009E13D1" w:rsidP="009E13D1">
      <w:pPr>
        <w:pStyle w:val="Leiptekstivasen"/>
      </w:pPr>
      <w:r>
        <w:t>ESITYSLISTA</w:t>
      </w:r>
    </w:p>
    <w:p w:rsidR="009E13D1" w:rsidRDefault="009E13D1" w:rsidP="009E13D1">
      <w:pPr>
        <w:pStyle w:val="Leiptekstivasen"/>
      </w:pPr>
    </w:p>
    <w:p w:rsidR="009E13D1" w:rsidRDefault="009E13D1" w:rsidP="009E13D1">
      <w:pPr>
        <w:pStyle w:val="Leiptekstivasen"/>
      </w:pPr>
    </w:p>
    <w:p w:rsidR="009E13D1" w:rsidRDefault="009E13D1" w:rsidP="009E13D1">
      <w:pPr>
        <w:pStyle w:val="Leiptekstivasen"/>
        <w:numPr>
          <w:ilvl w:val="0"/>
          <w:numId w:val="4"/>
        </w:numPr>
        <w:rPr>
          <w:b/>
        </w:rPr>
      </w:pPr>
      <w:r>
        <w:rPr>
          <w:b/>
        </w:rPr>
        <w:t>Luonnos ASREK-laiksi, Susanna Paakkola</w:t>
      </w:r>
    </w:p>
    <w:p w:rsidR="009E13D1" w:rsidRDefault="009E13D1" w:rsidP="009E13D1">
      <w:pPr>
        <w:pStyle w:val="Leiptekstivasen"/>
        <w:tabs>
          <w:tab w:val="left" w:pos="567"/>
          <w:tab w:val="left" w:pos="709"/>
        </w:tabs>
        <w:rPr>
          <w:b/>
        </w:rPr>
      </w:pPr>
    </w:p>
    <w:p w:rsidR="009E13D1" w:rsidRDefault="009E13D1" w:rsidP="009E13D1">
      <w:pPr>
        <w:pStyle w:val="Leiptekstivasen"/>
        <w:ind w:left="567"/>
      </w:pPr>
      <w:r>
        <w:t>Paakkola esittelee luonnoksen ASREK-laiksi. Jatketaan keskustelua luonnoksesta siltä osin, kuin siihen sisältyviä osioita ei käsitelty jo 18.1. kokouksessa.</w:t>
      </w:r>
      <w:r w:rsidR="00731003">
        <w:t xml:space="preserve">Voimaanpanolakia käsitellään lähinnä asiakohdassa 4. </w:t>
      </w:r>
      <w:r>
        <w:tab/>
      </w:r>
    </w:p>
    <w:p w:rsidR="009E13D1" w:rsidRPr="00E1423C" w:rsidRDefault="009E13D1" w:rsidP="009E13D1">
      <w:pPr>
        <w:pStyle w:val="Leiptekstivasen"/>
      </w:pPr>
    </w:p>
    <w:p w:rsidR="009E13D1" w:rsidRDefault="00AF0504" w:rsidP="009E13D1">
      <w:pPr>
        <w:pStyle w:val="Leiptekstivasen"/>
        <w:numPr>
          <w:ilvl w:val="0"/>
          <w:numId w:val="4"/>
        </w:numPr>
        <w:rPr>
          <w:b/>
        </w:rPr>
      </w:pPr>
      <w:r>
        <w:rPr>
          <w:b/>
        </w:rPr>
        <w:t>TEM:n ASREK-hankkeeseen</w:t>
      </w:r>
      <w:r w:rsidR="009E13D1">
        <w:rPr>
          <w:b/>
        </w:rPr>
        <w:t xml:space="preserve"> liittyvien säädösten tilanne, Mika Kotala</w:t>
      </w:r>
    </w:p>
    <w:p w:rsidR="009E13D1" w:rsidRDefault="009E13D1" w:rsidP="009E13D1">
      <w:pPr>
        <w:pStyle w:val="Leiptekstivasen"/>
        <w:ind w:left="567"/>
      </w:pPr>
      <w:r>
        <w:t xml:space="preserve"> </w:t>
      </w:r>
    </w:p>
    <w:p w:rsidR="009E13D1" w:rsidRDefault="009E13D1" w:rsidP="009E13D1">
      <w:pPr>
        <w:pStyle w:val="Leiptekstivasen"/>
        <w:ind w:left="709"/>
      </w:pPr>
      <w:r>
        <w:t>Kotala kertoo lakiluonnosten tilanteen.</w:t>
      </w:r>
    </w:p>
    <w:p w:rsidR="009E13D1" w:rsidRPr="00494065" w:rsidRDefault="009E13D1" w:rsidP="009E13D1">
      <w:pPr>
        <w:pStyle w:val="Leiptekstivasen"/>
      </w:pPr>
    </w:p>
    <w:p w:rsidR="009E13D1" w:rsidRPr="0045070C" w:rsidRDefault="009E13D1" w:rsidP="009E13D1">
      <w:pPr>
        <w:pStyle w:val="Leiptekstivasen"/>
        <w:numPr>
          <w:ilvl w:val="0"/>
          <w:numId w:val="4"/>
        </w:numPr>
        <w:rPr>
          <w:b/>
        </w:rPr>
      </w:pPr>
      <w:r>
        <w:rPr>
          <w:b/>
        </w:rPr>
        <w:t>Vaikutusten arviointi, Susanna Paakkola</w:t>
      </w:r>
    </w:p>
    <w:p w:rsidR="009E13D1" w:rsidRDefault="009E13D1" w:rsidP="009E13D1">
      <w:pPr>
        <w:pStyle w:val="Luettelokappale"/>
      </w:pPr>
    </w:p>
    <w:p w:rsidR="009E13D1" w:rsidRPr="00587596" w:rsidRDefault="009E13D1" w:rsidP="009E13D1">
      <w:pPr>
        <w:pStyle w:val="Luettelonumero"/>
        <w:numPr>
          <w:ilvl w:val="0"/>
          <w:numId w:val="0"/>
        </w:numPr>
        <w:ind w:left="709"/>
      </w:pPr>
      <w:r>
        <w:t>Paakkola esittelee vaikutusten arvi</w:t>
      </w:r>
      <w:r w:rsidR="002008DB">
        <w:t>ointihankkeen</w:t>
      </w:r>
      <w:r>
        <w:t xml:space="preserve"> loppuraportin valmistelua ja johtopäätöksiä, jos loppuraportti on käytettävissä (ohjausryhmän hyväksymä) kokoukseen mennessä. </w:t>
      </w:r>
    </w:p>
    <w:p w:rsidR="009E13D1" w:rsidRPr="00494065" w:rsidRDefault="009E13D1" w:rsidP="009E13D1">
      <w:pPr>
        <w:pStyle w:val="Luettelonumero"/>
        <w:numPr>
          <w:ilvl w:val="0"/>
          <w:numId w:val="5"/>
        </w:numPr>
        <w:ind w:left="709"/>
        <w:rPr>
          <w:b/>
        </w:rPr>
      </w:pPr>
      <w:r w:rsidRPr="00494065">
        <w:rPr>
          <w:b/>
        </w:rPr>
        <w:t>Seuraava kokous</w:t>
      </w:r>
    </w:p>
    <w:p w:rsidR="009E13D1" w:rsidRDefault="009E13D1" w:rsidP="009E13D1">
      <w:pPr>
        <w:pStyle w:val="Luettelonumero"/>
        <w:numPr>
          <w:ilvl w:val="0"/>
          <w:numId w:val="0"/>
        </w:numPr>
        <w:ind w:left="709" w:firstLine="11"/>
      </w:pPr>
      <w:r>
        <w:t>Sovitaan seuraavaan kokoukseen valmisteltava materiaali.</w:t>
      </w:r>
    </w:p>
    <w:p w:rsidR="009E13D1" w:rsidRDefault="009E13D1" w:rsidP="009E13D1">
      <w:pPr>
        <w:pStyle w:val="Luettelonumero"/>
        <w:numPr>
          <w:ilvl w:val="0"/>
          <w:numId w:val="0"/>
        </w:numPr>
        <w:ind w:left="720"/>
      </w:pPr>
    </w:p>
    <w:p w:rsidR="009E13D1" w:rsidRDefault="009E13D1" w:rsidP="009E13D1">
      <w:pPr>
        <w:autoSpaceDE w:val="0"/>
        <w:autoSpaceDN w:val="0"/>
        <w:adjustRightInd w:val="0"/>
        <w:ind w:left="720"/>
        <w:rPr>
          <w:color w:val="000000"/>
          <w:szCs w:val="22"/>
        </w:rPr>
      </w:pPr>
      <w:r>
        <w:rPr>
          <w:color w:val="000000"/>
          <w:szCs w:val="22"/>
        </w:rPr>
        <w:t xml:space="preserve">Mahdollisesta esteestä pyydetään ilmoittamaan sähköpostitse osoitteella </w:t>
      </w:r>
    </w:p>
    <w:p w:rsidR="009E13D1" w:rsidRDefault="00B32864" w:rsidP="009E13D1">
      <w:pPr>
        <w:autoSpaceDE w:val="0"/>
        <w:autoSpaceDN w:val="0"/>
        <w:adjustRightInd w:val="0"/>
        <w:ind w:left="720"/>
        <w:rPr>
          <w:color w:val="000000"/>
          <w:szCs w:val="22"/>
        </w:rPr>
      </w:pPr>
      <w:hyperlink r:id="rId8" w:history="1">
        <w:r w:rsidR="009E13D1">
          <w:rPr>
            <w:rStyle w:val="Hyperlinkki"/>
            <w:szCs w:val="22"/>
          </w:rPr>
          <w:t>henrik.ungern@maanmittauslaitos.fi</w:t>
        </w:r>
      </w:hyperlink>
      <w:r w:rsidR="009E13D1">
        <w:rPr>
          <w:color w:val="000000"/>
          <w:szCs w:val="22"/>
        </w:rPr>
        <w:t>.</w:t>
      </w:r>
    </w:p>
    <w:p w:rsidR="009E13D1" w:rsidRDefault="009E13D1" w:rsidP="009E13D1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ab/>
      </w:r>
    </w:p>
    <w:p w:rsidR="009E13D1" w:rsidRDefault="009E13D1" w:rsidP="009E13D1">
      <w:pPr>
        <w:autoSpaceDE w:val="0"/>
        <w:autoSpaceDN w:val="0"/>
        <w:adjustRightInd w:val="0"/>
        <w:rPr>
          <w:color w:val="000000"/>
          <w:szCs w:val="22"/>
        </w:rPr>
      </w:pPr>
    </w:p>
    <w:p w:rsidR="009E13D1" w:rsidRDefault="009E13D1" w:rsidP="009E13D1">
      <w:pPr>
        <w:autoSpaceDE w:val="0"/>
        <w:autoSpaceDN w:val="0"/>
        <w:adjustRightInd w:val="0"/>
        <w:ind w:left="720"/>
        <w:rPr>
          <w:color w:val="000000"/>
          <w:szCs w:val="22"/>
        </w:rPr>
      </w:pPr>
      <w:r>
        <w:t>Tervetuloa.</w:t>
      </w:r>
    </w:p>
    <w:p w:rsidR="009E13D1" w:rsidRDefault="009E13D1" w:rsidP="009E13D1">
      <w:pPr>
        <w:pStyle w:val="Luettelonumero"/>
        <w:numPr>
          <w:ilvl w:val="0"/>
          <w:numId w:val="0"/>
        </w:numPr>
      </w:pPr>
      <w:r>
        <w:t xml:space="preserve"> </w:t>
      </w:r>
    </w:p>
    <w:p w:rsidR="009E13D1" w:rsidRDefault="009E13D1" w:rsidP="009E13D1">
      <w:pPr>
        <w:pStyle w:val="Luettelonumero"/>
        <w:numPr>
          <w:ilvl w:val="0"/>
          <w:numId w:val="0"/>
        </w:numPr>
        <w:ind w:left="1656"/>
      </w:pPr>
    </w:p>
    <w:p w:rsidR="00887CF8" w:rsidRDefault="00887CF8" w:rsidP="009E13D1">
      <w:pPr>
        <w:pStyle w:val="Luettelonumero"/>
        <w:numPr>
          <w:ilvl w:val="0"/>
          <w:numId w:val="0"/>
        </w:numPr>
        <w:ind w:left="1656"/>
      </w:pPr>
    </w:p>
    <w:sectPr w:rsidR="00887CF8" w:rsidSect="000A0790">
      <w:headerReference w:type="default" r:id="rId9"/>
      <w:headerReference w:type="first" r:id="rId10"/>
      <w:footerReference w:type="first" r:id="rId11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rgValue="AgBMAHUAZQB0AHQAZQBsAG8AIAB2AGkAaQB2AGEA"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cdName="acd6" wne:fciIndexBasedOn="0065"/>
    <wne:acd wne:acdName="acd7" wne:fciIndexBasedOn="0065"/>
    <wne:acd wne:argValue="AgBMAGUAaQBwAOQAdABlAGsAcwB0AGkAIABpAGwAbQBhAG4AIABrAHAAbAAtAHYA5ABsAGkA5AA="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864" w:rsidRDefault="00B32864">
      <w:r>
        <w:separator/>
      </w:r>
    </w:p>
  </w:endnote>
  <w:endnote w:type="continuationSeparator" w:id="0">
    <w:p w:rsidR="00B32864" w:rsidRDefault="00B3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9923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</w:tblGrid>
    <w:tr w:rsidR="000A0790" w:rsidRPr="00337497">
      <w:trPr>
        <w:trHeight w:hRule="exact" w:val="660"/>
      </w:trPr>
      <w:tc>
        <w:tcPr>
          <w:tcW w:w="2977" w:type="dxa"/>
        </w:tcPr>
        <w:p w:rsidR="000A0790" w:rsidRPr="00337497" w:rsidRDefault="00027D40" w:rsidP="000A0790">
          <w:pPr>
            <w:rPr>
              <w:rFonts w:ascii="Lucida Sans Unicode" w:eastAsia="Arial Unicode MS" w:hAnsi="Lucida Sans Unicode"/>
              <w:color w:val="212123"/>
              <w:sz w:val="14"/>
              <w:szCs w:val="14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2"/>
              <w:sz w:val="14"/>
              <w:szCs w:val="14"/>
            </w:rPr>
            <w:drawing>
              <wp:inline distT="0" distB="0" distL="0" distR="0">
                <wp:extent cx="62865" cy="62865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2"/>
              <w:sz w:val="14"/>
              <w:szCs w:val="14"/>
            </w:rPr>
            <w:t xml:space="preserve"> MAA- JA METSÄTALOUSMINISTERIÖ</w:t>
          </w:r>
          <w:r w:rsidR="000A0790" w:rsidRPr="00337497">
            <w:rPr>
              <w:rFonts w:ascii="Lucida Sans Unicode" w:eastAsia="Arial Unicode MS" w:hAnsi="Lucida Sans Unicode"/>
              <w:color w:val="212123"/>
              <w:sz w:val="14"/>
              <w:szCs w:val="14"/>
            </w:rPr>
            <w:br/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</w:rPr>
            <w:t>▴ PL 30, 00023 VALTIONEUVOSTO (Helsinki)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 xml:space="preserve">▴ puh. </w:t>
          </w:r>
          <w:r w:rsidR="00320894" w:rsidRPr="00320894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 xml:space="preserve">0295 16 001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>▴ faksi (09) 160 54202</w:t>
          </w:r>
        </w:p>
      </w:tc>
      <w:tc>
        <w:tcPr>
          <w:tcW w:w="2977" w:type="dxa"/>
        </w:tcPr>
        <w:p w:rsidR="000A0790" w:rsidRPr="00337497" w:rsidRDefault="00027D40" w:rsidP="000A0790">
          <w:pPr>
            <w:rPr>
              <w:rFonts w:ascii="Lucida Sans Unicode" w:eastAsia="Arial Unicode MS" w:hAnsi="Lucida Sans Unicode" w:cs="Lucida Sans Unicode"/>
              <w:color w:val="212123"/>
              <w:spacing w:val="-4"/>
              <w:sz w:val="14"/>
              <w:szCs w:val="14"/>
              <w:lang w:val="sv-FI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-4"/>
              <w:sz w:val="14"/>
              <w:szCs w:val="14"/>
            </w:rPr>
            <w:drawing>
              <wp:inline distT="0" distB="0" distL="0" distR="0">
                <wp:extent cx="71120" cy="62865"/>
                <wp:effectExtent l="0" t="0" r="508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4"/>
              <w:sz w:val="14"/>
              <w:szCs w:val="14"/>
              <w:lang w:val="sv-FI"/>
            </w:rPr>
            <w:t xml:space="preserve">  JORD- OCH SKOGSBRUKSMINISTERIET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  <w:lang w:val="sv-FI"/>
            </w:rPr>
            <w:t>▴ PB 30, 00023 STATSRÅDET (Helsingfors)</w:t>
          </w:r>
          <w:r w:rsidRPr="00337497">
            <w:rPr>
              <w:rFonts w:ascii="Lucida Sans Unicode" w:eastAsia="Arial Unicode MS" w:hAnsi="Lucida Sans Unicode"/>
              <w:color w:val="212123"/>
              <w:sz w:val="14"/>
              <w:szCs w:val="14"/>
              <w:lang w:val="sv-FI"/>
            </w:rPr>
            <w:br/>
          </w:r>
          <w:r w:rsidRPr="00337497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 xml:space="preserve">▴ tfn </w:t>
          </w:r>
          <w:r w:rsidR="00320894" w:rsidRPr="00320894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 xml:space="preserve">0295 16 001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>▴ fax (09) 160 54202</w:t>
          </w:r>
        </w:p>
      </w:tc>
      <w:tc>
        <w:tcPr>
          <w:tcW w:w="3969" w:type="dxa"/>
        </w:tcPr>
        <w:p w:rsidR="000A0790" w:rsidRPr="00337497" w:rsidRDefault="00027D40" w:rsidP="000A0790">
          <w:pPr>
            <w:rPr>
              <w:rFonts w:ascii="Lucida Sans Unicode" w:eastAsia="Arial Unicode MS" w:hAnsi="Lucida Sans Unicode"/>
              <w:color w:val="212123"/>
              <w:sz w:val="14"/>
              <w:szCs w:val="14"/>
              <w:lang w:val="en-GB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6"/>
              <w:sz w:val="14"/>
              <w:szCs w:val="14"/>
            </w:rPr>
            <w:drawing>
              <wp:inline distT="0" distB="0" distL="0" distR="0">
                <wp:extent cx="71120" cy="62865"/>
                <wp:effectExtent l="0" t="0" r="508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6"/>
              <w:sz w:val="14"/>
              <w:szCs w:val="14"/>
              <w:lang w:val="en-GB"/>
            </w:rPr>
            <w:t xml:space="preserve"> MINISTRY OF AGRICULTURE AND FORESTRY</w:t>
          </w:r>
          <w:r w:rsidR="000A0790" w:rsidRPr="00337497"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  <w:br/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▴ </w:t>
          </w:r>
          <w:smartTag w:uri="urn:schemas-microsoft-com:office:smarttags" w:element="address">
            <w:smartTag w:uri="urn:schemas-microsoft-com:office:smarttags" w:element="Street">
              <w:r w:rsidR="000A0790" w:rsidRPr="00337497">
                <w:rPr>
                  <w:rFonts w:ascii="Lucida Sans Unicode" w:eastAsia="Arial Unicode MS" w:hAnsi="Lucida Sans Unicode" w:cs="Lucida Sans Unicode"/>
                  <w:color w:val="212123"/>
                  <w:spacing w:val="-10"/>
                  <w:sz w:val="14"/>
                  <w:szCs w:val="14"/>
                  <w:lang w:val="en-GB"/>
                </w:rPr>
                <w:t>PO Box</w:t>
              </w:r>
            </w:smartTag>
            <w:r w:rsidR="000A0790" w:rsidRPr="00337497">
              <w:rPr>
                <w:rFonts w:ascii="Lucida Sans Unicode" w:eastAsia="Arial Unicode MS" w:hAnsi="Lucida Sans Unicode" w:cs="Lucida Sans Unicode"/>
                <w:color w:val="212123"/>
                <w:spacing w:val="-10"/>
                <w:sz w:val="14"/>
                <w:szCs w:val="14"/>
                <w:lang w:val="en-GB"/>
              </w:rPr>
              <w:t xml:space="preserve"> 30</w:t>
            </w:r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, FI-00023 GOVERNMENT, </w:t>
          </w:r>
          <w:smartTag w:uri="urn:schemas-microsoft-com:office:smarttags" w:element="country-region">
            <w:r w:rsidR="000A0790" w:rsidRPr="00337497">
              <w:rPr>
                <w:rFonts w:ascii="Lucida Sans Unicode" w:eastAsia="Arial Unicode MS" w:hAnsi="Lucida Sans Unicode" w:cs="Lucida Sans Unicode"/>
                <w:color w:val="212123"/>
                <w:spacing w:val="-10"/>
                <w:sz w:val="14"/>
                <w:szCs w:val="14"/>
                <w:lang w:val="en-GB"/>
              </w:rPr>
              <w:t>Finland</w:t>
            </w:r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 (</w:t>
          </w:r>
          <w:smartTag w:uri="urn:schemas-microsoft-com:office:smarttags" w:element="place">
            <w:smartTag w:uri="urn:schemas-microsoft-com:office:smarttags" w:element="City">
              <w:r w:rsidR="000A0790" w:rsidRPr="00337497">
                <w:rPr>
                  <w:rFonts w:ascii="Lucida Sans Unicode" w:eastAsia="Arial Unicode MS" w:hAnsi="Lucida Sans Unicode" w:cs="Lucida Sans Unicode"/>
                  <w:color w:val="212123"/>
                  <w:spacing w:val="-10"/>
                  <w:sz w:val="14"/>
                  <w:szCs w:val="14"/>
                  <w:lang w:val="en-GB"/>
                </w:rPr>
                <w:t>Helsinki</w:t>
              </w:r>
            </w:smartTag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>)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 xml:space="preserve">▴ tel. +358 </w:t>
          </w:r>
          <w:r w:rsidR="00320894" w:rsidRPr="00320894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 xml:space="preserve">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>▴ fax +358 9 160 54202</w:t>
          </w:r>
        </w:p>
      </w:tc>
    </w:tr>
  </w:tbl>
  <w:p w:rsidR="00D436E9" w:rsidRPr="000A0790" w:rsidRDefault="00D436E9" w:rsidP="000A0790">
    <w:pPr>
      <w:pStyle w:val="Alatunniste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864" w:rsidRDefault="00B32864">
      <w:r>
        <w:separator/>
      </w:r>
    </w:p>
  </w:footnote>
  <w:footnote w:type="continuationSeparator" w:id="0">
    <w:p w:rsidR="00B32864" w:rsidRDefault="00B32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D436E9">
      <w:trPr>
        <w:cantSplit/>
        <w:trHeight w:hRule="exact" w:val="240"/>
      </w:trPr>
      <w:tc>
        <w:tcPr>
          <w:tcW w:w="5184" w:type="dxa"/>
        </w:tcPr>
        <w:p w:rsidR="00D436E9" w:rsidRDefault="00D436E9"/>
      </w:tc>
      <w:tc>
        <w:tcPr>
          <w:tcW w:w="2592" w:type="dxa"/>
        </w:tcPr>
        <w:p w:rsidR="00D436E9" w:rsidRDefault="00D436E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9E13D1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1D7843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D436E9">
      <w:trPr>
        <w:cantSplit/>
        <w:trHeight w:hRule="exact" w:val="1440"/>
      </w:trPr>
      <w:tc>
        <w:tcPr>
          <w:tcW w:w="5184" w:type="dxa"/>
        </w:tcPr>
        <w:p w:rsidR="00D436E9" w:rsidRDefault="00D436E9"/>
      </w:tc>
      <w:tc>
        <w:tcPr>
          <w:tcW w:w="5184" w:type="dxa"/>
          <w:gridSpan w:val="3"/>
        </w:tcPr>
        <w:p w:rsidR="00D436E9" w:rsidRDefault="00D436E9">
          <w:pPr>
            <w:pStyle w:val="Leiptekstivasen"/>
          </w:pPr>
        </w:p>
      </w:tc>
    </w:tr>
  </w:tbl>
  <w:p w:rsidR="00D436E9" w:rsidRDefault="00D436E9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592"/>
      <w:gridCol w:w="1296"/>
      <w:gridCol w:w="1296"/>
    </w:tblGrid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027D40">
          <w:pPr>
            <w:pStyle w:val="Leiptekstivasen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7B1AFAB7" wp14:editId="5511459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975485" cy="527050"/>
                <wp:effectExtent l="0" t="0" r="5715" b="6350"/>
                <wp:wrapNone/>
                <wp:docPr id="12" name="Kuva 12" descr="MMMlogo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MMlogo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92" w:type="dxa"/>
        </w:tcPr>
        <w:p w:rsidR="00CE403D" w:rsidRDefault="009E13D1">
          <w:pPr>
            <w:pStyle w:val="Asiakirjatyyppi"/>
          </w:pPr>
          <w:bookmarkStart w:id="1" w:name="DM_TYPE_ID"/>
          <w:r>
            <w:t>JULKINEN</w:t>
          </w:r>
          <w:bookmarkEnd w:id="1"/>
        </w:p>
      </w:tc>
      <w:tc>
        <w:tcPr>
          <w:tcW w:w="1296" w:type="dxa"/>
          <w:vAlign w:val="bottom"/>
        </w:tcPr>
        <w:p w:rsidR="00CE403D" w:rsidRDefault="009E13D1">
          <w:pPr>
            <w:pStyle w:val="AsKirjNro"/>
          </w:pPr>
          <w:bookmarkStart w:id="2" w:name="DM_DOCNUM"/>
          <w:r>
            <w:t>248013</w:t>
          </w:r>
          <w:bookmarkEnd w:id="2"/>
        </w:p>
      </w:tc>
      <w:tc>
        <w:tcPr>
          <w:tcW w:w="1296" w:type="dxa"/>
        </w:tcPr>
        <w:p w:rsidR="00CE403D" w:rsidRDefault="00CE403D">
          <w:pPr>
            <w:pStyle w:val="Leiptekstivasen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3B053A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3B053A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592" w:type="dxa"/>
        </w:tcPr>
        <w:p w:rsidR="00CE403D" w:rsidRDefault="00CE403D">
          <w:pPr>
            <w:pStyle w:val="Leiptekstivasen"/>
          </w:pPr>
        </w:p>
      </w:tc>
      <w:tc>
        <w:tcPr>
          <w:tcW w:w="2592" w:type="dxa"/>
          <w:gridSpan w:val="2"/>
        </w:tcPr>
        <w:p w:rsidR="00CE403D" w:rsidRDefault="00CE403D">
          <w:pPr>
            <w:pStyle w:val="Leiptekstivasen"/>
          </w:pPr>
          <w:bookmarkStart w:id="3" w:name="DM_X_REGCODEHARE"/>
          <w:bookmarkEnd w:id="3"/>
        </w:p>
      </w:tc>
    </w:tr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592" w:type="dxa"/>
        </w:tcPr>
        <w:p w:rsidR="00CE403D" w:rsidRDefault="009E13D1">
          <w:pPr>
            <w:pStyle w:val="Leiptekstivasen"/>
          </w:pPr>
          <w:bookmarkStart w:id="4" w:name="DM_CREATION_DATE"/>
          <w:r>
            <w:t>25.1.2018</w:t>
          </w:r>
          <w:bookmarkEnd w:id="4"/>
        </w:p>
      </w:tc>
      <w:tc>
        <w:tcPr>
          <w:tcW w:w="2592" w:type="dxa"/>
          <w:gridSpan w:val="2"/>
        </w:tcPr>
        <w:p w:rsidR="00CE403D" w:rsidRDefault="00CE403D">
          <w:pPr>
            <w:pStyle w:val="Leiptekstivasen"/>
          </w:pPr>
          <w:bookmarkStart w:id="5" w:name="DM_C_CASENATIVEID"/>
          <w:bookmarkEnd w:id="5"/>
        </w:p>
      </w:tc>
    </w:tr>
    <w:tr w:rsidR="0042636E" w:rsidTr="00510F78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42636E" w:rsidRDefault="0042636E">
          <w:pPr>
            <w:pStyle w:val="Leiptekstivasen"/>
          </w:pPr>
        </w:p>
      </w:tc>
      <w:tc>
        <w:tcPr>
          <w:tcW w:w="2592" w:type="dxa"/>
        </w:tcPr>
        <w:p w:rsidR="0042636E" w:rsidRDefault="0042636E">
          <w:pPr>
            <w:pStyle w:val="Leiptekstivasen"/>
          </w:pPr>
        </w:p>
      </w:tc>
      <w:tc>
        <w:tcPr>
          <w:tcW w:w="2592" w:type="dxa"/>
          <w:gridSpan w:val="2"/>
        </w:tcPr>
        <w:p w:rsidR="0042636E" w:rsidRDefault="0042636E">
          <w:pPr>
            <w:pStyle w:val="Leiptekstivasen"/>
          </w:pPr>
        </w:p>
      </w:tc>
    </w:tr>
    <w:tr w:rsidR="00D436E9">
      <w:trPr>
        <w:cantSplit/>
        <w:trHeight w:hRule="exact" w:val="720"/>
      </w:trPr>
      <w:tc>
        <w:tcPr>
          <w:tcW w:w="5184" w:type="dxa"/>
        </w:tcPr>
        <w:p w:rsidR="00D436E9" w:rsidRDefault="00D436E9">
          <w:pPr>
            <w:pStyle w:val="Leiptekstivasen"/>
          </w:pPr>
        </w:p>
      </w:tc>
      <w:tc>
        <w:tcPr>
          <w:tcW w:w="2592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</w:tr>
  </w:tbl>
  <w:p w:rsidR="00D436E9" w:rsidRDefault="00D436E9">
    <w:pPr>
      <w:pStyle w:val="Yltunnist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70C"/>
    <w:multiLevelType w:val="singleLevel"/>
    <w:tmpl w:val="DFB2380E"/>
    <w:lvl w:ilvl="0">
      <w:start w:val="1"/>
      <w:numFmt w:val="decimal"/>
      <w:pStyle w:val="Luettelonumero"/>
      <w:lvlText w:val="%1"/>
      <w:lvlJc w:val="left"/>
      <w:pPr>
        <w:tabs>
          <w:tab w:val="num" w:pos="2304"/>
        </w:tabs>
        <w:ind w:left="2448" w:hanging="504"/>
      </w:pPr>
      <w:rPr>
        <w:rFonts w:hint="default"/>
      </w:rPr>
    </w:lvl>
  </w:abstractNum>
  <w:abstractNum w:abstractNumId="1" w15:restartNumberingAfterBreak="0">
    <w:nsid w:val="474908F1"/>
    <w:multiLevelType w:val="hybridMultilevel"/>
    <w:tmpl w:val="BC127380"/>
    <w:lvl w:ilvl="0" w:tplc="C640015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 w15:restartNumberingAfterBreak="0">
    <w:nsid w:val="5AAA7BDE"/>
    <w:multiLevelType w:val="hybridMultilevel"/>
    <w:tmpl w:val="DDDE4E06"/>
    <w:lvl w:ilvl="0" w:tplc="A8E6F8BE">
      <w:start w:val="1"/>
      <w:numFmt w:val="decimal"/>
      <w:lvlText w:val="%1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94"/>
    <w:rsid w:val="00027D40"/>
    <w:rsid w:val="000A0790"/>
    <w:rsid w:val="001D7843"/>
    <w:rsid w:val="002008DB"/>
    <w:rsid w:val="00234CCB"/>
    <w:rsid w:val="002B2838"/>
    <w:rsid w:val="002C4FDE"/>
    <w:rsid w:val="00320894"/>
    <w:rsid w:val="003A5A2B"/>
    <w:rsid w:val="003B053A"/>
    <w:rsid w:val="0042117A"/>
    <w:rsid w:val="0042636E"/>
    <w:rsid w:val="0050531E"/>
    <w:rsid w:val="00546576"/>
    <w:rsid w:val="00580FFE"/>
    <w:rsid w:val="00590F91"/>
    <w:rsid w:val="005C558E"/>
    <w:rsid w:val="0068650B"/>
    <w:rsid w:val="00731003"/>
    <w:rsid w:val="007D3463"/>
    <w:rsid w:val="007F0542"/>
    <w:rsid w:val="00887CF8"/>
    <w:rsid w:val="00980E7B"/>
    <w:rsid w:val="00991363"/>
    <w:rsid w:val="009C2721"/>
    <w:rsid w:val="009D6FC4"/>
    <w:rsid w:val="009E13D1"/>
    <w:rsid w:val="00A51293"/>
    <w:rsid w:val="00A77B78"/>
    <w:rsid w:val="00A82B27"/>
    <w:rsid w:val="00A87681"/>
    <w:rsid w:val="00AA3DB5"/>
    <w:rsid w:val="00AF0504"/>
    <w:rsid w:val="00B32864"/>
    <w:rsid w:val="00B32BCA"/>
    <w:rsid w:val="00B7092F"/>
    <w:rsid w:val="00B813C3"/>
    <w:rsid w:val="00BF3BC8"/>
    <w:rsid w:val="00C1387A"/>
    <w:rsid w:val="00C310DD"/>
    <w:rsid w:val="00C7350E"/>
    <w:rsid w:val="00CE403D"/>
    <w:rsid w:val="00D05F00"/>
    <w:rsid w:val="00D436E9"/>
    <w:rsid w:val="00D74722"/>
    <w:rsid w:val="00D7796C"/>
    <w:rsid w:val="00D812B6"/>
    <w:rsid w:val="00DD448C"/>
    <w:rsid w:val="00EC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,"/>
  <w:listSeparator w:val=";"/>
  <w15:docId w15:val="{7C88FEA5-8284-4D24-AB62-F6D0FFEF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link w:val="LeiptekstiChar"/>
    <w:rsid w:val="0068650B"/>
    <w:pPr>
      <w:spacing w:after="200"/>
      <w:ind w:left="1944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Osallistujat1">
    <w:name w:val="Osallistujat_1"/>
    <w:next w:val="Osallistujat2"/>
    <w:rsid w:val="007F0542"/>
    <w:pPr>
      <w:ind w:left="1296" w:hanging="1296"/>
    </w:pPr>
    <w:rPr>
      <w:sz w:val="22"/>
    </w:r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rsid w:val="0068650B"/>
    <w:pPr>
      <w:tabs>
        <w:tab w:val="left" w:pos="1296"/>
      </w:tabs>
    </w:pPr>
    <w:rPr>
      <w:sz w:val="22"/>
    </w:rPr>
  </w:style>
  <w:style w:type="paragraph" w:customStyle="1" w:styleId="Luettelonumero">
    <w:name w:val="Luettelo numero"/>
    <w:rsid w:val="0068650B"/>
    <w:pPr>
      <w:numPr>
        <w:numId w:val="2"/>
      </w:numPr>
      <w:tabs>
        <w:tab w:val="left" w:pos="1656"/>
      </w:tabs>
      <w:spacing w:after="200"/>
      <w:ind w:left="1656" w:hanging="360"/>
    </w:pPr>
    <w:rPr>
      <w:sz w:val="22"/>
    </w:rPr>
  </w:style>
  <w:style w:type="paragraph" w:customStyle="1" w:styleId="Leiptekstiilmankpl-vli">
    <w:name w:val="Leipäteksti ilman kpl-väliä"/>
    <w:basedOn w:val="Leipteksti"/>
    <w:rsid w:val="00887CF8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character" w:customStyle="1" w:styleId="LeiptekstiChar">
    <w:name w:val="Leipäteksti Char"/>
    <w:basedOn w:val="Kappaleenoletusfontti"/>
    <w:link w:val="Leipteksti"/>
    <w:rsid w:val="007F0542"/>
    <w:rPr>
      <w:sz w:val="22"/>
      <w:lang w:val="fi-FI" w:eastAsia="fi-FI" w:bidi="ar-SA"/>
    </w:rPr>
  </w:style>
  <w:style w:type="paragraph" w:customStyle="1" w:styleId="Osallistujat2">
    <w:name w:val="Osallistujat_2"/>
    <w:rsid w:val="007F0542"/>
    <w:pPr>
      <w:ind w:left="1296"/>
    </w:pPr>
    <w:rPr>
      <w:sz w:val="22"/>
    </w:rPr>
  </w:style>
  <w:style w:type="paragraph" w:customStyle="1" w:styleId="Luetteloviiva">
    <w:name w:val="Luettelo viiva"/>
    <w:rsid w:val="0050531E"/>
    <w:pPr>
      <w:numPr>
        <w:numId w:val="3"/>
      </w:numPr>
      <w:tabs>
        <w:tab w:val="left" w:pos="216"/>
      </w:tabs>
      <w:spacing w:after="200"/>
      <w:ind w:left="2160" w:hanging="216"/>
    </w:pPr>
    <w:rPr>
      <w:sz w:val="22"/>
    </w:rPr>
  </w:style>
  <w:style w:type="paragraph" w:styleId="Seliteteksti">
    <w:name w:val="Balloon Text"/>
    <w:basedOn w:val="Normaali"/>
    <w:link w:val="SelitetekstiChar"/>
    <w:rsid w:val="00A82B2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82B27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9E1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ik.ungern@maanmittauslaitos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Kokouskutsumalli</vt:lpstr>
    </vt:vector>
  </TitlesOfParts>
  <Company>Maa- ja Metsätalousministeriö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Kokouskutsumalli</dc:title>
  <dc:creator>Edita Prima Oy</dc:creator>
  <cp:lastModifiedBy>Paakkola Susanna (MMM)</cp:lastModifiedBy>
  <cp:revision>2</cp:revision>
  <cp:lastPrinted>2018-01-25T13:52:00Z</cp:lastPrinted>
  <dcterms:created xsi:type="dcterms:W3CDTF">2018-10-25T12:05:00Z</dcterms:created>
  <dcterms:modified xsi:type="dcterms:W3CDTF">2018-10-25T12:05:00Z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MMM#248013#1</vt:lpwstr>
  </property>
  <property fmtid="{D5CDD505-2E9C-101B-9397-08002B2CF9AE}" pid="4" name="_AdHocReviewCycleID">
    <vt:i4>-1009055215</vt:i4>
  </property>
  <property fmtid="{D5CDD505-2E9C-101B-9397-08002B2CF9AE}" pid="5" name="_NewReviewCycle">
    <vt:lpwstr/>
  </property>
  <property fmtid="{D5CDD505-2E9C-101B-9397-08002B2CF9AE}" pid="6" name="_EmailSubject">
    <vt:lpwstr>Seuraavan kokouksen materiaali</vt:lpwstr>
  </property>
  <property fmtid="{D5CDD505-2E9C-101B-9397-08002B2CF9AE}" pid="7" name="_AuthorEmail">
    <vt:lpwstr>Susanna.Paakkola@mmm.fi</vt:lpwstr>
  </property>
  <property fmtid="{D5CDD505-2E9C-101B-9397-08002B2CF9AE}" pid="8" name="_AuthorEmailDisplayName">
    <vt:lpwstr>Paakkola Susanna MMM</vt:lpwstr>
  </property>
  <property fmtid="{D5CDD505-2E9C-101B-9397-08002B2CF9AE}" pid="9" name="_ReviewingToolsShownOnce">
    <vt:lpwstr/>
  </property>
</Properties>
</file>