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11" w:rsidRDefault="003C1396"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200"/>
        <w:contextualSpacing w:val="0"/>
        <w:rPr>
          <w:rFonts w:eastAsia="Calibri" w:cs="Arial"/>
          <w:b/>
          <w:bCs/>
          <w:caps/>
          <w:lang w:eastAsia="fi-FI"/>
        </w:rPr>
      </w:pPr>
      <w:bookmarkStart w:id="0" w:name="_GoBack"/>
      <w:bookmarkEnd w:id="0"/>
      <w:r>
        <w:rPr>
          <w:rFonts w:eastAsia="Calibri" w:cs="Arial"/>
          <w:b/>
          <w:bCs/>
          <w:caps/>
          <w:lang w:eastAsia="fi-FI"/>
        </w:rPr>
        <w:t>S</w:t>
      </w:r>
      <w:r w:rsidR="000979D8" w:rsidRPr="001908BF">
        <w:rPr>
          <w:rFonts w:eastAsia="Calibri" w:cs="Arial"/>
          <w:b/>
          <w:bCs/>
          <w:caps/>
          <w:lang w:eastAsia="fi-FI"/>
        </w:rPr>
        <w:t>ähköisen asunto-osakerekisterin toteuttaminen</w:t>
      </w:r>
    </w:p>
    <w:p w:rsidR="006219D9" w:rsidRDefault="000979D8"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200"/>
        <w:contextualSpacing w:val="0"/>
        <w:rPr>
          <w:rFonts w:eastAsia="Calibri" w:cs="Arial"/>
          <w:b/>
          <w:bCs/>
          <w:caps/>
          <w:lang w:eastAsia="fi-FI"/>
        </w:rPr>
      </w:pPr>
      <w:r w:rsidRPr="001908BF">
        <w:rPr>
          <w:rFonts w:eastAsia="Calibri" w:cs="Arial"/>
          <w:b/>
          <w:bCs/>
          <w:caps/>
          <w:lang w:eastAsia="fi-FI"/>
        </w:rPr>
        <w:t>lainsäädäntötyöryhmä</w:t>
      </w:r>
      <w:r w:rsidR="00507419">
        <w:rPr>
          <w:rFonts w:eastAsia="Calibri" w:cs="Arial"/>
          <w:b/>
          <w:bCs/>
          <w:caps/>
          <w:lang w:eastAsia="fi-FI"/>
        </w:rPr>
        <w:t>N KOKOUS nr:o</w:t>
      </w:r>
      <w:r w:rsidR="00EA1484">
        <w:rPr>
          <w:rFonts w:eastAsia="Calibri" w:cs="Arial"/>
          <w:b/>
          <w:bCs/>
          <w:caps/>
          <w:lang w:eastAsia="fi-FI"/>
        </w:rPr>
        <w:t xml:space="preserve"> 1</w:t>
      </w:r>
      <w:r w:rsidR="00C67162">
        <w:rPr>
          <w:rFonts w:eastAsia="Calibri" w:cs="Arial"/>
          <w:b/>
          <w:bCs/>
          <w:caps/>
          <w:lang w:eastAsia="fi-FI"/>
        </w:rPr>
        <w:t>7</w:t>
      </w:r>
      <w:r w:rsidR="00507419">
        <w:rPr>
          <w:rFonts w:eastAsia="Calibri" w:cs="Arial"/>
          <w:b/>
          <w:bCs/>
          <w:caps/>
          <w:lang w:eastAsia="fi-FI"/>
        </w:rPr>
        <w:t xml:space="preserve"> </w:t>
      </w:r>
      <w:r w:rsidR="006219D9">
        <w:rPr>
          <w:rFonts w:eastAsia="Calibri" w:cs="Arial"/>
          <w:b/>
          <w:bCs/>
          <w:caps/>
          <w:lang w:eastAsia="fi-FI"/>
        </w:rPr>
        <w:t xml:space="preserve"> </w:t>
      </w:r>
    </w:p>
    <w:p w:rsidR="000979D8" w:rsidRPr="001908BF" w:rsidRDefault="006219D9"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200"/>
        <w:contextualSpacing w:val="0"/>
        <w:rPr>
          <w:rFonts w:eastAsia="Calibri" w:cs="Arial"/>
          <w:b/>
          <w:bCs/>
          <w:caps/>
          <w:lang w:eastAsia="fi-FI"/>
        </w:rPr>
      </w:pPr>
      <w:r>
        <w:rPr>
          <w:rFonts w:eastAsia="Calibri" w:cs="Arial"/>
          <w:b/>
          <w:bCs/>
          <w:caps/>
          <w:lang w:eastAsia="fi-FI"/>
        </w:rPr>
        <w:t>KOKOUSMUISTIO</w:t>
      </w:r>
      <w:r w:rsidR="0002591F">
        <w:rPr>
          <w:rFonts w:eastAsia="Calibri" w:cs="Arial"/>
          <w:b/>
          <w:bCs/>
          <w:caps/>
          <w:lang w:eastAsia="fi-FI"/>
        </w:rPr>
        <w:t xml:space="preserve"> </w:t>
      </w:r>
      <w:r w:rsidR="004953EF">
        <w:rPr>
          <w:rFonts w:eastAsia="Calibri" w:cs="Arial"/>
          <w:b/>
          <w:bCs/>
          <w:caps/>
          <w:lang w:eastAsia="fi-FI"/>
        </w:rPr>
        <w:tab/>
      </w:r>
      <w:r w:rsidR="006D72D4">
        <w:rPr>
          <w:rFonts w:eastAsia="Calibri" w:cs="Arial"/>
          <w:b/>
          <w:bCs/>
          <w:caps/>
          <w:lang w:eastAsia="fi-FI"/>
        </w:rPr>
        <w:tab/>
      </w:r>
      <w:r w:rsidR="004953EF">
        <w:rPr>
          <w:rFonts w:eastAsia="Calibri" w:cs="Arial"/>
          <w:b/>
          <w:bCs/>
          <w:caps/>
          <w:lang w:eastAsia="fi-FI"/>
        </w:rPr>
        <w:tab/>
      </w:r>
    </w:p>
    <w:p w:rsidR="000979D8" w:rsidRPr="001908BF" w:rsidRDefault="000979D8"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contextualSpacing w:val="0"/>
        <w:rPr>
          <w:rFonts w:eastAsia="Calibri" w:cs="Arial"/>
          <w:lang w:eastAsia="fi-FI"/>
        </w:rPr>
      </w:pPr>
    </w:p>
    <w:p w:rsidR="000979D8" w:rsidRPr="001908BF" w:rsidRDefault="000979D8"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contextualSpacing w:val="0"/>
        <w:rPr>
          <w:rFonts w:eastAsia="Calibri" w:cs="Arial"/>
          <w:lang w:eastAsia="fi-FI"/>
        </w:rPr>
      </w:pPr>
      <w:r w:rsidRPr="001908BF">
        <w:rPr>
          <w:rFonts w:eastAsia="Calibri" w:cs="Arial"/>
          <w:lang w:eastAsia="fi-FI"/>
        </w:rPr>
        <w:t xml:space="preserve">Aika               </w:t>
      </w:r>
      <w:r w:rsidR="00EA1484">
        <w:rPr>
          <w:rFonts w:eastAsia="Calibri" w:cs="Arial"/>
          <w:lang w:eastAsia="fi-FI"/>
        </w:rPr>
        <w:t>Keskiviikko</w:t>
      </w:r>
      <w:r w:rsidR="00A6736F">
        <w:rPr>
          <w:rFonts w:eastAsia="Calibri" w:cs="Arial"/>
          <w:lang w:eastAsia="fi-FI"/>
        </w:rPr>
        <w:t xml:space="preserve"> </w:t>
      </w:r>
      <w:r w:rsidR="00C67162">
        <w:rPr>
          <w:rFonts w:eastAsia="Calibri" w:cs="Arial"/>
          <w:lang w:eastAsia="fi-FI"/>
        </w:rPr>
        <w:t>14</w:t>
      </w:r>
      <w:r w:rsidRPr="001908BF">
        <w:rPr>
          <w:rFonts w:eastAsia="Calibri" w:cs="Arial"/>
          <w:lang w:eastAsia="fi-FI"/>
        </w:rPr>
        <w:t>.</w:t>
      </w:r>
      <w:r w:rsidR="00C67162">
        <w:rPr>
          <w:rFonts w:eastAsia="Calibri" w:cs="Arial"/>
          <w:lang w:eastAsia="fi-FI"/>
        </w:rPr>
        <w:t>2</w:t>
      </w:r>
      <w:r w:rsidR="003622A8">
        <w:rPr>
          <w:rFonts w:eastAsia="Calibri" w:cs="Arial"/>
          <w:lang w:eastAsia="fi-FI"/>
        </w:rPr>
        <w:t>.</w:t>
      </w:r>
      <w:r w:rsidRPr="001908BF">
        <w:rPr>
          <w:rFonts w:eastAsia="Calibri" w:cs="Arial"/>
          <w:lang w:eastAsia="fi-FI"/>
        </w:rPr>
        <w:t>201</w:t>
      </w:r>
      <w:r w:rsidR="00A6736F">
        <w:rPr>
          <w:rFonts w:eastAsia="Calibri" w:cs="Arial"/>
          <w:lang w:eastAsia="fi-FI"/>
        </w:rPr>
        <w:t>8</w:t>
      </w:r>
      <w:r w:rsidRPr="001908BF">
        <w:rPr>
          <w:rFonts w:eastAsia="Calibri" w:cs="Arial"/>
          <w:lang w:eastAsia="fi-FI"/>
        </w:rPr>
        <w:t xml:space="preserve">  klo </w:t>
      </w:r>
      <w:r w:rsidR="00A6736F">
        <w:rPr>
          <w:rFonts w:eastAsia="Calibri" w:cs="Arial"/>
          <w:lang w:eastAsia="fi-FI"/>
        </w:rPr>
        <w:t>9</w:t>
      </w:r>
      <w:r w:rsidR="00076A2B">
        <w:rPr>
          <w:rFonts w:eastAsia="Calibri" w:cs="Arial"/>
          <w:lang w:eastAsia="fi-FI"/>
        </w:rPr>
        <w:t>-1</w:t>
      </w:r>
      <w:r w:rsidR="00A6736F">
        <w:rPr>
          <w:rFonts w:eastAsia="Calibri" w:cs="Arial"/>
          <w:lang w:eastAsia="fi-FI"/>
        </w:rPr>
        <w:t>2</w:t>
      </w:r>
      <w:r w:rsidR="00413678">
        <w:rPr>
          <w:rFonts w:eastAsia="Calibri" w:cs="Arial"/>
          <w:lang w:eastAsia="fi-FI"/>
        </w:rPr>
        <w:t xml:space="preserve"> </w:t>
      </w:r>
    </w:p>
    <w:p w:rsidR="000979D8" w:rsidRPr="001908BF" w:rsidRDefault="000979D8"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contextualSpacing w:val="0"/>
        <w:rPr>
          <w:rFonts w:eastAsia="Calibri" w:cs="Arial"/>
          <w:lang w:eastAsia="fi-FI"/>
        </w:rPr>
      </w:pPr>
    </w:p>
    <w:p w:rsidR="000979D8" w:rsidRPr="001908BF" w:rsidRDefault="000979D8"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contextualSpacing w:val="0"/>
        <w:rPr>
          <w:rFonts w:eastAsia="Calibri" w:cs="Arial"/>
          <w:lang w:eastAsia="fi-FI"/>
        </w:rPr>
      </w:pPr>
      <w:r w:rsidRPr="001908BF">
        <w:rPr>
          <w:rFonts w:eastAsia="Calibri" w:cs="Arial"/>
          <w:lang w:eastAsia="fi-FI"/>
        </w:rPr>
        <w:t>Paikka            Maa- ja metsä</w:t>
      </w:r>
      <w:r w:rsidR="00507419">
        <w:rPr>
          <w:rFonts w:eastAsia="Calibri" w:cs="Arial"/>
          <w:lang w:eastAsia="fi-FI"/>
        </w:rPr>
        <w:t>talousministeriö, Hallituskatu 3</w:t>
      </w:r>
      <w:r w:rsidR="00FF6849">
        <w:rPr>
          <w:rFonts w:eastAsia="Calibri" w:cs="Arial"/>
          <w:lang w:eastAsia="fi-FI"/>
        </w:rPr>
        <w:t xml:space="preserve"> A</w:t>
      </w:r>
      <w:r w:rsidR="00396764">
        <w:rPr>
          <w:rFonts w:eastAsia="Calibri" w:cs="Arial"/>
          <w:lang w:eastAsia="fi-FI"/>
        </w:rPr>
        <w:t xml:space="preserve">, </w:t>
      </w:r>
      <w:r w:rsidRPr="001908BF">
        <w:rPr>
          <w:rFonts w:eastAsia="Calibri" w:cs="Arial"/>
          <w:lang w:eastAsia="fi-FI"/>
        </w:rPr>
        <w:t xml:space="preserve">kokoushuone </w:t>
      </w:r>
      <w:r w:rsidR="00C67162">
        <w:rPr>
          <w:rFonts w:eastAsia="Calibri" w:cs="Arial"/>
          <w:lang w:eastAsia="fi-FI"/>
        </w:rPr>
        <w:t>Savotta</w:t>
      </w:r>
    </w:p>
    <w:p w:rsidR="000979D8" w:rsidRPr="001908BF" w:rsidRDefault="000979D8"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contextualSpacing w:val="0"/>
        <w:rPr>
          <w:rFonts w:eastAsia="Calibri" w:cs="Arial"/>
          <w:lang w:eastAsia="fi-FI"/>
        </w:rPr>
      </w:pPr>
    </w:p>
    <w:p w:rsidR="008F208F" w:rsidRDefault="003F0311"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ind w:left="1296" w:hanging="1296"/>
        <w:contextualSpacing w:val="0"/>
        <w:rPr>
          <w:rFonts w:eastAsia="Calibri" w:cs="Arial"/>
          <w:lang w:eastAsia="fi-FI"/>
        </w:rPr>
      </w:pPr>
      <w:r>
        <w:rPr>
          <w:rFonts w:eastAsia="Calibri" w:cs="Arial"/>
          <w:lang w:eastAsia="fi-FI"/>
        </w:rPr>
        <w:t>Paikalla:</w:t>
      </w:r>
      <w:r>
        <w:rPr>
          <w:rFonts w:eastAsia="Calibri" w:cs="Arial"/>
          <w:lang w:eastAsia="fi-FI"/>
        </w:rPr>
        <w:tab/>
      </w:r>
      <w:r w:rsidR="00A6736F">
        <w:rPr>
          <w:rFonts w:eastAsia="Calibri" w:cs="Arial"/>
          <w:lang w:eastAsia="fi-FI"/>
        </w:rPr>
        <w:t xml:space="preserve">Tiina Aho, </w:t>
      </w:r>
      <w:r w:rsidR="008F208F">
        <w:rPr>
          <w:rFonts w:eastAsia="Calibri" w:cs="Arial"/>
          <w:lang w:eastAsia="fi-FI"/>
        </w:rPr>
        <w:t xml:space="preserve">Ilkka Harju, </w:t>
      </w:r>
      <w:r w:rsidR="00165569" w:rsidRPr="00165569">
        <w:rPr>
          <w:rFonts w:eastAsia="Calibri" w:cs="Arial"/>
          <w:lang w:eastAsia="fi-FI"/>
        </w:rPr>
        <w:t>Harri Hiltunen</w:t>
      </w:r>
      <w:r w:rsidR="00165569">
        <w:rPr>
          <w:rFonts w:eastAsia="Calibri" w:cs="Arial"/>
          <w:lang w:eastAsia="fi-FI"/>
        </w:rPr>
        <w:t>,</w:t>
      </w:r>
      <w:r w:rsidR="00165569" w:rsidRPr="00165569">
        <w:rPr>
          <w:rFonts w:eastAsia="Calibri" w:cs="Arial"/>
          <w:lang w:eastAsia="fi-FI"/>
        </w:rPr>
        <w:t xml:space="preserve"> </w:t>
      </w:r>
      <w:r w:rsidR="000979D8" w:rsidRPr="003F0311">
        <w:rPr>
          <w:rFonts w:eastAsia="Calibri" w:cs="Arial"/>
          <w:lang w:eastAsia="fi-FI"/>
        </w:rPr>
        <w:t xml:space="preserve">Antti Kosonen, </w:t>
      </w:r>
      <w:r w:rsidR="00C67162">
        <w:rPr>
          <w:rFonts w:eastAsia="Calibri" w:cs="Arial"/>
          <w:lang w:eastAsia="fi-FI"/>
        </w:rPr>
        <w:t xml:space="preserve">Mika Kotala, </w:t>
      </w:r>
      <w:r w:rsidR="00076A2B">
        <w:rPr>
          <w:rFonts w:eastAsia="Calibri" w:cs="Arial"/>
          <w:lang w:eastAsia="fi-FI"/>
        </w:rPr>
        <w:t>Antti Laitila</w:t>
      </w:r>
      <w:r w:rsidR="000979D8" w:rsidRPr="003F0311">
        <w:rPr>
          <w:rFonts w:eastAsia="Calibri" w:cs="Arial"/>
          <w:lang w:eastAsia="fi-FI"/>
        </w:rPr>
        <w:t>,</w:t>
      </w:r>
      <w:r w:rsidR="00EA1484">
        <w:rPr>
          <w:rFonts w:eastAsia="Calibri" w:cs="Arial"/>
          <w:lang w:eastAsia="fi-FI"/>
        </w:rPr>
        <w:t xml:space="preserve"> </w:t>
      </w:r>
      <w:r w:rsidR="00EA1484" w:rsidRPr="00A6736F">
        <w:rPr>
          <w:rFonts w:eastAsia="Calibri" w:cs="Arial"/>
          <w:lang w:eastAsia="fi-FI"/>
        </w:rPr>
        <w:t>Tapio Nevala</w:t>
      </w:r>
      <w:r w:rsidR="00C67162">
        <w:rPr>
          <w:rFonts w:eastAsia="Calibri" w:cs="Arial"/>
          <w:lang w:eastAsia="fi-FI"/>
        </w:rPr>
        <w:t xml:space="preserve"> (Lync -yhteydellä)</w:t>
      </w:r>
      <w:r w:rsidR="00EA1484">
        <w:rPr>
          <w:rFonts w:eastAsia="Calibri" w:cs="Arial"/>
          <w:lang w:eastAsia="fi-FI"/>
        </w:rPr>
        <w:t>,</w:t>
      </w:r>
      <w:r w:rsidR="000979D8" w:rsidRPr="003F0311">
        <w:rPr>
          <w:rFonts w:eastAsia="Calibri" w:cs="Arial"/>
          <w:lang w:eastAsia="fi-FI"/>
        </w:rPr>
        <w:t xml:space="preserve"> </w:t>
      </w:r>
      <w:r w:rsidR="00EA1484" w:rsidRPr="00A6736F">
        <w:rPr>
          <w:rFonts w:eastAsia="Calibri" w:cs="Arial"/>
          <w:lang w:eastAsia="fi-FI"/>
        </w:rPr>
        <w:t>Timo-Ville Nieminen</w:t>
      </w:r>
      <w:r w:rsidR="00EA1484">
        <w:rPr>
          <w:rFonts w:eastAsia="Calibri" w:cs="Arial"/>
          <w:lang w:eastAsia="fi-FI"/>
        </w:rPr>
        <w:t>,</w:t>
      </w:r>
      <w:r w:rsidR="00EA1484" w:rsidRPr="00A6736F" w:rsidDel="00A6736F">
        <w:rPr>
          <w:rFonts w:eastAsia="Calibri" w:cs="Arial"/>
          <w:lang w:eastAsia="fi-FI"/>
        </w:rPr>
        <w:t xml:space="preserve"> </w:t>
      </w:r>
      <w:r w:rsidR="000979D8" w:rsidRPr="003F0311">
        <w:rPr>
          <w:rFonts w:eastAsia="Calibri" w:cs="Arial"/>
          <w:lang w:eastAsia="fi-FI"/>
        </w:rPr>
        <w:t xml:space="preserve">Susanna Paakkola, </w:t>
      </w:r>
      <w:r w:rsidR="00C67162">
        <w:rPr>
          <w:rFonts w:eastAsia="Calibri" w:cs="Arial"/>
          <w:lang w:eastAsia="fi-FI"/>
        </w:rPr>
        <w:t xml:space="preserve">Pekka Pulkkinen, </w:t>
      </w:r>
      <w:r w:rsidR="000979D8" w:rsidRPr="003F0311">
        <w:rPr>
          <w:rFonts w:eastAsia="Calibri" w:cs="Arial"/>
          <w:lang w:eastAsia="fi-FI"/>
        </w:rPr>
        <w:t>Jaana Sallmén</w:t>
      </w:r>
      <w:r w:rsidR="004F3F7B">
        <w:rPr>
          <w:rFonts w:eastAsia="Calibri" w:cs="Arial"/>
          <w:lang w:eastAsia="fi-FI"/>
        </w:rPr>
        <w:t xml:space="preserve">, </w:t>
      </w:r>
      <w:r w:rsidR="006F6C8A" w:rsidRPr="003F0311">
        <w:rPr>
          <w:rFonts w:eastAsia="Calibri" w:cs="Arial"/>
          <w:lang w:eastAsia="fi-FI"/>
        </w:rPr>
        <w:t>Markus Tervonen, Henrik Ungern</w:t>
      </w:r>
    </w:p>
    <w:p w:rsidR="008F208F" w:rsidRDefault="008F208F"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ind w:left="1296" w:hanging="1296"/>
        <w:contextualSpacing w:val="0"/>
        <w:rPr>
          <w:rFonts w:eastAsia="Calibri" w:cs="Arial"/>
          <w:lang w:eastAsia="fi-FI"/>
        </w:rPr>
      </w:pPr>
    </w:p>
    <w:p w:rsidR="004F3F7B" w:rsidRDefault="00A6736F"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ind w:left="1296" w:hanging="1296"/>
        <w:contextualSpacing w:val="0"/>
        <w:rPr>
          <w:rFonts w:eastAsia="Calibri" w:cs="Arial"/>
          <w:lang w:eastAsia="fi-FI"/>
        </w:rPr>
      </w:pPr>
      <w:r>
        <w:rPr>
          <w:rFonts w:eastAsia="Calibri" w:cs="Arial"/>
          <w:lang w:eastAsia="fi-FI"/>
        </w:rPr>
        <w:t xml:space="preserve">Lisäksi YM:n edustajana oli paikalla </w:t>
      </w:r>
      <w:r w:rsidR="00C67162">
        <w:rPr>
          <w:rFonts w:eastAsia="Calibri" w:cs="Arial"/>
          <w:lang w:eastAsia="fi-FI"/>
        </w:rPr>
        <w:t>Anu Karjalainen</w:t>
      </w:r>
    </w:p>
    <w:p w:rsidR="004F3F7B" w:rsidRDefault="004F3F7B"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ind w:left="1296" w:hanging="1296"/>
        <w:contextualSpacing w:val="0"/>
        <w:rPr>
          <w:rFonts w:eastAsia="Calibri" w:cs="Arial"/>
          <w:lang w:eastAsia="fi-FI"/>
        </w:rPr>
      </w:pPr>
    </w:p>
    <w:p w:rsidR="003969AD" w:rsidRDefault="003969AD"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ind w:left="1296" w:hanging="1296"/>
        <w:contextualSpacing w:val="0"/>
        <w:rPr>
          <w:rFonts w:eastAsia="Calibri" w:cs="Arial"/>
          <w:lang w:eastAsia="fi-FI"/>
        </w:rPr>
      </w:pPr>
      <w:r>
        <w:rPr>
          <w:rFonts w:eastAsia="Calibri" w:cs="Arial"/>
          <w:lang w:eastAsia="fi-FI"/>
        </w:rPr>
        <w:tab/>
      </w:r>
    </w:p>
    <w:p w:rsidR="000979D8" w:rsidRPr="001908BF" w:rsidRDefault="000979D8" w:rsidP="000979D8">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contextualSpacing w:val="0"/>
        <w:rPr>
          <w:rFonts w:eastAsia="Calibri" w:cs="Arial"/>
          <w:lang w:eastAsia="fi-FI"/>
        </w:rPr>
      </w:pPr>
    </w:p>
    <w:p w:rsidR="006219D9" w:rsidRDefault="006219D9" w:rsidP="00507419">
      <w:pPr>
        <w:rPr>
          <w:rFonts w:eastAsia="Calibri" w:cs="Arial"/>
          <w:lang w:eastAsia="fi-FI"/>
        </w:rPr>
      </w:pPr>
    </w:p>
    <w:p w:rsidR="00507419" w:rsidRDefault="00470E28" w:rsidP="00507419">
      <w:pPr>
        <w:rPr>
          <w:rFonts w:eastAsia="Calibri" w:cs="Arial"/>
          <w:lang w:eastAsia="fi-FI"/>
        </w:rPr>
      </w:pPr>
      <w:r>
        <w:rPr>
          <w:rFonts w:eastAsia="Calibri" w:cs="Arial"/>
          <w:lang w:eastAsia="fi-FI"/>
        </w:rPr>
        <w:t xml:space="preserve">ETUKÄTEEN JAETTU </w:t>
      </w:r>
      <w:r w:rsidR="00507419" w:rsidRPr="00076A2B">
        <w:rPr>
          <w:rFonts w:eastAsia="Calibri" w:cs="Arial"/>
          <w:lang w:eastAsia="fi-FI"/>
        </w:rPr>
        <w:t>ESITYSLISTA</w:t>
      </w:r>
    </w:p>
    <w:p w:rsidR="001A46DF" w:rsidRDefault="001A46DF" w:rsidP="00507419">
      <w:pPr>
        <w:rPr>
          <w:rFonts w:eastAsia="Calibri" w:cs="Arial"/>
          <w:lang w:eastAsia="fi-FI"/>
        </w:rPr>
      </w:pP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b/>
          <w:bCs/>
          <w:lang w:eastAsia="fi-FI"/>
        </w:rPr>
      </w:pPr>
      <w:r>
        <w:rPr>
          <w:rFonts w:ascii="Times New Roman" w:hAnsi="Times New Roman" w:cs="Times New Roman"/>
          <w:b/>
          <w:bCs/>
          <w:lang w:eastAsia="fi-FI"/>
        </w:rPr>
        <w:t>1 Kirjaamista koskevat säännökset perusteluineen, Pekka Pulkkinen</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lang w:eastAsia="fi-FI"/>
        </w:rPr>
      </w:pP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lang w:eastAsia="fi-FI"/>
        </w:rPr>
      </w:pPr>
      <w:r>
        <w:rPr>
          <w:rFonts w:ascii="Times New Roman" w:hAnsi="Times New Roman" w:cs="Times New Roman"/>
          <w:lang w:eastAsia="fi-FI"/>
        </w:rPr>
        <w:t>Pekka Pulkkinen (OM) esittelee luonnokset kirjaamista koskeviksi säännöksiksi sekä perusteluiksi.</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lang w:eastAsia="fi-FI"/>
        </w:rPr>
      </w:pPr>
      <w:r>
        <w:rPr>
          <w:rFonts w:ascii="Times New Roman" w:hAnsi="Times New Roman" w:cs="Times New Roman"/>
          <w:lang w:eastAsia="fi-FI"/>
        </w:rPr>
        <w:t>Tarkoituksena on, että luonnokset ovat kokouksen jälkeen yhdistettävissä hallituksen esitykseen sekä</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lang w:eastAsia="fi-FI"/>
        </w:rPr>
      </w:pPr>
      <w:r>
        <w:rPr>
          <w:rFonts w:ascii="Times New Roman" w:hAnsi="Times New Roman" w:cs="Times New Roman"/>
          <w:lang w:eastAsia="fi-FI"/>
        </w:rPr>
        <w:t>jaettavissa OP-ryhmälle ja Kuluttajaliitolle 26.2. kuulemista varten.</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b/>
          <w:bCs/>
          <w:lang w:eastAsia="fi-FI"/>
        </w:rPr>
      </w:pP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b/>
          <w:bCs/>
          <w:lang w:eastAsia="fi-FI"/>
        </w:rPr>
      </w:pPr>
      <w:r>
        <w:rPr>
          <w:rFonts w:ascii="Times New Roman" w:hAnsi="Times New Roman" w:cs="Times New Roman"/>
          <w:b/>
          <w:bCs/>
          <w:lang w:eastAsia="fi-FI"/>
        </w:rPr>
        <w:t>2 VM:n toimialan säädösmuutokset, Ilkka Harju</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lang w:eastAsia="fi-FI"/>
        </w:rPr>
      </w:pPr>
      <w:r>
        <w:rPr>
          <w:rFonts w:ascii="Times New Roman" w:hAnsi="Times New Roman" w:cs="Times New Roman"/>
          <w:lang w:eastAsia="fi-FI"/>
        </w:rPr>
        <w:t>Ilkka Harju esittelee VM:n toimialan säädösmuutoksia. Käydään keskustelu erityisesti varainsiirtoveroon</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lang w:eastAsia="fi-FI"/>
        </w:rPr>
      </w:pPr>
      <w:r>
        <w:rPr>
          <w:rFonts w:ascii="Times New Roman" w:hAnsi="Times New Roman" w:cs="Times New Roman"/>
          <w:lang w:eastAsia="fi-FI"/>
        </w:rPr>
        <w:t>liittyvistä menettelyistä VM:n materiaalin sekä OM:n 22.1. työryhmälle jakaman muistion pohjalta.</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b/>
          <w:bCs/>
          <w:lang w:eastAsia="fi-FI"/>
        </w:rPr>
      </w:pP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b/>
          <w:bCs/>
          <w:lang w:eastAsia="fi-FI"/>
        </w:rPr>
      </w:pPr>
      <w:r>
        <w:rPr>
          <w:rFonts w:ascii="Times New Roman" w:hAnsi="Times New Roman" w:cs="Times New Roman"/>
          <w:b/>
          <w:bCs/>
          <w:lang w:eastAsia="fi-FI"/>
        </w:rPr>
        <w:t>3 Luonnos ASREK-laiksi, Susanna Paakkola</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lang w:eastAsia="fi-FI"/>
        </w:rPr>
      </w:pPr>
      <w:r>
        <w:rPr>
          <w:rFonts w:ascii="Times New Roman" w:hAnsi="Times New Roman" w:cs="Times New Roman"/>
          <w:lang w:eastAsia="fi-FI"/>
        </w:rPr>
        <w:t>Käydään läpi luonnokseen tehdyt muutokset sekä sovitaan tarvittaessa luonnosta ja perusteluja koskevasta</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lang w:eastAsia="fi-FI"/>
        </w:rPr>
      </w:pPr>
      <w:r>
        <w:rPr>
          <w:rFonts w:ascii="Times New Roman" w:hAnsi="Times New Roman" w:cs="Times New Roman"/>
          <w:lang w:eastAsia="fi-FI"/>
        </w:rPr>
        <w:t>kirjallisesta menettelystä.</w:t>
      </w: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b/>
          <w:bCs/>
          <w:lang w:eastAsia="fi-FI"/>
        </w:rPr>
      </w:pPr>
    </w:p>
    <w:p w:rsidR="00E8208A" w:rsidRDefault="00E8208A" w:rsidP="00E8208A">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autoSpaceDE w:val="0"/>
        <w:autoSpaceDN w:val="0"/>
        <w:adjustRightInd w:val="0"/>
        <w:spacing w:after="0"/>
        <w:contextualSpacing w:val="0"/>
        <w:rPr>
          <w:rFonts w:ascii="Times New Roman" w:hAnsi="Times New Roman" w:cs="Times New Roman"/>
          <w:b/>
          <w:bCs/>
          <w:lang w:eastAsia="fi-FI"/>
        </w:rPr>
      </w:pPr>
      <w:r>
        <w:rPr>
          <w:rFonts w:ascii="Times New Roman" w:hAnsi="Times New Roman" w:cs="Times New Roman"/>
          <w:b/>
          <w:bCs/>
          <w:lang w:eastAsia="fi-FI"/>
        </w:rPr>
        <w:t>4 Seuraava kokous</w:t>
      </w:r>
    </w:p>
    <w:p w:rsidR="003622A8" w:rsidRPr="003622A8" w:rsidRDefault="00E8208A" w:rsidP="003622A8">
      <w:pPr>
        <w:rPr>
          <w:rFonts w:eastAsia="Calibri" w:cs="Arial"/>
          <w:b/>
          <w:bCs/>
          <w:lang w:eastAsia="fi-FI"/>
        </w:rPr>
      </w:pPr>
      <w:r>
        <w:rPr>
          <w:rFonts w:ascii="Times New Roman" w:hAnsi="Times New Roman" w:cs="Times New Roman"/>
          <w:lang w:eastAsia="fi-FI"/>
        </w:rPr>
        <w:t>Sovitaan seuraavaan kokoukseen valmisteltava materiaali.</w:t>
      </w:r>
    </w:p>
    <w:p w:rsidR="00D11E19" w:rsidRDefault="00D11E19" w:rsidP="00507419">
      <w:pPr>
        <w:rPr>
          <w:rFonts w:eastAsia="Calibri" w:cs="Arial"/>
          <w:b/>
          <w:bCs/>
          <w:lang w:eastAsia="fi-FI"/>
        </w:rPr>
      </w:pPr>
    </w:p>
    <w:p w:rsidR="00E8208A" w:rsidRDefault="00E8208A" w:rsidP="00507419">
      <w:pPr>
        <w:rPr>
          <w:rFonts w:eastAsia="Calibri" w:cs="Arial"/>
          <w:b/>
          <w:bCs/>
          <w:lang w:eastAsia="fi-FI"/>
        </w:rPr>
      </w:pPr>
    </w:p>
    <w:p w:rsidR="00E8208A" w:rsidRDefault="00E8208A" w:rsidP="00507419">
      <w:pPr>
        <w:rPr>
          <w:rFonts w:eastAsia="Calibri" w:cs="Arial"/>
          <w:b/>
          <w:bCs/>
          <w:lang w:eastAsia="fi-FI"/>
        </w:rPr>
      </w:pPr>
    </w:p>
    <w:p w:rsidR="006219D9" w:rsidRDefault="006219D9" w:rsidP="00507419">
      <w:pPr>
        <w:rPr>
          <w:rFonts w:eastAsia="Calibri" w:cs="Arial"/>
          <w:b/>
          <w:bCs/>
          <w:lang w:eastAsia="fi-FI"/>
        </w:rPr>
      </w:pPr>
      <w:r>
        <w:rPr>
          <w:rFonts w:eastAsia="Calibri" w:cs="Arial"/>
          <w:b/>
          <w:bCs/>
          <w:lang w:eastAsia="fi-FI"/>
        </w:rPr>
        <w:t>KOKOUKSEN KULKU</w:t>
      </w:r>
    </w:p>
    <w:p w:rsidR="00FC6266" w:rsidRDefault="00FC6266" w:rsidP="00507419">
      <w:pPr>
        <w:rPr>
          <w:rFonts w:eastAsia="Calibri" w:cs="Arial"/>
          <w:b/>
          <w:bCs/>
          <w:lang w:eastAsia="fi-FI"/>
        </w:rPr>
      </w:pPr>
    </w:p>
    <w:p w:rsidR="00507419" w:rsidRPr="00E8208A" w:rsidRDefault="00E8208A" w:rsidP="00E8208A">
      <w:pPr>
        <w:pStyle w:val="Otsikko"/>
        <w:numPr>
          <w:ilvl w:val="0"/>
          <w:numId w:val="21"/>
        </w:numPr>
      </w:pPr>
      <w:r w:rsidRPr="00E8208A">
        <w:t>Ki</w:t>
      </w:r>
      <w:r>
        <w:t>rjaamista koskevat säännökset perusteluineen</w:t>
      </w:r>
    </w:p>
    <w:p w:rsidR="00507419" w:rsidRPr="00076A2B" w:rsidRDefault="00507419" w:rsidP="00507419">
      <w:pPr>
        <w:rPr>
          <w:rFonts w:eastAsia="Calibri" w:cs="Arial"/>
          <w:lang w:eastAsia="fi-FI"/>
        </w:rPr>
      </w:pPr>
    </w:p>
    <w:p w:rsidR="00C25672" w:rsidRDefault="009F33A0" w:rsidP="00E8208A">
      <w:pPr>
        <w:rPr>
          <w:rFonts w:eastAsia="Calibri" w:cs="Arial"/>
          <w:lang w:eastAsia="fi-FI"/>
        </w:rPr>
      </w:pPr>
      <w:r>
        <w:rPr>
          <w:rFonts w:eastAsia="Calibri" w:cs="Arial"/>
          <w:lang w:eastAsia="fi-FI"/>
        </w:rPr>
        <w:t xml:space="preserve">Kokousta varten oli jaettu ennakkoon sekä päivitetty versio kirjaamista koskevista pykälistä että pykäliä koskevista perusteluista. </w:t>
      </w:r>
      <w:r w:rsidR="00E8208A">
        <w:rPr>
          <w:rFonts w:eastAsia="Calibri" w:cs="Arial"/>
          <w:lang w:eastAsia="fi-FI"/>
        </w:rPr>
        <w:t>Pekka</w:t>
      </w:r>
      <w:r w:rsidR="00412A1B">
        <w:rPr>
          <w:rFonts w:eastAsia="Calibri" w:cs="Arial"/>
          <w:lang w:eastAsia="fi-FI"/>
        </w:rPr>
        <w:t xml:space="preserve"> </w:t>
      </w:r>
      <w:r>
        <w:rPr>
          <w:rFonts w:eastAsia="Calibri" w:cs="Arial"/>
          <w:lang w:eastAsia="fi-FI"/>
        </w:rPr>
        <w:t>Pulkkinen keskittyi esityksessään ennen muuta kirjaamis</w:t>
      </w:r>
      <w:r w:rsidR="003232E1">
        <w:rPr>
          <w:rFonts w:eastAsia="Calibri" w:cs="Arial"/>
          <w:lang w:eastAsia="fi-FI"/>
        </w:rPr>
        <w:t>säännösten</w:t>
      </w:r>
      <w:r>
        <w:rPr>
          <w:rFonts w:eastAsia="Calibri" w:cs="Arial"/>
          <w:lang w:eastAsia="fi-FI"/>
        </w:rPr>
        <w:t xml:space="preserve"> perustelujen läpikäymiseen, koska kirjaamispykäliä on käsitelty jo aiemmissa kokouksissa. </w:t>
      </w:r>
    </w:p>
    <w:p w:rsidR="00C25672" w:rsidRDefault="00C25672" w:rsidP="00E8208A">
      <w:pPr>
        <w:rPr>
          <w:rFonts w:eastAsia="Calibri" w:cs="Arial"/>
          <w:lang w:eastAsia="fi-FI"/>
        </w:rPr>
      </w:pPr>
    </w:p>
    <w:p w:rsidR="005436D6" w:rsidRDefault="00C25672" w:rsidP="00E8208A">
      <w:pPr>
        <w:rPr>
          <w:rFonts w:eastAsia="Calibri" w:cs="Arial"/>
          <w:lang w:eastAsia="fi-FI"/>
        </w:rPr>
      </w:pPr>
      <w:r>
        <w:rPr>
          <w:rFonts w:eastAsia="Calibri" w:cs="Arial"/>
          <w:lang w:eastAsia="fi-FI"/>
        </w:rPr>
        <w:t>Esityksissä sovelletun lainsäädäntötekniikan osalta</w:t>
      </w:r>
      <w:r w:rsidR="000418A0">
        <w:rPr>
          <w:rFonts w:eastAsia="Calibri" w:cs="Arial"/>
          <w:lang w:eastAsia="fi-FI"/>
        </w:rPr>
        <w:t xml:space="preserve"> Pulkkinen totesi</w:t>
      </w:r>
      <w:r>
        <w:rPr>
          <w:rFonts w:eastAsia="Calibri" w:cs="Arial"/>
          <w:lang w:eastAsia="fi-FI"/>
        </w:rPr>
        <w:t>, että perusteluihin on kirjoitettu verrattain laajasti</w:t>
      </w:r>
      <w:r w:rsidR="000418A0">
        <w:rPr>
          <w:rFonts w:eastAsia="Calibri" w:cs="Arial"/>
          <w:lang w:eastAsia="fi-FI"/>
        </w:rPr>
        <w:t xml:space="preserve"> menettelyohjeita, jotka olisi voitu kirjata säännöksiinkin. Hänen mukaansa tämä on kuitenkin ollut tietoinen valinta, jotta säännökset on voitu pitää mahdollisimman yksinkertaisina ja joustavina. </w:t>
      </w:r>
      <w:r>
        <w:rPr>
          <w:rFonts w:eastAsia="Calibri" w:cs="Arial"/>
          <w:lang w:eastAsia="fi-FI"/>
        </w:rPr>
        <w:t xml:space="preserve"> </w:t>
      </w:r>
      <w:r w:rsidR="00E8208A">
        <w:rPr>
          <w:rFonts w:eastAsia="Calibri" w:cs="Arial"/>
          <w:lang w:eastAsia="fi-FI"/>
        </w:rPr>
        <w:t xml:space="preserve"> </w:t>
      </w:r>
    </w:p>
    <w:p w:rsidR="00A41E17" w:rsidRDefault="00A41E17" w:rsidP="00470E28">
      <w:pPr>
        <w:rPr>
          <w:rFonts w:eastAsia="Calibri" w:cs="Arial"/>
          <w:color w:val="FF0000"/>
          <w:lang w:eastAsia="fi-FI"/>
        </w:rPr>
      </w:pPr>
    </w:p>
    <w:p w:rsidR="00A15CBD" w:rsidRDefault="00412A1B" w:rsidP="00B95A38">
      <w:pPr>
        <w:rPr>
          <w:rFonts w:eastAsia="Calibri" w:cs="Arial"/>
          <w:lang w:eastAsia="fi-FI"/>
        </w:rPr>
      </w:pPr>
      <w:r>
        <w:rPr>
          <w:rFonts w:eastAsia="Calibri" w:cs="Arial"/>
          <w:lang w:eastAsia="fi-FI"/>
        </w:rPr>
        <w:t xml:space="preserve">Esityksen </w:t>
      </w:r>
      <w:r w:rsidR="00B014C6">
        <w:rPr>
          <w:rFonts w:eastAsia="Calibri" w:cs="Arial"/>
          <w:lang w:eastAsia="fi-FI"/>
        </w:rPr>
        <w:t>pohjalta k</w:t>
      </w:r>
      <w:r w:rsidR="00A15CBD">
        <w:rPr>
          <w:rFonts w:eastAsia="Calibri" w:cs="Arial"/>
          <w:lang w:eastAsia="fi-FI"/>
        </w:rPr>
        <w:t xml:space="preserve">äydyssä keskustelussa oli esillä muun muassa ehdotuksessa oleva varainsiirtoveron maksamiseen liittyvä säännös, jonka mukaan osakkeen luovutuksesta maksettavasta varainsiirtoverosta säädetään varainsiirtoverolaissa. </w:t>
      </w:r>
      <w:r w:rsidR="00A4364C" w:rsidRPr="00C73C1F">
        <w:rPr>
          <w:rFonts w:eastAsia="Calibri" w:cs="Arial"/>
          <w:color w:val="FF0000"/>
          <w:lang w:eastAsia="fi-FI"/>
        </w:rPr>
        <w:t>(</w:t>
      </w:r>
      <w:r w:rsidR="007F1D11" w:rsidRPr="00C73C1F">
        <w:rPr>
          <w:rFonts w:eastAsia="Calibri" w:cs="Arial"/>
          <w:color w:val="FF0000"/>
          <w:lang w:eastAsia="fi-FI"/>
        </w:rPr>
        <w:t>KORJAUS:t</w:t>
      </w:r>
      <w:r w:rsidR="00A4364C" w:rsidRPr="00C73C1F">
        <w:rPr>
          <w:rFonts w:eastAsia="Calibri" w:cs="Arial"/>
          <w:color w:val="FF0000"/>
          <w:lang w:eastAsia="fi-FI"/>
        </w:rPr>
        <w:t>Tästä poistettu asia, josta ei sovittu)</w:t>
      </w:r>
    </w:p>
    <w:p w:rsidR="00C73C1F" w:rsidRDefault="00C73C1F" w:rsidP="00B95A38">
      <w:pPr>
        <w:rPr>
          <w:rFonts w:eastAsia="Calibri" w:cs="Arial"/>
          <w:lang w:eastAsia="fi-FI"/>
        </w:rPr>
      </w:pPr>
    </w:p>
    <w:p w:rsidR="00C73C1F" w:rsidRDefault="00C73C1F" w:rsidP="00B95A38">
      <w:pPr>
        <w:rPr>
          <w:rFonts w:eastAsia="Calibri" w:cs="Arial"/>
          <w:lang w:eastAsia="fi-FI"/>
        </w:rPr>
      </w:pPr>
    </w:p>
    <w:p w:rsidR="00A15CBD" w:rsidRDefault="00A15CBD" w:rsidP="00B95A38">
      <w:pPr>
        <w:rPr>
          <w:rFonts w:eastAsia="Calibri" w:cs="Arial"/>
          <w:lang w:eastAsia="fi-FI"/>
        </w:rPr>
      </w:pPr>
      <w:r w:rsidRPr="00A15CBD">
        <w:rPr>
          <w:rFonts w:eastAsia="Calibri" w:cs="Arial"/>
          <w:lang w:eastAsia="fi-FI"/>
        </w:rPr>
        <w:lastRenderedPageBreak/>
        <w:t xml:space="preserve">RS -kohteisiin liittyvien merkintöjen </w:t>
      </w:r>
      <w:r>
        <w:rPr>
          <w:rFonts w:eastAsia="Calibri" w:cs="Arial"/>
          <w:lang w:eastAsia="fi-FI"/>
        </w:rPr>
        <w:t>yhteenso</w:t>
      </w:r>
      <w:r w:rsidR="003232E1">
        <w:rPr>
          <w:rFonts w:eastAsia="Calibri" w:cs="Arial"/>
          <w:lang w:eastAsia="fi-FI"/>
        </w:rPr>
        <w:t xml:space="preserve">vittamisesta </w:t>
      </w:r>
      <w:r>
        <w:rPr>
          <w:rFonts w:eastAsia="Calibri" w:cs="Arial"/>
          <w:lang w:eastAsia="fi-FI"/>
        </w:rPr>
        <w:t>ja viemis</w:t>
      </w:r>
      <w:r w:rsidR="003232E1">
        <w:rPr>
          <w:rFonts w:eastAsia="Calibri" w:cs="Arial"/>
          <w:lang w:eastAsia="fi-FI"/>
        </w:rPr>
        <w:t xml:space="preserve">estä tarpeellisilta osin </w:t>
      </w:r>
      <w:r w:rsidRPr="00A15CBD">
        <w:rPr>
          <w:rFonts w:eastAsia="Calibri" w:cs="Arial"/>
          <w:lang w:eastAsia="fi-FI"/>
        </w:rPr>
        <w:t>ASREK:iin</w:t>
      </w:r>
      <w:r w:rsidR="00BE3C89">
        <w:rPr>
          <w:rFonts w:eastAsia="Calibri" w:cs="Arial"/>
          <w:lang w:eastAsia="fi-FI"/>
        </w:rPr>
        <w:t xml:space="preserve"> </w:t>
      </w:r>
      <w:r>
        <w:rPr>
          <w:rFonts w:eastAsia="Calibri" w:cs="Arial"/>
          <w:lang w:eastAsia="fi-FI"/>
        </w:rPr>
        <w:t>toivottiin</w:t>
      </w:r>
      <w:r w:rsidR="00427BBA">
        <w:rPr>
          <w:rFonts w:eastAsia="Calibri" w:cs="Arial"/>
          <w:lang w:eastAsia="fi-FI"/>
        </w:rPr>
        <w:t xml:space="preserve"> FA:lta</w:t>
      </w:r>
      <w:r>
        <w:rPr>
          <w:rFonts w:eastAsia="Calibri" w:cs="Arial"/>
          <w:lang w:eastAsia="fi-FI"/>
        </w:rPr>
        <w:t xml:space="preserve"> tietoa, kenen puoleen asiassa tulisi ensi vaiheessa kääntyä</w:t>
      </w:r>
      <w:r w:rsidR="00BE3C89">
        <w:rPr>
          <w:rFonts w:eastAsia="Calibri" w:cs="Arial"/>
          <w:lang w:eastAsia="fi-FI"/>
        </w:rPr>
        <w:t>.</w:t>
      </w:r>
    </w:p>
    <w:p w:rsidR="00A15CBD" w:rsidRDefault="00A15CBD" w:rsidP="00B95A38">
      <w:pPr>
        <w:rPr>
          <w:rFonts w:eastAsia="Calibri" w:cs="Arial"/>
          <w:lang w:eastAsia="fi-FI"/>
        </w:rPr>
      </w:pPr>
    </w:p>
    <w:p w:rsidR="00FF18FD" w:rsidRDefault="00FF18FD" w:rsidP="00B95A38">
      <w:pPr>
        <w:rPr>
          <w:rFonts w:eastAsia="Calibri" w:cs="Arial"/>
          <w:lang w:eastAsia="fi-FI"/>
        </w:rPr>
      </w:pPr>
      <w:r>
        <w:rPr>
          <w:rFonts w:eastAsia="Calibri" w:cs="Arial"/>
          <w:lang w:eastAsia="fi-FI"/>
        </w:rPr>
        <w:t xml:space="preserve">Kirjaamissäännöksiä koskevat kommentit </w:t>
      </w:r>
      <w:r w:rsidR="00585734">
        <w:rPr>
          <w:rFonts w:eastAsia="Calibri" w:cs="Arial"/>
          <w:lang w:eastAsia="fi-FI"/>
        </w:rPr>
        <w:t xml:space="preserve">on </w:t>
      </w:r>
      <w:r>
        <w:rPr>
          <w:rFonts w:eastAsia="Calibri" w:cs="Arial"/>
          <w:lang w:eastAsia="fi-FI"/>
        </w:rPr>
        <w:t>toimitettava 15.2.2018 OM:lle, joka täsmentää säännöksiä, jotta ne voidaan toimittaa täsmennettyinä seuraavan kokouksen kuulemisia varten vielä tällä viikolla eli viimeistään perjantaina(16.2.2018).</w:t>
      </w:r>
    </w:p>
    <w:p w:rsidR="00FF18FD" w:rsidRDefault="00FF18FD" w:rsidP="00B95A38">
      <w:pPr>
        <w:rPr>
          <w:rFonts w:eastAsia="Calibri" w:cs="Arial"/>
          <w:lang w:eastAsia="fi-FI"/>
        </w:rPr>
      </w:pPr>
    </w:p>
    <w:p w:rsidR="00E8208A" w:rsidRDefault="00412A1B" w:rsidP="00E8208A">
      <w:pPr>
        <w:pStyle w:val="Luettelokappale"/>
        <w:numPr>
          <w:ilvl w:val="0"/>
          <w:numId w:val="21"/>
        </w:numPr>
        <w:rPr>
          <w:rFonts w:eastAsia="Calibri" w:cs="Arial"/>
          <w:b/>
          <w:bCs/>
          <w:lang w:eastAsia="fi-FI"/>
        </w:rPr>
      </w:pPr>
      <w:r>
        <w:rPr>
          <w:rFonts w:eastAsia="Calibri" w:cs="Arial"/>
          <w:b/>
          <w:bCs/>
          <w:lang w:eastAsia="fi-FI"/>
        </w:rPr>
        <w:t xml:space="preserve"> </w:t>
      </w:r>
      <w:r w:rsidR="00E8208A" w:rsidRPr="00E8208A">
        <w:rPr>
          <w:rFonts w:eastAsia="Calibri" w:cs="Arial"/>
          <w:b/>
          <w:bCs/>
          <w:lang w:eastAsia="fi-FI"/>
        </w:rPr>
        <w:t>VM:n toimialan säädösmuutokset</w:t>
      </w:r>
    </w:p>
    <w:p w:rsidR="004D5D5D" w:rsidRDefault="00412A1B" w:rsidP="004D5D5D">
      <w:pPr>
        <w:rPr>
          <w:rFonts w:eastAsia="Calibri" w:cs="Arial"/>
          <w:lang w:eastAsia="fi-FI"/>
        </w:rPr>
      </w:pPr>
      <w:r w:rsidRPr="00412A1B">
        <w:rPr>
          <w:rFonts w:eastAsia="Calibri" w:cs="Arial"/>
          <w:lang w:eastAsia="fi-FI"/>
        </w:rPr>
        <w:t xml:space="preserve">Ilkka Harju </w:t>
      </w:r>
      <w:r w:rsidR="00FF18FD">
        <w:rPr>
          <w:rFonts w:eastAsia="Calibri" w:cs="Arial"/>
          <w:lang w:eastAsia="fi-FI"/>
        </w:rPr>
        <w:t>selosti VM:</w:t>
      </w:r>
      <w:r w:rsidR="00585734">
        <w:rPr>
          <w:rFonts w:eastAsia="Calibri" w:cs="Arial"/>
          <w:lang w:eastAsia="fi-FI"/>
        </w:rPr>
        <w:t>n</w:t>
      </w:r>
      <w:r w:rsidR="00FF18FD">
        <w:rPr>
          <w:rFonts w:eastAsia="Calibri" w:cs="Arial"/>
          <w:lang w:eastAsia="fi-FI"/>
        </w:rPr>
        <w:t xml:space="preserve"> toimialan säädösmuutoksia kolmen muistion pohjalta, jotka oli toimitettu osallistujille etukäteen. </w:t>
      </w:r>
      <w:r w:rsidR="004D5D5D">
        <w:rPr>
          <w:rFonts w:eastAsia="Calibri" w:cs="Arial"/>
          <w:lang w:eastAsia="fi-FI"/>
        </w:rPr>
        <w:t>Ensimmäinen m</w:t>
      </w:r>
      <w:r w:rsidR="00585734">
        <w:rPr>
          <w:rFonts w:eastAsia="Calibri" w:cs="Arial"/>
          <w:lang w:eastAsia="fi-FI"/>
        </w:rPr>
        <w:t xml:space="preserve">uistio koski </w:t>
      </w:r>
      <w:r w:rsidR="00585734" w:rsidRPr="00585734">
        <w:rPr>
          <w:rFonts w:eastAsia="Calibri" w:cs="Arial"/>
          <w:lang w:eastAsia="fi-FI"/>
        </w:rPr>
        <w:t xml:space="preserve">kiinnitysluottopankkitoiminnasta </w:t>
      </w:r>
      <w:r w:rsidR="00585734">
        <w:rPr>
          <w:rFonts w:eastAsia="Calibri" w:cs="Arial"/>
          <w:lang w:eastAsia="fi-FI"/>
        </w:rPr>
        <w:t>annet</w:t>
      </w:r>
      <w:r w:rsidR="003232E1">
        <w:rPr>
          <w:rFonts w:eastAsia="Calibri" w:cs="Arial"/>
          <w:lang w:eastAsia="fi-FI"/>
        </w:rPr>
        <w:t>t</w:t>
      </w:r>
      <w:r w:rsidR="00585734">
        <w:rPr>
          <w:rFonts w:eastAsia="Calibri" w:cs="Arial"/>
          <w:lang w:eastAsia="fi-FI"/>
        </w:rPr>
        <w:t>u</w:t>
      </w:r>
      <w:r w:rsidR="003232E1">
        <w:rPr>
          <w:rFonts w:eastAsia="Calibri" w:cs="Arial"/>
          <w:lang w:eastAsia="fi-FI"/>
        </w:rPr>
        <w:t>a</w:t>
      </w:r>
      <w:r w:rsidR="00585734">
        <w:rPr>
          <w:rFonts w:eastAsia="Calibri" w:cs="Arial"/>
          <w:lang w:eastAsia="fi-FI"/>
        </w:rPr>
        <w:t xml:space="preserve"> la</w:t>
      </w:r>
      <w:r w:rsidR="003232E1">
        <w:rPr>
          <w:rFonts w:eastAsia="Calibri" w:cs="Arial"/>
          <w:lang w:eastAsia="fi-FI"/>
        </w:rPr>
        <w:t>kia</w:t>
      </w:r>
      <w:r w:rsidR="00585734">
        <w:rPr>
          <w:rFonts w:eastAsia="Calibri" w:cs="Arial"/>
          <w:lang w:eastAsia="fi-FI"/>
        </w:rPr>
        <w:t xml:space="preserve"> </w:t>
      </w:r>
      <w:r w:rsidR="00585734" w:rsidRPr="00585734">
        <w:rPr>
          <w:rFonts w:eastAsia="Calibri" w:cs="Arial"/>
          <w:lang w:eastAsia="fi-FI"/>
        </w:rPr>
        <w:t>(688/2010)</w:t>
      </w:r>
      <w:r w:rsidR="004D5D5D">
        <w:rPr>
          <w:rFonts w:eastAsia="Calibri" w:cs="Arial"/>
          <w:lang w:eastAsia="fi-FI"/>
        </w:rPr>
        <w:t xml:space="preserve"> ja</w:t>
      </w:r>
      <w:r w:rsidR="00585734">
        <w:rPr>
          <w:rFonts w:eastAsia="Calibri" w:cs="Arial"/>
          <w:lang w:eastAsia="fi-FI"/>
        </w:rPr>
        <w:t xml:space="preserve"> </w:t>
      </w:r>
      <w:r w:rsidR="00585734" w:rsidRPr="00585734">
        <w:rPr>
          <w:rFonts w:eastAsia="Calibri" w:cs="Arial"/>
          <w:lang w:eastAsia="fi-FI"/>
        </w:rPr>
        <w:t xml:space="preserve">arvo-osuusjärjestelmästä ja selvitystoiminnasta </w:t>
      </w:r>
      <w:r w:rsidR="00585734">
        <w:rPr>
          <w:rFonts w:eastAsia="Calibri" w:cs="Arial"/>
          <w:lang w:eastAsia="fi-FI"/>
        </w:rPr>
        <w:t>annet</w:t>
      </w:r>
      <w:r w:rsidR="003232E1">
        <w:rPr>
          <w:rFonts w:eastAsia="Calibri" w:cs="Arial"/>
          <w:lang w:eastAsia="fi-FI"/>
        </w:rPr>
        <w:t>tua</w:t>
      </w:r>
      <w:r w:rsidR="00585734">
        <w:rPr>
          <w:rFonts w:eastAsia="Calibri" w:cs="Arial"/>
          <w:lang w:eastAsia="fi-FI"/>
        </w:rPr>
        <w:t xml:space="preserve"> la</w:t>
      </w:r>
      <w:r w:rsidR="003232E1">
        <w:rPr>
          <w:rFonts w:eastAsia="Calibri" w:cs="Arial"/>
          <w:lang w:eastAsia="fi-FI"/>
        </w:rPr>
        <w:t>kia</w:t>
      </w:r>
      <w:r w:rsidR="00585734">
        <w:rPr>
          <w:rFonts w:eastAsia="Calibri" w:cs="Arial"/>
          <w:lang w:eastAsia="fi-FI"/>
        </w:rPr>
        <w:t xml:space="preserve"> </w:t>
      </w:r>
      <w:r w:rsidR="00585734" w:rsidRPr="00585734">
        <w:rPr>
          <w:rFonts w:eastAsia="Calibri" w:cs="Arial"/>
          <w:lang w:eastAsia="fi-FI"/>
        </w:rPr>
        <w:t>(348/2017)</w:t>
      </w:r>
      <w:r w:rsidR="004D5D5D">
        <w:rPr>
          <w:rFonts w:eastAsia="Calibri" w:cs="Arial"/>
          <w:lang w:eastAsia="fi-FI"/>
        </w:rPr>
        <w:t xml:space="preserve">, joihin </w:t>
      </w:r>
      <w:r w:rsidR="003232E1">
        <w:rPr>
          <w:rFonts w:eastAsia="Calibri" w:cs="Arial"/>
          <w:lang w:eastAsia="fi-FI"/>
        </w:rPr>
        <w:t xml:space="preserve">muistioiden mukaan </w:t>
      </w:r>
      <w:r w:rsidR="004D5D5D">
        <w:rPr>
          <w:rFonts w:eastAsia="Calibri" w:cs="Arial"/>
          <w:lang w:eastAsia="fi-FI"/>
        </w:rPr>
        <w:t xml:space="preserve">ei </w:t>
      </w:r>
      <w:r w:rsidR="003232E1">
        <w:rPr>
          <w:rFonts w:eastAsia="Calibri" w:cs="Arial"/>
          <w:lang w:eastAsia="fi-FI"/>
        </w:rPr>
        <w:t xml:space="preserve">kuitenkaan </w:t>
      </w:r>
      <w:r w:rsidR="004D5D5D">
        <w:rPr>
          <w:rFonts w:eastAsia="Calibri" w:cs="Arial"/>
          <w:lang w:eastAsia="fi-FI"/>
        </w:rPr>
        <w:t>ole tarvetta tehdä muutoksia. Toinen muistio oli otsikoitu ”</w:t>
      </w:r>
      <w:r w:rsidR="004D5D5D" w:rsidRPr="004D5D5D">
        <w:rPr>
          <w:rFonts w:eastAsia="Calibri" w:cs="Arial"/>
          <w:lang w:eastAsia="fi-FI"/>
        </w:rPr>
        <w:t>Sähköinen asunto-osakerekisteri (ASREK)/verolainsäädännön muutostarpeet</w:t>
      </w:r>
      <w:r w:rsidR="004D5D5D">
        <w:rPr>
          <w:rFonts w:eastAsia="Calibri" w:cs="Arial"/>
          <w:lang w:eastAsia="fi-FI"/>
        </w:rPr>
        <w:t xml:space="preserve"> ja kolmas muistio käsitti esityksen VRK:n pysyvästä huoneistotunnuksesta. </w:t>
      </w:r>
    </w:p>
    <w:p w:rsidR="004D5D5D" w:rsidRDefault="004D5D5D" w:rsidP="004D5D5D">
      <w:pPr>
        <w:rPr>
          <w:rFonts w:eastAsia="Calibri" w:cs="Arial"/>
          <w:lang w:eastAsia="fi-FI"/>
        </w:rPr>
      </w:pPr>
    </w:p>
    <w:p w:rsidR="004D5D5D" w:rsidRDefault="004D5D5D" w:rsidP="004D5D5D">
      <w:pPr>
        <w:rPr>
          <w:rFonts w:eastAsia="Calibri" w:cs="Arial"/>
          <w:lang w:eastAsia="fi-FI"/>
        </w:rPr>
      </w:pPr>
      <w:r>
        <w:rPr>
          <w:rFonts w:eastAsia="Calibri" w:cs="Arial"/>
          <w:lang w:eastAsia="fi-FI"/>
        </w:rPr>
        <w:t xml:space="preserve">Erityisesti verolainsäädännön muutostarpeita koskevan muistion pohjalta käytiin vilkas keskustelu. </w:t>
      </w:r>
      <w:r w:rsidR="00A413D6">
        <w:rPr>
          <w:rFonts w:eastAsia="Calibri" w:cs="Arial"/>
          <w:lang w:eastAsia="fi-FI"/>
        </w:rPr>
        <w:t xml:space="preserve">Ensinnäkin osakkeiden siirtämiseen (migraatioon) liittyen pidettiin tärkeänä, että verohallinnolta saataisiin käyttöön ASREK:n pohjatiedoiksi verohallinnon omistajatiedot. </w:t>
      </w:r>
      <w:r w:rsidR="003232E1">
        <w:rPr>
          <w:rFonts w:eastAsia="Calibri" w:cs="Arial"/>
          <w:lang w:eastAsia="fi-FI"/>
        </w:rPr>
        <w:t>Todettiin, että tämän osalta tarvitaan säännös lakiin</w:t>
      </w:r>
      <w:r w:rsidR="00427BBA">
        <w:rPr>
          <w:rFonts w:eastAsia="Calibri" w:cs="Arial"/>
          <w:lang w:eastAsia="fi-FI"/>
        </w:rPr>
        <w:t xml:space="preserve"> jo ennen vuoden vaihdetta</w:t>
      </w:r>
      <w:r w:rsidR="003232E1">
        <w:rPr>
          <w:rFonts w:eastAsia="Calibri" w:cs="Arial"/>
          <w:lang w:eastAsia="fi-FI"/>
        </w:rPr>
        <w:t>.</w:t>
      </w:r>
    </w:p>
    <w:p w:rsidR="00A413D6" w:rsidRDefault="00A413D6" w:rsidP="004D5D5D">
      <w:pPr>
        <w:rPr>
          <w:rFonts w:eastAsia="Calibri" w:cs="Arial"/>
          <w:lang w:eastAsia="fi-FI"/>
        </w:rPr>
      </w:pPr>
    </w:p>
    <w:p w:rsidR="00A413D6" w:rsidRDefault="00427BBA" w:rsidP="004D5D5D">
      <w:pPr>
        <w:rPr>
          <w:rFonts w:eastAsia="Calibri" w:cs="Arial"/>
          <w:lang w:eastAsia="fi-FI"/>
        </w:rPr>
      </w:pPr>
      <w:r>
        <w:rPr>
          <w:rFonts w:eastAsia="Calibri" w:cs="Arial"/>
          <w:lang w:eastAsia="fi-FI"/>
        </w:rPr>
        <w:t xml:space="preserve">Keskusteltiin varainsiirtoveron valvonnan </w:t>
      </w:r>
      <w:r w:rsidR="00BE3900">
        <w:rPr>
          <w:rFonts w:eastAsia="Calibri" w:cs="Arial"/>
          <w:lang w:eastAsia="fi-FI"/>
        </w:rPr>
        <w:t xml:space="preserve">järjestämisestä uudessa toimintamallissa. </w:t>
      </w:r>
      <w:r w:rsidR="00A413D6">
        <w:rPr>
          <w:rFonts w:eastAsia="Calibri" w:cs="Arial"/>
          <w:lang w:eastAsia="fi-FI"/>
        </w:rPr>
        <w:t>. Verohallinnon tavoitteena on sellainen järjestelmä, joka turvaa varainsiirtoveron nykytasoisen kertymän. Tähän liittyen OM:n Tervonen oli toimittanut kokousta varten 8.2.2018 päivitetyn muistion</w:t>
      </w:r>
      <w:r w:rsidR="00CA7A36">
        <w:rPr>
          <w:rFonts w:eastAsia="Calibri" w:cs="Arial"/>
          <w:lang w:eastAsia="fi-FI"/>
        </w:rPr>
        <w:t>, jossa on esitetty kaksi vaihto-ehtoista toimintamallia</w:t>
      </w:r>
      <w:r w:rsidR="003232E1">
        <w:rPr>
          <w:rFonts w:eastAsia="Calibri" w:cs="Arial"/>
          <w:lang w:eastAsia="fi-FI"/>
        </w:rPr>
        <w:t xml:space="preserve"> asian varmistamiseksi</w:t>
      </w:r>
      <w:r w:rsidR="00CA7A36">
        <w:rPr>
          <w:rFonts w:eastAsia="Calibri" w:cs="Arial"/>
          <w:lang w:eastAsia="fi-FI"/>
        </w:rPr>
        <w:t xml:space="preserve">. </w:t>
      </w:r>
      <w:r w:rsidR="00BE3900">
        <w:rPr>
          <w:rFonts w:eastAsia="Calibri" w:cs="Arial"/>
          <w:lang w:eastAsia="fi-FI"/>
        </w:rPr>
        <w:t>Todettiin, että muistion vaihtoehto 1 vastaa arvo-osuusjärjestelmässä omaksuttua toimintamallia. Vaihtoehto 2 puolestaan on malli, josta on aikaisemmin keskusteltu OM:n ja VM:n kesken.</w:t>
      </w:r>
    </w:p>
    <w:p w:rsidR="00CA7A36" w:rsidRDefault="00CA7A36" w:rsidP="004D5D5D">
      <w:pPr>
        <w:rPr>
          <w:rFonts w:eastAsia="Calibri" w:cs="Arial"/>
          <w:lang w:eastAsia="fi-FI"/>
        </w:rPr>
      </w:pPr>
    </w:p>
    <w:p w:rsidR="005A3857" w:rsidRDefault="00BE3900" w:rsidP="004D5D5D">
      <w:pPr>
        <w:rPr>
          <w:rFonts w:eastAsia="Calibri" w:cs="Arial"/>
          <w:lang w:eastAsia="fi-FI"/>
        </w:rPr>
      </w:pPr>
      <w:r>
        <w:rPr>
          <w:rFonts w:eastAsia="Calibri" w:cs="Arial"/>
          <w:lang w:eastAsia="fi-FI"/>
        </w:rPr>
        <w:t>Kiinteistövälittäjien puolelta todett</w:t>
      </w:r>
      <w:r w:rsidR="006F3B47">
        <w:rPr>
          <w:rFonts w:eastAsia="Calibri" w:cs="Arial"/>
          <w:lang w:eastAsia="fi-FI"/>
        </w:rPr>
        <w:t>iin, ettei malliin</w:t>
      </w:r>
      <w:r>
        <w:rPr>
          <w:rFonts w:eastAsia="Calibri" w:cs="Arial"/>
          <w:lang w:eastAsia="fi-FI"/>
        </w:rPr>
        <w:t xml:space="preserve"> ole tulossa sikäli muutosta, että kiinteistönvälittäjä valvoo jatkossakin varainsiirtoveron maksun kaupanteon hetkellä. Isännöitsijän rooli poistuu, mutta tälläkin hetkellä yhtiökokoukseen on voinut päästä ilman selvitystä varainsiirtoveron maksusta. On suotavaa, että toimintamallia selkiytetään</w:t>
      </w:r>
      <w:r w:rsidR="006F3B47">
        <w:rPr>
          <w:rFonts w:eastAsia="Calibri" w:cs="Arial"/>
          <w:lang w:eastAsia="fi-FI"/>
        </w:rPr>
        <w:t>, mutta menettely pidetään siten pelkistettynä, etteivät osakkeiden omistuksen digitalisoinnille asetetut tavoitteet vaarannu</w:t>
      </w:r>
      <w:r>
        <w:rPr>
          <w:rFonts w:eastAsia="Calibri" w:cs="Arial"/>
          <w:lang w:eastAsia="fi-FI"/>
        </w:rPr>
        <w:t>.  Ehdotet</w:t>
      </w:r>
      <w:r w:rsidR="006F3B47">
        <w:rPr>
          <w:rFonts w:eastAsia="Calibri" w:cs="Arial"/>
          <w:lang w:eastAsia="fi-FI"/>
        </w:rPr>
        <w:t xml:space="preserve">tiin vaihtoehdon 1 pohjalta mallia, </w:t>
      </w:r>
      <w:r w:rsidR="005A3857">
        <w:rPr>
          <w:rFonts w:eastAsia="Calibri" w:cs="Arial"/>
          <w:lang w:eastAsia="fi-FI"/>
        </w:rPr>
        <w:t xml:space="preserve">jossa </w:t>
      </w:r>
      <w:r w:rsidR="00A95586">
        <w:rPr>
          <w:rFonts w:eastAsia="Calibri" w:cs="Arial"/>
          <w:lang w:eastAsia="fi-FI"/>
        </w:rPr>
        <w:t xml:space="preserve">asunnon </w:t>
      </w:r>
      <w:r w:rsidR="005A3857">
        <w:rPr>
          <w:rFonts w:eastAsia="Calibri" w:cs="Arial"/>
          <w:lang w:eastAsia="fi-FI"/>
        </w:rPr>
        <w:t>luovutuksensaaja joutuisi vastuuseen myös aiemmista maksamattomista varainsiirtoveroista. Tämän arveltiin turvaavan tehokkaasti varainsiirtoverokertymää</w:t>
      </w:r>
      <w:r w:rsidR="006F3B47">
        <w:rPr>
          <w:rFonts w:eastAsia="Calibri" w:cs="Arial"/>
          <w:lang w:eastAsia="fi-FI"/>
        </w:rPr>
        <w:t>, varsinkin jos verohallinto voisi kohdistaa sille saapuneen veron suorituksen erääntyneeseen, maksamatta olevaan veroon</w:t>
      </w:r>
      <w:r w:rsidR="005A3857">
        <w:rPr>
          <w:rFonts w:eastAsia="Calibri" w:cs="Arial"/>
          <w:lang w:eastAsia="fi-FI"/>
        </w:rPr>
        <w:t>. Tältä pohjalta Ilkka Harju lupasi selvittää asiaa verohallinnon edustajien kanssa vaihtoehdon 1 pohjalta.</w:t>
      </w:r>
    </w:p>
    <w:p w:rsidR="00CA7A36" w:rsidRDefault="005A3857" w:rsidP="004D5D5D">
      <w:pPr>
        <w:rPr>
          <w:rFonts w:eastAsia="Calibri" w:cs="Arial"/>
          <w:lang w:eastAsia="fi-FI"/>
        </w:rPr>
      </w:pPr>
      <w:r>
        <w:rPr>
          <w:rFonts w:eastAsia="Calibri" w:cs="Arial"/>
          <w:lang w:eastAsia="fi-FI"/>
        </w:rPr>
        <w:t xml:space="preserve"> </w:t>
      </w:r>
      <w:r w:rsidR="00CA7A36">
        <w:rPr>
          <w:rFonts w:eastAsia="Calibri" w:cs="Arial"/>
          <w:lang w:eastAsia="fi-FI"/>
        </w:rPr>
        <w:t xml:space="preserve">   </w:t>
      </w:r>
    </w:p>
    <w:p w:rsidR="00412A1B" w:rsidRPr="004D5D5D" w:rsidRDefault="00412A1B" w:rsidP="004D5D5D">
      <w:pPr>
        <w:pStyle w:val="Luettelokappale"/>
        <w:numPr>
          <w:ilvl w:val="0"/>
          <w:numId w:val="21"/>
        </w:numPr>
        <w:rPr>
          <w:rFonts w:eastAsia="Calibri" w:cs="Arial"/>
          <w:b/>
          <w:bCs/>
          <w:lang w:eastAsia="fi-FI"/>
        </w:rPr>
      </w:pPr>
      <w:r w:rsidRPr="004D5D5D">
        <w:rPr>
          <w:rFonts w:eastAsia="Calibri" w:cs="Arial"/>
          <w:b/>
          <w:bCs/>
          <w:lang w:eastAsia="fi-FI"/>
        </w:rPr>
        <w:t>Luonnos ASREK-laiksi</w:t>
      </w:r>
    </w:p>
    <w:p w:rsidR="006C3D3D" w:rsidRDefault="005A3857" w:rsidP="005A3857">
      <w:pPr>
        <w:pStyle w:val="Leipteksti"/>
        <w:rPr>
          <w:lang w:eastAsia="fi-FI"/>
        </w:rPr>
      </w:pPr>
      <w:r>
        <w:rPr>
          <w:lang w:eastAsia="fi-FI"/>
        </w:rPr>
        <w:t xml:space="preserve">Susanna Paakkola esitteli </w:t>
      </w:r>
      <w:r w:rsidR="008C21F2">
        <w:rPr>
          <w:lang w:eastAsia="fi-FI"/>
        </w:rPr>
        <w:t xml:space="preserve">työryhmän jäsenille ennakkoon toimitetun päivitetyn luonnoksen (7.2.2018) huoneistotietojärjestelmää koskevaksi laiksi sekä luonnoksen (9.2.2018) lain yksityiskohtaisista perusteluista. Koska työryhmän jäsenillä on ollut vain vähän aikaa perehtyä luonnoksiin, käytiin niiden osalta keskustelua lähinnä siitä, voitaisiinko </w:t>
      </w:r>
      <w:r w:rsidR="00A95586">
        <w:rPr>
          <w:lang w:eastAsia="fi-FI"/>
        </w:rPr>
        <w:t xml:space="preserve">luonnokset </w:t>
      </w:r>
      <w:r w:rsidR="008C21F2">
        <w:rPr>
          <w:lang w:eastAsia="fi-FI"/>
        </w:rPr>
        <w:t xml:space="preserve">lähettää jo tämän viikon aikana aineistoksi seuraavassa kokouksessa kuultavina oleville OP:n ja Kuluttajaliiton edustajille. Kokouksessa päädyttiin siihen, että nämä voidaan lähettää, mutta laajempaa kuulemista varten </w:t>
      </w:r>
      <w:r w:rsidR="00A95586">
        <w:rPr>
          <w:lang w:eastAsia="fi-FI"/>
        </w:rPr>
        <w:t xml:space="preserve">luonnoksia </w:t>
      </w:r>
      <w:r w:rsidR="008C21F2">
        <w:rPr>
          <w:lang w:eastAsia="fi-FI"/>
        </w:rPr>
        <w:t xml:space="preserve">tulee vielä täsmentää. </w:t>
      </w:r>
    </w:p>
    <w:p w:rsidR="00A95586" w:rsidRDefault="00A95586" w:rsidP="005A3857">
      <w:pPr>
        <w:pStyle w:val="Leipteksti"/>
        <w:rPr>
          <w:lang w:eastAsia="fi-FI"/>
        </w:rPr>
      </w:pPr>
    </w:p>
    <w:p w:rsidR="00373C2C" w:rsidRPr="006C3D3D" w:rsidRDefault="006C3D3D" w:rsidP="006C3D3D">
      <w:pPr>
        <w:pStyle w:val="Luettelokappale"/>
        <w:numPr>
          <w:ilvl w:val="0"/>
          <w:numId w:val="21"/>
        </w:numPr>
        <w:rPr>
          <w:rFonts w:eastAsia="Calibri" w:cs="Arial"/>
          <w:b/>
          <w:bCs/>
          <w:lang w:eastAsia="fi-FI"/>
        </w:rPr>
      </w:pPr>
      <w:r>
        <w:rPr>
          <w:rFonts w:eastAsia="Calibri" w:cs="Arial"/>
          <w:b/>
          <w:bCs/>
          <w:lang w:eastAsia="fi-FI"/>
        </w:rPr>
        <w:t>Muut asiat ja s</w:t>
      </w:r>
      <w:r w:rsidR="00373C2C" w:rsidRPr="006C3D3D">
        <w:rPr>
          <w:rFonts w:eastAsia="Calibri" w:cs="Arial"/>
          <w:b/>
          <w:bCs/>
          <w:lang w:eastAsia="fi-FI"/>
        </w:rPr>
        <w:t>euraava</w:t>
      </w:r>
      <w:r w:rsidR="00EF32B2" w:rsidRPr="006C3D3D">
        <w:rPr>
          <w:rFonts w:eastAsia="Calibri" w:cs="Arial"/>
          <w:b/>
          <w:bCs/>
          <w:lang w:eastAsia="fi-FI"/>
        </w:rPr>
        <w:t>n</w:t>
      </w:r>
      <w:r w:rsidR="00373C2C" w:rsidRPr="006C3D3D">
        <w:rPr>
          <w:rFonts w:eastAsia="Calibri" w:cs="Arial"/>
          <w:b/>
          <w:bCs/>
          <w:lang w:eastAsia="fi-FI"/>
        </w:rPr>
        <w:t xml:space="preserve"> kokou</w:t>
      </w:r>
      <w:r w:rsidR="00EF32B2" w:rsidRPr="006C3D3D">
        <w:rPr>
          <w:rFonts w:eastAsia="Calibri" w:cs="Arial"/>
          <w:b/>
          <w:bCs/>
          <w:lang w:eastAsia="fi-FI"/>
        </w:rPr>
        <w:t>ksen valmistelu</w:t>
      </w:r>
      <w:r w:rsidR="00512DE8" w:rsidRPr="006C3D3D">
        <w:rPr>
          <w:rFonts w:eastAsia="Calibri" w:cs="Arial"/>
          <w:b/>
          <w:bCs/>
          <w:lang w:eastAsia="fi-FI"/>
        </w:rPr>
        <w:t xml:space="preserve"> </w:t>
      </w:r>
    </w:p>
    <w:p w:rsidR="00373C2C" w:rsidRDefault="006C3D3D" w:rsidP="006C3D3D">
      <w:pPr>
        <w:pStyle w:val="Leipteksti"/>
        <w:rPr>
          <w:lang w:eastAsia="fi-FI"/>
        </w:rPr>
      </w:pPr>
      <w:r>
        <w:rPr>
          <w:lang w:eastAsia="fi-FI"/>
        </w:rPr>
        <w:t xml:space="preserve">Kokouksen lopuksi Antti Kosonen esitteli kaksi toteutusryhmässä laadittua kaaviota ”Osakekirjan mitätöinti” ja ”Omistusoikeuden kirjaaminen”, jotka jaettiin osallistujille kokouksen jälkeen. </w:t>
      </w:r>
      <w:r w:rsidR="00A95586">
        <w:rPr>
          <w:lang w:eastAsia="fi-FI"/>
        </w:rPr>
        <w:t>Esitettyjä k</w:t>
      </w:r>
      <w:r>
        <w:rPr>
          <w:lang w:eastAsia="fi-FI"/>
        </w:rPr>
        <w:t>aav</w:t>
      </w:r>
      <w:r w:rsidR="00A95586">
        <w:rPr>
          <w:lang w:eastAsia="fi-FI"/>
        </w:rPr>
        <w:t>ioita</w:t>
      </w:r>
      <w:r>
        <w:rPr>
          <w:lang w:eastAsia="fi-FI"/>
        </w:rPr>
        <w:t xml:space="preserve"> pidettiin havainnollisina. Samanlainen kaavio tarvittaisiin myös panttauksen osalta.</w:t>
      </w:r>
    </w:p>
    <w:p w:rsidR="006C3D3D" w:rsidRDefault="006C3D3D" w:rsidP="00B95A38">
      <w:pPr>
        <w:rPr>
          <w:rFonts w:eastAsia="Calibri" w:cs="Arial"/>
          <w:b/>
          <w:bCs/>
          <w:lang w:eastAsia="fi-FI"/>
        </w:rPr>
      </w:pPr>
    </w:p>
    <w:p w:rsidR="005436D6" w:rsidRDefault="00373C2C" w:rsidP="009056AE">
      <w:pPr>
        <w:rPr>
          <w:rFonts w:eastAsia="Calibri" w:cs="Arial"/>
          <w:bCs/>
          <w:lang w:eastAsia="fi-FI"/>
        </w:rPr>
      </w:pPr>
      <w:r w:rsidRPr="00373C2C">
        <w:rPr>
          <w:rFonts w:eastAsia="Calibri" w:cs="Arial"/>
          <w:bCs/>
          <w:lang w:eastAsia="fi-FI"/>
        </w:rPr>
        <w:lastRenderedPageBreak/>
        <w:t>Seu</w:t>
      </w:r>
      <w:r>
        <w:rPr>
          <w:rFonts w:eastAsia="Calibri" w:cs="Arial"/>
          <w:bCs/>
          <w:lang w:eastAsia="fi-FI"/>
        </w:rPr>
        <w:t>raava kokous</w:t>
      </w:r>
      <w:r w:rsidR="00B91889">
        <w:rPr>
          <w:rFonts w:eastAsia="Calibri" w:cs="Arial"/>
          <w:bCs/>
          <w:lang w:eastAsia="fi-FI"/>
        </w:rPr>
        <w:t xml:space="preserve"> on </w:t>
      </w:r>
      <w:r w:rsidR="006C3D3D">
        <w:rPr>
          <w:rFonts w:eastAsia="Calibri" w:cs="Arial"/>
          <w:bCs/>
          <w:lang w:eastAsia="fi-FI"/>
        </w:rPr>
        <w:t>ma 26</w:t>
      </w:r>
      <w:r w:rsidR="005436D6">
        <w:rPr>
          <w:rFonts w:eastAsia="Calibri" w:cs="Arial"/>
          <w:bCs/>
          <w:lang w:eastAsia="fi-FI"/>
        </w:rPr>
        <w:t>.2</w:t>
      </w:r>
      <w:r w:rsidR="00B91889">
        <w:rPr>
          <w:rFonts w:eastAsia="Calibri" w:cs="Arial"/>
          <w:bCs/>
          <w:lang w:eastAsia="fi-FI"/>
        </w:rPr>
        <w:t>.201</w:t>
      </w:r>
      <w:r w:rsidR="00145A22">
        <w:rPr>
          <w:rFonts w:eastAsia="Calibri" w:cs="Arial"/>
          <w:bCs/>
          <w:lang w:eastAsia="fi-FI"/>
        </w:rPr>
        <w:t>8</w:t>
      </w:r>
      <w:r w:rsidR="00B91889">
        <w:rPr>
          <w:rFonts w:eastAsia="Calibri" w:cs="Arial"/>
          <w:bCs/>
          <w:lang w:eastAsia="fi-FI"/>
        </w:rPr>
        <w:t xml:space="preserve"> klo </w:t>
      </w:r>
      <w:r w:rsidR="006C3D3D">
        <w:rPr>
          <w:rFonts w:eastAsia="Calibri" w:cs="Arial"/>
          <w:bCs/>
          <w:lang w:eastAsia="fi-FI"/>
        </w:rPr>
        <w:t>13</w:t>
      </w:r>
      <w:r w:rsidR="00B91889">
        <w:rPr>
          <w:rFonts w:eastAsia="Calibri" w:cs="Arial"/>
          <w:bCs/>
          <w:lang w:eastAsia="fi-FI"/>
        </w:rPr>
        <w:t>-1</w:t>
      </w:r>
      <w:r w:rsidR="006C3D3D">
        <w:rPr>
          <w:rFonts w:eastAsia="Calibri" w:cs="Arial"/>
          <w:bCs/>
          <w:lang w:eastAsia="fi-FI"/>
        </w:rPr>
        <w:t>6</w:t>
      </w:r>
      <w:r w:rsidR="0021033A">
        <w:rPr>
          <w:rFonts w:eastAsia="Calibri" w:cs="Arial"/>
          <w:bCs/>
          <w:lang w:eastAsia="fi-FI"/>
        </w:rPr>
        <w:t xml:space="preserve"> maa- ja metsätalousministeriössä</w:t>
      </w:r>
      <w:r w:rsidR="005436D6">
        <w:rPr>
          <w:rFonts w:eastAsia="Calibri" w:cs="Arial"/>
          <w:bCs/>
          <w:lang w:eastAsia="fi-FI"/>
        </w:rPr>
        <w:t>.</w:t>
      </w:r>
      <w:r w:rsidR="00B91889">
        <w:rPr>
          <w:rFonts w:eastAsia="Calibri" w:cs="Arial"/>
          <w:bCs/>
          <w:lang w:eastAsia="fi-FI"/>
        </w:rPr>
        <w:t xml:space="preserve"> </w:t>
      </w:r>
      <w:r w:rsidR="006C3D3D">
        <w:rPr>
          <w:rFonts w:eastAsia="Calibri" w:cs="Arial"/>
          <w:bCs/>
          <w:lang w:eastAsia="fi-FI"/>
        </w:rPr>
        <w:t xml:space="preserve">Seuraavassa kokouksessa on tarkoitus kuulla OP:n ja Kuluttajaliiton edustajia, joille aineisto </w:t>
      </w:r>
      <w:r w:rsidR="00A95586">
        <w:rPr>
          <w:rFonts w:eastAsia="Calibri" w:cs="Arial"/>
          <w:bCs/>
          <w:lang w:eastAsia="fi-FI"/>
        </w:rPr>
        <w:t xml:space="preserve">pyritään toimittamaan </w:t>
      </w:r>
      <w:r w:rsidR="006C3D3D">
        <w:rPr>
          <w:rFonts w:eastAsia="Calibri" w:cs="Arial"/>
          <w:bCs/>
          <w:lang w:eastAsia="fi-FI"/>
        </w:rPr>
        <w:t>tutustuttavaksi viimeistään pe 16.2.2018</w:t>
      </w:r>
      <w:r w:rsidR="006F3B47">
        <w:rPr>
          <w:rFonts w:eastAsia="Calibri" w:cs="Arial"/>
          <w:bCs/>
          <w:lang w:eastAsia="fi-FI"/>
        </w:rPr>
        <w:t xml:space="preserve"> klo 12</w:t>
      </w:r>
      <w:r w:rsidR="006C3D3D">
        <w:rPr>
          <w:rFonts w:eastAsia="Calibri" w:cs="Arial"/>
          <w:bCs/>
          <w:lang w:eastAsia="fi-FI"/>
        </w:rPr>
        <w:t>.</w:t>
      </w:r>
    </w:p>
    <w:p w:rsidR="00096EEC" w:rsidRPr="00096EEC" w:rsidRDefault="00096EEC" w:rsidP="00096EEC">
      <w:pPr>
        <w:rPr>
          <w:rFonts w:eastAsia="Calibri" w:cs="Arial"/>
          <w:bCs/>
          <w:lang w:eastAsia="fi-FI"/>
        </w:rPr>
      </w:pPr>
    </w:p>
    <w:sectPr w:rsidR="00096EEC" w:rsidRPr="00096EEC" w:rsidSect="00D316D3">
      <w:pgSz w:w="11906" w:h="16838" w:code="9"/>
      <w:pgMar w:top="964" w:right="794" w:bottom="567" w:left="1134" w:header="90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80" w:rsidRDefault="002D1880">
      <w:r>
        <w:separator/>
      </w:r>
    </w:p>
  </w:endnote>
  <w:endnote w:type="continuationSeparator" w:id="0">
    <w:p w:rsidR="002D1880" w:rsidRDefault="002D1880">
      <w:r>
        <w:continuationSeparator/>
      </w:r>
    </w:p>
  </w:endnote>
  <w:endnote w:type="continuationNotice" w:id="1">
    <w:p w:rsidR="002D1880" w:rsidRDefault="002D18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80" w:rsidRDefault="002D1880">
      <w:r>
        <w:separator/>
      </w:r>
    </w:p>
  </w:footnote>
  <w:footnote w:type="continuationSeparator" w:id="0">
    <w:p w:rsidR="002D1880" w:rsidRDefault="002D1880">
      <w:r>
        <w:continuationSeparator/>
      </w:r>
    </w:p>
  </w:footnote>
  <w:footnote w:type="continuationNotice" w:id="1">
    <w:p w:rsidR="002D1880" w:rsidRDefault="002D188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88FE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18B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4C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BCB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F2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6AB7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B677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1E2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DC6BC2"/>
    <w:lvl w:ilvl="0">
      <w:start w:val="1"/>
      <w:numFmt w:val="decimal"/>
      <w:lvlText w:val="%1."/>
      <w:lvlJc w:val="left"/>
      <w:pPr>
        <w:tabs>
          <w:tab w:val="num" w:pos="360"/>
        </w:tabs>
        <w:ind w:left="360" w:hanging="360"/>
      </w:pPr>
    </w:lvl>
  </w:abstractNum>
  <w:abstractNum w:abstractNumId="9" w15:restartNumberingAfterBreak="0">
    <w:nsid w:val="070F0BB7"/>
    <w:multiLevelType w:val="multilevel"/>
    <w:tmpl w:val="26C0E0A4"/>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lvlText w:val="%1.%2.%3.%4."/>
      <w:lvlJc w:val="left"/>
      <w:pPr>
        <w:ind w:left="0" w:firstLine="0"/>
      </w:pPr>
      <w:rPr>
        <w:rFonts w:hint="default"/>
      </w:rPr>
    </w:lvl>
    <w:lvl w:ilvl="4">
      <w:start w:val="1"/>
      <w:numFmt w:val="decimal"/>
      <w:pStyle w:val="Otsikko5"/>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0F18370C"/>
    <w:multiLevelType w:val="singleLevel"/>
    <w:tmpl w:val="DFB2380E"/>
    <w:lvl w:ilvl="0">
      <w:start w:val="1"/>
      <w:numFmt w:val="decimal"/>
      <w:pStyle w:val="Luettelonumero"/>
      <w:lvlText w:val="%1"/>
      <w:lvlJc w:val="left"/>
      <w:pPr>
        <w:tabs>
          <w:tab w:val="num" w:pos="2304"/>
        </w:tabs>
        <w:ind w:left="2448" w:hanging="504"/>
      </w:pPr>
    </w:lvl>
  </w:abstractNum>
  <w:abstractNum w:abstractNumId="11" w15:restartNumberingAfterBreak="0">
    <w:nsid w:val="194D5547"/>
    <w:multiLevelType w:val="hybridMultilevel"/>
    <w:tmpl w:val="B776DE7A"/>
    <w:lvl w:ilvl="0" w:tplc="90C8E95C">
      <w:start w:val="1"/>
      <w:numFmt w:val="bullet"/>
      <w:pStyle w:val="Merkittyluettelo"/>
      <w:lvlText w:val=""/>
      <w:lvlJc w:val="left"/>
      <w:pPr>
        <w:tabs>
          <w:tab w:val="num" w:pos="360"/>
        </w:tabs>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967356E"/>
    <w:multiLevelType w:val="hybridMultilevel"/>
    <w:tmpl w:val="BF1C22CA"/>
    <w:lvl w:ilvl="0" w:tplc="087E3530">
      <w:start w:val="1"/>
      <w:numFmt w:val="bullet"/>
      <w:pStyle w:val="Luettelokappale"/>
      <w:lvlText w:val="­"/>
      <w:lvlJc w:val="left"/>
      <w:pPr>
        <w:ind w:left="360" w:hanging="360"/>
      </w:pPr>
      <w:rPr>
        <w:rFonts w:ascii="Courier New" w:hAnsi="Courier New"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1BDA42BD"/>
    <w:multiLevelType w:val="hybridMultilevel"/>
    <w:tmpl w:val="248A46D8"/>
    <w:lvl w:ilvl="0" w:tplc="69763226">
      <w:start w:val="2"/>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202EE6"/>
    <w:multiLevelType w:val="hybridMultilevel"/>
    <w:tmpl w:val="021C43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74908F1"/>
    <w:multiLevelType w:val="hybridMultilevel"/>
    <w:tmpl w:val="BC127380"/>
    <w:lvl w:ilvl="0" w:tplc="C640015E">
      <w:start w:val="4"/>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5AAA7BDE"/>
    <w:multiLevelType w:val="hybridMultilevel"/>
    <w:tmpl w:val="DDDE4E06"/>
    <w:lvl w:ilvl="0" w:tplc="A8E6F8BE">
      <w:start w:val="1"/>
      <w:numFmt w:val="decimal"/>
      <w:lvlText w:val="%1"/>
      <w:lvlJc w:val="left"/>
      <w:pPr>
        <w:ind w:left="720" w:hanging="360"/>
      </w:pPr>
      <w:rPr>
        <w:b/>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7" w15:restartNumberingAfterBreak="0">
    <w:nsid w:val="7B9E2ED3"/>
    <w:multiLevelType w:val="hybridMultilevel"/>
    <w:tmpl w:val="D4A8D208"/>
    <w:lvl w:ilvl="0" w:tplc="3AD42156">
      <w:start w:val="1"/>
      <w:numFmt w:val="decimal"/>
      <w:pStyle w:val="Luettelo2"/>
      <w:lvlText w:val="%1."/>
      <w:lvlJc w:val="left"/>
      <w:pPr>
        <w:ind w:left="1658" w:hanging="360"/>
      </w:p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18" w15:restartNumberingAfterBreak="0">
    <w:nsid w:val="7F651341"/>
    <w:multiLevelType w:val="hybridMultilevel"/>
    <w:tmpl w:val="9DC4D1E4"/>
    <w:lvl w:ilvl="0" w:tplc="4F5005AC">
      <w:start w:val="1"/>
      <w:numFmt w:val="decimal"/>
      <w:pStyle w:val="Numeroituluettel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7"/>
  </w:num>
  <w:num w:numId="5">
    <w:abstractNumId w:val="3"/>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0"/>
  </w:num>
  <w:num w:numId="14">
    <w:abstractNumId w:val="18"/>
  </w:num>
  <w:num w:numId="15">
    <w:abstractNumId w:val="12"/>
  </w:num>
  <w:num w:numId="16">
    <w:abstractNumId w:val="10"/>
    <w:lvlOverride w:ilvl="0">
      <w:startOverride w:val="1"/>
    </w:lvlOverride>
  </w:num>
  <w:num w:numId="17">
    <w:abstractNumId w:val="10"/>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4"/>
  </w:num>
  <w:num w:numId="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D8"/>
    <w:rsid w:val="0000104A"/>
    <w:rsid w:val="00002007"/>
    <w:rsid w:val="00002417"/>
    <w:rsid w:val="0001348C"/>
    <w:rsid w:val="00015114"/>
    <w:rsid w:val="000153E1"/>
    <w:rsid w:val="000206D3"/>
    <w:rsid w:val="00024486"/>
    <w:rsid w:val="000253A9"/>
    <w:rsid w:val="0002591F"/>
    <w:rsid w:val="00025EDC"/>
    <w:rsid w:val="00032E21"/>
    <w:rsid w:val="00033001"/>
    <w:rsid w:val="00040402"/>
    <w:rsid w:val="000418A0"/>
    <w:rsid w:val="0004497B"/>
    <w:rsid w:val="00054A87"/>
    <w:rsid w:val="0005766D"/>
    <w:rsid w:val="00076A2B"/>
    <w:rsid w:val="00077159"/>
    <w:rsid w:val="00081663"/>
    <w:rsid w:val="00087407"/>
    <w:rsid w:val="00096EEC"/>
    <w:rsid w:val="000975BD"/>
    <w:rsid w:val="000979D8"/>
    <w:rsid w:val="000A024A"/>
    <w:rsid w:val="000A5633"/>
    <w:rsid w:val="000B2C93"/>
    <w:rsid w:val="000B4278"/>
    <w:rsid w:val="000B579A"/>
    <w:rsid w:val="000C184D"/>
    <w:rsid w:val="000C1EE9"/>
    <w:rsid w:val="000C3D47"/>
    <w:rsid w:val="000C3E7E"/>
    <w:rsid w:val="000C46C7"/>
    <w:rsid w:val="000C6BC8"/>
    <w:rsid w:val="000D5BF7"/>
    <w:rsid w:val="000E29FF"/>
    <w:rsid w:val="000E3167"/>
    <w:rsid w:val="000F021D"/>
    <w:rsid w:val="000F4A10"/>
    <w:rsid w:val="000F4CCD"/>
    <w:rsid w:val="001007C0"/>
    <w:rsid w:val="00103C46"/>
    <w:rsid w:val="001051A6"/>
    <w:rsid w:val="00107CFD"/>
    <w:rsid w:val="001125E8"/>
    <w:rsid w:val="001207CE"/>
    <w:rsid w:val="00121C10"/>
    <w:rsid w:val="001225B8"/>
    <w:rsid w:val="00123D92"/>
    <w:rsid w:val="0012440B"/>
    <w:rsid w:val="00144923"/>
    <w:rsid w:val="00145A22"/>
    <w:rsid w:val="001469AC"/>
    <w:rsid w:val="001475FA"/>
    <w:rsid w:val="001637FE"/>
    <w:rsid w:val="00163D59"/>
    <w:rsid w:val="00165569"/>
    <w:rsid w:val="00172BBD"/>
    <w:rsid w:val="001744C5"/>
    <w:rsid w:val="0017641A"/>
    <w:rsid w:val="001908BF"/>
    <w:rsid w:val="001942F2"/>
    <w:rsid w:val="00194F0A"/>
    <w:rsid w:val="001A09DE"/>
    <w:rsid w:val="001A46DF"/>
    <w:rsid w:val="001A5562"/>
    <w:rsid w:val="001A67B0"/>
    <w:rsid w:val="001A70A5"/>
    <w:rsid w:val="001B4D32"/>
    <w:rsid w:val="001B527D"/>
    <w:rsid w:val="001B704C"/>
    <w:rsid w:val="001C0007"/>
    <w:rsid w:val="001C4430"/>
    <w:rsid w:val="001C6441"/>
    <w:rsid w:val="001C7B54"/>
    <w:rsid w:val="001D03F1"/>
    <w:rsid w:val="001D05D9"/>
    <w:rsid w:val="001E1AB2"/>
    <w:rsid w:val="001E1BBD"/>
    <w:rsid w:val="001E432E"/>
    <w:rsid w:val="001E76C3"/>
    <w:rsid w:val="001F1C8D"/>
    <w:rsid w:val="001F4EB7"/>
    <w:rsid w:val="00200F8F"/>
    <w:rsid w:val="002011AF"/>
    <w:rsid w:val="002021C2"/>
    <w:rsid w:val="002047EE"/>
    <w:rsid w:val="00204C54"/>
    <w:rsid w:val="0021033A"/>
    <w:rsid w:val="0021358B"/>
    <w:rsid w:val="0021624F"/>
    <w:rsid w:val="00222697"/>
    <w:rsid w:val="00223582"/>
    <w:rsid w:val="002239E3"/>
    <w:rsid w:val="0022614B"/>
    <w:rsid w:val="0023759E"/>
    <w:rsid w:val="00243C4D"/>
    <w:rsid w:val="0024550E"/>
    <w:rsid w:val="0024658B"/>
    <w:rsid w:val="002537E4"/>
    <w:rsid w:val="00255B96"/>
    <w:rsid w:val="0025771D"/>
    <w:rsid w:val="00264E94"/>
    <w:rsid w:val="00266252"/>
    <w:rsid w:val="00273CE6"/>
    <w:rsid w:val="00276BB1"/>
    <w:rsid w:val="002775EE"/>
    <w:rsid w:val="00284183"/>
    <w:rsid w:val="00284D3E"/>
    <w:rsid w:val="002868D2"/>
    <w:rsid w:val="002869A4"/>
    <w:rsid w:val="0028776A"/>
    <w:rsid w:val="002932DD"/>
    <w:rsid w:val="00293AF9"/>
    <w:rsid w:val="00294219"/>
    <w:rsid w:val="00294D23"/>
    <w:rsid w:val="00297C21"/>
    <w:rsid w:val="002A4678"/>
    <w:rsid w:val="002B1477"/>
    <w:rsid w:val="002B41DA"/>
    <w:rsid w:val="002B613F"/>
    <w:rsid w:val="002C04A6"/>
    <w:rsid w:val="002C1A28"/>
    <w:rsid w:val="002C5BFE"/>
    <w:rsid w:val="002C6018"/>
    <w:rsid w:val="002C6B8D"/>
    <w:rsid w:val="002D075F"/>
    <w:rsid w:val="002D1259"/>
    <w:rsid w:val="002D1880"/>
    <w:rsid w:val="002D4B25"/>
    <w:rsid w:val="002D7AFC"/>
    <w:rsid w:val="002E1C24"/>
    <w:rsid w:val="002E4C3C"/>
    <w:rsid w:val="002E742F"/>
    <w:rsid w:val="002E7A1F"/>
    <w:rsid w:val="002F00D3"/>
    <w:rsid w:val="002F2D0C"/>
    <w:rsid w:val="002F351B"/>
    <w:rsid w:val="002F3CDE"/>
    <w:rsid w:val="002F5F54"/>
    <w:rsid w:val="00302263"/>
    <w:rsid w:val="003023AE"/>
    <w:rsid w:val="00303D3B"/>
    <w:rsid w:val="00306518"/>
    <w:rsid w:val="00311FA1"/>
    <w:rsid w:val="00313A71"/>
    <w:rsid w:val="003161A4"/>
    <w:rsid w:val="00316DDD"/>
    <w:rsid w:val="00320F96"/>
    <w:rsid w:val="003232E1"/>
    <w:rsid w:val="003237CC"/>
    <w:rsid w:val="00327165"/>
    <w:rsid w:val="0033254C"/>
    <w:rsid w:val="003373AB"/>
    <w:rsid w:val="00343C22"/>
    <w:rsid w:val="003469C6"/>
    <w:rsid w:val="00355E33"/>
    <w:rsid w:val="003622A8"/>
    <w:rsid w:val="003627EA"/>
    <w:rsid w:val="003677D2"/>
    <w:rsid w:val="00367AA6"/>
    <w:rsid w:val="00373C2C"/>
    <w:rsid w:val="00375040"/>
    <w:rsid w:val="0037793C"/>
    <w:rsid w:val="00393435"/>
    <w:rsid w:val="00396764"/>
    <w:rsid w:val="003969AD"/>
    <w:rsid w:val="003A2F59"/>
    <w:rsid w:val="003A44DC"/>
    <w:rsid w:val="003A50BE"/>
    <w:rsid w:val="003B2BEB"/>
    <w:rsid w:val="003C0BCF"/>
    <w:rsid w:val="003C1337"/>
    <w:rsid w:val="003C1396"/>
    <w:rsid w:val="003C1D10"/>
    <w:rsid w:val="003C4E75"/>
    <w:rsid w:val="003C61B7"/>
    <w:rsid w:val="003D0C21"/>
    <w:rsid w:val="003D5609"/>
    <w:rsid w:val="003D7251"/>
    <w:rsid w:val="003E263C"/>
    <w:rsid w:val="003E3D6C"/>
    <w:rsid w:val="003F0136"/>
    <w:rsid w:val="003F0311"/>
    <w:rsid w:val="003F405D"/>
    <w:rsid w:val="003F635C"/>
    <w:rsid w:val="003F716C"/>
    <w:rsid w:val="0040370E"/>
    <w:rsid w:val="00412A1B"/>
    <w:rsid w:val="00412C64"/>
    <w:rsid w:val="00413678"/>
    <w:rsid w:val="0041795E"/>
    <w:rsid w:val="00427BBA"/>
    <w:rsid w:val="00427CB5"/>
    <w:rsid w:val="00433252"/>
    <w:rsid w:val="00434B83"/>
    <w:rsid w:val="004358AC"/>
    <w:rsid w:val="004444C6"/>
    <w:rsid w:val="00445712"/>
    <w:rsid w:val="00447B70"/>
    <w:rsid w:val="004503D9"/>
    <w:rsid w:val="0045443E"/>
    <w:rsid w:val="004560E1"/>
    <w:rsid w:val="004577EA"/>
    <w:rsid w:val="004604C9"/>
    <w:rsid w:val="0046409F"/>
    <w:rsid w:val="00464722"/>
    <w:rsid w:val="00467615"/>
    <w:rsid w:val="00470E28"/>
    <w:rsid w:val="00480B97"/>
    <w:rsid w:val="00482956"/>
    <w:rsid w:val="00483EAC"/>
    <w:rsid w:val="00487466"/>
    <w:rsid w:val="0049322C"/>
    <w:rsid w:val="004938DC"/>
    <w:rsid w:val="004940EE"/>
    <w:rsid w:val="00494A61"/>
    <w:rsid w:val="00494D5B"/>
    <w:rsid w:val="004953EF"/>
    <w:rsid w:val="00496126"/>
    <w:rsid w:val="00497CD7"/>
    <w:rsid w:val="004C30E4"/>
    <w:rsid w:val="004C5F2A"/>
    <w:rsid w:val="004D5D5D"/>
    <w:rsid w:val="004D799F"/>
    <w:rsid w:val="004E0D08"/>
    <w:rsid w:val="004E1614"/>
    <w:rsid w:val="004E4A93"/>
    <w:rsid w:val="004E723D"/>
    <w:rsid w:val="004F14B3"/>
    <w:rsid w:val="004F325C"/>
    <w:rsid w:val="004F3F7B"/>
    <w:rsid w:val="00506174"/>
    <w:rsid w:val="00507419"/>
    <w:rsid w:val="00512DE8"/>
    <w:rsid w:val="0052691A"/>
    <w:rsid w:val="00526E7E"/>
    <w:rsid w:val="00530E3F"/>
    <w:rsid w:val="00531DE5"/>
    <w:rsid w:val="005375BF"/>
    <w:rsid w:val="005417E0"/>
    <w:rsid w:val="005436D6"/>
    <w:rsid w:val="00544FF9"/>
    <w:rsid w:val="00545E3A"/>
    <w:rsid w:val="00546EB0"/>
    <w:rsid w:val="00547696"/>
    <w:rsid w:val="00547DE7"/>
    <w:rsid w:val="00552E1B"/>
    <w:rsid w:val="00554699"/>
    <w:rsid w:val="005600EC"/>
    <w:rsid w:val="00561CC9"/>
    <w:rsid w:val="00574611"/>
    <w:rsid w:val="005761B4"/>
    <w:rsid w:val="00580D22"/>
    <w:rsid w:val="00585734"/>
    <w:rsid w:val="005908A5"/>
    <w:rsid w:val="0059544C"/>
    <w:rsid w:val="0059764B"/>
    <w:rsid w:val="005A3857"/>
    <w:rsid w:val="005A613C"/>
    <w:rsid w:val="005B1B31"/>
    <w:rsid w:val="005B2184"/>
    <w:rsid w:val="005B2C3C"/>
    <w:rsid w:val="005B3539"/>
    <w:rsid w:val="005C2DE6"/>
    <w:rsid w:val="005C4A85"/>
    <w:rsid w:val="005C7CFB"/>
    <w:rsid w:val="005D284F"/>
    <w:rsid w:val="005D3EB9"/>
    <w:rsid w:val="005D47C4"/>
    <w:rsid w:val="005D4B8A"/>
    <w:rsid w:val="005F1DD5"/>
    <w:rsid w:val="005F2409"/>
    <w:rsid w:val="005F2B93"/>
    <w:rsid w:val="005F53AC"/>
    <w:rsid w:val="005F652D"/>
    <w:rsid w:val="00602CFC"/>
    <w:rsid w:val="006075F7"/>
    <w:rsid w:val="00607A82"/>
    <w:rsid w:val="00610637"/>
    <w:rsid w:val="00611585"/>
    <w:rsid w:val="006122CE"/>
    <w:rsid w:val="00620C21"/>
    <w:rsid w:val="006219D9"/>
    <w:rsid w:val="00621C31"/>
    <w:rsid w:val="00622319"/>
    <w:rsid w:val="00623112"/>
    <w:rsid w:val="006234AF"/>
    <w:rsid w:val="00626EEA"/>
    <w:rsid w:val="00627A6B"/>
    <w:rsid w:val="00627BF1"/>
    <w:rsid w:val="00640641"/>
    <w:rsid w:val="0064285C"/>
    <w:rsid w:val="00652DF5"/>
    <w:rsid w:val="006531BC"/>
    <w:rsid w:val="00654393"/>
    <w:rsid w:val="00670527"/>
    <w:rsid w:val="00673E87"/>
    <w:rsid w:val="00674C52"/>
    <w:rsid w:val="006812CC"/>
    <w:rsid w:val="00681F14"/>
    <w:rsid w:val="006843D9"/>
    <w:rsid w:val="00692D0A"/>
    <w:rsid w:val="006945B8"/>
    <w:rsid w:val="00694784"/>
    <w:rsid w:val="006A3E96"/>
    <w:rsid w:val="006B118B"/>
    <w:rsid w:val="006B384E"/>
    <w:rsid w:val="006B4B68"/>
    <w:rsid w:val="006C3D3D"/>
    <w:rsid w:val="006C53AA"/>
    <w:rsid w:val="006D14BC"/>
    <w:rsid w:val="006D1C2D"/>
    <w:rsid w:val="006D70AF"/>
    <w:rsid w:val="006D72D4"/>
    <w:rsid w:val="006D7A5E"/>
    <w:rsid w:val="006F1A4B"/>
    <w:rsid w:val="006F3B47"/>
    <w:rsid w:val="006F41A2"/>
    <w:rsid w:val="006F6C8A"/>
    <w:rsid w:val="00710224"/>
    <w:rsid w:val="007205D7"/>
    <w:rsid w:val="0072473E"/>
    <w:rsid w:val="00731215"/>
    <w:rsid w:val="0073314D"/>
    <w:rsid w:val="00740D99"/>
    <w:rsid w:val="00741EA9"/>
    <w:rsid w:val="007427B4"/>
    <w:rsid w:val="00742C9F"/>
    <w:rsid w:val="00742D7F"/>
    <w:rsid w:val="00743633"/>
    <w:rsid w:val="007436C6"/>
    <w:rsid w:val="00744777"/>
    <w:rsid w:val="00746BDA"/>
    <w:rsid w:val="00746DD6"/>
    <w:rsid w:val="007566EB"/>
    <w:rsid w:val="00761154"/>
    <w:rsid w:val="00765E2B"/>
    <w:rsid w:val="00771C86"/>
    <w:rsid w:val="00774463"/>
    <w:rsid w:val="00787463"/>
    <w:rsid w:val="007948B0"/>
    <w:rsid w:val="0079547D"/>
    <w:rsid w:val="00796864"/>
    <w:rsid w:val="007A1483"/>
    <w:rsid w:val="007A4D04"/>
    <w:rsid w:val="007B2A83"/>
    <w:rsid w:val="007C26BE"/>
    <w:rsid w:val="007C7304"/>
    <w:rsid w:val="007C7A17"/>
    <w:rsid w:val="007D1813"/>
    <w:rsid w:val="007D6AAF"/>
    <w:rsid w:val="007E03BE"/>
    <w:rsid w:val="007E7595"/>
    <w:rsid w:val="007E7F38"/>
    <w:rsid w:val="007F0516"/>
    <w:rsid w:val="007F08F3"/>
    <w:rsid w:val="007F1D11"/>
    <w:rsid w:val="007F23C3"/>
    <w:rsid w:val="007F6498"/>
    <w:rsid w:val="007F771A"/>
    <w:rsid w:val="008009E3"/>
    <w:rsid w:val="008013E4"/>
    <w:rsid w:val="008058CB"/>
    <w:rsid w:val="00823E74"/>
    <w:rsid w:val="00827264"/>
    <w:rsid w:val="00835C24"/>
    <w:rsid w:val="00835ECF"/>
    <w:rsid w:val="008403CF"/>
    <w:rsid w:val="00842630"/>
    <w:rsid w:val="008459E8"/>
    <w:rsid w:val="00847B0F"/>
    <w:rsid w:val="00851AED"/>
    <w:rsid w:val="00853117"/>
    <w:rsid w:val="00853F93"/>
    <w:rsid w:val="00854418"/>
    <w:rsid w:val="00857184"/>
    <w:rsid w:val="00857268"/>
    <w:rsid w:val="008625EC"/>
    <w:rsid w:val="00865C0A"/>
    <w:rsid w:val="0086703F"/>
    <w:rsid w:val="00870478"/>
    <w:rsid w:val="008738FA"/>
    <w:rsid w:val="00877088"/>
    <w:rsid w:val="00877319"/>
    <w:rsid w:val="0088278F"/>
    <w:rsid w:val="0088459F"/>
    <w:rsid w:val="00886B33"/>
    <w:rsid w:val="008A5F32"/>
    <w:rsid w:val="008B7613"/>
    <w:rsid w:val="008B7644"/>
    <w:rsid w:val="008C053B"/>
    <w:rsid w:val="008C21F2"/>
    <w:rsid w:val="008C2509"/>
    <w:rsid w:val="008C3D09"/>
    <w:rsid w:val="008C426E"/>
    <w:rsid w:val="008C6E9B"/>
    <w:rsid w:val="008D1251"/>
    <w:rsid w:val="008D2FDF"/>
    <w:rsid w:val="008D3FB4"/>
    <w:rsid w:val="008D7E8E"/>
    <w:rsid w:val="008E2D8B"/>
    <w:rsid w:val="008E33D5"/>
    <w:rsid w:val="008E65A3"/>
    <w:rsid w:val="008E6816"/>
    <w:rsid w:val="008F0413"/>
    <w:rsid w:val="008F10C8"/>
    <w:rsid w:val="008F208F"/>
    <w:rsid w:val="008F3575"/>
    <w:rsid w:val="008F5B02"/>
    <w:rsid w:val="008F6876"/>
    <w:rsid w:val="009046A1"/>
    <w:rsid w:val="0090499F"/>
    <w:rsid w:val="009056AE"/>
    <w:rsid w:val="00905E27"/>
    <w:rsid w:val="009177DF"/>
    <w:rsid w:val="009237EE"/>
    <w:rsid w:val="00923D0F"/>
    <w:rsid w:val="00927D94"/>
    <w:rsid w:val="00927D98"/>
    <w:rsid w:val="009304A9"/>
    <w:rsid w:val="00930F2A"/>
    <w:rsid w:val="009344C6"/>
    <w:rsid w:val="009348EA"/>
    <w:rsid w:val="00936D34"/>
    <w:rsid w:val="0094015C"/>
    <w:rsid w:val="00942253"/>
    <w:rsid w:val="00945ABC"/>
    <w:rsid w:val="00946404"/>
    <w:rsid w:val="00950599"/>
    <w:rsid w:val="00953128"/>
    <w:rsid w:val="00954AC4"/>
    <w:rsid w:val="00957630"/>
    <w:rsid w:val="009620AC"/>
    <w:rsid w:val="00964FDD"/>
    <w:rsid w:val="009650C8"/>
    <w:rsid w:val="00970645"/>
    <w:rsid w:val="00976599"/>
    <w:rsid w:val="00976930"/>
    <w:rsid w:val="00977F8E"/>
    <w:rsid w:val="00982852"/>
    <w:rsid w:val="00992022"/>
    <w:rsid w:val="0099206F"/>
    <w:rsid w:val="0099379F"/>
    <w:rsid w:val="009B0A65"/>
    <w:rsid w:val="009B2E11"/>
    <w:rsid w:val="009B4373"/>
    <w:rsid w:val="009B549E"/>
    <w:rsid w:val="009C468F"/>
    <w:rsid w:val="009D0E9E"/>
    <w:rsid w:val="009D17F2"/>
    <w:rsid w:val="009D4A3A"/>
    <w:rsid w:val="009D526B"/>
    <w:rsid w:val="009D7923"/>
    <w:rsid w:val="009E00A7"/>
    <w:rsid w:val="009E2918"/>
    <w:rsid w:val="009E3354"/>
    <w:rsid w:val="009E6669"/>
    <w:rsid w:val="009E7795"/>
    <w:rsid w:val="009E7F05"/>
    <w:rsid w:val="009F0AF7"/>
    <w:rsid w:val="009F0F1B"/>
    <w:rsid w:val="009F116E"/>
    <w:rsid w:val="009F1E51"/>
    <w:rsid w:val="009F33A0"/>
    <w:rsid w:val="009F3BF7"/>
    <w:rsid w:val="009F42C7"/>
    <w:rsid w:val="009F5ABF"/>
    <w:rsid w:val="009F6789"/>
    <w:rsid w:val="00A03CA7"/>
    <w:rsid w:val="00A04A95"/>
    <w:rsid w:val="00A0721D"/>
    <w:rsid w:val="00A12D60"/>
    <w:rsid w:val="00A135FE"/>
    <w:rsid w:val="00A13F46"/>
    <w:rsid w:val="00A1499A"/>
    <w:rsid w:val="00A15CBD"/>
    <w:rsid w:val="00A177CB"/>
    <w:rsid w:val="00A32BB1"/>
    <w:rsid w:val="00A33884"/>
    <w:rsid w:val="00A338B4"/>
    <w:rsid w:val="00A354D1"/>
    <w:rsid w:val="00A40456"/>
    <w:rsid w:val="00A413D6"/>
    <w:rsid w:val="00A41E17"/>
    <w:rsid w:val="00A4364C"/>
    <w:rsid w:val="00A442A4"/>
    <w:rsid w:val="00A4705B"/>
    <w:rsid w:val="00A54374"/>
    <w:rsid w:val="00A54E2E"/>
    <w:rsid w:val="00A65B96"/>
    <w:rsid w:val="00A6736F"/>
    <w:rsid w:val="00A677CE"/>
    <w:rsid w:val="00A70A93"/>
    <w:rsid w:val="00A70FEB"/>
    <w:rsid w:val="00A74CE1"/>
    <w:rsid w:val="00A76045"/>
    <w:rsid w:val="00A775DA"/>
    <w:rsid w:val="00A818E3"/>
    <w:rsid w:val="00A825BB"/>
    <w:rsid w:val="00A82838"/>
    <w:rsid w:val="00A8298C"/>
    <w:rsid w:val="00A83CD6"/>
    <w:rsid w:val="00A8440C"/>
    <w:rsid w:val="00A8486A"/>
    <w:rsid w:val="00A84BD6"/>
    <w:rsid w:val="00A85544"/>
    <w:rsid w:val="00A857B1"/>
    <w:rsid w:val="00A95586"/>
    <w:rsid w:val="00A95675"/>
    <w:rsid w:val="00A97297"/>
    <w:rsid w:val="00AA00E8"/>
    <w:rsid w:val="00AA038C"/>
    <w:rsid w:val="00AA19EC"/>
    <w:rsid w:val="00AA5644"/>
    <w:rsid w:val="00AB151E"/>
    <w:rsid w:val="00AB1747"/>
    <w:rsid w:val="00AB5B0E"/>
    <w:rsid w:val="00AC0D7A"/>
    <w:rsid w:val="00AC6022"/>
    <w:rsid w:val="00AD0254"/>
    <w:rsid w:val="00AD1CF3"/>
    <w:rsid w:val="00AD6DDB"/>
    <w:rsid w:val="00AE103E"/>
    <w:rsid w:val="00AE4858"/>
    <w:rsid w:val="00AE4921"/>
    <w:rsid w:val="00AF075F"/>
    <w:rsid w:val="00AF2944"/>
    <w:rsid w:val="00AF76A7"/>
    <w:rsid w:val="00B00C89"/>
    <w:rsid w:val="00B014C6"/>
    <w:rsid w:val="00B01787"/>
    <w:rsid w:val="00B07C9C"/>
    <w:rsid w:val="00B13AED"/>
    <w:rsid w:val="00B21EFE"/>
    <w:rsid w:val="00B221C8"/>
    <w:rsid w:val="00B23F0E"/>
    <w:rsid w:val="00B249E7"/>
    <w:rsid w:val="00B25EF2"/>
    <w:rsid w:val="00B26F26"/>
    <w:rsid w:val="00B30339"/>
    <w:rsid w:val="00B322C4"/>
    <w:rsid w:val="00B327B7"/>
    <w:rsid w:val="00B355B5"/>
    <w:rsid w:val="00B36579"/>
    <w:rsid w:val="00B41E25"/>
    <w:rsid w:val="00B46317"/>
    <w:rsid w:val="00B513FF"/>
    <w:rsid w:val="00B55012"/>
    <w:rsid w:val="00B6038D"/>
    <w:rsid w:val="00B60F7C"/>
    <w:rsid w:val="00B60FD9"/>
    <w:rsid w:val="00B6114A"/>
    <w:rsid w:val="00B619AA"/>
    <w:rsid w:val="00B61B25"/>
    <w:rsid w:val="00B61BBF"/>
    <w:rsid w:val="00B61F03"/>
    <w:rsid w:val="00B623CC"/>
    <w:rsid w:val="00B76B3B"/>
    <w:rsid w:val="00B85AEE"/>
    <w:rsid w:val="00B868C3"/>
    <w:rsid w:val="00B869E2"/>
    <w:rsid w:val="00B913EA"/>
    <w:rsid w:val="00B91889"/>
    <w:rsid w:val="00B92208"/>
    <w:rsid w:val="00B95A38"/>
    <w:rsid w:val="00BA0DB0"/>
    <w:rsid w:val="00BA1AA9"/>
    <w:rsid w:val="00BA57A2"/>
    <w:rsid w:val="00BB0BB1"/>
    <w:rsid w:val="00BB65BE"/>
    <w:rsid w:val="00BC0AAF"/>
    <w:rsid w:val="00BD072F"/>
    <w:rsid w:val="00BD2273"/>
    <w:rsid w:val="00BD4554"/>
    <w:rsid w:val="00BD49E2"/>
    <w:rsid w:val="00BD6CD0"/>
    <w:rsid w:val="00BD6E93"/>
    <w:rsid w:val="00BD7BBF"/>
    <w:rsid w:val="00BE044D"/>
    <w:rsid w:val="00BE1325"/>
    <w:rsid w:val="00BE20FE"/>
    <w:rsid w:val="00BE3900"/>
    <w:rsid w:val="00BE3C89"/>
    <w:rsid w:val="00BE4D99"/>
    <w:rsid w:val="00BE5AA9"/>
    <w:rsid w:val="00BF17B6"/>
    <w:rsid w:val="00BF49D1"/>
    <w:rsid w:val="00BF5E13"/>
    <w:rsid w:val="00BF60EE"/>
    <w:rsid w:val="00BF669D"/>
    <w:rsid w:val="00C019C6"/>
    <w:rsid w:val="00C06827"/>
    <w:rsid w:val="00C06BE0"/>
    <w:rsid w:val="00C0706B"/>
    <w:rsid w:val="00C11583"/>
    <w:rsid w:val="00C200A8"/>
    <w:rsid w:val="00C22157"/>
    <w:rsid w:val="00C242C5"/>
    <w:rsid w:val="00C25672"/>
    <w:rsid w:val="00C25BF3"/>
    <w:rsid w:val="00C332C3"/>
    <w:rsid w:val="00C33589"/>
    <w:rsid w:val="00C35D75"/>
    <w:rsid w:val="00C42747"/>
    <w:rsid w:val="00C430A5"/>
    <w:rsid w:val="00C439D3"/>
    <w:rsid w:val="00C475C9"/>
    <w:rsid w:val="00C47AF0"/>
    <w:rsid w:val="00C62310"/>
    <w:rsid w:val="00C67162"/>
    <w:rsid w:val="00C729C1"/>
    <w:rsid w:val="00C73C1F"/>
    <w:rsid w:val="00C75F3A"/>
    <w:rsid w:val="00C75FA8"/>
    <w:rsid w:val="00C829A9"/>
    <w:rsid w:val="00C87BA6"/>
    <w:rsid w:val="00C94FA1"/>
    <w:rsid w:val="00C9520D"/>
    <w:rsid w:val="00C97919"/>
    <w:rsid w:val="00CA0289"/>
    <w:rsid w:val="00CA5910"/>
    <w:rsid w:val="00CA79A5"/>
    <w:rsid w:val="00CA7A36"/>
    <w:rsid w:val="00CB1606"/>
    <w:rsid w:val="00CB2C7E"/>
    <w:rsid w:val="00CC1382"/>
    <w:rsid w:val="00CD513E"/>
    <w:rsid w:val="00CD5E7C"/>
    <w:rsid w:val="00CD6A4B"/>
    <w:rsid w:val="00CE259D"/>
    <w:rsid w:val="00CE4AC5"/>
    <w:rsid w:val="00CE4D8C"/>
    <w:rsid w:val="00CE51B3"/>
    <w:rsid w:val="00CE5F8E"/>
    <w:rsid w:val="00CF0217"/>
    <w:rsid w:val="00CF0787"/>
    <w:rsid w:val="00CF61A5"/>
    <w:rsid w:val="00CF653A"/>
    <w:rsid w:val="00D01346"/>
    <w:rsid w:val="00D04B23"/>
    <w:rsid w:val="00D06A6C"/>
    <w:rsid w:val="00D118E6"/>
    <w:rsid w:val="00D11E19"/>
    <w:rsid w:val="00D17320"/>
    <w:rsid w:val="00D21102"/>
    <w:rsid w:val="00D241B1"/>
    <w:rsid w:val="00D316D3"/>
    <w:rsid w:val="00D35373"/>
    <w:rsid w:val="00D5271D"/>
    <w:rsid w:val="00D5520D"/>
    <w:rsid w:val="00D61066"/>
    <w:rsid w:val="00D65638"/>
    <w:rsid w:val="00D657BC"/>
    <w:rsid w:val="00D70EC1"/>
    <w:rsid w:val="00D729CC"/>
    <w:rsid w:val="00D740A3"/>
    <w:rsid w:val="00D74FD1"/>
    <w:rsid w:val="00D77FF6"/>
    <w:rsid w:val="00D81913"/>
    <w:rsid w:val="00D8256D"/>
    <w:rsid w:val="00D83272"/>
    <w:rsid w:val="00D851B0"/>
    <w:rsid w:val="00D92A38"/>
    <w:rsid w:val="00D9324A"/>
    <w:rsid w:val="00D9525E"/>
    <w:rsid w:val="00D97050"/>
    <w:rsid w:val="00DA45EE"/>
    <w:rsid w:val="00DA53D3"/>
    <w:rsid w:val="00DA5CDF"/>
    <w:rsid w:val="00DB211E"/>
    <w:rsid w:val="00DB5D5B"/>
    <w:rsid w:val="00DB7ED8"/>
    <w:rsid w:val="00DC05B9"/>
    <w:rsid w:val="00DC0F67"/>
    <w:rsid w:val="00DD0C64"/>
    <w:rsid w:val="00DD41B9"/>
    <w:rsid w:val="00DD6D19"/>
    <w:rsid w:val="00DE005D"/>
    <w:rsid w:val="00DE239A"/>
    <w:rsid w:val="00DE2FC1"/>
    <w:rsid w:val="00DE37C4"/>
    <w:rsid w:val="00DE42F1"/>
    <w:rsid w:val="00DE4448"/>
    <w:rsid w:val="00DE783B"/>
    <w:rsid w:val="00DF142B"/>
    <w:rsid w:val="00DF25FA"/>
    <w:rsid w:val="00DF79B2"/>
    <w:rsid w:val="00E0368B"/>
    <w:rsid w:val="00E04173"/>
    <w:rsid w:val="00E055F9"/>
    <w:rsid w:val="00E11C8D"/>
    <w:rsid w:val="00E1442C"/>
    <w:rsid w:val="00E176A2"/>
    <w:rsid w:val="00E215A0"/>
    <w:rsid w:val="00E22364"/>
    <w:rsid w:val="00E2375F"/>
    <w:rsid w:val="00E268AF"/>
    <w:rsid w:val="00E312B5"/>
    <w:rsid w:val="00E400CF"/>
    <w:rsid w:val="00E51507"/>
    <w:rsid w:val="00E569D2"/>
    <w:rsid w:val="00E6149E"/>
    <w:rsid w:val="00E6237B"/>
    <w:rsid w:val="00E62784"/>
    <w:rsid w:val="00E64B59"/>
    <w:rsid w:val="00E64EE3"/>
    <w:rsid w:val="00E665CF"/>
    <w:rsid w:val="00E70F83"/>
    <w:rsid w:val="00E801C5"/>
    <w:rsid w:val="00E80E22"/>
    <w:rsid w:val="00E81B67"/>
    <w:rsid w:val="00E8208A"/>
    <w:rsid w:val="00E8633F"/>
    <w:rsid w:val="00E868EB"/>
    <w:rsid w:val="00E93969"/>
    <w:rsid w:val="00EA05FD"/>
    <w:rsid w:val="00EA1484"/>
    <w:rsid w:val="00EA1D5A"/>
    <w:rsid w:val="00EA3ECB"/>
    <w:rsid w:val="00EA636B"/>
    <w:rsid w:val="00EA7109"/>
    <w:rsid w:val="00EA777E"/>
    <w:rsid w:val="00EB51F0"/>
    <w:rsid w:val="00EB6727"/>
    <w:rsid w:val="00EC24F1"/>
    <w:rsid w:val="00EC3310"/>
    <w:rsid w:val="00EC64A5"/>
    <w:rsid w:val="00EC76CD"/>
    <w:rsid w:val="00EC7E9F"/>
    <w:rsid w:val="00ED56B4"/>
    <w:rsid w:val="00EE034E"/>
    <w:rsid w:val="00EE0A0E"/>
    <w:rsid w:val="00EE1F18"/>
    <w:rsid w:val="00EE2C4B"/>
    <w:rsid w:val="00EE4039"/>
    <w:rsid w:val="00EF234E"/>
    <w:rsid w:val="00EF32B2"/>
    <w:rsid w:val="00EF4986"/>
    <w:rsid w:val="00F0225F"/>
    <w:rsid w:val="00F03B03"/>
    <w:rsid w:val="00F10831"/>
    <w:rsid w:val="00F12CDD"/>
    <w:rsid w:val="00F13991"/>
    <w:rsid w:val="00F14F06"/>
    <w:rsid w:val="00F17B5E"/>
    <w:rsid w:val="00F225D4"/>
    <w:rsid w:val="00F239D1"/>
    <w:rsid w:val="00F2607B"/>
    <w:rsid w:val="00F2623F"/>
    <w:rsid w:val="00F27CE8"/>
    <w:rsid w:val="00F3129E"/>
    <w:rsid w:val="00F31CA1"/>
    <w:rsid w:val="00F3269A"/>
    <w:rsid w:val="00F36D2B"/>
    <w:rsid w:val="00F40E6E"/>
    <w:rsid w:val="00F418B3"/>
    <w:rsid w:val="00F5461F"/>
    <w:rsid w:val="00F56A9C"/>
    <w:rsid w:val="00F57248"/>
    <w:rsid w:val="00F57632"/>
    <w:rsid w:val="00F65858"/>
    <w:rsid w:val="00F661EB"/>
    <w:rsid w:val="00F671C5"/>
    <w:rsid w:val="00F72257"/>
    <w:rsid w:val="00F7728E"/>
    <w:rsid w:val="00F8162A"/>
    <w:rsid w:val="00F82069"/>
    <w:rsid w:val="00F84B43"/>
    <w:rsid w:val="00F85EEF"/>
    <w:rsid w:val="00F8651B"/>
    <w:rsid w:val="00F90483"/>
    <w:rsid w:val="00F91440"/>
    <w:rsid w:val="00F93D25"/>
    <w:rsid w:val="00F94ECE"/>
    <w:rsid w:val="00F9766A"/>
    <w:rsid w:val="00FA2450"/>
    <w:rsid w:val="00FA3730"/>
    <w:rsid w:val="00FA78E1"/>
    <w:rsid w:val="00FB1D25"/>
    <w:rsid w:val="00FB5338"/>
    <w:rsid w:val="00FB5897"/>
    <w:rsid w:val="00FC086F"/>
    <w:rsid w:val="00FC1480"/>
    <w:rsid w:val="00FC2C9A"/>
    <w:rsid w:val="00FC2E48"/>
    <w:rsid w:val="00FC6266"/>
    <w:rsid w:val="00FC70FB"/>
    <w:rsid w:val="00FD3F71"/>
    <w:rsid w:val="00FD67BA"/>
    <w:rsid w:val="00FE0944"/>
    <w:rsid w:val="00FE1A2E"/>
    <w:rsid w:val="00FE50F5"/>
    <w:rsid w:val="00FE51AF"/>
    <w:rsid w:val="00FE5462"/>
    <w:rsid w:val="00FF0BC0"/>
    <w:rsid w:val="00FF18FD"/>
    <w:rsid w:val="00FF33AC"/>
    <w:rsid w:val="00FF4648"/>
    <w:rsid w:val="00FF6849"/>
    <w:rsid w:val="00FF74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68C5BD-F245-4A41-AA89-2B8AABD5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2"/>
        <w:lang w:val="fi-FI" w:eastAsia="fi-FI" w:bidi="ar-SA"/>
      </w:rPr>
    </w:rPrDefault>
    <w:pPrDefault>
      <w:pPr>
        <w:spacing w:after="240"/>
        <w:ind w:left="1298" w:hanging="1298"/>
      </w:pPr>
    </w:pPrDefault>
  </w:docDefaults>
  <w:latentStyles w:defLockedState="0" w:defUIPriority="99" w:defSemiHidden="0" w:defUnhideWhenUsed="0" w:defQFormat="0" w:count="371">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10" w:unhideWhenUsed="1"/>
    <w:lsdException w:name="heading 6" w:semiHidden="1" w:uiPriority="10" w:unhideWhenUsed="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lsdException w:name="toc 2" w:semiHidden="1" w:uiPriority="34" w:unhideWhenUsed="1"/>
    <w:lsdException w:name="toc 3" w:semiHidden="1" w:uiPriority="34" w:unhideWhenUsed="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lsdException w:name="annotation text" w:semiHidden="1" w:unhideWhenUsed="1"/>
    <w:lsdException w:name="header" w:semiHidden="1" w:uiPriority="45" w:unhideWhenUsed="1"/>
    <w:lsdException w:name="footer" w:semiHidden="1" w:uiPriority="12"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5"/>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 w:unhideWhenUsed="1" w:qFormat="1"/>
    <w:lsdException w:name="Default Paragraph Font" w:semiHidden="1" w:uiPriority="1" w:unhideWhenUsed="1"/>
    <w:lsdException w:name="Body Text" w:semiHidden="1" w:uiPriority="1" w:unhideWhenUsed="1" w:qFormat="1"/>
    <w:lsdException w:name="Body Text Indent" w:semiHidden="1" w:uiPriority="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2"/>
    <w:lsdException w:name="Intense Quote" w:uiPriority="1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6"/>
    <w:lsdException w:name="Intense Emphasis" w:uiPriority="41"/>
    <w:lsdException w:name="Subtle Reference" w:uiPriority="17"/>
    <w:lsdException w:name="Intense Reference" w:uiPriority="15"/>
    <w:lsdException w:name="Book Title" w:uiPriority="19"/>
    <w:lsdException w:name="Bibliography" w:semiHidden="1" w:uiPriority="23"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3759E"/>
    <w:pPr>
      <w:tabs>
        <w:tab w:val="left" w:pos="1298"/>
        <w:tab w:val="left" w:pos="2591"/>
        <w:tab w:val="left" w:pos="3890"/>
        <w:tab w:val="left" w:pos="5182"/>
        <w:tab w:val="left" w:pos="6481"/>
        <w:tab w:val="left" w:pos="7779"/>
        <w:tab w:val="left" w:pos="9072"/>
        <w:tab w:val="left" w:pos="10370"/>
        <w:tab w:val="left" w:pos="11663"/>
        <w:tab w:val="left" w:pos="12962"/>
        <w:tab w:val="left" w:pos="14254"/>
        <w:tab w:val="left" w:pos="15553"/>
      </w:tabs>
      <w:ind w:left="0" w:firstLine="0"/>
      <w:contextualSpacing/>
    </w:pPr>
    <w:rPr>
      <w:rFonts w:cstheme="minorHAnsi"/>
      <w:lang w:eastAsia="en-US"/>
    </w:rPr>
  </w:style>
  <w:style w:type="paragraph" w:styleId="Otsikko1">
    <w:name w:val="heading 1"/>
    <w:basedOn w:val="Normaali"/>
    <w:next w:val="Normaali"/>
    <w:link w:val="Otsikko1Char"/>
    <w:autoRedefine/>
    <w:uiPriority w:val="10"/>
    <w:qFormat/>
    <w:rsid w:val="00B61BBF"/>
    <w:pPr>
      <w:keepNext/>
      <w:keepLines/>
      <w:numPr>
        <w:numId w:val="1"/>
      </w:numPr>
      <w:spacing w:before="240"/>
      <w:outlineLvl w:val="0"/>
    </w:pPr>
    <w:rPr>
      <w:rFonts w:eastAsiaTheme="majorEastAsia" w:cstheme="majorBidi"/>
      <w:bCs/>
      <w:sz w:val="26"/>
      <w:szCs w:val="32"/>
    </w:rPr>
  </w:style>
  <w:style w:type="paragraph" w:styleId="Otsikko2">
    <w:name w:val="heading 2"/>
    <w:basedOn w:val="Normaali"/>
    <w:next w:val="Normaali"/>
    <w:link w:val="Otsikko2Char"/>
    <w:uiPriority w:val="10"/>
    <w:qFormat/>
    <w:rsid w:val="00B61BBF"/>
    <w:pPr>
      <w:numPr>
        <w:ilvl w:val="1"/>
        <w:numId w:val="1"/>
      </w:numPr>
      <w:spacing w:before="240"/>
      <w:outlineLvl w:val="1"/>
    </w:pPr>
    <w:rPr>
      <w:rFonts w:eastAsia="Times New Roman"/>
      <w:sz w:val="24"/>
      <w:szCs w:val="28"/>
    </w:rPr>
  </w:style>
  <w:style w:type="paragraph" w:styleId="Otsikko3">
    <w:name w:val="heading 3"/>
    <w:basedOn w:val="Normaali"/>
    <w:next w:val="Normaali"/>
    <w:link w:val="Otsikko3Char"/>
    <w:uiPriority w:val="10"/>
    <w:qFormat/>
    <w:rsid w:val="00B61BBF"/>
    <w:pPr>
      <w:numPr>
        <w:ilvl w:val="2"/>
        <w:numId w:val="1"/>
      </w:numPr>
      <w:spacing w:before="240"/>
      <w:outlineLvl w:val="2"/>
    </w:pPr>
    <w:rPr>
      <w:rFonts w:eastAsia="Times New Roman"/>
      <w:szCs w:val="24"/>
    </w:rPr>
  </w:style>
  <w:style w:type="paragraph" w:styleId="Otsikko4">
    <w:name w:val="heading 4"/>
    <w:basedOn w:val="Normaali"/>
    <w:next w:val="Normaali"/>
    <w:link w:val="Otsikko4Char"/>
    <w:uiPriority w:val="10"/>
    <w:unhideWhenUsed/>
    <w:rsid w:val="00B61BBF"/>
    <w:pPr>
      <w:keepNext/>
      <w:keepLines/>
      <w:numPr>
        <w:ilvl w:val="3"/>
        <w:numId w:val="1"/>
      </w:numPr>
      <w:outlineLvl w:val="3"/>
    </w:pPr>
    <w:rPr>
      <w:rFonts w:eastAsiaTheme="majorEastAsia" w:cstheme="majorBidi"/>
      <w:bCs/>
      <w:iCs/>
      <w:color w:val="000000" w:themeColor="text1"/>
    </w:rPr>
  </w:style>
  <w:style w:type="paragraph" w:styleId="Otsikko5">
    <w:name w:val="heading 5"/>
    <w:basedOn w:val="Normaali"/>
    <w:next w:val="Normaali"/>
    <w:link w:val="Otsikko5Char"/>
    <w:uiPriority w:val="10"/>
    <w:unhideWhenUsed/>
    <w:rsid w:val="00B61BB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12"/>
    <w:semiHidden/>
    <w:rsid w:val="00694784"/>
    <w:pPr>
      <w:spacing w:after="0"/>
    </w:pPr>
    <w:rPr>
      <w:sz w:val="18"/>
    </w:rPr>
  </w:style>
  <w:style w:type="paragraph" w:styleId="Merkittyluettelo">
    <w:name w:val="List Bullet"/>
    <w:basedOn w:val="Normaali"/>
    <w:uiPriority w:val="24"/>
    <w:semiHidden/>
    <w:qFormat/>
    <w:rsid w:val="00B61BBF"/>
    <w:pPr>
      <w:numPr>
        <w:numId w:val="2"/>
      </w:numPr>
      <w:tabs>
        <w:tab w:val="left" w:pos="284"/>
      </w:tabs>
      <w:ind w:left="0" w:firstLine="0"/>
    </w:pPr>
  </w:style>
  <w:style w:type="paragraph" w:styleId="Yltunniste">
    <w:name w:val="header"/>
    <w:basedOn w:val="Normaali"/>
    <w:link w:val="YltunnisteChar"/>
    <w:uiPriority w:val="45"/>
    <w:rsid w:val="00B61BBF"/>
  </w:style>
  <w:style w:type="paragraph" w:customStyle="1" w:styleId="Yltunniste1">
    <w:name w:val="Ylätunniste1"/>
    <w:basedOn w:val="Yltunniste"/>
    <w:autoRedefine/>
    <w:uiPriority w:val="45"/>
    <w:rsid w:val="00B61BBF"/>
    <w:rPr>
      <w:caps/>
    </w:rPr>
  </w:style>
  <w:style w:type="character" w:customStyle="1" w:styleId="YltunnisteChar">
    <w:name w:val="Ylätunniste Char"/>
    <w:basedOn w:val="Kappaleenoletusfontti"/>
    <w:link w:val="Yltunniste"/>
    <w:uiPriority w:val="45"/>
    <w:rsid w:val="00B61BBF"/>
    <w:rPr>
      <w:rFonts w:cstheme="minorHAnsi"/>
      <w:lang w:eastAsia="en-US"/>
    </w:rPr>
  </w:style>
  <w:style w:type="character" w:customStyle="1" w:styleId="Otsikko1Char">
    <w:name w:val="Otsikko 1 Char"/>
    <w:basedOn w:val="Kappaleenoletusfontti"/>
    <w:link w:val="Otsikko1"/>
    <w:uiPriority w:val="10"/>
    <w:rsid w:val="00B61BBF"/>
    <w:rPr>
      <w:rFonts w:eastAsiaTheme="majorEastAsia" w:cstheme="majorBidi"/>
      <w:bCs/>
      <w:sz w:val="26"/>
      <w:szCs w:val="32"/>
      <w:lang w:eastAsia="en-US"/>
    </w:rPr>
  </w:style>
  <w:style w:type="character" w:customStyle="1" w:styleId="Otsikko2Char">
    <w:name w:val="Otsikko 2 Char"/>
    <w:basedOn w:val="Kappaleenoletusfontti"/>
    <w:link w:val="Otsikko2"/>
    <w:uiPriority w:val="10"/>
    <w:rsid w:val="00B61BBF"/>
    <w:rPr>
      <w:rFonts w:eastAsia="Times New Roman" w:cstheme="minorHAnsi"/>
      <w:sz w:val="24"/>
      <w:szCs w:val="28"/>
      <w:lang w:eastAsia="en-US"/>
    </w:rPr>
  </w:style>
  <w:style w:type="character" w:customStyle="1" w:styleId="Otsikko3Char">
    <w:name w:val="Otsikko 3 Char"/>
    <w:basedOn w:val="Kappaleenoletusfontti"/>
    <w:link w:val="Otsikko3"/>
    <w:uiPriority w:val="10"/>
    <w:rsid w:val="00B61BBF"/>
    <w:rPr>
      <w:rFonts w:eastAsia="Times New Roman" w:cstheme="minorHAnsi"/>
      <w:szCs w:val="24"/>
      <w:lang w:eastAsia="en-US"/>
    </w:rPr>
  </w:style>
  <w:style w:type="paragraph" w:styleId="Seliteteksti">
    <w:name w:val="Balloon Text"/>
    <w:basedOn w:val="Normaali"/>
    <w:link w:val="SelitetekstiChar"/>
    <w:uiPriority w:val="99"/>
    <w:semiHidden/>
    <w:unhideWhenUsed/>
    <w:rsid w:val="00B61BBF"/>
    <w:rPr>
      <w:rFonts w:ascii="Tahoma" w:hAnsi="Tahoma" w:cs="Tahoma"/>
      <w:sz w:val="16"/>
      <w:szCs w:val="16"/>
    </w:rPr>
  </w:style>
  <w:style w:type="character" w:customStyle="1" w:styleId="SelitetekstiChar">
    <w:name w:val="Seliteteksti Char"/>
    <w:basedOn w:val="Kappaleenoletusfontti"/>
    <w:link w:val="Seliteteksti"/>
    <w:uiPriority w:val="99"/>
    <w:semiHidden/>
    <w:rsid w:val="00B61BBF"/>
    <w:rPr>
      <w:rFonts w:ascii="Tahoma" w:hAnsi="Tahoma" w:cs="Tahoma"/>
      <w:sz w:val="16"/>
      <w:szCs w:val="16"/>
      <w:lang w:eastAsia="en-US"/>
    </w:rPr>
  </w:style>
  <w:style w:type="paragraph" w:styleId="Eivli">
    <w:name w:val="No Spacing"/>
    <w:uiPriority w:val="13"/>
    <w:rsid w:val="00B61BBF"/>
    <w:rPr>
      <w:rFonts w:cstheme="minorHAnsi"/>
      <w:lang w:eastAsia="en-US"/>
    </w:rPr>
  </w:style>
  <w:style w:type="paragraph" w:styleId="Luettelokappale">
    <w:name w:val="List Paragraph"/>
    <w:basedOn w:val="Normaali"/>
    <w:uiPriority w:val="4"/>
    <w:qFormat/>
    <w:rsid w:val="00E8633F"/>
    <w:pPr>
      <w:numPr>
        <w:numId w:val="15"/>
      </w:numPr>
      <w:tabs>
        <w:tab w:val="left" w:pos="284"/>
      </w:tabs>
    </w:pPr>
  </w:style>
  <w:style w:type="character" w:customStyle="1" w:styleId="Otsikko4Char">
    <w:name w:val="Otsikko 4 Char"/>
    <w:basedOn w:val="Kappaleenoletusfontti"/>
    <w:link w:val="Otsikko4"/>
    <w:uiPriority w:val="10"/>
    <w:rsid w:val="00B61BBF"/>
    <w:rPr>
      <w:rFonts w:eastAsiaTheme="majorEastAsia" w:cstheme="majorBidi"/>
      <w:bCs/>
      <w:iCs/>
      <w:color w:val="000000" w:themeColor="text1"/>
      <w:lang w:eastAsia="en-US"/>
    </w:rPr>
  </w:style>
  <w:style w:type="character" w:customStyle="1" w:styleId="AlatunnisteChar">
    <w:name w:val="Alatunniste Char"/>
    <w:basedOn w:val="Kappaleenoletusfontti"/>
    <w:link w:val="Alatunniste"/>
    <w:uiPriority w:val="12"/>
    <w:semiHidden/>
    <w:rsid w:val="00694784"/>
    <w:rPr>
      <w:rFonts w:cstheme="minorHAnsi"/>
      <w:sz w:val="18"/>
      <w:lang w:eastAsia="en-US"/>
    </w:rPr>
  </w:style>
  <w:style w:type="character" w:styleId="Hienovarainenviittaus">
    <w:name w:val="Subtle Reference"/>
    <w:basedOn w:val="Kappaleenoletusfontti"/>
    <w:uiPriority w:val="17"/>
    <w:rsid w:val="00B61BBF"/>
    <w:rPr>
      <w:smallCaps/>
      <w:color w:val="C0504D" w:themeColor="accent2"/>
      <w:u w:val="single"/>
    </w:rPr>
  </w:style>
  <w:style w:type="character" w:styleId="Erottuvaviittaus">
    <w:name w:val="Intense Reference"/>
    <w:basedOn w:val="Kappaleenoletusfontti"/>
    <w:uiPriority w:val="15"/>
    <w:rsid w:val="00B61BBF"/>
    <w:rPr>
      <w:b/>
      <w:bCs/>
      <w:smallCaps/>
      <w:color w:val="C0504D" w:themeColor="accent2"/>
      <w:spacing w:val="5"/>
      <w:u w:val="single"/>
    </w:rPr>
  </w:style>
  <w:style w:type="paragraph" w:styleId="Erottuvalainaus">
    <w:name w:val="Intense Quote"/>
    <w:basedOn w:val="Normaali"/>
    <w:next w:val="Normaali"/>
    <w:link w:val="ErottuvalainausChar"/>
    <w:uiPriority w:val="14"/>
    <w:rsid w:val="00B61BBF"/>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14"/>
    <w:rsid w:val="00B61BBF"/>
    <w:rPr>
      <w:rFonts w:cstheme="minorHAnsi"/>
      <w:b/>
      <w:bCs/>
      <w:i/>
      <w:iCs/>
      <w:color w:val="4F81BD" w:themeColor="accent1"/>
      <w:lang w:eastAsia="en-US"/>
    </w:rPr>
  </w:style>
  <w:style w:type="character" w:customStyle="1" w:styleId="Otsikko5Char">
    <w:name w:val="Otsikko 5 Char"/>
    <w:basedOn w:val="Kappaleenoletusfontti"/>
    <w:link w:val="Otsikko5"/>
    <w:uiPriority w:val="10"/>
    <w:rsid w:val="00B61BBF"/>
    <w:rPr>
      <w:rFonts w:asciiTheme="majorHAnsi" w:eastAsiaTheme="majorEastAsia" w:hAnsiTheme="majorHAnsi" w:cstheme="majorBidi"/>
      <w:color w:val="243F60" w:themeColor="accent1" w:themeShade="7F"/>
      <w:lang w:eastAsia="en-US"/>
    </w:rPr>
  </w:style>
  <w:style w:type="paragraph" w:styleId="Otsikko">
    <w:name w:val="Title"/>
    <w:basedOn w:val="Normaali"/>
    <w:next w:val="Normaali"/>
    <w:link w:val="OtsikkoChar"/>
    <w:autoRedefine/>
    <w:uiPriority w:val="10"/>
    <w:qFormat/>
    <w:rsid w:val="00E8208A"/>
    <w:pPr>
      <w:spacing w:before="240"/>
    </w:pPr>
    <w:rPr>
      <w:rFonts w:eastAsia="Calibri" w:cstheme="majorBidi"/>
      <w:b/>
      <w:spacing w:val="5"/>
      <w:kern w:val="28"/>
      <w:lang w:eastAsia="fi-FI"/>
    </w:rPr>
  </w:style>
  <w:style w:type="character" w:customStyle="1" w:styleId="OtsikkoChar">
    <w:name w:val="Otsikko Char"/>
    <w:basedOn w:val="Kappaleenoletusfontti"/>
    <w:link w:val="Otsikko"/>
    <w:uiPriority w:val="10"/>
    <w:rsid w:val="00E8208A"/>
    <w:rPr>
      <w:rFonts w:eastAsia="Calibri" w:cstheme="majorBidi"/>
      <w:b/>
      <w:spacing w:val="5"/>
      <w:kern w:val="28"/>
    </w:rPr>
  </w:style>
  <w:style w:type="character" w:styleId="Paikkamerkkiteksti">
    <w:name w:val="Placeholder Text"/>
    <w:basedOn w:val="Kappaleenoletusfontti"/>
    <w:uiPriority w:val="99"/>
    <w:semiHidden/>
    <w:rsid w:val="00B61BBF"/>
    <w:rPr>
      <w:color w:val="808080"/>
    </w:rPr>
  </w:style>
  <w:style w:type="paragraph" w:styleId="Alaotsikko">
    <w:name w:val="Subtitle"/>
    <w:basedOn w:val="Normaali"/>
    <w:next w:val="Normaali"/>
    <w:link w:val="AlaotsikkoChar"/>
    <w:uiPriority w:val="11"/>
    <w:rsid w:val="00B61BBF"/>
    <w:pPr>
      <w:numPr>
        <w:ilvl w:val="1"/>
      </w:numPr>
      <w:ind w:left="1077" w:hanging="2591"/>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B61BBF"/>
    <w:rPr>
      <w:rFonts w:asciiTheme="majorHAnsi" w:eastAsiaTheme="majorEastAsia" w:hAnsiTheme="majorHAnsi" w:cstheme="majorBidi"/>
      <w:i/>
      <w:iCs/>
      <w:color w:val="4F81BD" w:themeColor="accent1"/>
      <w:spacing w:val="15"/>
      <w:sz w:val="24"/>
      <w:szCs w:val="24"/>
      <w:lang w:eastAsia="en-US"/>
    </w:rPr>
  </w:style>
  <w:style w:type="paragraph" w:styleId="Sisennettyleipteksti">
    <w:name w:val="Body Text Indent"/>
    <w:basedOn w:val="Normaali"/>
    <w:link w:val="SisennettyleiptekstiChar"/>
    <w:uiPriority w:val="2"/>
    <w:qFormat/>
    <w:rsid w:val="00B61BBF"/>
    <w:pPr>
      <w:ind w:left="2591"/>
      <w:contextualSpacing w:val="0"/>
    </w:pPr>
  </w:style>
  <w:style w:type="character" w:customStyle="1" w:styleId="SisennettyleiptekstiChar">
    <w:name w:val="Sisennetty leipäteksti Char"/>
    <w:basedOn w:val="Kappaleenoletusfontti"/>
    <w:link w:val="Sisennettyleipteksti"/>
    <w:uiPriority w:val="2"/>
    <w:rsid w:val="00B61BBF"/>
    <w:rPr>
      <w:rFonts w:cstheme="minorHAnsi"/>
      <w:lang w:eastAsia="en-US"/>
    </w:rPr>
  </w:style>
  <w:style w:type="paragraph" w:styleId="Leipteksti">
    <w:name w:val="Body Text"/>
    <w:basedOn w:val="Normaali"/>
    <w:link w:val="LeiptekstiChar"/>
    <w:uiPriority w:val="1"/>
    <w:qFormat/>
    <w:rsid w:val="00B61BBF"/>
    <w:pPr>
      <w:contextualSpacing w:val="0"/>
    </w:pPr>
  </w:style>
  <w:style w:type="character" w:customStyle="1" w:styleId="LeiptekstiChar">
    <w:name w:val="Leipäteksti Char"/>
    <w:basedOn w:val="Kappaleenoletusfontti"/>
    <w:link w:val="Leipteksti"/>
    <w:uiPriority w:val="1"/>
    <w:rsid w:val="00B61BBF"/>
    <w:rPr>
      <w:rFonts w:cstheme="minorHAnsi"/>
      <w:lang w:eastAsia="en-US"/>
    </w:rPr>
  </w:style>
  <w:style w:type="paragraph" w:styleId="Luettelo">
    <w:name w:val="List"/>
    <w:basedOn w:val="Normaali"/>
    <w:uiPriority w:val="99"/>
    <w:unhideWhenUsed/>
    <w:rsid w:val="00B61BBF"/>
    <w:pPr>
      <w:contextualSpacing w:val="0"/>
    </w:pPr>
  </w:style>
  <w:style w:type="paragraph" w:styleId="Luettelo2">
    <w:name w:val="List 2"/>
    <w:aliases w:val="Numeroitu Luettelo 2"/>
    <w:basedOn w:val="Normaali"/>
    <w:link w:val="Luettelo2Char"/>
    <w:uiPriority w:val="99"/>
    <w:unhideWhenUsed/>
    <w:qFormat/>
    <w:rsid w:val="00B61BBF"/>
    <w:pPr>
      <w:numPr>
        <w:numId w:val="4"/>
      </w:numPr>
      <w:spacing w:line="480" w:lineRule="auto"/>
    </w:pPr>
  </w:style>
  <w:style w:type="paragraph" w:styleId="Allekirjoitus">
    <w:name w:val="Signature"/>
    <w:basedOn w:val="Viestinallekirjoitus"/>
    <w:link w:val="AllekirjoitusChar"/>
    <w:uiPriority w:val="9"/>
    <w:qFormat/>
    <w:rsid w:val="00992022"/>
    <w:pPr>
      <w:spacing w:before="600" w:after="360"/>
      <w:ind w:left="2591"/>
      <w:contextualSpacing w:val="0"/>
    </w:pPr>
  </w:style>
  <w:style w:type="character" w:customStyle="1" w:styleId="AllekirjoitusChar">
    <w:name w:val="Allekirjoitus Char"/>
    <w:basedOn w:val="Kappaleenoletusfontti"/>
    <w:link w:val="Allekirjoitus"/>
    <w:uiPriority w:val="9"/>
    <w:rsid w:val="00992022"/>
    <w:rPr>
      <w:rFonts w:cstheme="minorHAnsi"/>
      <w:lang w:eastAsia="en-US"/>
    </w:rPr>
  </w:style>
  <w:style w:type="character" w:styleId="Voimakaskorostus">
    <w:name w:val="Intense Emphasis"/>
    <w:basedOn w:val="Kappaleenoletusfontti"/>
    <w:uiPriority w:val="41"/>
    <w:rsid w:val="00B61BBF"/>
    <w:rPr>
      <w:b/>
      <w:bCs/>
      <w:i/>
      <w:iCs/>
      <w:color w:val="4F81BD" w:themeColor="accent1"/>
    </w:rPr>
  </w:style>
  <w:style w:type="character" w:styleId="Hienovarainenkorostus">
    <w:name w:val="Subtle Emphasis"/>
    <w:basedOn w:val="Kappaleenoletusfontti"/>
    <w:uiPriority w:val="16"/>
    <w:rsid w:val="00B61BBF"/>
    <w:rPr>
      <w:i/>
      <w:iCs/>
      <w:color w:val="808080" w:themeColor="text1" w:themeTint="7F"/>
    </w:rPr>
  </w:style>
  <w:style w:type="character" w:styleId="Korostus">
    <w:name w:val="Emphasis"/>
    <w:basedOn w:val="Kappaleenoletusfontti"/>
    <w:uiPriority w:val="20"/>
    <w:rsid w:val="00B61BBF"/>
    <w:rPr>
      <w:i/>
      <w:iCs/>
    </w:rPr>
  </w:style>
  <w:style w:type="paragraph" w:styleId="Lainaus">
    <w:name w:val="Quote"/>
    <w:basedOn w:val="Normaali"/>
    <w:next w:val="Normaali"/>
    <w:link w:val="LainausChar"/>
    <w:uiPriority w:val="22"/>
    <w:rsid w:val="00B61BBF"/>
    <w:rPr>
      <w:i/>
      <w:iCs/>
      <w:color w:val="000000" w:themeColor="text1"/>
    </w:rPr>
  </w:style>
  <w:style w:type="character" w:customStyle="1" w:styleId="LainausChar">
    <w:name w:val="Lainaus Char"/>
    <w:basedOn w:val="Kappaleenoletusfontti"/>
    <w:link w:val="Lainaus"/>
    <w:uiPriority w:val="22"/>
    <w:rsid w:val="00B61BBF"/>
    <w:rPr>
      <w:rFonts w:cstheme="minorHAnsi"/>
      <w:i/>
      <w:iCs/>
      <w:color w:val="000000" w:themeColor="text1"/>
      <w:lang w:eastAsia="en-US"/>
    </w:rPr>
  </w:style>
  <w:style w:type="character" w:styleId="Voimakas">
    <w:name w:val="Strong"/>
    <w:basedOn w:val="Kappaleenoletusfontti"/>
    <w:uiPriority w:val="40"/>
    <w:rsid w:val="00B61BBF"/>
    <w:rPr>
      <w:b/>
      <w:bCs/>
    </w:rPr>
  </w:style>
  <w:style w:type="character" w:styleId="Kirjannimike">
    <w:name w:val="Book Title"/>
    <w:basedOn w:val="Kappaleenoletusfontti"/>
    <w:uiPriority w:val="19"/>
    <w:rsid w:val="00B61BBF"/>
    <w:rPr>
      <w:b/>
      <w:bCs/>
      <w:smallCaps/>
      <w:spacing w:val="5"/>
    </w:rPr>
  </w:style>
  <w:style w:type="paragraph" w:customStyle="1" w:styleId="Liite">
    <w:name w:val="Liite"/>
    <w:basedOn w:val="Normaali"/>
    <w:link w:val="LiiteChar"/>
    <w:uiPriority w:val="7"/>
    <w:qFormat/>
    <w:rsid w:val="00B61BBF"/>
    <w:pPr>
      <w:tabs>
        <w:tab w:val="clear" w:pos="1298"/>
      </w:tabs>
    </w:pPr>
  </w:style>
  <w:style w:type="paragraph" w:customStyle="1" w:styleId="Jakelu">
    <w:name w:val="Jakelu"/>
    <w:basedOn w:val="Liite"/>
    <w:link w:val="JakeluChar"/>
    <w:uiPriority w:val="6"/>
    <w:qFormat/>
    <w:rsid w:val="00B61BBF"/>
  </w:style>
  <w:style w:type="character" w:customStyle="1" w:styleId="LiiteChar">
    <w:name w:val="Liite Char"/>
    <w:basedOn w:val="Kappaleenoletusfontti"/>
    <w:link w:val="Liite"/>
    <w:uiPriority w:val="7"/>
    <w:rsid w:val="00B61BBF"/>
    <w:rPr>
      <w:rFonts w:cstheme="minorHAnsi"/>
      <w:lang w:eastAsia="en-US"/>
    </w:rPr>
  </w:style>
  <w:style w:type="paragraph" w:customStyle="1" w:styleId="Tiedoksi">
    <w:name w:val="Tiedoksi"/>
    <w:basedOn w:val="Jakelu"/>
    <w:link w:val="TiedoksiChar"/>
    <w:uiPriority w:val="8"/>
    <w:qFormat/>
    <w:rsid w:val="00B61BBF"/>
  </w:style>
  <w:style w:type="character" w:customStyle="1" w:styleId="JakeluChar">
    <w:name w:val="Jakelu Char"/>
    <w:basedOn w:val="LiiteChar"/>
    <w:link w:val="Jakelu"/>
    <w:uiPriority w:val="6"/>
    <w:rsid w:val="00B61BBF"/>
    <w:rPr>
      <w:rFonts w:cstheme="minorHAnsi"/>
      <w:lang w:eastAsia="en-US"/>
    </w:rPr>
  </w:style>
  <w:style w:type="character" w:customStyle="1" w:styleId="TiedoksiChar">
    <w:name w:val="Tiedoksi Char"/>
    <w:basedOn w:val="JakeluChar"/>
    <w:link w:val="Tiedoksi"/>
    <w:uiPriority w:val="8"/>
    <w:rsid w:val="00B61BBF"/>
    <w:rPr>
      <w:rFonts w:cstheme="minorHAnsi"/>
      <w:lang w:eastAsia="en-US"/>
    </w:rPr>
  </w:style>
  <w:style w:type="paragraph" w:customStyle="1" w:styleId="Riippuvasisennys">
    <w:name w:val="Riippuva sisennys"/>
    <w:basedOn w:val="Normaali"/>
    <w:link w:val="RiippuvasisennysChar"/>
    <w:uiPriority w:val="3"/>
    <w:qFormat/>
    <w:rsid w:val="00B61BBF"/>
    <w:pPr>
      <w:ind w:left="2591" w:hanging="2591"/>
    </w:pPr>
  </w:style>
  <w:style w:type="character" w:customStyle="1" w:styleId="RiippuvasisennysChar">
    <w:name w:val="Riippuva sisennys Char"/>
    <w:basedOn w:val="Kappaleenoletusfontti"/>
    <w:link w:val="Riippuvasisennys"/>
    <w:uiPriority w:val="3"/>
    <w:rsid w:val="00B61BBF"/>
    <w:rPr>
      <w:rFonts w:cstheme="minorHAnsi"/>
      <w:lang w:eastAsia="en-US"/>
    </w:rPr>
  </w:style>
  <w:style w:type="paragraph" w:customStyle="1" w:styleId="Numeroituluettelo1">
    <w:name w:val="Numeroitu luettelo 1"/>
    <w:basedOn w:val="Luettelo2"/>
    <w:link w:val="Numeroituluettelo1Char"/>
    <w:uiPriority w:val="32"/>
    <w:qFormat/>
    <w:rsid w:val="0023759E"/>
    <w:pPr>
      <w:numPr>
        <w:numId w:val="14"/>
      </w:numPr>
      <w:spacing w:line="240" w:lineRule="auto"/>
      <w:ind w:left="714" w:hanging="357"/>
    </w:pPr>
    <w:rPr>
      <w:sz w:val="20"/>
    </w:rPr>
  </w:style>
  <w:style w:type="character" w:customStyle="1" w:styleId="Luettelo2Char">
    <w:name w:val="Luettelo 2 Char"/>
    <w:aliases w:val="Numeroitu Luettelo 2 Char"/>
    <w:basedOn w:val="Kappaleenoletusfontti"/>
    <w:link w:val="Luettelo2"/>
    <w:uiPriority w:val="99"/>
    <w:rsid w:val="00B61BBF"/>
    <w:rPr>
      <w:rFonts w:cstheme="minorHAnsi"/>
      <w:lang w:eastAsia="en-US"/>
    </w:rPr>
  </w:style>
  <w:style w:type="character" w:customStyle="1" w:styleId="Numeroituluettelo1Char">
    <w:name w:val="Numeroitu luettelo 1 Char"/>
    <w:basedOn w:val="Luettelo2Char"/>
    <w:link w:val="Numeroituluettelo1"/>
    <w:uiPriority w:val="32"/>
    <w:rsid w:val="0023759E"/>
    <w:rPr>
      <w:rFonts w:cstheme="minorHAnsi"/>
      <w:sz w:val="20"/>
      <w:lang w:eastAsia="en-US"/>
    </w:rPr>
  </w:style>
  <w:style w:type="paragraph" w:styleId="Sisennettyleipteksti2">
    <w:name w:val="Body Text Indent 2"/>
    <w:basedOn w:val="Normaali"/>
    <w:link w:val="Sisennettyleipteksti2Char"/>
    <w:uiPriority w:val="99"/>
    <w:unhideWhenUsed/>
    <w:rsid w:val="00B61BBF"/>
    <w:pPr>
      <w:spacing w:after="120" w:line="480" w:lineRule="auto"/>
      <w:ind w:left="283"/>
    </w:pPr>
  </w:style>
  <w:style w:type="character" w:customStyle="1" w:styleId="Sisennettyleipteksti2Char">
    <w:name w:val="Sisennetty leipäteksti 2 Char"/>
    <w:basedOn w:val="Kappaleenoletusfontti"/>
    <w:link w:val="Sisennettyleipteksti2"/>
    <w:uiPriority w:val="99"/>
    <w:rsid w:val="00B61BBF"/>
    <w:rPr>
      <w:rFonts w:cstheme="minorHAnsi"/>
      <w:lang w:eastAsia="en-US"/>
    </w:rPr>
  </w:style>
  <w:style w:type="paragraph" w:styleId="Viestinallekirjoitus">
    <w:name w:val="E-mail Signature"/>
    <w:basedOn w:val="Normaali"/>
    <w:link w:val="ViestinallekirjoitusChar"/>
    <w:uiPriority w:val="99"/>
    <w:semiHidden/>
    <w:unhideWhenUsed/>
    <w:rsid w:val="00B61BBF"/>
    <w:pPr>
      <w:spacing w:after="0"/>
    </w:pPr>
  </w:style>
  <w:style w:type="character" w:customStyle="1" w:styleId="ViestinallekirjoitusChar">
    <w:name w:val="Viestin allekirjoitus Char"/>
    <w:basedOn w:val="Kappaleenoletusfontti"/>
    <w:link w:val="Viestinallekirjoitus"/>
    <w:uiPriority w:val="99"/>
    <w:semiHidden/>
    <w:rsid w:val="00B61BBF"/>
    <w:rPr>
      <w:rFonts w:cstheme="minorHAnsi"/>
      <w:lang w:eastAsia="en-US"/>
    </w:rPr>
  </w:style>
  <w:style w:type="character" w:styleId="Hyperlinkki">
    <w:name w:val="Hyperlink"/>
    <w:basedOn w:val="Kappaleenoletusfontti"/>
    <w:uiPriority w:val="99"/>
    <w:unhideWhenUsed/>
    <w:rsid w:val="00D316D3"/>
    <w:rPr>
      <w:color w:val="0000FF" w:themeColor="hyperlink"/>
      <w:u w:val="single"/>
    </w:rPr>
  </w:style>
  <w:style w:type="paragraph" w:customStyle="1" w:styleId="Luettelonumero">
    <w:name w:val="Luettelo numero"/>
    <w:basedOn w:val="Normaali"/>
    <w:rsid w:val="000979D8"/>
    <w:pPr>
      <w:numPr>
        <w:numId w:val="16"/>
      </w:num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200"/>
      <w:ind w:left="1656" w:hanging="360"/>
      <w:contextualSpacing w:val="0"/>
    </w:pPr>
    <w:rPr>
      <w:rFonts w:ascii="Times New Roman" w:eastAsia="Calibri" w:hAnsi="Times New Roman" w:cs="Times New Roman"/>
      <w:lang w:eastAsia="fi-FI"/>
    </w:rPr>
  </w:style>
  <w:style w:type="paragraph" w:styleId="Alaviitteenteksti">
    <w:name w:val="footnote text"/>
    <w:basedOn w:val="Normaali"/>
    <w:link w:val="AlaviitteentekstiChar"/>
    <w:uiPriority w:val="99"/>
    <w:semiHidden/>
    <w:unhideWhenUsed/>
    <w:rsid w:val="00E312B5"/>
    <w:pPr>
      <w:tabs>
        <w:tab w:val="clear" w:pos="1298"/>
        <w:tab w:val="clear" w:pos="2591"/>
        <w:tab w:val="clear" w:pos="3890"/>
        <w:tab w:val="clear" w:pos="5182"/>
        <w:tab w:val="clear" w:pos="6481"/>
        <w:tab w:val="clear" w:pos="7779"/>
        <w:tab w:val="clear" w:pos="9072"/>
        <w:tab w:val="clear" w:pos="10370"/>
        <w:tab w:val="clear" w:pos="11663"/>
        <w:tab w:val="clear" w:pos="12962"/>
        <w:tab w:val="clear" w:pos="14254"/>
        <w:tab w:val="clear" w:pos="15553"/>
      </w:tabs>
      <w:spacing w:after="0"/>
      <w:contextualSpacing w:val="0"/>
    </w:pPr>
    <w:rPr>
      <w:rFonts w:asciiTheme="minorHAnsi" w:hAnsiTheme="minorHAnsi" w:cstheme="minorBidi"/>
      <w:sz w:val="20"/>
      <w:szCs w:val="20"/>
    </w:rPr>
  </w:style>
  <w:style w:type="character" w:customStyle="1" w:styleId="AlaviitteentekstiChar">
    <w:name w:val="Alaviitteen teksti Char"/>
    <w:basedOn w:val="Kappaleenoletusfontti"/>
    <w:link w:val="Alaviitteenteksti"/>
    <w:uiPriority w:val="99"/>
    <w:semiHidden/>
    <w:rsid w:val="00E312B5"/>
    <w:rPr>
      <w:rFonts w:asciiTheme="minorHAnsi" w:hAnsiTheme="minorHAnsi" w:cstheme="minorBidi"/>
      <w:sz w:val="20"/>
      <w:szCs w:val="20"/>
      <w:lang w:eastAsia="en-US"/>
    </w:rPr>
  </w:style>
  <w:style w:type="character" w:styleId="Alaviitteenviite">
    <w:name w:val="footnote reference"/>
    <w:basedOn w:val="Kappaleenoletusfontti"/>
    <w:uiPriority w:val="99"/>
    <w:semiHidden/>
    <w:unhideWhenUsed/>
    <w:rsid w:val="00E312B5"/>
    <w:rPr>
      <w:vertAlign w:val="superscript"/>
    </w:rPr>
  </w:style>
  <w:style w:type="character" w:styleId="Kommentinviite">
    <w:name w:val="annotation reference"/>
    <w:basedOn w:val="Kappaleenoletusfontti"/>
    <w:uiPriority w:val="99"/>
    <w:semiHidden/>
    <w:unhideWhenUsed/>
    <w:rsid w:val="0073314D"/>
    <w:rPr>
      <w:sz w:val="16"/>
      <w:szCs w:val="16"/>
    </w:rPr>
  </w:style>
  <w:style w:type="paragraph" w:styleId="Kommentinteksti">
    <w:name w:val="annotation text"/>
    <w:basedOn w:val="Normaali"/>
    <w:link w:val="KommentintekstiChar"/>
    <w:uiPriority w:val="99"/>
    <w:semiHidden/>
    <w:unhideWhenUsed/>
    <w:rsid w:val="0073314D"/>
    <w:rPr>
      <w:sz w:val="20"/>
      <w:szCs w:val="20"/>
    </w:rPr>
  </w:style>
  <w:style w:type="character" w:customStyle="1" w:styleId="KommentintekstiChar">
    <w:name w:val="Kommentin teksti Char"/>
    <w:basedOn w:val="Kappaleenoletusfontti"/>
    <w:link w:val="Kommentinteksti"/>
    <w:uiPriority w:val="99"/>
    <w:semiHidden/>
    <w:rsid w:val="0073314D"/>
    <w:rPr>
      <w:rFonts w:cstheme="minorHAnsi"/>
      <w:sz w:val="20"/>
      <w:szCs w:val="20"/>
      <w:lang w:eastAsia="en-US"/>
    </w:rPr>
  </w:style>
  <w:style w:type="paragraph" w:styleId="Kommentinotsikko">
    <w:name w:val="annotation subject"/>
    <w:basedOn w:val="Kommentinteksti"/>
    <w:next w:val="Kommentinteksti"/>
    <w:link w:val="KommentinotsikkoChar"/>
    <w:uiPriority w:val="99"/>
    <w:semiHidden/>
    <w:unhideWhenUsed/>
    <w:rsid w:val="0073314D"/>
    <w:rPr>
      <w:b/>
      <w:bCs/>
    </w:rPr>
  </w:style>
  <w:style w:type="character" w:customStyle="1" w:styleId="KommentinotsikkoChar">
    <w:name w:val="Kommentin otsikko Char"/>
    <w:basedOn w:val="KommentintekstiChar"/>
    <w:link w:val="Kommentinotsikko"/>
    <w:uiPriority w:val="99"/>
    <w:semiHidden/>
    <w:rsid w:val="0073314D"/>
    <w:rPr>
      <w:rFonts w:cstheme="minorHAnsi"/>
      <w:b/>
      <w:bCs/>
      <w:sz w:val="20"/>
      <w:szCs w:val="20"/>
      <w:lang w:eastAsia="en-US"/>
    </w:rPr>
  </w:style>
  <w:style w:type="paragraph" w:styleId="Muutos">
    <w:name w:val="Revision"/>
    <w:hidden/>
    <w:uiPriority w:val="99"/>
    <w:semiHidden/>
    <w:rsid w:val="00F225D4"/>
    <w:pPr>
      <w:spacing w:after="0"/>
      <w:ind w:left="0" w:firstLine="0"/>
    </w:pPr>
    <w:rPr>
      <w:rFonts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081">
      <w:bodyDiv w:val="1"/>
      <w:marLeft w:val="0"/>
      <w:marRight w:val="0"/>
      <w:marTop w:val="0"/>
      <w:marBottom w:val="0"/>
      <w:divBdr>
        <w:top w:val="none" w:sz="0" w:space="0" w:color="auto"/>
        <w:left w:val="none" w:sz="0" w:space="0" w:color="auto"/>
        <w:bottom w:val="none" w:sz="0" w:space="0" w:color="auto"/>
        <w:right w:val="none" w:sz="0" w:space="0" w:color="auto"/>
      </w:divBdr>
    </w:div>
    <w:div w:id="55474785">
      <w:bodyDiv w:val="1"/>
      <w:marLeft w:val="0"/>
      <w:marRight w:val="0"/>
      <w:marTop w:val="0"/>
      <w:marBottom w:val="0"/>
      <w:divBdr>
        <w:top w:val="none" w:sz="0" w:space="0" w:color="auto"/>
        <w:left w:val="none" w:sz="0" w:space="0" w:color="auto"/>
        <w:bottom w:val="none" w:sz="0" w:space="0" w:color="auto"/>
        <w:right w:val="none" w:sz="0" w:space="0" w:color="auto"/>
      </w:divBdr>
    </w:div>
    <w:div w:id="112670858">
      <w:bodyDiv w:val="1"/>
      <w:marLeft w:val="0"/>
      <w:marRight w:val="0"/>
      <w:marTop w:val="0"/>
      <w:marBottom w:val="0"/>
      <w:divBdr>
        <w:top w:val="none" w:sz="0" w:space="0" w:color="auto"/>
        <w:left w:val="none" w:sz="0" w:space="0" w:color="auto"/>
        <w:bottom w:val="none" w:sz="0" w:space="0" w:color="auto"/>
        <w:right w:val="none" w:sz="0" w:space="0" w:color="auto"/>
      </w:divBdr>
    </w:div>
    <w:div w:id="117535552">
      <w:bodyDiv w:val="1"/>
      <w:marLeft w:val="0"/>
      <w:marRight w:val="0"/>
      <w:marTop w:val="0"/>
      <w:marBottom w:val="0"/>
      <w:divBdr>
        <w:top w:val="none" w:sz="0" w:space="0" w:color="auto"/>
        <w:left w:val="none" w:sz="0" w:space="0" w:color="auto"/>
        <w:bottom w:val="none" w:sz="0" w:space="0" w:color="auto"/>
        <w:right w:val="none" w:sz="0" w:space="0" w:color="auto"/>
      </w:divBdr>
    </w:div>
    <w:div w:id="278491252">
      <w:bodyDiv w:val="1"/>
      <w:marLeft w:val="0"/>
      <w:marRight w:val="0"/>
      <w:marTop w:val="0"/>
      <w:marBottom w:val="0"/>
      <w:divBdr>
        <w:top w:val="none" w:sz="0" w:space="0" w:color="auto"/>
        <w:left w:val="none" w:sz="0" w:space="0" w:color="auto"/>
        <w:bottom w:val="none" w:sz="0" w:space="0" w:color="auto"/>
        <w:right w:val="none" w:sz="0" w:space="0" w:color="auto"/>
      </w:divBdr>
    </w:div>
    <w:div w:id="465007345">
      <w:bodyDiv w:val="1"/>
      <w:marLeft w:val="0"/>
      <w:marRight w:val="0"/>
      <w:marTop w:val="0"/>
      <w:marBottom w:val="0"/>
      <w:divBdr>
        <w:top w:val="none" w:sz="0" w:space="0" w:color="auto"/>
        <w:left w:val="none" w:sz="0" w:space="0" w:color="auto"/>
        <w:bottom w:val="none" w:sz="0" w:space="0" w:color="auto"/>
        <w:right w:val="none" w:sz="0" w:space="0" w:color="auto"/>
      </w:divBdr>
    </w:div>
    <w:div w:id="540435063">
      <w:bodyDiv w:val="1"/>
      <w:marLeft w:val="0"/>
      <w:marRight w:val="0"/>
      <w:marTop w:val="0"/>
      <w:marBottom w:val="0"/>
      <w:divBdr>
        <w:top w:val="none" w:sz="0" w:space="0" w:color="auto"/>
        <w:left w:val="none" w:sz="0" w:space="0" w:color="auto"/>
        <w:bottom w:val="none" w:sz="0" w:space="0" w:color="auto"/>
        <w:right w:val="none" w:sz="0" w:space="0" w:color="auto"/>
      </w:divBdr>
    </w:div>
    <w:div w:id="996690512">
      <w:bodyDiv w:val="1"/>
      <w:marLeft w:val="0"/>
      <w:marRight w:val="0"/>
      <w:marTop w:val="0"/>
      <w:marBottom w:val="0"/>
      <w:divBdr>
        <w:top w:val="none" w:sz="0" w:space="0" w:color="auto"/>
        <w:left w:val="none" w:sz="0" w:space="0" w:color="auto"/>
        <w:bottom w:val="none" w:sz="0" w:space="0" w:color="auto"/>
        <w:right w:val="none" w:sz="0" w:space="0" w:color="auto"/>
      </w:divBdr>
    </w:div>
    <w:div w:id="1070809029">
      <w:bodyDiv w:val="1"/>
      <w:marLeft w:val="0"/>
      <w:marRight w:val="0"/>
      <w:marTop w:val="0"/>
      <w:marBottom w:val="0"/>
      <w:divBdr>
        <w:top w:val="none" w:sz="0" w:space="0" w:color="auto"/>
        <w:left w:val="none" w:sz="0" w:space="0" w:color="auto"/>
        <w:bottom w:val="none" w:sz="0" w:space="0" w:color="auto"/>
        <w:right w:val="none" w:sz="0" w:space="0" w:color="auto"/>
      </w:divBdr>
    </w:div>
    <w:div w:id="1163013467">
      <w:bodyDiv w:val="1"/>
      <w:marLeft w:val="0"/>
      <w:marRight w:val="0"/>
      <w:marTop w:val="0"/>
      <w:marBottom w:val="0"/>
      <w:divBdr>
        <w:top w:val="none" w:sz="0" w:space="0" w:color="auto"/>
        <w:left w:val="none" w:sz="0" w:space="0" w:color="auto"/>
        <w:bottom w:val="none" w:sz="0" w:space="0" w:color="auto"/>
        <w:right w:val="none" w:sz="0" w:space="0" w:color="auto"/>
      </w:divBdr>
    </w:div>
    <w:div w:id="1364557123">
      <w:bodyDiv w:val="1"/>
      <w:marLeft w:val="0"/>
      <w:marRight w:val="0"/>
      <w:marTop w:val="0"/>
      <w:marBottom w:val="0"/>
      <w:divBdr>
        <w:top w:val="none" w:sz="0" w:space="0" w:color="auto"/>
        <w:left w:val="none" w:sz="0" w:space="0" w:color="auto"/>
        <w:bottom w:val="none" w:sz="0" w:space="0" w:color="auto"/>
        <w:right w:val="none" w:sz="0" w:space="0" w:color="auto"/>
      </w:divBdr>
    </w:div>
    <w:div w:id="1430078231">
      <w:bodyDiv w:val="1"/>
      <w:marLeft w:val="0"/>
      <w:marRight w:val="0"/>
      <w:marTop w:val="0"/>
      <w:marBottom w:val="0"/>
      <w:divBdr>
        <w:top w:val="none" w:sz="0" w:space="0" w:color="auto"/>
        <w:left w:val="none" w:sz="0" w:space="0" w:color="auto"/>
        <w:bottom w:val="none" w:sz="0" w:space="0" w:color="auto"/>
        <w:right w:val="none" w:sz="0" w:space="0" w:color="auto"/>
      </w:divBdr>
    </w:div>
    <w:div w:id="1500582744">
      <w:bodyDiv w:val="1"/>
      <w:marLeft w:val="0"/>
      <w:marRight w:val="0"/>
      <w:marTop w:val="0"/>
      <w:marBottom w:val="0"/>
      <w:divBdr>
        <w:top w:val="none" w:sz="0" w:space="0" w:color="auto"/>
        <w:left w:val="none" w:sz="0" w:space="0" w:color="auto"/>
        <w:bottom w:val="none" w:sz="0" w:space="0" w:color="auto"/>
        <w:right w:val="none" w:sz="0" w:space="0" w:color="auto"/>
      </w:divBdr>
    </w:div>
    <w:div w:id="1563368983">
      <w:bodyDiv w:val="1"/>
      <w:marLeft w:val="0"/>
      <w:marRight w:val="0"/>
      <w:marTop w:val="0"/>
      <w:marBottom w:val="0"/>
      <w:divBdr>
        <w:top w:val="none" w:sz="0" w:space="0" w:color="auto"/>
        <w:left w:val="none" w:sz="0" w:space="0" w:color="auto"/>
        <w:bottom w:val="none" w:sz="0" w:space="0" w:color="auto"/>
        <w:right w:val="none" w:sz="0" w:space="0" w:color="auto"/>
      </w:divBdr>
    </w:div>
    <w:div w:id="1640960456">
      <w:bodyDiv w:val="1"/>
      <w:marLeft w:val="0"/>
      <w:marRight w:val="0"/>
      <w:marTop w:val="0"/>
      <w:marBottom w:val="0"/>
      <w:divBdr>
        <w:top w:val="none" w:sz="0" w:space="0" w:color="auto"/>
        <w:left w:val="none" w:sz="0" w:space="0" w:color="auto"/>
        <w:bottom w:val="none" w:sz="0" w:space="0" w:color="auto"/>
        <w:right w:val="none" w:sz="0" w:space="0" w:color="auto"/>
      </w:divBdr>
    </w:div>
    <w:div w:id="1953976802">
      <w:bodyDiv w:val="1"/>
      <w:marLeft w:val="0"/>
      <w:marRight w:val="0"/>
      <w:marTop w:val="0"/>
      <w:marBottom w:val="0"/>
      <w:divBdr>
        <w:top w:val="none" w:sz="0" w:space="0" w:color="auto"/>
        <w:left w:val="none" w:sz="0" w:space="0" w:color="auto"/>
        <w:bottom w:val="none" w:sz="0" w:space="0" w:color="auto"/>
        <w:right w:val="none" w:sz="0" w:space="0" w:color="auto"/>
      </w:divBdr>
    </w:div>
    <w:div w:id="2001543043">
      <w:bodyDiv w:val="1"/>
      <w:marLeft w:val="0"/>
      <w:marRight w:val="0"/>
      <w:marTop w:val="0"/>
      <w:marBottom w:val="0"/>
      <w:divBdr>
        <w:top w:val="none" w:sz="0" w:space="0" w:color="auto"/>
        <w:left w:val="none" w:sz="0" w:space="0" w:color="auto"/>
        <w:bottom w:val="none" w:sz="0" w:space="0" w:color="auto"/>
        <w:right w:val="none" w:sz="0" w:space="0" w:color="auto"/>
      </w:divBdr>
    </w:div>
    <w:div w:id="20303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19D7-3B5D-4370-838C-9D6A4A6E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5705</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Maanmittauslaitos</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Ungern Henrik</dc:creator>
  <cp:lastModifiedBy>Paakkola Susanna (MMM)</cp:lastModifiedBy>
  <cp:revision>2</cp:revision>
  <cp:lastPrinted>2017-09-13T13:28:00Z</cp:lastPrinted>
  <dcterms:created xsi:type="dcterms:W3CDTF">2018-10-25T12:22:00Z</dcterms:created>
  <dcterms:modified xsi:type="dcterms:W3CDTF">2018-10-25T12:22:00Z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