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648"/>
        <w:gridCol w:w="5184"/>
      </w:tblGrid>
      <w:tr w:rsidR="00D436E9" w:rsidRPr="00234DC0" w14:paraId="51EE5A43" w14:textId="77777777">
        <w:trPr>
          <w:trHeight w:hRule="exact" w:val="1440"/>
        </w:trPr>
        <w:tc>
          <w:tcPr>
            <w:tcW w:w="4536" w:type="dxa"/>
          </w:tcPr>
          <w:p w14:paraId="6372706A" w14:textId="77777777" w:rsidR="00D436E9" w:rsidRPr="00234DC0" w:rsidRDefault="00252195">
            <w:pPr>
              <w:pStyle w:val="Leiptekstivasen"/>
              <w:rPr>
                <w:sz w:val="20"/>
              </w:rPr>
            </w:pPr>
            <w:bookmarkStart w:id="0" w:name="_GoBack"/>
            <w:bookmarkEnd w:id="0"/>
            <w:r w:rsidRPr="00234DC0">
              <w:rPr>
                <w:sz w:val="20"/>
              </w:rPr>
              <w:t>Jakelussa mainitut</w:t>
            </w:r>
          </w:p>
        </w:tc>
        <w:tc>
          <w:tcPr>
            <w:tcW w:w="648" w:type="dxa"/>
          </w:tcPr>
          <w:p w14:paraId="384F841A" w14:textId="77777777" w:rsidR="00D436E9" w:rsidRPr="00234DC0" w:rsidRDefault="00D436E9"/>
        </w:tc>
        <w:tc>
          <w:tcPr>
            <w:tcW w:w="5184" w:type="dxa"/>
          </w:tcPr>
          <w:p w14:paraId="5D8BA964" w14:textId="77777777" w:rsidR="00D436E9" w:rsidRPr="00234DC0" w:rsidRDefault="00D436E9">
            <w:pPr>
              <w:pStyle w:val="Leiptekstivasen"/>
              <w:rPr>
                <w:sz w:val="20"/>
              </w:rPr>
            </w:pPr>
          </w:p>
        </w:tc>
      </w:tr>
      <w:tr w:rsidR="00D436E9" w:rsidRPr="00234DC0" w14:paraId="4BCA6943" w14:textId="77777777">
        <w:trPr>
          <w:trHeight w:hRule="exact" w:val="480"/>
        </w:trPr>
        <w:tc>
          <w:tcPr>
            <w:tcW w:w="10368" w:type="dxa"/>
            <w:gridSpan w:val="3"/>
          </w:tcPr>
          <w:p w14:paraId="40099C9F" w14:textId="77777777" w:rsidR="00D436E9" w:rsidRPr="00234DC0" w:rsidRDefault="00D436E9">
            <w:pPr>
              <w:pStyle w:val="Leiptekstivasen"/>
              <w:rPr>
                <w:caps/>
                <w:sz w:val="20"/>
              </w:rPr>
            </w:pPr>
          </w:p>
        </w:tc>
      </w:tr>
      <w:tr w:rsidR="00D436E9" w:rsidRPr="00234DC0" w14:paraId="1F3E0BF0" w14:textId="77777777">
        <w:trPr>
          <w:trHeight w:hRule="exact" w:val="280"/>
        </w:trPr>
        <w:tc>
          <w:tcPr>
            <w:tcW w:w="10368" w:type="dxa"/>
            <w:gridSpan w:val="3"/>
          </w:tcPr>
          <w:p w14:paraId="2F34FF97" w14:textId="77777777" w:rsidR="00D436E9" w:rsidRPr="00234DC0" w:rsidRDefault="00D436E9" w:rsidP="002B1CD8">
            <w:pPr>
              <w:pStyle w:val="Leiptekstivasen"/>
              <w:rPr>
                <w:sz w:val="20"/>
              </w:rPr>
            </w:pPr>
            <w:bookmarkStart w:id="1" w:name="DM_X_REFERENCE"/>
            <w:bookmarkEnd w:id="1"/>
          </w:p>
        </w:tc>
      </w:tr>
      <w:tr w:rsidR="00D436E9" w14:paraId="44243F8B" w14:textId="77777777">
        <w:trPr>
          <w:trHeight w:hRule="exact" w:val="200"/>
        </w:trPr>
        <w:tc>
          <w:tcPr>
            <w:tcW w:w="10368" w:type="dxa"/>
            <w:gridSpan w:val="3"/>
          </w:tcPr>
          <w:p w14:paraId="2A5CC5FD" w14:textId="77777777" w:rsidR="00D436E9" w:rsidRDefault="00D436E9" w:rsidP="002B1CD8">
            <w:pPr>
              <w:pStyle w:val="Leiptekstivasen"/>
            </w:pPr>
          </w:p>
        </w:tc>
      </w:tr>
    </w:tbl>
    <w:p w14:paraId="3DA6A006" w14:textId="2C6282EF" w:rsidR="00D436E9" w:rsidRPr="00234DC0" w:rsidRDefault="00255FE9">
      <w:pPr>
        <w:pStyle w:val="Asiakirjannimi"/>
        <w:rPr>
          <w:sz w:val="20"/>
        </w:rPr>
      </w:pPr>
      <w:bookmarkStart w:id="2" w:name="DM_DOCNAME"/>
      <w:r>
        <w:rPr>
          <w:sz w:val="20"/>
        </w:rPr>
        <w:t>Lausuntopyyntö huoneistotietojärjestelmän jatkokehittämistä koskevista ehdotuksista</w:t>
      </w:r>
      <w:bookmarkEnd w:id="2"/>
    </w:p>
    <w:p w14:paraId="6980E91E" w14:textId="77777777" w:rsidR="00EF348A" w:rsidRDefault="00EF348A" w:rsidP="00252195">
      <w:pPr>
        <w:pStyle w:val="Leipteksti"/>
        <w:rPr>
          <w:sz w:val="20"/>
        </w:rPr>
      </w:pPr>
    </w:p>
    <w:p w14:paraId="276E222E" w14:textId="77777777" w:rsidR="00EF348A" w:rsidRDefault="00EF348A" w:rsidP="00252195">
      <w:pPr>
        <w:pStyle w:val="Leipteksti"/>
        <w:rPr>
          <w:sz w:val="20"/>
        </w:rPr>
      </w:pPr>
    </w:p>
    <w:p w14:paraId="3C55C891" w14:textId="61E84A10" w:rsidR="00252195" w:rsidRDefault="00252195" w:rsidP="00252195">
      <w:pPr>
        <w:pStyle w:val="Leipteksti"/>
        <w:rPr>
          <w:sz w:val="20"/>
        </w:rPr>
      </w:pPr>
      <w:r w:rsidRPr="00234DC0">
        <w:rPr>
          <w:sz w:val="20"/>
        </w:rPr>
        <w:t xml:space="preserve">Maa- ja metsätalousministeriö pyytää </w:t>
      </w:r>
      <w:r w:rsidR="00255FE9">
        <w:rPr>
          <w:sz w:val="20"/>
        </w:rPr>
        <w:t xml:space="preserve">lausuntoanne liitteenä olevasta </w:t>
      </w:r>
      <w:r w:rsidR="005C2872">
        <w:rPr>
          <w:sz w:val="20"/>
        </w:rPr>
        <w:t>selvityksestä</w:t>
      </w:r>
      <w:r w:rsidR="00255FE9">
        <w:rPr>
          <w:sz w:val="20"/>
        </w:rPr>
        <w:t xml:space="preserve"> ja erityisesti siihen sisältyvistä huoneistotietojärjestelmän jatkokehittämistä koskevista ehdotuksista</w:t>
      </w:r>
      <w:r w:rsidRPr="00234DC0">
        <w:rPr>
          <w:sz w:val="20"/>
        </w:rPr>
        <w:t>.</w:t>
      </w:r>
    </w:p>
    <w:p w14:paraId="79F87372" w14:textId="142DBFA5" w:rsidR="00B83D73" w:rsidRDefault="00D46CD8" w:rsidP="00B83D73">
      <w:pPr>
        <w:pStyle w:val="Leipteksti"/>
        <w:rPr>
          <w:sz w:val="20"/>
        </w:rPr>
      </w:pPr>
      <w:r>
        <w:rPr>
          <w:sz w:val="20"/>
        </w:rPr>
        <w:t xml:space="preserve">Huoneistotietojärjestelmä on tarkoitettu palvelemaan erityisesti asuntokaupan, luotonannon sekä taloyhtiön ja sen osakkaan tietotarpeita muita yhteiskunnan tietotarpeita kuitenkaan unohtamatta. </w:t>
      </w:r>
      <w:r w:rsidR="00255FE9">
        <w:rPr>
          <w:sz w:val="20"/>
        </w:rPr>
        <w:t xml:space="preserve">Huoneistotietojärjestelmää koskeva lainsäädäntö tuli voimaan vuoden 2019 alussa. Tietojärjestelmään liittyviä palveluita otetaan käyttöön vuoden 2019 kuluessa. Se tulee </w:t>
      </w:r>
      <w:r w:rsidR="00C44759">
        <w:rPr>
          <w:sz w:val="20"/>
        </w:rPr>
        <w:t xml:space="preserve">laissa säädetyn </w:t>
      </w:r>
      <w:r w:rsidR="00255FE9">
        <w:rPr>
          <w:sz w:val="20"/>
        </w:rPr>
        <w:t xml:space="preserve">siirtymäajan päättyessä sisältämään kaikkien asunto-osakeyhtiöiden osakkeiden omistus- ja panttaustiedot sekä ainakin vuoden 2019 alusta alkaen perustettujen keskinäisten kiinteistöosakeyhtiöiden vastaavat tiedot. </w:t>
      </w:r>
    </w:p>
    <w:p w14:paraId="33DEB55C" w14:textId="77777777" w:rsidR="00C44759" w:rsidRDefault="00D46CD8" w:rsidP="00B83D73">
      <w:pPr>
        <w:pStyle w:val="Leipteksti"/>
        <w:rPr>
          <w:sz w:val="20"/>
        </w:rPr>
      </w:pPr>
      <w:r>
        <w:rPr>
          <w:sz w:val="20"/>
        </w:rPr>
        <w:t>Huoneistot</w:t>
      </w:r>
      <w:r w:rsidR="00794BC4">
        <w:rPr>
          <w:sz w:val="20"/>
        </w:rPr>
        <w:t>ietojärjestelmää valmisteltaessa päätettiin</w:t>
      </w:r>
      <w:r w:rsidR="004333AD">
        <w:rPr>
          <w:sz w:val="20"/>
        </w:rPr>
        <w:t xml:space="preserve"> vaiheistaa </w:t>
      </w:r>
      <w:r>
        <w:rPr>
          <w:sz w:val="20"/>
        </w:rPr>
        <w:t>palveluiden toteutus</w:t>
      </w:r>
      <w:r w:rsidR="004333AD">
        <w:rPr>
          <w:sz w:val="20"/>
        </w:rPr>
        <w:t xml:space="preserve"> siten</w:t>
      </w:r>
      <w:r w:rsidR="00255FE9">
        <w:rPr>
          <w:sz w:val="20"/>
        </w:rPr>
        <w:t>, että ensimmäisessä vaiheessa</w:t>
      </w:r>
      <w:r w:rsidR="00794BC4">
        <w:rPr>
          <w:sz w:val="20"/>
        </w:rPr>
        <w:t xml:space="preserve"> toteutetaan asunto-osakkeiden omistuksen ja panttauksen kirjaamiseen liittyvät palvelut.</w:t>
      </w:r>
      <w:r w:rsidR="004333AD">
        <w:rPr>
          <w:sz w:val="20"/>
        </w:rPr>
        <w:t xml:space="preserve"> A</w:t>
      </w:r>
      <w:r w:rsidR="00794BC4">
        <w:rPr>
          <w:sz w:val="20"/>
        </w:rPr>
        <w:t xml:space="preserve">lkuperäisiin </w:t>
      </w:r>
      <w:r w:rsidR="006A51BF">
        <w:rPr>
          <w:sz w:val="20"/>
        </w:rPr>
        <w:t>sisältö</w:t>
      </w:r>
      <w:r w:rsidR="00794BC4">
        <w:rPr>
          <w:sz w:val="20"/>
        </w:rPr>
        <w:t xml:space="preserve">tavoitteisiin sisältyivät kuitenkin </w:t>
      </w:r>
      <w:r w:rsidR="004333AD">
        <w:rPr>
          <w:sz w:val="20"/>
        </w:rPr>
        <w:t xml:space="preserve">asuntokauppaa ja luotonantoa palvelevat </w:t>
      </w:r>
      <w:r w:rsidR="00794BC4">
        <w:rPr>
          <w:sz w:val="20"/>
        </w:rPr>
        <w:t xml:space="preserve">taloyhtiöiden tekniset ja taloudelliset tiedot, muut asunnon hallintamuodot, kuten asumisoikeus, sekä asuntojen kauppahintatiedot. </w:t>
      </w:r>
    </w:p>
    <w:p w14:paraId="3AF9699A" w14:textId="605D5302" w:rsidR="00292952" w:rsidRDefault="00C44759" w:rsidP="00B83D73">
      <w:pPr>
        <w:pStyle w:val="Leipteksti"/>
        <w:rPr>
          <w:sz w:val="20"/>
        </w:rPr>
      </w:pPr>
      <w:r>
        <w:rPr>
          <w:sz w:val="20"/>
        </w:rPr>
        <w:t xml:space="preserve">Pääministeri </w:t>
      </w:r>
      <w:r w:rsidR="00292952">
        <w:rPr>
          <w:sz w:val="20"/>
        </w:rPr>
        <w:t>Antti Rinteen hallituksen ohjelmassa todetaan, että sähköisen huoneistotietojärjestelmän kehittämistä jatketaan. Tavoitteena on poistaa asuntokaupan, luotonannon ja taloyhtiöiden hallinnon prosesseissa syntyviä, tietojen manuaaliseen käsittelyyn liittyviä transaktiokustannuksia</w:t>
      </w:r>
      <w:r w:rsidR="00894058">
        <w:rPr>
          <w:sz w:val="20"/>
        </w:rPr>
        <w:t xml:space="preserve"> ja</w:t>
      </w:r>
      <w:r>
        <w:rPr>
          <w:sz w:val="20"/>
        </w:rPr>
        <w:t xml:space="preserve"> hidasteita</w:t>
      </w:r>
      <w:r w:rsidR="006A51BF">
        <w:rPr>
          <w:sz w:val="20"/>
        </w:rPr>
        <w:t xml:space="preserve"> sekä</w:t>
      </w:r>
      <w:r w:rsidR="00894058">
        <w:rPr>
          <w:sz w:val="20"/>
        </w:rPr>
        <w:t xml:space="preserve"> edistää palveluiden digitalisaatiota asiakkaiden</w:t>
      </w:r>
      <w:r w:rsidR="00292952">
        <w:rPr>
          <w:sz w:val="20"/>
        </w:rPr>
        <w:t>,</w:t>
      </w:r>
      <w:r>
        <w:rPr>
          <w:sz w:val="20"/>
        </w:rPr>
        <w:t xml:space="preserve"> kuten</w:t>
      </w:r>
      <w:r w:rsidR="00292952">
        <w:rPr>
          <w:sz w:val="20"/>
        </w:rPr>
        <w:t xml:space="preserve"> </w:t>
      </w:r>
      <w:r>
        <w:rPr>
          <w:sz w:val="20"/>
        </w:rPr>
        <w:t>taloyhtiö</w:t>
      </w:r>
      <w:r w:rsidR="00894058">
        <w:rPr>
          <w:sz w:val="20"/>
        </w:rPr>
        <w:t>n osakkaiden</w:t>
      </w:r>
      <w:r>
        <w:rPr>
          <w:sz w:val="20"/>
        </w:rPr>
        <w:t>,</w:t>
      </w:r>
      <w:r w:rsidR="00894058">
        <w:rPr>
          <w:sz w:val="20"/>
        </w:rPr>
        <w:t xml:space="preserve"> tarpeita palvelevalla tavalla</w:t>
      </w:r>
      <w:r w:rsidR="00292952">
        <w:rPr>
          <w:sz w:val="20"/>
        </w:rPr>
        <w:t xml:space="preserve">. </w:t>
      </w:r>
    </w:p>
    <w:p w14:paraId="6E7BC58D" w14:textId="2A6D3790" w:rsidR="001F005F" w:rsidRPr="00234DC0" w:rsidRDefault="004333AD" w:rsidP="00B83D73">
      <w:pPr>
        <w:pStyle w:val="Leipteksti"/>
        <w:rPr>
          <w:sz w:val="20"/>
        </w:rPr>
      </w:pPr>
      <w:r>
        <w:rPr>
          <w:sz w:val="20"/>
        </w:rPr>
        <w:t xml:space="preserve">Tätä taustaa vasten </w:t>
      </w:r>
      <w:r w:rsidR="00794BC4">
        <w:rPr>
          <w:sz w:val="20"/>
        </w:rPr>
        <w:t xml:space="preserve">maa- ja metsätalousministeriö päätti toteuttaa selvityksen </w:t>
      </w:r>
      <w:r>
        <w:rPr>
          <w:sz w:val="20"/>
        </w:rPr>
        <w:t xml:space="preserve">edellä mainittuihin tietoryhmiin </w:t>
      </w:r>
      <w:r w:rsidR="00794BC4">
        <w:rPr>
          <w:sz w:val="20"/>
        </w:rPr>
        <w:t>kohdistuvista sidosryhmien odotuksista ja tarpeista.</w:t>
      </w:r>
      <w:r>
        <w:rPr>
          <w:sz w:val="20"/>
        </w:rPr>
        <w:t xml:space="preserve"> Selvitykseen </w:t>
      </w:r>
      <w:r w:rsidR="008156E1">
        <w:rPr>
          <w:sz w:val="20"/>
        </w:rPr>
        <w:t xml:space="preserve">sisällytettiin </w:t>
      </w:r>
      <w:r>
        <w:rPr>
          <w:sz w:val="20"/>
        </w:rPr>
        <w:t xml:space="preserve">ehdotukset mahdollisista toimintamalleista perusteluineen. </w:t>
      </w:r>
      <w:r w:rsidR="008156E1">
        <w:rPr>
          <w:sz w:val="20"/>
        </w:rPr>
        <w:t>Selvityksen laati</w:t>
      </w:r>
      <w:r w:rsidR="0080768A">
        <w:rPr>
          <w:sz w:val="20"/>
        </w:rPr>
        <w:t xml:space="preserve"> maa- ja metsätalousministeriön</w:t>
      </w:r>
      <w:r w:rsidR="008156E1">
        <w:rPr>
          <w:sz w:val="20"/>
        </w:rPr>
        <w:t xml:space="preserve"> erityisasiantuntija Paavo Häikiö ja sen laatimisessa hyödynnettiin erityisesti sidosryhmähaastatteluja, työpajoja ja kyselytutkimuksia.</w:t>
      </w:r>
      <w:r w:rsidR="00526B34">
        <w:rPr>
          <w:sz w:val="20"/>
        </w:rPr>
        <w:t xml:space="preserve"> Maa- ja metsätalousministeriö kiittää kaikkia selvi</w:t>
      </w:r>
      <w:r w:rsidR="0080768A">
        <w:rPr>
          <w:sz w:val="20"/>
        </w:rPr>
        <w:t xml:space="preserve">tystyöhön osallistuneita tahoja. </w:t>
      </w:r>
    </w:p>
    <w:p w14:paraId="66B836F5" w14:textId="77777777" w:rsidR="00B83D73" w:rsidRDefault="00252195" w:rsidP="00B83D73">
      <w:pPr>
        <w:pStyle w:val="Leipteksti"/>
        <w:rPr>
          <w:sz w:val="20"/>
        </w:rPr>
      </w:pPr>
      <w:r w:rsidRPr="00234DC0">
        <w:rPr>
          <w:sz w:val="20"/>
        </w:rPr>
        <w:t>Lausunnot pyyd</w:t>
      </w:r>
      <w:r w:rsidR="00255FE9">
        <w:rPr>
          <w:sz w:val="20"/>
        </w:rPr>
        <w:t>etään toimittamaan viimeistään 18.12.2019</w:t>
      </w:r>
      <w:r w:rsidRPr="00234DC0">
        <w:rPr>
          <w:sz w:val="20"/>
        </w:rPr>
        <w:t xml:space="preserve"> ensisijaisesti sähköpostilla osoitteeseen kirjaamo@mmm.fi tai kirjeitse osoitteeseen maa- ja metsätalousministeriö, PL 30, 00023 VALTIONEUVOSTO. Sähköiset lausunnot tulee toimittaa pdf-, Word- tai rtf -tallennusmuodossa.</w:t>
      </w:r>
      <w:r w:rsidR="00B83D73">
        <w:rPr>
          <w:sz w:val="20"/>
        </w:rPr>
        <w:t xml:space="preserve"> </w:t>
      </w:r>
    </w:p>
    <w:p w14:paraId="430F85DB" w14:textId="77777777" w:rsidR="00EF348A" w:rsidRDefault="00EF348A" w:rsidP="00B83D73">
      <w:pPr>
        <w:pStyle w:val="Leipteksti"/>
        <w:rPr>
          <w:sz w:val="20"/>
        </w:rPr>
      </w:pPr>
    </w:p>
    <w:p w14:paraId="1B1360E6" w14:textId="77777777" w:rsidR="00EF348A" w:rsidRDefault="00EF348A" w:rsidP="00B83D73">
      <w:pPr>
        <w:pStyle w:val="Leipteksti"/>
        <w:rPr>
          <w:sz w:val="20"/>
        </w:rPr>
      </w:pPr>
    </w:p>
    <w:p w14:paraId="3C99BD25" w14:textId="77777777" w:rsidR="00EF348A" w:rsidRDefault="00EF348A" w:rsidP="00B83D73">
      <w:pPr>
        <w:pStyle w:val="Leipteksti"/>
        <w:rPr>
          <w:sz w:val="20"/>
        </w:rPr>
      </w:pPr>
    </w:p>
    <w:p w14:paraId="4C61EC2E" w14:textId="77777777" w:rsidR="00EF348A" w:rsidRDefault="00EF348A" w:rsidP="00B83D73">
      <w:pPr>
        <w:pStyle w:val="Leipteksti"/>
        <w:rPr>
          <w:sz w:val="20"/>
        </w:rPr>
      </w:pPr>
    </w:p>
    <w:p w14:paraId="72AF743B" w14:textId="16D38A00" w:rsidR="00252195" w:rsidRPr="00234DC0" w:rsidRDefault="00252195" w:rsidP="00B83D73">
      <w:pPr>
        <w:pStyle w:val="Leipteksti"/>
        <w:rPr>
          <w:sz w:val="20"/>
        </w:rPr>
      </w:pPr>
      <w:r w:rsidRPr="00234DC0">
        <w:rPr>
          <w:sz w:val="20"/>
        </w:rPr>
        <w:t>Tämä lausuntopyyntö on lähetetty vain sähköisenä.</w:t>
      </w:r>
      <w:r w:rsidR="00B83D73">
        <w:rPr>
          <w:sz w:val="20"/>
        </w:rPr>
        <w:t xml:space="preserve"> </w:t>
      </w:r>
      <w:r w:rsidR="0031747F">
        <w:rPr>
          <w:sz w:val="20"/>
        </w:rPr>
        <w:t>Lisätietoja</w:t>
      </w:r>
      <w:r w:rsidR="00255FE9">
        <w:rPr>
          <w:sz w:val="20"/>
        </w:rPr>
        <w:t xml:space="preserve"> </w:t>
      </w:r>
      <w:r w:rsidRPr="00234DC0">
        <w:rPr>
          <w:sz w:val="20"/>
        </w:rPr>
        <w:t xml:space="preserve">antaa </w:t>
      </w:r>
      <w:r w:rsidR="00255FE9">
        <w:rPr>
          <w:sz w:val="20"/>
        </w:rPr>
        <w:t xml:space="preserve">lainsäädäntöneuvos Susanna Paakkola </w:t>
      </w:r>
      <w:r w:rsidR="00561F81">
        <w:rPr>
          <w:sz w:val="20"/>
        </w:rPr>
        <w:t>(</w:t>
      </w:r>
      <w:hyperlink r:id="rId8" w:history="1">
        <w:r w:rsidR="00255FE9" w:rsidRPr="0064589D">
          <w:rPr>
            <w:rStyle w:val="Hyperlinkki"/>
            <w:sz w:val="20"/>
          </w:rPr>
          <w:t>etunimi.sukunimi@mmm.fi</w:t>
        </w:r>
      </w:hyperlink>
      <w:r w:rsidR="00561F81">
        <w:rPr>
          <w:sz w:val="20"/>
        </w:rPr>
        <w:t>)</w:t>
      </w:r>
      <w:r w:rsidR="00255FE9">
        <w:rPr>
          <w:sz w:val="20"/>
        </w:rPr>
        <w:t xml:space="preserve"> j</w:t>
      </w:r>
      <w:r w:rsidR="0031747F">
        <w:rPr>
          <w:sz w:val="20"/>
        </w:rPr>
        <w:t>a selvitysmiehenä toiminut</w:t>
      </w:r>
      <w:r w:rsidR="00255FE9">
        <w:rPr>
          <w:sz w:val="20"/>
        </w:rPr>
        <w:t xml:space="preserve"> </w:t>
      </w:r>
      <w:r w:rsidR="008156E1">
        <w:rPr>
          <w:sz w:val="20"/>
        </w:rPr>
        <w:t xml:space="preserve">johtava asiantuntija </w:t>
      </w:r>
      <w:r w:rsidR="00255FE9">
        <w:rPr>
          <w:sz w:val="20"/>
        </w:rPr>
        <w:t xml:space="preserve">Paavo Häikiö </w:t>
      </w:r>
      <w:r w:rsidR="00561F81">
        <w:rPr>
          <w:sz w:val="20"/>
        </w:rPr>
        <w:t>(</w:t>
      </w:r>
      <w:hyperlink r:id="rId9" w:history="1">
        <w:r w:rsidR="00255FE9" w:rsidRPr="0064589D">
          <w:rPr>
            <w:rStyle w:val="Hyperlinkki"/>
            <w:sz w:val="20"/>
          </w:rPr>
          <w:t>etunimi.sukunimi@nls.fi</w:t>
        </w:r>
      </w:hyperlink>
      <w:r w:rsidR="00561F81">
        <w:rPr>
          <w:sz w:val="20"/>
        </w:rPr>
        <w:t>)</w:t>
      </w:r>
      <w:r w:rsidR="0031747F">
        <w:rPr>
          <w:sz w:val="20"/>
        </w:rPr>
        <w:t>.</w:t>
      </w:r>
      <w:r w:rsidR="00255FE9">
        <w:rPr>
          <w:sz w:val="20"/>
        </w:rPr>
        <w:t xml:space="preserve"> </w:t>
      </w:r>
    </w:p>
    <w:p w14:paraId="500AE349" w14:textId="77777777" w:rsidR="00252195" w:rsidRPr="00234DC0" w:rsidRDefault="00252195" w:rsidP="00252195">
      <w:pPr>
        <w:pStyle w:val="Leipteksti"/>
        <w:rPr>
          <w:sz w:val="20"/>
        </w:rPr>
      </w:pPr>
    </w:p>
    <w:p w14:paraId="4CBE3811" w14:textId="77777777" w:rsidR="00252195" w:rsidRPr="00234DC0" w:rsidRDefault="00252195" w:rsidP="0031747F">
      <w:pPr>
        <w:pStyle w:val="Leipteksti"/>
        <w:ind w:left="0"/>
        <w:rPr>
          <w:sz w:val="20"/>
        </w:rPr>
      </w:pPr>
    </w:p>
    <w:p w14:paraId="3879C822" w14:textId="79C0BCEE" w:rsidR="00252195" w:rsidRPr="00234DC0" w:rsidRDefault="0031747F" w:rsidP="00252195">
      <w:pPr>
        <w:pStyle w:val="Leipteksti"/>
        <w:rPr>
          <w:sz w:val="20"/>
        </w:rPr>
      </w:pPr>
      <w:r>
        <w:rPr>
          <w:sz w:val="20"/>
        </w:rPr>
        <w:t>Ylijohtaja</w:t>
      </w:r>
      <w:r>
        <w:rPr>
          <w:sz w:val="20"/>
        </w:rPr>
        <w:tab/>
      </w:r>
      <w:r>
        <w:rPr>
          <w:sz w:val="20"/>
        </w:rPr>
        <w:tab/>
        <w:t>Pentti Lähteenoja</w:t>
      </w:r>
      <w:r w:rsidR="00252195" w:rsidRPr="00234DC0">
        <w:rPr>
          <w:sz w:val="20"/>
        </w:rPr>
        <w:tab/>
      </w:r>
    </w:p>
    <w:p w14:paraId="32FF7FAB" w14:textId="77777777" w:rsidR="00252195" w:rsidRPr="00234DC0" w:rsidRDefault="00252195" w:rsidP="00252195">
      <w:pPr>
        <w:pStyle w:val="Leipteksti"/>
        <w:rPr>
          <w:sz w:val="20"/>
        </w:rPr>
      </w:pPr>
    </w:p>
    <w:p w14:paraId="0ED18942" w14:textId="77777777" w:rsidR="00252195" w:rsidRPr="00234DC0" w:rsidRDefault="00252195" w:rsidP="00252195">
      <w:pPr>
        <w:pStyle w:val="Leipteksti"/>
        <w:rPr>
          <w:sz w:val="20"/>
        </w:rPr>
      </w:pPr>
    </w:p>
    <w:p w14:paraId="178B5D0E" w14:textId="02ED6F4D" w:rsidR="00252195" w:rsidRPr="00234DC0" w:rsidRDefault="0031747F" w:rsidP="00252195">
      <w:pPr>
        <w:pStyle w:val="Leipteksti"/>
        <w:rPr>
          <w:sz w:val="20"/>
        </w:rPr>
      </w:pPr>
      <w:r>
        <w:rPr>
          <w:sz w:val="20"/>
        </w:rPr>
        <w:t>Lainsäädäntöneuvos</w:t>
      </w:r>
      <w:r>
        <w:rPr>
          <w:sz w:val="20"/>
        </w:rPr>
        <w:tab/>
        <w:t>Susanna Paakkola</w:t>
      </w:r>
    </w:p>
    <w:p w14:paraId="587D9EC7" w14:textId="77777777" w:rsidR="00252195" w:rsidRPr="00234DC0" w:rsidRDefault="00252195" w:rsidP="00252195">
      <w:pPr>
        <w:pStyle w:val="Leipteksti"/>
        <w:rPr>
          <w:sz w:val="20"/>
        </w:rPr>
      </w:pPr>
    </w:p>
    <w:p w14:paraId="66411713" w14:textId="77777777" w:rsidR="00252195" w:rsidRPr="00234DC0" w:rsidRDefault="00252195" w:rsidP="00252195">
      <w:pPr>
        <w:pStyle w:val="Leipteksti"/>
        <w:rPr>
          <w:sz w:val="20"/>
        </w:rPr>
      </w:pPr>
    </w:p>
    <w:p w14:paraId="6A1F2B7C" w14:textId="77777777" w:rsidR="00252195" w:rsidRPr="00234DC0" w:rsidRDefault="00252195" w:rsidP="00252195">
      <w:pPr>
        <w:pStyle w:val="Leiptekstivasen"/>
        <w:rPr>
          <w:b/>
          <w:sz w:val="20"/>
        </w:rPr>
      </w:pPr>
      <w:r w:rsidRPr="00234DC0">
        <w:rPr>
          <w:b/>
          <w:sz w:val="20"/>
        </w:rPr>
        <w:t>LIITTEET:</w:t>
      </w:r>
    </w:p>
    <w:p w14:paraId="59E47DD2" w14:textId="77777777" w:rsidR="00B83D73" w:rsidRDefault="00B83D73" w:rsidP="008156E1">
      <w:pPr>
        <w:pStyle w:val="Leipteksti"/>
        <w:ind w:left="0"/>
        <w:rPr>
          <w:sz w:val="20"/>
        </w:rPr>
      </w:pPr>
    </w:p>
    <w:p w14:paraId="48D4305A" w14:textId="46377DDE" w:rsidR="00064432" w:rsidRPr="00234DC0" w:rsidRDefault="008156E1" w:rsidP="008156E1">
      <w:pPr>
        <w:pStyle w:val="Leipteksti"/>
        <w:ind w:left="0"/>
        <w:rPr>
          <w:sz w:val="20"/>
        </w:rPr>
      </w:pPr>
      <w:r>
        <w:rPr>
          <w:sz w:val="20"/>
        </w:rPr>
        <w:t>Huoneistotietojärjestelmän ja siihen liittyvien palveluiden jatkokehittäminen- selvitysmiehen raportti 1.10.2019</w:t>
      </w:r>
    </w:p>
    <w:p w14:paraId="0F4FD3A6" w14:textId="77777777" w:rsidR="00064432" w:rsidRPr="00234DC0" w:rsidRDefault="00064432" w:rsidP="00064432">
      <w:pPr>
        <w:pStyle w:val="Leipteksti"/>
        <w:rPr>
          <w:sz w:val="20"/>
        </w:rPr>
      </w:pPr>
    </w:p>
    <w:p w14:paraId="047750D0" w14:textId="1BE3E3C6" w:rsidR="00064432" w:rsidRPr="00234DC0" w:rsidRDefault="00064432" w:rsidP="00064432">
      <w:pPr>
        <w:pStyle w:val="Leiptekstivasen"/>
        <w:rPr>
          <w:sz w:val="20"/>
        </w:rPr>
      </w:pPr>
      <w:r w:rsidRPr="00234DC0">
        <w:rPr>
          <w:sz w:val="20"/>
        </w:rPr>
        <w:t xml:space="preserve">Ministeriön lausuntopyynnöt liitteineen löytyvät MMM:n internet-sivustolta </w:t>
      </w:r>
      <w:hyperlink r:id="rId10" w:history="1">
        <w:r w:rsidRPr="00234DC0">
          <w:rPr>
            <w:rStyle w:val="Hyperlinkki"/>
            <w:sz w:val="20"/>
          </w:rPr>
          <w:t>http://mmm.fi/lausunnolla</w:t>
        </w:r>
      </w:hyperlink>
    </w:p>
    <w:p w14:paraId="7063F64E" w14:textId="77777777" w:rsidR="00252195" w:rsidRPr="00234DC0" w:rsidRDefault="00252195" w:rsidP="00252195">
      <w:pPr>
        <w:pStyle w:val="Leiptekstivasen"/>
        <w:rPr>
          <w:b/>
          <w:sz w:val="20"/>
        </w:rPr>
      </w:pPr>
    </w:p>
    <w:p w14:paraId="19499538" w14:textId="77777777" w:rsidR="00B83D73" w:rsidRDefault="00B83D73" w:rsidP="00252195">
      <w:pPr>
        <w:pStyle w:val="Leiptekstivasen"/>
        <w:rPr>
          <w:b/>
          <w:sz w:val="20"/>
        </w:rPr>
      </w:pPr>
    </w:p>
    <w:p w14:paraId="45ECF7C3" w14:textId="641F2133" w:rsidR="00252195" w:rsidRPr="00234DC0" w:rsidRDefault="00252195" w:rsidP="00252195">
      <w:pPr>
        <w:pStyle w:val="Leiptekstivasen"/>
        <w:rPr>
          <w:b/>
          <w:sz w:val="20"/>
        </w:rPr>
      </w:pPr>
      <w:r w:rsidRPr="00234DC0">
        <w:rPr>
          <w:b/>
          <w:sz w:val="20"/>
        </w:rPr>
        <w:t xml:space="preserve">JAKELU </w:t>
      </w:r>
    </w:p>
    <w:p w14:paraId="2EE9BD32" w14:textId="7D04BFD0" w:rsidR="00252195" w:rsidRDefault="008156E1" w:rsidP="00252195">
      <w:pPr>
        <w:pStyle w:val="Leipteksti"/>
        <w:rPr>
          <w:sz w:val="20"/>
        </w:rPr>
      </w:pPr>
      <w:r>
        <w:rPr>
          <w:sz w:val="20"/>
        </w:rPr>
        <w:t>oikeusministeriö</w:t>
      </w:r>
    </w:p>
    <w:p w14:paraId="3A3F99C8" w14:textId="020B6D7E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 xml:space="preserve">työ- ja elinkeinoministeriö </w:t>
      </w:r>
    </w:p>
    <w:p w14:paraId="0B7431D9" w14:textId="08D67C72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 xml:space="preserve">valtiovarainministeriö </w:t>
      </w:r>
    </w:p>
    <w:p w14:paraId="2770D6B1" w14:textId="2972ACD0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>ympäristöministeriö</w:t>
      </w:r>
    </w:p>
    <w:p w14:paraId="2F5C7710" w14:textId="52318DD7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Asumisen rahoitus- ja kehittämiskeskus ARA</w:t>
      </w:r>
    </w:p>
    <w:p w14:paraId="63BB60D7" w14:textId="165DFAF5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Finanssivalvonta</w:t>
      </w:r>
    </w:p>
    <w:p w14:paraId="512DA374" w14:textId="0C92D82B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>Kilpailu- ja kuluttajavirasto</w:t>
      </w:r>
    </w:p>
    <w:p w14:paraId="461BCCDE" w14:textId="4F082F62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>Maanmittauslaitos</w:t>
      </w:r>
    </w:p>
    <w:p w14:paraId="080EAF07" w14:textId="3C74FF58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 xml:space="preserve">Patentti- ja rekisterihallitus </w:t>
      </w:r>
    </w:p>
    <w:p w14:paraId="6F74955A" w14:textId="6B3A5056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 xml:space="preserve">Tilastokeskus </w:t>
      </w:r>
    </w:p>
    <w:p w14:paraId="3728D639" w14:textId="5CD2EB58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Valtiokonttori</w:t>
      </w:r>
    </w:p>
    <w:p w14:paraId="39A9700A" w14:textId="7CDF91C1" w:rsidR="008156E1" w:rsidRDefault="008156E1" w:rsidP="00252195">
      <w:pPr>
        <w:pStyle w:val="Leipteksti"/>
        <w:rPr>
          <w:sz w:val="20"/>
        </w:rPr>
      </w:pPr>
      <w:r>
        <w:rPr>
          <w:sz w:val="20"/>
        </w:rPr>
        <w:t>Verohallinto</w:t>
      </w:r>
    </w:p>
    <w:p w14:paraId="06B4257D" w14:textId="512755D6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lastRenderedPageBreak/>
        <w:t>Finanssiala ry</w:t>
      </w:r>
    </w:p>
    <w:p w14:paraId="6D1F453C" w14:textId="77777777" w:rsidR="00FD0845" w:rsidRDefault="00FD0845" w:rsidP="00FD0845">
      <w:pPr>
        <w:pStyle w:val="Leipteksti"/>
        <w:rPr>
          <w:sz w:val="20"/>
        </w:rPr>
      </w:pPr>
      <w:r>
        <w:rPr>
          <w:sz w:val="20"/>
        </w:rPr>
        <w:t>Isännöintiliitto ry</w:t>
      </w:r>
    </w:p>
    <w:p w14:paraId="6D14CF47" w14:textId="5CB9579F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Keskuskauppakamari</w:t>
      </w:r>
    </w:p>
    <w:p w14:paraId="4D634CF2" w14:textId="1EDA68B4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Kiinteistönvälitysalan keskusliitto ry</w:t>
      </w:r>
    </w:p>
    <w:p w14:paraId="178CC681" w14:textId="2FDEA81A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Kuluttajaliitto- Konsumentförbundet</w:t>
      </w:r>
    </w:p>
    <w:p w14:paraId="0BE3C7E3" w14:textId="0442C2DD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Suomen kiinteistöliitto ry</w:t>
      </w:r>
    </w:p>
    <w:p w14:paraId="103A4F10" w14:textId="51782E8B" w:rsidR="00F51082" w:rsidRDefault="00F51082" w:rsidP="00252195">
      <w:pPr>
        <w:pStyle w:val="Leipteksti"/>
        <w:rPr>
          <w:sz w:val="20"/>
        </w:rPr>
      </w:pPr>
      <w:r>
        <w:rPr>
          <w:sz w:val="20"/>
        </w:rPr>
        <w:t>Suomen kuntaliitto</w:t>
      </w:r>
    </w:p>
    <w:p w14:paraId="1237456F" w14:textId="7BA0B0A1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 xml:space="preserve">Suomen kiinteistönvälittäjät ry </w:t>
      </w:r>
    </w:p>
    <w:p w14:paraId="5EA5000E" w14:textId="65F9D8AD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Alma Talent Oy</w:t>
      </w:r>
    </w:p>
    <w:p w14:paraId="643DE5F6" w14:textId="28236D65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Suomen asiakastieto oy</w:t>
      </w:r>
    </w:p>
    <w:p w14:paraId="72288950" w14:textId="68FE78EA" w:rsidR="00FD0845" w:rsidRDefault="00FD0845" w:rsidP="00252195">
      <w:pPr>
        <w:pStyle w:val="Leipteksti"/>
        <w:rPr>
          <w:sz w:val="20"/>
        </w:rPr>
      </w:pPr>
      <w:r>
        <w:rPr>
          <w:sz w:val="20"/>
        </w:rPr>
        <w:t>Visma Oy</w:t>
      </w:r>
    </w:p>
    <w:p w14:paraId="4DB6D742" w14:textId="21151F17" w:rsidR="00FD0845" w:rsidRDefault="00FD0845" w:rsidP="00FD0845">
      <w:pPr>
        <w:pStyle w:val="Leipteksti"/>
        <w:ind w:left="0"/>
        <w:rPr>
          <w:sz w:val="20"/>
        </w:rPr>
      </w:pPr>
    </w:p>
    <w:p w14:paraId="02E6F10E" w14:textId="77777777" w:rsidR="00FD0845" w:rsidRDefault="00FD0845" w:rsidP="00252195">
      <w:pPr>
        <w:pStyle w:val="Leipteksti"/>
        <w:rPr>
          <w:sz w:val="20"/>
        </w:rPr>
      </w:pPr>
    </w:p>
    <w:p w14:paraId="7719B717" w14:textId="34B2D61C" w:rsidR="00FD0845" w:rsidRDefault="00FD0845" w:rsidP="00B83D73">
      <w:pPr>
        <w:pStyle w:val="Leipteksti"/>
        <w:ind w:left="0"/>
        <w:rPr>
          <w:sz w:val="20"/>
        </w:rPr>
      </w:pPr>
    </w:p>
    <w:p w14:paraId="42434364" w14:textId="0216900E" w:rsidR="00252195" w:rsidRPr="00234DC0" w:rsidRDefault="00252195" w:rsidP="00FD0845">
      <w:pPr>
        <w:pStyle w:val="Leipteksti"/>
        <w:ind w:left="0"/>
        <w:rPr>
          <w:sz w:val="20"/>
        </w:rPr>
      </w:pPr>
    </w:p>
    <w:p w14:paraId="75565C41" w14:textId="0624118B" w:rsidR="00943FB1" w:rsidRPr="00234DC0" w:rsidRDefault="00252195" w:rsidP="00FD0845">
      <w:pPr>
        <w:pStyle w:val="Leipteksti"/>
        <w:rPr>
          <w:sz w:val="20"/>
        </w:rPr>
      </w:pPr>
      <w:r w:rsidRPr="00234DC0">
        <w:rPr>
          <w:sz w:val="20"/>
        </w:rPr>
        <w:t>Allekirjoitettu lausuntopyyntö on maa- ja metsätalousministeriön arkistossa.</w:t>
      </w:r>
    </w:p>
    <w:sectPr w:rsidR="00943FB1" w:rsidRPr="00234DC0" w:rsidSect="000A0790">
      <w:headerReference w:type="default" r:id="rId11"/>
      <w:headerReference w:type="first" r:id="rId12"/>
      <w:footerReference w:type="first" r:id="rId13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rgValue="AgBMAHUAZQB0AHQAZQBsAG8AIAB2AGkAaQB2AGEA"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E2804" w14:textId="77777777" w:rsidR="00621BA6" w:rsidRDefault="00621BA6">
      <w:r>
        <w:separator/>
      </w:r>
    </w:p>
  </w:endnote>
  <w:endnote w:type="continuationSeparator" w:id="0">
    <w:p w14:paraId="3D54673F" w14:textId="77777777" w:rsidR="00621BA6" w:rsidRDefault="0062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13892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  <w:gridCol w:w="3969"/>
    </w:tblGrid>
    <w:tr w:rsidR="00F30033" w:rsidRPr="00292952" w14:paraId="652D56F5" w14:textId="77777777" w:rsidTr="00F30033">
      <w:trPr>
        <w:trHeight w:hRule="exact" w:val="660"/>
      </w:trPr>
      <w:tc>
        <w:tcPr>
          <w:tcW w:w="2977" w:type="dxa"/>
        </w:tcPr>
        <w:p w14:paraId="5CCEE0D6" w14:textId="77777777" w:rsidR="00F30033" w:rsidRPr="00AE3AF3" w:rsidRDefault="00F30033" w:rsidP="00F30033">
          <w:pPr>
            <w:rPr>
              <w:rFonts w:eastAsia="Arial Unicode MS"/>
              <w:b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</w:rPr>
            <w:t>MAA- JA METSÄTALOUSMINISTERIÖ</w:t>
          </w:r>
        </w:p>
        <w:p w14:paraId="07944F55" w14:textId="77777777" w:rsidR="00F30033" w:rsidRPr="00AE3AF3" w:rsidRDefault="00F30033" w:rsidP="00F30033">
          <w:pPr>
            <w:rPr>
              <w:rFonts w:eastAsia="Arial Unicode MS"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Hallituskatu 3 A, Helsinki</w:t>
          </w:r>
        </w:p>
        <w:p w14:paraId="23045EFF" w14:textId="5FB41E55" w:rsidR="00F30033" w:rsidRPr="00337497" w:rsidRDefault="00F30033" w:rsidP="00F30033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PL 30, 00023 Valtioneuvosto</w:t>
          </w:r>
        </w:p>
      </w:tc>
      <w:tc>
        <w:tcPr>
          <w:tcW w:w="2977" w:type="dxa"/>
        </w:tcPr>
        <w:p w14:paraId="34CEC8B0" w14:textId="77777777" w:rsidR="00F30033" w:rsidRPr="00AE3AF3" w:rsidRDefault="00F30033" w:rsidP="00F30033">
          <w:pPr>
            <w:rPr>
              <w:rFonts w:eastAsia="Arial Unicode MS"/>
              <w:b/>
              <w:color w:val="212123"/>
              <w:sz w:val="14"/>
              <w:szCs w:val="14"/>
              <w:lang w:val="sv-FI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sv-FI"/>
            </w:rPr>
            <w:t>JORD- OCH SKOGSBRUKSMINISTERIET</w:t>
          </w:r>
        </w:p>
        <w:p w14:paraId="79BD1EA5" w14:textId="7BF5E419" w:rsidR="00F30033" w:rsidRPr="00337497" w:rsidRDefault="00F30033" w:rsidP="00F30033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234DC0">
            <w:rPr>
              <w:rFonts w:eastAsia="Arial Unicode MS"/>
              <w:color w:val="212123"/>
              <w:sz w:val="14"/>
              <w:szCs w:val="14"/>
              <w:lang w:val="sv-SE"/>
            </w:rPr>
            <w:t>Regeringsgatan 3 A, Helsingfors</w:t>
          </w:r>
          <w:r w:rsidRPr="00234DC0">
            <w:rPr>
              <w:rFonts w:eastAsia="Arial Unicode MS"/>
              <w:color w:val="212123"/>
              <w:sz w:val="14"/>
              <w:szCs w:val="14"/>
              <w:lang w:val="sv-SE"/>
            </w:rPr>
            <w:br/>
            <w:t>PB 30, 00023 Statsrådet</w:t>
          </w:r>
        </w:p>
        <w:p w14:paraId="674DA11E" w14:textId="45AA7B85" w:rsidR="00F30033" w:rsidRPr="00337497" w:rsidRDefault="00F30033" w:rsidP="00F30033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</w:p>
      </w:tc>
      <w:tc>
        <w:tcPr>
          <w:tcW w:w="3969" w:type="dxa"/>
        </w:tcPr>
        <w:p w14:paraId="554AF9E9" w14:textId="50CBD4A5" w:rsidR="00F30033" w:rsidRPr="00337497" w:rsidRDefault="00F30033" w:rsidP="00F30033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en-GB"/>
            </w:rPr>
            <w:t>MINISTRY OF AGRICULTURE AND FORESTRY</w:t>
          </w:r>
          <w:r w:rsidRPr="00AE3AF3">
            <w:rPr>
              <w:rFonts w:eastAsia="Arial Unicode MS"/>
              <w:color w:val="212123"/>
              <w:sz w:val="14"/>
              <w:szCs w:val="14"/>
              <w:lang w:val="en-GB"/>
            </w:rPr>
            <w:br/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Hallituskatu 3 A, Helsinki</w:t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br/>
            <w:t>P.O. Box 30, FI-00023 Government,Finland</w:t>
          </w:r>
        </w:p>
      </w:tc>
      <w:tc>
        <w:tcPr>
          <w:tcW w:w="3969" w:type="dxa"/>
        </w:tcPr>
        <w:p w14:paraId="282ADB6F" w14:textId="2551FC5B" w:rsidR="00F30033" w:rsidRPr="00337497" w:rsidRDefault="00F30033" w:rsidP="00F30033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</w:p>
        <w:p w14:paraId="0F30FB82" w14:textId="78786762" w:rsidR="00F30033" w:rsidRPr="00337497" w:rsidRDefault="00F30033" w:rsidP="00F30033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</w:p>
      </w:tc>
    </w:tr>
  </w:tbl>
  <w:p w14:paraId="176DDFB4" w14:textId="77777777" w:rsidR="00A37939" w:rsidRPr="00F30033" w:rsidRDefault="00A37939" w:rsidP="000A0790">
    <w:pPr>
      <w:pStyle w:val="Alatunniste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BFED" w14:textId="77777777" w:rsidR="00621BA6" w:rsidRDefault="00621BA6">
      <w:r>
        <w:separator/>
      </w:r>
    </w:p>
  </w:footnote>
  <w:footnote w:type="continuationSeparator" w:id="0">
    <w:p w14:paraId="5CAFD9BA" w14:textId="77777777" w:rsidR="00621BA6" w:rsidRDefault="0062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A37939" w14:paraId="72CD3FCD" w14:textId="77777777">
      <w:trPr>
        <w:cantSplit/>
        <w:trHeight w:hRule="exact" w:val="240"/>
      </w:trPr>
      <w:tc>
        <w:tcPr>
          <w:tcW w:w="5184" w:type="dxa"/>
        </w:tcPr>
        <w:p w14:paraId="1A76BF04" w14:textId="77777777" w:rsidR="00A37939" w:rsidRDefault="00A37939"/>
      </w:tc>
      <w:tc>
        <w:tcPr>
          <w:tcW w:w="2592" w:type="dxa"/>
        </w:tcPr>
        <w:p w14:paraId="588ACF2C" w14:textId="77777777" w:rsidR="00A37939" w:rsidRDefault="00A3793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14:paraId="603AB934" w14:textId="77777777" w:rsidR="00A37939" w:rsidRDefault="00A37939">
          <w:pPr>
            <w:pStyle w:val="Leiptekstivasen"/>
          </w:pPr>
        </w:p>
      </w:tc>
      <w:tc>
        <w:tcPr>
          <w:tcW w:w="1296" w:type="dxa"/>
        </w:tcPr>
        <w:p w14:paraId="47DFE126" w14:textId="7536A1AF" w:rsidR="00A37939" w:rsidRDefault="00A3793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1871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1871">
            <w:rPr>
              <w:rStyle w:val="Sivunumero"/>
              <w:noProof/>
            </w:rPr>
            <w:t>3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A37939" w14:paraId="0BC296E6" w14:textId="77777777">
      <w:trPr>
        <w:cantSplit/>
        <w:trHeight w:hRule="exact" w:val="1440"/>
      </w:trPr>
      <w:tc>
        <w:tcPr>
          <w:tcW w:w="5184" w:type="dxa"/>
        </w:tcPr>
        <w:p w14:paraId="471582E0" w14:textId="77777777" w:rsidR="00A37939" w:rsidRDefault="00A37939"/>
      </w:tc>
      <w:tc>
        <w:tcPr>
          <w:tcW w:w="5184" w:type="dxa"/>
          <w:gridSpan w:val="3"/>
        </w:tcPr>
        <w:p w14:paraId="1F4A9854" w14:textId="77777777" w:rsidR="00A37939" w:rsidRDefault="00A37939">
          <w:pPr>
            <w:pStyle w:val="Leiptekstivasen"/>
          </w:pPr>
        </w:p>
      </w:tc>
    </w:tr>
  </w:tbl>
  <w:p w14:paraId="4323BADD" w14:textId="77777777" w:rsidR="00A37939" w:rsidRDefault="00A3793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A37939" w14:paraId="5217AEC9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2B0D9E22" w14:textId="287312E4" w:rsidR="00A37939" w:rsidRDefault="00A37939">
          <w:pPr>
            <w:pStyle w:val="Leiptekstivasen"/>
          </w:pPr>
        </w:p>
      </w:tc>
      <w:tc>
        <w:tcPr>
          <w:tcW w:w="2592" w:type="dxa"/>
        </w:tcPr>
        <w:p w14:paraId="44785904" w14:textId="77777777" w:rsidR="00A37939" w:rsidRPr="00CE1C6E" w:rsidRDefault="00252195" w:rsidP="00252195">
          <w:pPr>
            <w:pStyle w:val="Asiakirjatyyppi"/>
            <w:rPr>
              <w:sz w:val="20"/>
            </w:rPr>
          </w:pPr>
          <w:r w:rsidRPr="00CE1C6E">
            <w:rPr>
              <w:sz w:val="20"/>
            </w:rPr>
            <w:t>Lausuntopyyntö</w:t>
          </w:r>
        </w:p>
      </w:tc>
      <w:tc>
        <w:tcPr>
          <w:tcW w:w="1296" w:type="dxa"/>
          <w:vAlign w:val="bottom"/>
        </w:tcPr>
        <w:p w14:paraId="57FBC00D" w14:textId="7F319B95" w:rsidR="00A37939" w:rsidRDefault="00255FE9">
          <w:pPr>
            <w:pStyle w:val="AsKirjNro"/>
          </w:pPr>
          <w:bookmarkStart w:id="3" w:name="DM_DOCNUM"/>
          <w:r>
            <w:t>277050</w:t>
          </w:r>
          <w:bookmarkEnd w:id="3"/>
        </w:p>
      </w:tc>
      <w:tc>
        <w:tcPr>
          <w:tcW w:w="1296" w:type="dxa"/>
        </w:tcPr>
        <w:p w14:paraId="70038524" w14:textId="70591A21" w:rsidR="00A37939" w:rsidRDefault="00A37939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187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1871">
            <w:rPr>
              <w:rStyle w:val="Sivunumero"/>
              <w:noProof/>
            </w:rPr>
            <w:t>3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A37939" w14:paraId="49850686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719946D5" w14:textId="51815960" w:rsidR="00A37939" w:rsidRDefault="00A37939">
          <w:pPr>
            <w:pStyle w:val="Leiptekstivasen"/>
          </w:pPr>
        </w:p>
      </w:tc>
      <w:tc>
        <w:tcPr>
          <w:tcW w:w="2592" w:type="dxa"/>
        </w:tcPr>
        <w:p w14:paraId="203F5636" w14:textId="77777777" w:rsidR="00A37939" w:rsidRPr="00CE1C6E" w:rsidRDefault="00A37939">
          <w:pPr>
            <w:pStyle w:val="Leiptekstivasen"/>
            <w:rPr>
              <w:sz w:val="20"/>
            </w:rPr>
          </w:pPr>
        </w:p>
      </w:tc>
      <w:tc>
        <w:tcPr>
          <w:tcW w:w="2592" w:type="dxa"/>
          <w:gridSpan w:val="2"/>
        </w:tcPr>
        <w:p w14:paraId="38DB20C5" w14:textId="77777777" w:rsidR="00A37939" w:rsidRDefault="00A37939">
          <w:pPr>
            <w:pStyle w:val="Leiptekstivasen"/>
          </w:pPr>
          <w:bookmarkStart w:id="4" w:name="DM_X_REGCODEHARE"/>
          <w:bookmarkEnd w:id="4"/>
        </w:p>
      </w:tc>
    </w:tr>
    <w:tr w:rsidR="00A37939" w14:paraId="7F5B96A8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0F581E2C" w14:textId="7B2103B2" w:rsidR="00A37939" w:rsidRDefault="00A37939">
          <w:pPr>
            <w:pStyle w:val="Leiptekstivasen"/>
          </w:pPr>
        </w:p>
      </w:tc>
      <w:tc>
        <w:tcPr>
          <w:tcW w:w="2592" w:type="dxa"/>
        </w:tcPr>
        <w:p w14:paraId="428A2925" w14:textId="77777777" w:rsidR="00A37939" w:rsidRDefault="00A37939">
          <w:pPr>
            <w:pStyle w:val="Leiptekstivasen"/>
          </w:pPr>
        </w:p>
      </w:tc>
      <w:tc>
        <w:tcPr>
          <w:tcW w:w="2592" w:type="dxa"/>
          <w:gridSpan w:val="2"/>
        </w:tcPr>
        <w:p w14:paraId="49593BE5" w14:textId="77777777" w:rsidR="00A37939" w:rsidRDefault="00A37939">
          <w:pPr>
            <w:pStyle w:val="Leiptekstivasen"/>
          </w:pPr>
          <w:bookmarkStart w:id="5" w:name="DM_C_CASENATIVEID"/>
          <w:bookmarkEnd w:id="5"/>
        </w:p>
      </w:tc>
    </w:tr>
    <w:tr w:rsidR="007600A6" w14:paraId="3E19B563" w14:textId="77777777" w:rsidTr="008F362C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77AF9C65" w14:textId="4C82715F" w:rsidR="007600A6" w:rsidRPr="00CE1C6E" w:rsidRDefault="007600A6">
          <w:pPr>
            <w:pStyle w:val="Leiptekstivasen"/>
            <w:rPr>
              <w:sz w:val="20"/>
            </w:rPr>
          </w:pPr>
        </w:p>
      </w:tc>
      <w:tc>
        <w:tcPr>
          <w:tcW w:w="2592" w:type="dxa"/>
        </w:tcPr>
        <w:p w14:paraId="270FC827" w14:textId="2EB18338" w:rsidR="007600A6" w:rsidRPr="00CE1C6E" w:rsidRDefault="00255FE9">
          <w:pPr>
            <w:pStyle w:val="Leiptekstivasen"/>
            <w:rPr>
              <w:sz w:val="20"/>
            </w:rPr>
          </w:pPr>
          <w:bookmarkStart w:id="6" w:name="DM_CREATION_DATE"/>
          <w:r>
            <w:rPr>
              <w:sz w:val="20"/>
            </w:rPr>
            <w:t>6.11.2019</w:t>
          </w:r>
          <w:bookmarkEnd w:id="6"/>
        </w:p>
      </w:tc>
      <w:tc>
        <w:tcPr>
          <w:tcW w:w="2592" w:type="dxa"/>
          <w:gridSpan w:val="2"/>
        </w:tcPr>
        <w:p w14:paraId="237E4494" w14:textId="77777777" w:rsidR="007600A6" w:rsidRDefault="007600A6">
          <w:pPr>
            <w:pStyle w:val="Leiptekstivasen"/>
          </w:pPr>
        </w:p>
      </w:tc>
    </w:tr>
    <w:tr w:rsidR="00A37939" w14:paraId="3F2F5DB6" w14:textId="77777777">
      <w:trPr>
        <w:cantSplit/>
        <w:trHeight w:hRule="exact" w:val="720"/>
      </w:trPr>
      <w:tc>
        <w:tcPr>
          <w:tcW w:w="5184" w:type="dxa"/>
        </w:tcPr>
        <w:p w14:paraId="7B5065B6" w14:textId="77777777" w:rsidR="00A37939" w:rsidRDefault="00A37939">
          <w:pPr>
            <w:pStyle w:val="Leiptekstivasen"/>
          </w:pPr>
        </w:p>
        <w:p w14:paraId="565AF3A6" w14:textId="77777777" w:rsidR="00A37939" w:rsidRDefault="00A37939">
          <w:pPr>
            <w:pStyle w:val="Leiptekstivasen"/>
          </w:pPr>
        </w:p>
      </w:tc>
      <w:tc>
        <w:tcPr>
          <w:tcW w:w="2592" w:type="dxa"/>
        </w:tcPr>
        <w:p w14:paraId="7A41FCF2" w14:textId="77777777" w:rsidR="00A37939" w:rsidRDefault="00A37939">
          <w:pPr>
            <w:pStyle w:val="Leiptekstivasen"/>
          </w:pPr>
        </w:p>
      </w:tc>
      <w:tc>
        <w:tcPr>
          <w:tcW w:w="1296" w:type="dxa"/>
        </w:tcPr>
        <w:p w14:paraId="5091C15B" w14:textId="77777777" w:rsidR="00A37939" w:rsidRDefault="00A37939">
          <w:pPr>
            <w:pStyle w:val="Leiptekstivasen"/>
          </w:pPr>
        </w:p>
      </w:tc>
      <w:tc>
        <w:tcPr>
          <w:tcW w:w="1296" w:type="dxa"/>
        </w:tcPr>
        <w:p w14:paraId="02B39A34" w14:textId="77777777" w:rsidR="00A37939" w:rsidRDefault="00A37939">
          <w:pPr>
            <w:pStyle w:val="Leiptekstivasen"/>
          </w:pPr>
        </w:p>
      </w:tc>
    </w:tr>
  </w:tbl>
  <w:p w14:paraId="172AD807" w14:textId="6A4E941C" w:rsidR="00A37939" w:rsidRDefault="00F30033">
    <w:pPr>
      <w:pStyle w:val="Yltunniste"/>
      <w:rPr>
        <w:sz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058398" wp14:editId="1005BF14">
          <wp:simplePos x="0" y="0"/>
          <wp:positionH relativeFrom="column">
            <wp:posOffset>1069</wp:posOffset>
          </wp:positionH>
          <wp:positionV relativeFrom="page">
            <wp:posOffset>89121</wp:posOffset>
          </wp:positionV>
          <wp:extent cx="2825750" cy="1255888"/>
          <wp:effectExtent l="0" t="0" r="0" b="1905"/>
          <wp:wrapNone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MMlogo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25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795C4320"/>
    <w:lvl w:ilvl="0">
      <w:start w:val="1"/>
      <w:numFmt w:val="decimal"/>
      <w:pStyle w:val="Luettelonumero"/>
      <w:lvlText w:val="%1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967356E"/>
    <w:multiLevelType w:val="hybridMultilevel"/>
    <w:tmpl w:val="5892724C"/>
    <w:lvl w:ilvl="0" w:tplc="497A605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7DDF2765"/>
    <w:multiLevelType w:val="hybridMultilevel"/>
    <w:tmpl w:val="9AA2E732"/>
    <w:lvl w:ilvl="0" w:tplc="4C12D8B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08"/>
    <w:rsid w:val="00064432"/>
    <w:rsid w:val="000A0790"/>
    <w:rsid w:val="000A4C54"/>
    <w:rsid w:val="00116359"/>
    <w:rsid w:val="001F005F"/>
    <w:rsid w:val="00234DC0"/>
    <w:rsid w:val="00252195"/>
    <w:rsid w:val="00255FE9"/>
    <w:rsid w:val="00286995"/>
    <w:rsid w:val="00292952"/>
    <w:rsid w:val="002B1CD8"/>
    <w:rsid w:val="002B2838"/>
    <w:rsid w:val="0031747F"/>
    <w:rsid w:val="00337A57"/>
    <w:rsid w:val="003E1976"/>
    <w:rsid w:val="004333AD"/>
    <w:rsid w:val="00526B34"/>
    <w:rsid w:val="00561F81"/>
    <w:rsid w:val="00571EBF"/>
    <w:rsid w:val="00590F91"/>
    <w:rsid w:val="005C2872"/>
    <w:rsid w:val="005D0EC3"/>
    <w:rsid w:val="006071D8"/>
    <w:rsid w:val="00620ACD"/>
    <w:rsid w:val="00621BA6"/>
    <w:rsid w:val="00661913"/>
    <w:rsid w:val="006A51BF"/>
    <w:rsid w:val="00735709"/>
    <w:rsid w:val="00746897"/>
    <w:rsid w:val="007600A6"/>
    <w:rsid w:val="00794BC4"/>
    <w:rsid w:val="007E290E"/>
    <w:rsid w:val="007F44AD"/>
    <w:rsid w:val="0080768A"/>
    <w:rsid w:val="008156E1"/>
    <w:rsid w:val="008522CB"/>
    <w:rsid w:val="0086453C"/>
    <w:rsid w:val="0086687E"/>
    <w:rsid w:val="00894058"/>
    <w:rsid w:val="008970CE"/>
    <w:rsid w:val="008B2569"/>
    <w:rsid w:val="00943FB1"/>
    <w:rsid w:val="00944D84"/>
    <w:rsid w:val="00961C48"/>
    <w:rsid w:val="009754E8"/>
    <w:rsid w:val="00984E62"/>
    <w:rsid w:val="009B588C"/>
    <w:rsid w:val="009D6FC4"/>
    <w:rsid w:val="00A24C21"/>
    <w:rsid w:val="00A36C0C"/>
    <w:rsid w:val="00A37939"/>
    <w:rsid w:val="00AA3DB5"/>
    <w:rsid w:val="00AE6629"/>
    <w:rsid w:val="00AF5A01"/>
    <w:rsid w:val="00B01908"/>
    <w:rsid w:val="00B242C6"/>
    <w:rsid w:val="00B66A4F"/>
    <w:rsid w:val="00B83D73"/>
    <w:rsid w:val="00C1387A"/>
    <w:rsid w:val="00C44759"/>
    <w:rsid w:val="00C91983"/>
    <w:rsid w:val="00C9556A"/>
    <w:rsid w:val="00CE1C6E"/>
    <w:rsid w:val="00CE403D"/>
    <w:rsid w:val="00D05F00"/>
    <w:rsid w:val="00D436E9"/>
    <w:rsid w:val="00D46CD8"/>
    <w:rsid w:val="00D503F8"/>
    <w:rsid w:val="00D74722"/>
    <w:rsid w:val="00D7796C"/>
    <w:rsid w:val="00DB0F01"/>
    <w:rsid w:val="00DE0F82"/>
    <w:rsid w:val="00E07F04"/>
    <w:rsid w:val="00E77C57"/>
    <w:rsid w:val="00EF348A"/>
    <w:rsid w:val="00F01871"/>
    <w:rsid w:val="00F30033"/>
    <w:rsid w:val="00F51082"/>
    <w:rsid w:val="00F57F20"/>
    <w:rsid w:val="00F62B01"/>
    <w:rsid w:val="00F80583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E035C"/>
  <w15:docId w15:val="{822F2545-1C3B-3444-8208-A3F22A1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rsid w:val="00D74722"/>
    <w:pPr>
      <w:spacing w:after="200"/>
      <w:ind w:left="1296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Luetteloviiva">
    <w:name w:val="Luettelo viiva"/>
    <w:basedOn w:val="Luettelonumero"/>
    <w:pPr>
      <w:numPr>
        <w:numId w:val="1"/>
      </w:numPr>
      <w:tabs>
        <w:tab w:val="clear" w:pos="360"/>
        <w:tab w:val="left" w:pos="216"/>
      </w:tabs>
      <w:spacing w:after="0"/>
      <w:ind w:left="1512" w:hanging="216"/>
    </w:p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basedOn w:val="Leipteksti"/>
    <w:pPr>
      <w:spacing w:after="0"/>
      <w:ind w:left="0"/>
    </w:pPr>
  </w:style>
  <w:style w:type="paragraph" w:customStyle="1" w:styleId="Luettelonumero">
    <w:name w:val="Luettelo numero"/>
    <w:basedOn w:val="Leipteksti"/>
    <w:rsid w:val="00AF5A01"/>
    <w:pPr>
      <w:numPr>
        <w:numId w:val="2"/>
      </w:numPr>
      <w:tabs>
        <w:tab w:val="clear" w:pos="2952"/>
      </w:tabs>
      <w:ind w:left="1656"/>
    </w:pPr>
  </w:style>
  <w:style w:type="paragraph" w:customStyle="1" w:styleId="Leiptekstiilmankpl-vli">
    <w:name w:val="Leipäteksti ilman kpl-väliä"/>
    <w:basedOn w:val="Leipteksti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paragraph" w:styleId="Seliteteksti">
    <w:name w:val="Balloon Text"/>
    <w:basedOn w:val="Normaali"/>
    <w:link w:val="SelitetekstiChar"/>
    <w:rsid w:val="006071D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071D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FD0845"/>
    <w:pPr>
      <w:numPr>
        <w:numId w:val="3"/>
      </w:numPr>
      <w:tabs>
        <w:tab w:val="left" w:pos="284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</w:pPr>
    <w:rPr>
      <w:rFonts w:eastAsiaTheme="minorHAnsi" w:cs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mmm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mm.fi/lausunnol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unimi.sukunimi@nls.fi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Asiakirjamalli</vt:lpstr>
    </vt:vector>
  </TitlesOfParts>
  <Company>Maa- ja Metsätalousministeriö</Company>
  <LinksUpToDate>false</LinksUpToDate>
  <CharactersWithSpaces>3829</CharactersWithSpaces>
  <SharedDoc>false</SharedDoc>
  <HLinks>
    <vt:vector size="6" baseType="variant">
      <vt:variant>
        <vt:i4>4390997</vt:i4>
      </vt:variant>
      <vt:variant>
        <vt:i4>0</vt:i4>
      </vt:variant>
      <vt:variant>
        <vt:i4>0</vt:i4>
      </vt:variant>
      <vt:variant>
        <vt:i4>5</vt:i4>
      </vt:variant>
      <vt:variant>
        <vt:lpwstr>http://www.mmm.fi/sv/index/ministeriet/paremiss.html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creator>Edita Prima Oy</dc:creator>
  <cp:lastModifiedBy>Paakkola Susanna (MMM)</cp:lastModifiedBy>
  <cp:revision>2</cp:revision>
  <cp:lastPrinted>2019-11-06T08:57:00Z</cp:lastPrinted>
  <dcterms:created xsi:type="dcterms:W3CDTF">2019-12-03T07:58:00Z</dcterms:created>
  <dcterms:modified xsi:type="dcterms:W3CDTF">2019-12-03T07:58:00Z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MMM#277050#1</vt:lpwstr>
  </property>
</Properties>
</file>