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0A1" w:rsidRDefault="00DB7346" w:rsidP="000530A1">
      <w:pPr>
        <w:spacing w:after="0" w:line="240" w:lineRule="atLeast"/>
        <w:rPr>
          <w:rFonts w:ascii="Arial" w:eastAsia="Times New Roman" w:hAnsi="Arial" w:cs="Arial"/>
          <w:color w:val="222222"/>
          <w:sz w:val="18"/>
          <w:szCs w:val="18"/>
          <w:lang w:eastAsia="fi-FI"/>
        </w:rPr>
      </w:pPr>
      <w:r>
        <w:rPr>
          <w:rFonts w:ascii="Arial" w:eastAsia="Times New Roman" w:hAnsi="Arial" w:cs="Arial"/>
          <w:color w:val="222222"/>
          <w:sz w:val="18"/>
          <w:szCs w:val="18"/>
          <w:lang w:eastAsia="fi-FI"/>
        </w:rPr>
        <w:t>3</w:t>
      </w:r>
      <w:bookmarkStart w:id="0" w:name="_GoBack"/>
      <w:bookmarkEnd w:id="0"/>
      <w:r w:rsidR="000530A1">
        <w:rPr>
          <w:rFonts w:ascii="Arial" w:eastAsia="Times New Roman" w:hAnsi="Arial" w:cs="Arial"/>
          <w:color w:val="222222"/>
          <w:sz w:val="18"/>
          <w:szCs w:val="18"/>
          <w:lang w:eastAsia="fi-FI"/>
        </w:rPr>
        <w:t>/1999</w:t>
      </w:r>
    </w:p>
    <w:p w:rsidR="00A02A7A" w:rsidRDefault="00A02A7A" w:rsidP="000530A1">
      <w:pPr>
        <w:spacing w:after="0" w:line="240" w:lineRule="atLeast"/>
        <w:rPr>
          <w:rFonts w:ascii="Arial" w:eastAsia="Times New Roman" w:hAnsi="Arial" w:cs="Arial"/>
          <w:color w:val="222222"/>
          <w:sz w:val="18"/>
          <w:szCs w:val="18"/>
          <w:lang w:eastAsia="fi-FI"/>
        </w:rPr>
      </w:pPr>
    </w:p>
    <w:p w:rsidR="00DB7346" w:rsidRPr="00DB7346" w:rsidRDefault="00DB7346" w:rsidP="00DB7346">
      <w:pPr>
        <w:spacing w:after="0" w:line="240" w:lineRule="atLeast"/>
        <w:rPr>
          <w:rFonts w:ascii="Arial" w:eastAsia="Times New Roman" w:hAnsi="Arial" w:cs="Arial"/>
          <w:color w:val="222222"/>
          <w:sz w:val="18"/>
          <w:szCs w:val="18"/>
          <w:lang w:eastAsia="fi-FI"/>
        </w:rPr>
      </w:pPr>
      <w:r w:rsidRPr="00DB7346">
        <w:rPr>
          <w:rFonts w:ascii="Arial" w:eastAsia="Times New Roman" w:hAnsi="Arial" w:cs="Arial"/>
          <w:color w:val="222222"/>
          <w:sz w:val="18"/>
          <w:szCs w:val="18"/>
          <w:lang w:eastAsia="fi-FI"/>
        </w:rPr>
        <w:t xml:space="preserve">Pesukonevalmistajan palveluksessa tehdyn keksinnön ansiosta vältettiin pesukoneen rummun luukkujen joutuminen lukittaessa vahingossa valelukitusasentoon siten, että ne pesukoneen käydessä voivat avautua vahinkoa aiheuttavalla tavalla. Työnantaja oli ottanut oikeudet keksintöön. </w:t>
      </w:r>
      <w:proofErr w:type="gramStart"/>
      <w:r w:rsidRPr="00DB7346">
        <w:rPr>
          <w:rFonts w:ascii="Arial" w:eastAsia="Times New Roman" w:hAnsi="Arial" w:cs="Arial"/>
          <w:color w:val="222222"/>
          <w:sz w:val="18"/>
          <w:szCs w:val="18"/>
          <w:lang w:eastAsia="fi-FI"/>
        </w:rPr>
        <w:t>Kysymys keksijän oikeudesta kohtuulliseen korvaukseen.</w:t>
      </w:r>
      <w:proofErr w:type="gramEnd"/>
    </w:p>
    <w:p w:rsidR="00DB7346" w:rsidRPr="00DB7346" w:rsidRDefault="00DB7346" w:rsidP="00DB7346">
      <w:pPr>
        <w:spacing w:after="0" w:line="240" w:lineRule="atLeast"/>
        <w:rPr>
          <w:rFonts w:ascii="Arial" w:eastAsia="Times New Roman" w:hAnsi="Arial" w:cs="Arial"/>
          <w:color w:val="222222"/>
          <w:sz w:val="18"/>
          <w:szCs w:val="18"/>
          <w:lang w:eastAsia="fi-FI"/>
        </w:rPr>
      </w:pPr>
      <w:r w:rsidRPr="00DB7346">
        <w:rPr>
          <w:rFonts w:ascii="Arial" w:eastAsia="Times New Roman" w:hAnsi="Arial" w:cs="Arial"/>
          <w:color w:val="222222"/>
          <w:sz w:val="18"/>
          <w:szCs w:val="18"/>
          <w:lang w:eastAsia="fi-FI"/>
        </w:rPr>
        <w:t> </w:t>
      </w:r>
    </w:p>
    <w:p w:rsidR="00DB7346" w:rsidRPr="00DB7346" w:rsidRDefault="00DB7346" w:rsidP="00DB7346">
      <w:pPr>
        <w:spacing w:after="0" w:line="240" w:lineRule="atLeast"/>
        <w:rPr>
          <w:rFonts w:ascii="Arial" w:eastAsia="Times New Roman" w:hAnsi="Arial" w:cs="Arial"/>
          <w:color w:val="222222"/>
          <w:sz w:val="18"/>
          <w:szCs w:val="18"/>
          <w:lang w:eastAsia="fi-FI"/>
        </w:rPr>
      </w:pPr>
      <w:r w:rsidRPr="00DB7346">
        <w:rPr>
          <w:rFonts w:ascii="Arial" w:eastAsia="Times New Roman" w:hAnsi="Arial" w:cs="Arial"/>
          <w:color w:val="222222"/>
          <w:sz w:val="18"/>
          <w:szCs w:val="18"/>
          <w:lang w:eastAsia="fi-FI"/>
        </w:rPr>
        <w:t xml:space="preserve">Työsuhdekeksintölautakunta määritti keksinnön arvon sen taloudellisen hyödyn perusteella, jonka työnantaja sai välttyessään keksinnön käyttöönoton jälkeisten tuotteiden osalta niiltä korjaus- ym. kustannuksilta, joita aiheutui, kun valelukitusasentoon jääneet pesukoneen rummun luukut aukesivat koneen käydessä. Säästynyt kustannus kutakin konetta kohden määritettiin muun muassa ennen keksinnön käyttöönottoa ja valmistettujen ja myytyjen koneiden lukumäristä ja niille aiheutuneista vahingoista saatujen tietojenperusteella. Tästä vähennettiin keksinnön käyttöönottamisesta aiheutuneet työnantajan työkaluinvestoinnit sekä patentoimiskustannukset. Viimeksi mainituista työsuhdekeksintölautakunta totesi mm., </w:t>
      </w:r>
      <w:proofErr w:type="gramStart"/>
      <w:r w:rsidRPr="00DB7346">
        <w:rPr>
          <w:rFonts w:ascii="Arial" w:eastAsia="Times New Roman" w:hAnsi="Arial" w:cs="Arial"/>
          <w:color w:val="222222"/>
          <w:sz w:val="18"/>
          <w:szCs w:val="18"/>
          <w:lang w:eastAsia="fi-FI"/>
        </w:rPr>
        <w:t>että  periaatteessa</w:t>
      </w:r>
      <w:proofErr w:type="gramEnd"/>
      <w:r w:rsidRPr="00DB7346">
        <w:rPr>
          <w:rFonts w:ascii="Arial" w:eastAsia="Times New Roman" w:hAnsi="Arial" w:cs="Arial"/>
          <w:color w:val="222222"/>
          <w:sz w:val="18"/>
          <w:szCs w:val="18"/>
          <w:lang w:eastAsia="fi-FI"/>
        </w:rPr>
        <w:t xml:space="preserve"> vähennyskelpoisia olivat myös työnantajan oman työvoiman käytöstä johtuneet patentoimiskustannukset, vaikka niistä ei tässä tapauksessa ollutkaan esitetty riittävää selvitystä.</w:t>
      </w:r>
    </w:p>
    <w:p w:rsidR="00DB7346" w:rsidRPr="00DB7346" w:rsidRDefault="00DB7346" w:rsidP="00DB7346">
      <w:pPr>
        <w:spacing w:after="0" w:line="240" w:lineRule="atLeast"/>
        <w:rPr>
          <w:rFonts w:ascii="Arial" w:eastAsia="Times New Roman" w:hAnsi="Arial" w:cs="Arial"/>
          <w:color w:val="222222"/>
          <w:sz w:val="18"/>
          <w:szCs w:val="18"/>
          <w:lang w:eastAsia="fi-FI"/>
        </w:rPr>
      </w:pPr>
      <w:r w:rsidRPr="00DB7346">
        <w:rPr>
          <w:rFonts w:ascii="Arial" w:eastAsia="Times New Roman" w:hAnsi="Arial" w:cs="Arial"/>
          <w:color w:val="222222"/>
          <w:sz w:val="18"/>
          <w:szCs w:val="18"/>
          <w:lang w:eastAsia="fi-FI"/>
        </w:rPr>
        <w:t> </w:t>
      </w:r>
    </w:p>
    <w:p w:rsidR="00DB7346" w:rsidRPr="00DB7346" w:rsidRDefault="00DB7346" w:rsidP="00DB7346">
      <w:pPr>
        <w:spacing w:after="150" w:line="240" w:lineRule="atLeast"/>
        <w:rPr>
          <w:rFonts w:ascii="Arial" w:eastAsia="Times New Roman" w:hAnsi="Arial" w:cs="Arial"/>
          <w:color w:val="222222"/>
          <w:sz w:val="18"/>
          <w:szCs w:val="18"/>
          <w:lang w:eastAsia="fi-FI"/>
        </w:rPr>
      </w:pPr>
      <w:r w:rsidRPr="00DB7346">
        <w:rPr>
          <w:rFonts w:ascii="Arial" w:eastAsia="Times New Roman" w:hAnsi="Arial" w:cs="Arial"/>
          <w:color w:val="222222"/>
          <w:sz w:val="18"/>
          <w:szCs w:val="18"/>
          <w:lang w:eastAsia="fi-FI"/>
        </w:rPr>
        <w:t>Edellä mainituilla sekä lausunnosta ilmenevillä työsuhdeyhteyttä koskevilla perusteilla keksijä katsottiin oikeutetuksi lausunnosta ilmenevän suuruiseen kertakorvaukseen tiedossa olevien jo myytyjen tuotteiden osalta sekä lausunnosta ilmenevän suuruiseen rojaltikorvaukseen jokaista sellaista myöhemmin myytyä tuotetta kohden, jossa keksintöä käytetään. Lisäksi keksijän todettiin olevan oikeutettu korvaukseen siitä hyödystä, jonka työnantaja mahdollisesti saa luovuttamalla oikeutensa edelleen esimerkiksi lisenssejä myöntämällä.</w:t>
      </w:r>
    </w:p>
    <w:p w:rsidR="00CF1014" w:rsidRPr="003056EA" w:rsidRDefault="00CF1014" w:rsidP="00A02A7A">
      <w:pPr>
        <w:spacing w:after="0" w:line="240" w:lineRule="atLeast"/>
      </w:pPr>
    </w:p>
    <w:sectPr w:rsidR="00CF1014" w:rsidRPr="003056EA" w:rsidSect="00CF101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2"/>
  </w:compat>
  <w:rsids>
    <w:rsidRoot w:val="00031DD6"/>
    <w:rsid w:val="00031DD6"/>
    <w:rsid w:val="00045A76"/>
    <w:rsid w:val="000530A1"/>
    <w:rsid w:val="0011357C"/>
    <w:rsid w:val="00133A46"/>
    <w:rsid w:val="00182C72"/>
    <w:rsid w:val="00191319"/>
    <w:rsid w:val="00295D61"/>
    <w:rsid w:val="003056EA"/>
    <w:rsid w:val="00351B19"/>
    <w:rsid w:val="00471D37"/>
    <w:rsid w:val="00486725"/>
    <w:rsid w:val="004D19F7"/>
    <w:rsid w:val="005B5BB9"/>
    <w:rsid w:val="005B78DE"/>
    <w:rsid w:val="005E2154"/>
    <w:rsid w:val="006D0AED"/>
    <w:rsid w:val="00727B7F"/>
    <w:rsid w:val="0093672C"/>
    <w:rsid w:val="00A02A7A"/>
    <w:rsid w:val="00BA65A7"/>
    <w:rsid w:val="00BE6FC1"/>
    <w:rsid w:val="00C424A7"/>
    <w:rsid w:val="00C9073F"/>
    <w:rsid w:val="00CD7E4F"/>
    <w:rsid w:val="00CE256E"/>
    <w:rsid w:val="00CF1014"/>
    <w:rsid w:val="00D70C2B"/>
    <w:rsid w:val="00DB7346"/>
    <w:rsid w:val="00DD6B84"/>
    <w:rsid w:val="00DF333A"/>
    <w:rsid w:val="00E208DC"/>
    <w:rsid w:val="00E65323"/>
    <w:rsid w:val="00EF2060"/>
    <w:rsid w:val="00F40C14"/>
    <w:rsid w:val="00F44005"/>
    <w:rsid w:val="00F44656"/>
    <w:rsid w:val="00F44723"/>
    <w:rsid w:val="00FA37CC"/>
    <w:rsid w:val="00FC451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F101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6115">
      <w:bodyDiv w:val="1"/>
      <w:marLeft w:val="0"/>
      <w:marRight w:val="0"/>
      <w:marTop w:val="0"/>
      <w:marBottom w:val="0"/>
      <w:divBdr>
        <w:top w:val="none" w:sz="0" w:space="0" w:color="auto"/>
        <w:left w:val="none" w:sz="0" w:space="0" w:color="auto"/>
        <w:bottom w:val="none" w:sz="0" w:space="0" w:color="auto"/>
        <w:right w:val="none" w:sz="0" w:space="0" w:color="auto"/>
      </w:divBdr>
      <w:divsChild>
        <w:div w:id="1904678914">
          <w:marLeft w:val="150"/>
          <w:marRight w:val="150"/>
          <w:marTop w:val="0"/>
          <w:marBottom w:val="0"/>
          <w:divBdr>
            <w:top w:val="single" w:sz="36" w:space="15" w:color="0151BC"/>
            <w:left w:val="none" w:sz="0" w:space="0" w:color="auto"/>
            <w:bottom w:val="none" w:sz="0" w:space="0" w:color="auto"/>
            <w:right w:val="none" w:sz="0" w:space="0" w:color="auto"/>
          </w:divBdr>
          <w:divsChild>
            <w:div w:id="1297680500">
              <w:marLeft w:val="300"/>
              <w:marRight w:val="300"/>
              <w:marTop w:val="0"/>
              <w:marBottom w:val="150"/>
              <w:divBdr>
                <w:top w:val="none" w:sz="0" w:space="0" w:color="auto"/>
                <w:left w:val="none" w:sz="0" w:space="0" w:color="auto"/>
                <w:bottom w:val="none" w:sz="0" w:space="0" w:color="auto"/>
                <w:right w:val="none" w:sz="0" w:space="0" w:color="auto"/>
              </w:divBdr>
              <w:divsChild>
                <w:div w:id="40464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47906">
      <w:bodyDiv w:val="1"/>
      <w:marLeft w:val="0"/>
      <w:marRight w:val="0"/>
      <w:marTop w:val="0"/>
      <w:marBottom w:val="0"/>
      <w:divBdr>
        <w:top w:val="none" w:sz="0" w:space="0" w:color="auto"/>
        <w:left w:val="none" w:sz="0" w:space="0" w:color="auto"/>
        <w:bottom w:val="none" w:sz="0" w:space="0" w:color="auto"/>
        <w:right w:val="none" w:sz="0" w:space="0" w:color="auto"/>
      </w:divBdr>
      <w:divsChild>
        <w:div w:id="220096570">
          <w:marLeft w:val="150"/>
          <w:marRight w:val="150"/>
          <w:marTop w:val="0"/>
          <w:marBottom w:val="0"/>
          <w:divBdr>
            <w:top w:val="single" w:sz="36" w:space="15" w:color="0151BC"/>
            <w:left w:val="none" w:sz="0" w:space="0" w:color="auto"/>
            <w:bottom w:val="none" w:sz="0" w:space="0" w:color="auto"/>
            <w:right w:val="none" w:sz="0" w:space="0" w:color="auto"/>
          </w:divBdr>
          <w:divsChild>
            <w:div w:id="955449359">
              <w:marLeft w:val="300"/>
              <w:marRight w:val="300"/>
              <w:marTop w:val="0"/>
              <w:marBottom w:val="150"/>
              <w:divBdr>
                <w:top w:val="none" w:sz="0" w:space="0" w:color="auto"/>
                <w:left w:val="none" w:sz="0" w:space="0" w:color="auto"/>
                <w:bottom w:val="none" w:sz="0" w:space="0" w:color="auto"/>
                <w:right w:val="none" w:sz="0" w:space="0" w:color="auto"/>
              </w:divBdr>
              <w:divsChild>
                <w:div w:id="27513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534190">
      <w:bodyDiv w:val="1"/>
      <w:marLeft w:val="0"/>
      <w:marRight w:val="0"/>
      <w:marTop w:val="0"/>
      <w:marBottom w:val="0"/>
      <w:divBdr>
        <w:top w:val="none" w:sz="0" w:space="0" w:color="auto"/>
        <w:left w:val="none" w:sz="0" w:space="0" w:color="auto"/>
        <w:bottom w:val="none" w:sz="0" w:space="0" w:color="auto"/>
        <w:right w:val="none" w:sz="0" w:space="0" w:color="auto"/>
      </w:divBdr>
      <w:divsChild>
        <w:div w:id="1590774497">
          <w:marLeft w:val="150"/>
          <w:marRight w:val="150"/>
          <w:marTop w:val="0"/>
          <w:marBottom w:val="0"/>
          <w:divBdr>
            <w:top w:val="single" w:sz="36" w:space="15" w:color="0151BC"/>
            <w:left w:val="none" w:sz="0" w:space="0" w:color="auto"/>
            <w:bottom w:val="none" w:sz="0" w:space="0" w:color="auto"/>
            <w:right w:val="none" w:sz="0" w:space="0" w:color="auto"/>
          </w:divBdr>
          <w:divsChild>
            <w:div w:id="831986367">
              <w:marLeft w:val="300"/>
              <w:marRight w:val="300"/>
              <w:marTop w:val="0"/>
              <w:marBottom w:val="150"/>
              <w:divBdr>
                <w:top w:val="none" w:sz="0" w:space="0" w:color="auto"/>
                <w:left w:val="none" w:sz="0" w:space="0" w:color="auto"/>
                <w:bottom w:val="none" w:sz="0" w:space="0" w:color="auto"/>
                <w:right w:val="none" w:sz="0" w:space="0" w:color="auto"/>
              </w:divBdr>
              <w:divsChild>
                <w:div w:id="162530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417774">
      <w:bodyDiv w:val="1"/>
      <w:marLeft w:val="0"/>
      <w:marRight w:val="0"/>
      <w:marTop w:val="0"/>
      <w:marBottom w:val="0"/>
      <w:divBdr>
        <w:top w:val="none" w:sz="0" w:space="0" w:color="auto"/>
        <w:left w:val="none" w:sz="0" w:space="0" w:color="auto"/>
        <w:bottom w:val="none" w:sz="0" w:space="0" w:color="auto"/>
        <w:right w:val="none" w:sz="0" w:space="0" w:color="auto"/>
      </w:divBdr>
      <w:divsChild>
        <w:div w:id="124277861">
          <w:marLeft w:val="150"/>
          <w:marRight w:val="150"/>
          <w:marTop w:val="0"/>
          <w:marBottom w:val="0"/>
          <w:divBdr>
            <w:top w:val="single" w:sz="36" w:space="15" w:color="0151BC"/>
            <w:left w:val="none" w:sz="0" w:space="0" w:color="auto"/>
            <w:bottom w:val="none" w:sz="0" w:space="0" w:color="auto"/>
            <w:right w:val="none" w:sz="0" w:space="0" w:color="auto"/>
          </w:divBdr>
          <w:divsChild>
            <w:div w:id="1296639057">
              <w:marLeft w:val="300"/>
              <w:marRight w:val="300"/>
              <w:marTop w:val="0"/>
              <w:marBottom w:val="150"/>
              <w:divBdr>
                <w:top w:val="none" w:sz="0" w:space="0" w:color="auto"/>
                <w:left w:val="none" w:sz="0" w:space="0" w:color="auto"/>
                <w:bottom w:val="none" w:sz="0" w:space="0" w:color="auto"/>
                <w:right w:val="none" w:sz="0" w:space="0" w:color="auto"/>
              </w:divBdr>
              <w:divsChild>
                <w:div w:id="87531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890868">
      <w:bodyDiv w:val="1"/>
      <w:marLeft w:val="0"/>
      <w:marRight w:val="0"/>
      <w:marTop w:val="0"/>
      <w:marBottom w:val="0"/>
      <w:divBdr>
        <w:top w:val="none" w:sz="0" w:space="0" w:color="auto"/>
        <w:left w:val="none" w:sz="0" w:space="0" w:color="auto"/>
        <w:bottom w:val="none" w:sz="0" w:space="0" w:color="auto"/>
        <w:right w:val="none" w:sz="0" w:space="0" w:color="auto"/>
      </w:divBdr>
      <w:divsChild>
        <w:div w:id="602610975">
          <w:marLeft w:val="150"/>
          <w:marRight w:val="150"/>
          <w:marTop w:val="0"/>
          <w:marBottom w:val="0"/>
          <w:divBdr>
            <w:top w:val="single" w:sz="36" w:space="15" w:color="0151BC"/>
            <w:left w:val="none" w:sz="0" w:space="0" w:color="auto"/>
            <w:bottom w:val="none" w:sz="0" w:space="0" w:color="auto"/>
            <w:right w:val="none" w:sz="0" w:space="0" w:color="auto"/>
          </w:divBdr>
          <w:divsChild>
            <w:div w:id="109201088">
              <w:marLeft w:val="300"/>
              <w:marRight w:val="300"/>
              <w:marTop w:val="0"/>
              <w:marBottom w:val="150"/>
              <w:divBdr>
                <w:top w:val="none" w:sz="0" w:space="0" w:color="auto"/>
                <w:left w:val="none" w:sz="0" w:space="0" w:color="auto"/>
                <w:bottom w:val="none" w:sz="0" w:space="0" w:color="auto"/>
                <w:right w:val="none" w:sz="0" w:space="0" w:color="auto"/>
              </w:divBdr>
              <w:divsChild>
                <w:div w:id="16121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03940">
      <w:bodyDiv w:val="1"/>
      <w:marLeft w:val="0"/>
      <w:marRight w:val="0"/>
      <w:marTop w:val="0"/>
      <w:marBottom w:val="0"/>
      <w:divBdr>
        <w:top w:val="none" w:sz="0" w:space="0" w:color="auto"/>
        <w:left w:val="none" w:sz="0" w:space="0" w:color="auto"/>
        <w:bottom w:val="none" w:sz="0" w:space="0" w:color="auto"/>
        <w:right w:val="none" w:sz="0" w:space="0" w:color="auto"/>
      </w:divBdr>
      <w:divsChild>
        <w:div w:id="758135600">
          <w:marLeft w:val="150"/>
          <w:marRight w:val="150"/>
          <w:marTop w:val="0"/>
          <w:marBottom w:val="0"/>
          <w:divBdr>
            <w:top w:val="single" w:sz="36" w:space="15" w:color="0151BC"/>
            <w:left w:val="none" w:sz="0" w:space="0" w:color="auto"/>
            <w:bottom w:val="none" w:sz="0" w:space="0" w:color="auto"/>
            <w:right w:val="none" w:sz="0" w:space="0" w:color="auto"/>
          </w:divBdr>
          <w:divsChild>
            <w:div w:id="340087011">
              <w:marLeft w:val="300"/>
              <w:marRight w:val="300"/>
              <w:marTop w:val="0"/>
              <w:marBottom w:val="150"/>
              <w:divBdr>
                <w:top w:val="none" w:sz="0" w:space="0" w:color="auto"/>
                <w:left w:val="none" w:sz="0" w:space="0" w:color="auto"/>
                <w:bottom w:val="none" w:sz="0" w:space="0" w:color="auto"/>
                <w:right w:val="none" w:sz="0" w:space="0" w:color="auto"/>
              </w:divBdr>
              <w:divsChild>
                <w:div w:id="60739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599538">
      <w:bodyDiv w:val="1"/>
      <w:marLeft w:val="0"/>
      <w:marRight w:val="0"/>
      <w:marTop w:val="0"/>
      <w:marBottom w:val="0"/>
      <w:divBdr>
        <w:top w:val="none" w:sz="0" w:space="0" w:color="auto"/>
        <w:left w:val="none" w:sz="0" w:space="0" w:color="auto"/>
        <w:bottom w:val="none" w:sz="0" w:space="0" w:color="auto"/>
        <w:right w:val="none" w:sz="0" w:space="0" w:color="auto"/>
      </w:divBdr>
      <w:divsChild>
        <w:div w:id="799804725">
          <w:marLeft w:val="150"/>
          <w:marRight w:val="150"/>
          <w:marTop w:val="0"/>
          <w:marBottom w:val="0"/>
          <w:divBdr>
            <w:top w:val="single" w:sz="36" w:space="15" w:color="0151BC"/>
            <w:left w:val="none" w:sz="0" w:space="0" w:color="auto"/>
            <w:bottom w:val="none" w:sz="0" w:space="0" w:color="auto"/>
            <w:right w:val="none" w:sz="0" w:space="0" w:color="auto"/>
          </w:divBdr>
          <w:divsChild>
            <w:div w:id="357972367">
              <w:marLeft w:val="300"/>
              <w:marRight w:val="300"/>
              <w:marTop w:val="0"/>
              <w:marBottom w:val="150"/>
              <w:divBdr>
                <w:top w:val="none" w:sz="0" w:space="0" w:color="auto"/>
                <w:left w:val="none" w:sz="0" w:space="0" w:color="auto"/>
                <w:bottom w:val="none" w:sz="0" w:space="0" w:color="auto"/>
                <w:right w:val="none" w:sz="0" w:space="0" w:color="auto"/>
              </w:divBdr>
              <w:divsChild>
                <w:div w:id="15306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640918">
      <w:bodyDiv w:val="1"/>
      <w:marLeft w:val="0"/>
      <w:marRight w:val="0"/>
      <w:marTop w:val="0"/>
      <w:marBottom w:val="0"/>
      <w:divBdr>
        <w:top w:val="none" w:sz="0" w:space="0" w:color="auto"/>
        <w:left w:val="none" w:sz="0" w:space="0" w:color="auto"/>
        <w:bottom w:val="none" w:sz="0" w:space="0" w:color="auto"/>
        <w:right w:val="none" w:sz="0" w:space="0" w:color="auto"/>
      </w:divBdr>
      <w:divsChild>
        <w:div w:id="1036083442">
          <w:marLeft w:val="150"/>
          <w:marRight w:val="150"/>
          <w:marTop w:val="0"/>
          <w:marBottom w:val="0"/>
          <w:divBdr>
            <w:top w:val="single" w:sz="36" w:space="15" w:color="0151BC"/>
            <w:left w:val="none" w:sz="0" w:space="0" w:color="auto"/>
            <w:bottom w:val="none" w:sz="0" w:space="0" w:color="auto"/>
            <w:right w:val="none" w:sz="0" w:space="0" w:color="auto"/>
          </w:divBdr>
          <w:divsChild>
            <w:div w:id="1520965215">
              <w:marLeft w:val="300"/>
              <w:marRight w:val="300"/>
              <w:marTop w:val="0"/>
              <w:marBottom w:val="150"/>
              <w:divBdr>
                <w:top w:val="none" w:sz="0" w:space="0" w:color="auto"/>
                <w:left w:val="none" w:sz="0" w:space="0" w:color="auto"/>
                <w:bottom w:val="none" w:sz="0" w:space="0" w:color="auto"/>
                <w:right w:val="none" w:sz="0" w:space="0" w:color="auto"/>
              </w:divBdr>
              <w:divsChild>
                <w:div w:id="17453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670390">
      <w:bodyDiv w:val="1"/>
      <w:marLeft w:val="0"/>
      <w:marRight w:val="0"/>
      <w:marTop w:val="0"/>
      <w:marBottom w:val="0"/>
      <w:divBdr>
        <w:top w:val="none" w:sz="0" w:space="0" w:color="auto"/>
        <w:left w:val="none" w:sz="0" w:space="0" w:color="auto"/>
        <w:bottom w:val="none" w:sz="0" w:space="0" w:color="auto"/>
        <w:right w:val="none" w:sz="0" w:space="0" w:color="auto"/>
      </w:divBdr>
      <w:divsChild>
        <w:div w:id="1057164050">
          <w:marLeft w:val="150"/>
          <w:marRight w:val="150"/>
          <w:marTop w:val="0"/>
          <w:marBottom w:val="0"/>
          <w:divBdr>
            <w:top w:val="single" w:sz="36" w:space="15" w:color="0151BC"/>
            <w:left w:val="none" w:sz="0" w:space="0" w:color="auto"/>
            <w:bottom w:val="none" w:sz="0" w:space="0" w:color="auto"/>
            <w:right w:val="none" w:sz="0" w:space="0" w:color="auto"/>
          </w:divBdr>
          <w:divsChild>
            <w:div w:id="1556696512">
              <w:marLeft w:val="300"/>
              <w:marRight w:val="300"/>
              <w:marTop w:val="0"/>
              <w:marBottom w:val="150"/>
              <w:divBdr>
                <w:top w:val="none" w:sz="0" w:space="0" w:color="auto"/>
                <w:left w:val="none" w:sz="0" w:space="0" w:color="auto"/>
                <w:bottom w:val="none" w:sz="0" w:space="0" w:color="auto"/>
                <w:right w:val="none" w:sz="0" w:space="0" w:color="auto"/>
              </w:divBdr>
              <w:divsChild>
                <w:div w:id="148701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459059">
      <w:bodyDiv w:val="1"/>
      <w:marLeft w:val="0"/>
      <w:marRight w:val="0"/>
      <w:marTop w:val="0"/>
      <w:marBottom w:val="0"/>
      <w:divBdr>
        <w:top w:val="none" w:sz="0" w:space="0" w:color="auto"/>
        <w:left w:val="none" w:sz="0" w:space="0" w:color="auto"/>
        <w:bottom w:val="none" w:sz="0" w:space="0" w:color="auto"/>
        <w:right w:val="none" w:sz="0" w:space="0" w:color="auto"/>
      </w:divBdr>
      <w:divsChild>
        <w:div w:id="782072536">
          <w:marLeft w:val="150"/>
          <w:marRight w:val="150"/>
          <w:marTop w:val="0"/>
          <w:marBottom w:val="0"/>
          <w:divBdr>
            <w:top w:val="single" w:sz="36" w:space="15" w:color="0151BC"/>
            <w:left w:val="none" w:sz="0" w:space="0" w:color="auto"/>
            <w:bottom w:val="none" w:sz="0" w:space="0" w:color="auto"/>
            <w:right w:val="none" w:sz="0" w:space="0" w:color="auto"/>
          </w:divBdr>
          <w:divsChild>
            <w:div w:id="208610589">
              <w:marLeft w:val="300"/>
              <w:marRight w:val="300"/>
              <w:marTop w:val="0"/>
              <w:marBottom w:val="150"/>
              <w:divBdr>
                <w:top w:val="none" w:sz="0" w:space="0" w:color="auto"/>
                <w:left w:val="none" w:sz="0" w:space="0" w:color="auto"/>
                <w:bottom w:val="none" w:sz="0" w:space="0" w:color="auto"/>
                <w:right w:val="none" w:sz="0" w:space="0" w:color="auto"/>
              </w:divBdr>
              <w:divsChild>
                <w:div w:id="62523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61994">
      <w:bodyDiv w:val="1"/>
      <w:marLeft w:val="0"/>
      <w:marRight w:val="0"/>
      <w:marTop w:val="0"/>
      <w:marBottom w:val="0"/>
      <w:divBdr>
        <w:top w:val="none" w:sz="0" w:space="0" w:color="auto"/>
        <w:left w:val="none" w:sz="0" w:space="0" w:color="auto"/>
        <w:bottom w:val="none" w:sz="0" w:space="0" w:color="auto"/>
        <w:right w:val="none" w:sz="0" w:space="0" w:color="auto"/>
      </w:divBdr>
      <w:divsChild>
        <w:div w:id="875577971">
          <w:marLeft w:val="150"/>
          <w:marRight w:val="150"/>
          <w:marTop w:val="0"/>
          <w:marBottom w:val="0"/>
          <w:divBdr>
            <w:top w:val="single" w:sz="36" w:space="15" w:color="0151BC"/>
            <w:left w:val="none" w:sz="0" w:space="0" w:color="auto"/>
            <w:bottom w:val="none" w:sz="0" w:space="0" w:color="auto"/>
            <w:right w:val="none" w:sz="0" w:space="0" w:color="auto"/>
          </w:divBdr>
          <w:divsChild>
            <w:div w:id="942999151">
              <w:marLeft w:val="300"/>
              <w:marRight w:val="300"/>
              <w:marTop w:val="0"/>
              <w:marBottom w:val="150"/>
              <w:divBdr>
                <w:top w:val="none" w:sz="0" w:space="0" w:color="auto"/>
                <w:left w:val="none" w:sz="0" w:space="0" w:color="auto"/>
                <w:bottom w:val="none" w:sz="0" w:space="0" w:color="auto"/>
                <w:right w:val="none" w:sz="0" w:space="0" w:color="auto"/>
              </w:divBdr>
              <w:divsChild>
                <w:div w:id="139651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962520">
      <w:bodyDiv w:val="1"/>
      <w:marLeft w:val="0"/>
      <w:marRight w:val="0"/>
      <w:marTop w:val="0"/>
      <w:marBottom w:val="0"/>
      <w:divBdr>
        <w:top w:val="none" w:sz="0" w:space="0" w:color="auto"/>
        <w:left w:val="none" w:sz="0" w:space="0" w:color="auto"/>
        <w:bottom w:val="none" w:sz="0" w:space="0" w:color="auto"/>
        <w:right w:val="none" w:sz="0" w:space="0" w:color="auto"/>
      </w:divBdr>
      <w:divsChild>
        <w:div w:id="455878197">
          <w:marLeft w:val="150"/>
          <w:marRight w:val="150"/>
          <w:marTop w:val="0"/>
          <w:marBottom w:val="0"/>
          <w:divBdr>
            <w:top w:val="single" w:sz="36" w:space="15" w:color="0151BC"/>
            <w:left w:val="none" w:sz="0" w:space="0" w:color="auto"/>
            <w:bottom w:val="none" w:sz="0" w:space="0" w:color="auto"/>
            <w:right w:val="none" w:sz="0" w:space="0" w:color="auto"/>
          </w:divBdr>
          <w:divsChild>
            <w:div w:id="322240832">
              <w:marLeft w:val="300"/>
              <w:marRight w:val="300"/>
              <w:marTop w:val="0"/>
              <w:marBottom w:val="150"/>
              <w:divBdr>
                <w:top w:val="none" w:sz="0" w:space="0" w:color="auto"/>
                <w:left w:val="none" w:sz="0" w:space="0" w:color="auto"/>
                <w:bottom w:val="none" w:sz="0" w:space="0" w:color="auto"/>
                <w:right w:val="none" w:sz="0" w:space="0" w:color="auto"/>
              </w:divBdr>
              <w:divsChild>
                <w:div w:id="143937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926091">
      <w:bodyDiv w:val="1"/>
      <w:marLeft w:val="0"/>
      <w:marRight w:val="0"/>
      <w:marTop w:val="0"/>
      <w:marBottom w:val="0"/>
      <w:divBdr>
        <w:top w:val="none" w:sz="0" w:space="0" w:color="auto"/>
        <w:left w:val="none" w:sz="0" w:space="0" w:color="auto"/>
        <w:bottom w:val="none" w:sz="0" w:space="0" w:color="auto"/>
        <w:right w:val="none" w:sz="0" w:space="0" w:color="auto"/>
      </w:divBdr>
      <w:divsChild>
        <w:div w:id="1216504331">
          <w:marLeft w:val="150"/>
          <w:marRight w:val="150"/>
          <w:marTop w:val="0"/>
          <w:marBottom w:val="0"/>
          <w:divBdr>
            <w:top w:val="single" w:sz="36" w:space="15" w:color="0151BC"/>
            <w:left w:val="none" w:sz="0" w:space="0" w:color="auto"/>
            <w:bottom w:val="none" w:sz="0" w:space="0" w:color="auto"/>
            <w:right w:val="none" w:sz="0" w:space="0" w:color="auto"/>
          </w:divBdr>
          <w:divsChild>
            <w:div w:id="27878085">
              <w:marLeft w:val="300"/>
              <w:marRight w:val="300"/>
              <w:marTop w:val="0"/>
              <w:marBottom w:val="150"/>
              <w:divBdr>
                <w:top w:val="none" w:sz="0" w:space="0" w:color="auto"/>
                <w:left w:val="none" w:sz="0" w:space="0" w:color="auto"/>
                <w:bottom w:val="none" w:sz="0" w:space="0" w:color="auto"/>
                <w:right w:val="none" w:sz="0" w:space="0" w:color="auto"/>
              </w:divBdr>
              <w:divsChild>
                <w:div w:id="188444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159467">
      <w:bodyDiv w:val="1"/>
      <w:marLeft w:val="0"/>
      <w:marRight w:val="0"/>
      <w:marTop w:val="0"/>
      <w:marBottom w:val="0"/>
      <w:divBdr>
        <w:top w:val="none" w:sz="0" w:space="0" w:color="auto"/>
        <w:left w:val="none" w:sz="0" w:space="0" w:color="auto"/>
        <w:bottom w:val="none" w:sz="0" w:space="0" w:color="auto"/>
        <w:right w:val="none" w:sz="0" w:space="0" w:color="auto"/>
      </w:divBdr>
      <w:divsChild>
        <w:div w:id="167526404">
          <w:marLeft w:val="150"/>
          <w:marRight w:val="150"/>
          <w:marTop w:val="0"/>
          <w:marBottom w:val="0"/>
          <w:divBdr>
            <w:top w:val="single" w:sz="36" w:space="15" w:color="0151BC"/>
            <w:left w:val="none" w:sz="0" w:space="0" w:color="auto"/>
            <w:bottom w:val="none" w:sz="0" w:space="0" w:color="auto"/>
            <w:right w:val="none" w:sz="0" w:space="0" w:color="auto"/>
          </w:divBdr>
          <w:divsChild>
            <w:div w:id="803306747">
              <w:marLeft w:val="300"/>
              <w:marRight w:val="300"/>
              <w:marTop w:val="0"/>
              <w:marBottom w:val="150"/>
              <w:divBdr>
                <w:top w:val="none" w:sz="0" w:space="0" w:color="auto"/>
                <w:left w:val="none" w:sz="0" w:space="0" w:color="auto"/>
                <w:bottom w:val="none" w:sz="0" w:space="0" w:color="auto"/>
                <w:right w:val="none" w:sz="0" w:space="0" w:color="auto"/>
              </w:divBdr>
              <w:divsChild>
                <w:div w:id="189808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623910">
      <w:bodyDiv w:val="1"/>
      <w:marLeft w:val="0"/>
      <w:marRight w:val="0"/>
      <w:marTop w:val="0"/>
      <w:marBottom w:val="0"/>
      <w:divBdr>
        <w:top w:val="none" w:sz="0" w:space="0" w:color="auto"/>
        <w:left w:val="none" w:sz="0" w:space="0" w:color="auto"/>
        <w:bottom w:val="none" w:sz="0" w:space="0" w:color="auto"/>
        <w:right w:val="none" w:sz="0" w:space="0" w:color="auto"/>
      </w:divBdr>
      <w:divsChild>
        <w:div w:id="2077511395">
          <w:marLeft w:val="150"/>
          <w:marRight w:val="150"/>
          <w:marTop w:val="0"/>
          <w:marBottom w:val="0"/>
          <w:divBdr>
            <w:top w:val="single" w:sz="36" w:space="15" w:color="0151BC"/>
            <w:left w:val="none" w:sz="0" w:space="0" w:color="auto"/>
            <w:bottom w:val="none" w:sz="0" w:space="0" w:color="auto"/>
            <w:right w:val="none" w:sz="0" w:space="0" w:color="auto"/>
          </w:divBdr>
          <w:divsChild>
            <w:div w:id="1651665017">
              <w:marLeft w:val="300"/>
              <w:marRight w:val="300"/>
              <w:marTop w:val="0"/>
              <w:marBottom w:val="150"/>
              <w:divBdr>
                <w:top w:val="none" w:sz="0" w:space="0" w:color="auto"/>
                <w:left w:val="none" w:sz="0" w:space="0" w:color="auto"/>
                <w:bottom w:val="none" w:sz="0" w:space="0" w:color="auto"/>
                <w:right w:val="none" w:sz="0" w:space="0" w:color="auto"/>
              </w:divBdr>
              <w:divsChild>
                <w:div w:id="59316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154094">
      <w:bodyDiv w:val="1"/>
      <w:marLeft w:val="0"/>
      <w:marRight w:val="0"/>
      <w:marTop w:val="0"/>
      <w:marBottom w:val="0"/>
      <w:divBdr>
        <w:top w:val="none" w:sz="0" w:space="0" w:color="auto"/>
        <w:left w:val="none" w:sz="0" w:space="0" w:color="auto"/>
        <w:bottom w:val="none" w:sz="0" w:space="0" w:color="auto"/>
        <w:right w:val="none" w:sz="0" w:space="0" w:color="auto"/>
      </w:divBdr>
      <w:divsChild>
        <w:div w:id="733818706">
          <w:marLeft w:val="150"/>
          <w:marRight w:val="150"/>
          <w:marTop w:val="0"/>
          <w:marBottom w:val="0"/>
          <w:divBdr>
            <w:top w:val="single" w:sz="36" w:space="15" w:color="0151BC"/>
            <w:left w:val="none" w:sz="0" w:space="0" w:color="auto"/>
            <w:bottom w:val="none" w:sz="0" w:space="0" w:color="auto"/>
            <w:right w:val="none" w:sz="0" w:space="0" w:color="auto"/>
          </w:divBdr>
          <w:divsChild>
            <w:div w:id="1489595741">
              <w:marLeft w:val="300"/>
              <w:marRight w:val="300"/>
              <w:marTop w:val="0"/>
              <w:marBottom w:val="150"/>
              <w:divBdr>
                <w:top w:val="none" w:sz="0" w:space="0" w:color="auto"/>
                <w:left w:val="none" w:sz="0" w:space="0" w:color="auto"/>
                <w:bottom w:val="none" w:sz="0" w:space="0" w:color="auto"/>
                <w:right w:val="none" w:sz="0" w:space="0" w:color="auto"/>
              </w:divBdr>
              <w:divsChild>
                <w:div w:id="6192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875775">
      <w:bodyDiv w:val="1"/>
      <w:marLeft w:val="0"/>
      <w:marRight w:val="0"/>
      <w:marTop w:val="0"/>
      <w:marBottom w:val="0"/>
      <w:divBdr>
        <w:top w:val="none" w:sz="0" w:space="0" w:color="auto"/>
        <w:left w:val="none" w:sz="0" w:space="0" w:color="auto"/>
        <w:bottom w:val="none" w:sz="0" w:space="0" w:color="auto"/>
        <w:right w:val="none" w:sz="0" w:space="0" w:color="auto"/>
      </w:divBdr>
      <w:divsChild>
        <w:div w:id="520170252">
          <w:marLeft w:val="150"/>
          <w:marRight w:val="150"/>
          <w:marTop w:val="0"/>
          <w:marBottom w:val="0"/>
          <w:divBdr>
            <w:top w:val="single" w:sz="36" w:space="15" w:color="0151BC"/>
            <w:left w:val="none" w:sz="0" w:space="0" w:color="auto"/>
            <w:bottom w:val="none" w:sz="0" w:space="0" w:color="auto"/>
            <w:right w:val="none" w:sz="0" w:space="0" w:color="auto"/>
          </w:divBdr>
          <w:divsChild>
            <w:div w:id="1724015337">
              <w:marLeft w:val="300"/>
              <w:marRight w:val="300"/>
              <w:marTop w:val="0"/>
              <w:marBottom w:val="150"/>
              <w:divBdr>
                <w:top w:val="none" w:sz="0" w:space="0" w:color="auto"/>
                <w:left w:val="none" w:sz="0" w:space="0" w:color="auto"/>
                <w:bottom w:val="none" w:sz="0" w:space="0" w:color="auto"/>
                <w:right w:val="none" w:sz="0" w:space="0" w:color="auto"/>
              </w:divBdr>
              <w:divsChild>
                <w:div w:id="17523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4791">
      <w:bodyDiv w:val="1"/>
      <w:marLeft w:val="0"/>
      <w:marRight w:val="0"/>
      <w:marTop w:val="0"/>
      <w:marBottom w:val="0"/>
      <w:divBdr>
        <w:top w:val="none" w:sz="0" w:space="0" w:color="auto"/>
        <w:left w:val="none" w:sz="0" w:space="0" w:color="auto"/>
        <w:bottom w:val="none" w:sz="0" w:space="0" w:color="auto"/>
        <w:right w:val="none" w:sz="0" w:space="0" w:color="auto"/>
      </w:divBdr>
      <w:divsChild>
        <w:div w:id="1026634081">
          <w:marLeft w:val="150"/>
          <w:marRight w:val="150"/>
          <w:marTop w:val="0"/>
          <w:marBottom w:val="0"/>
          <w:divBdr>
            <w:top w:val="single" w:sz="36" w:space="15" w:color="0151BC"/>
            <w:left w:val="none" w:sz="0" w:space="0" w:color="auto"/>
            <w:bottom w:val="none" w:sz="0" w:space="0" w:color="auto"/>
            <w:right w:val="none" w:sz="0" w:space="0" w:color="auto"/>
          </w:divBdr>
          <w:divsChild>
            <w:div w:id="152526063">
              <w:marLeft w:val="300"/>
              <w:marRight w:val="300"/>
              <w:marTop w:val="0"/>
              <w:marBottom w:val="150"/>
              <w:divBdr>
                <w:top w:val="none" w:sz="0" w:space="0" w:color="auto"/>
                <w:left w:val="none" w:sz="0" w:space="0" w:color="auto"/>
                <w:bottom w:val="none" w:sz="0" w:space="0" w:color="auto"/>
                <w:right w:val="none" w:sz="0" w:space="0" w:color="auto"/>
              </w:divBdr>
              <w:divsChild>
                <w:div w:id="152354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1590</Characters>
  <Application>Microsoft Office Word</Application>
  <DocSecurity>0</DocSecurity>
  <Lines>13</Lines>
  <Paragraphs>3</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Lahtinen Päivi TEM</dc:creator>
  <cp:lastModifiedBy>Lahtinen Päivi TEM</cp:lastModifiedBy>
  <cp:revision>2</cp:revision>
  <dcterms:created xsi:type="dcterms:W3CDTF">2016-11-25T08:57:00Z</dcterms:created>
  <dcterms:modified xsi:type="dcterms:W3CDTF">2016-11-25T08:57:00Z</dcterms:modified>
</cp:coreProperties>
</file>