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86CD2" w14:textId="4DD286A6" w:rsidR="00E40C04" w:rsidRPr="00AB4A37" w:rsidRDefault="00FD0F0A">
      <w:pPr>
        <w:rPr>
          <w:rFonts w:ascii="Arial" w:hAnsi="Arial" w:cs="Arial"/>
          <w:lang w:val="fi-FI"/>
        </w:rPr>
      </w:pPr>
      <w:r>
        <w:rPr>
          <w:rFonts w:ascii="Arial" w:hAnsi="Arial" w:cs="Arial"/>
          <w:lang w:val="fi-FI"/>
        </w:rPr>
        <w:t>V</w:t>
      </w:r>
      <w:r w:rsidR="00E0234A">
        <w:rPr>
          <w:rFonts w:ascii="Arial" w:hAnsi="Arial" w:cs="Arial"/>
          <w:lang w:val="fi-FI"/>
        </w:rPr>
        <w:t>altioneuvoston kanslia</w:t>
      </w:r>
      <w:r w:rsidR="003809BC">
        <w:rPr>
          <w:rFonts w:ascii="Arial" w:hAnsi="Arial" w:cs="Arial"/>
          <w:lang w:val="fi-FI"/>
        </w:rPr>
        <w:tab/>
      </w:r>
      <w:r w:rsidR="003809BC">
        <w:rPr>
          <w:rFonts w:ascii="Arial" w:hAnsi="Arial" w:cs="Arial"/>
          <w:lang w:val="fi-FI"/>
        </w:rPr>
        <w:tab/>
      </w:r>
      <w:r w:rsidR="003809BC">
        <w:rPr>
          <w:rFonts w:ascii="Arial" w:hAnsi="Arial" w:cs="Arial"/>
          <w:lang w:val="fi-FI"/>
        </w:rPr>
        <w:tab/>
      </w:r>
      <w:r w:rsidR="003809BC">
        <w:rPr>
          <w:rFonts w:ascii="Arial" w:hAnsi="Arial" w:cs="Arial"/>
          <w:lang w:val="fi-FI"/>
        </w:rPr>
        <w:tab/>
      </w:r>
      <w:r w:rsidR="003809BC">
        <w:rPr>
          <w:rFonts w:ascii="Arial" w:hAnsi="Arial" w:cs="Arial"/>
          <w:lang w:val="fi-FI"/>
        </w:rPr>
        <w:tab/>
      </w:r>
      <w:r w:rsidR="003809BC">
        <w:rPr>
          <w:rFonts w:ascii="Arial" w:hAnsi="Arial" w:cs="Arial"/>
          <w:lang w:val="fi-FI"/>
        </w:rPr>
        <w:tab/>
      </w:r>
      <w:r w:rsidR="003809BC">
        <w:rPr>
          <w:rFonts w:ascii="Arial" w:hAnsi="Arial" w:cs="Arial"/>
          <w:lang w:val="fi-FI"/>
        </w:rPr>
        <w:tab/>
        <w:t>VNK/151/05/2017</w:t>
      </w:r>
      <w:bookmarkStart w:id="0" w:name="_GoBack"/>
      <w:bookmarkEnd w:id="0"/>
    </w:p>
    <w:p w14:paraId="7CC86CD3" w14:textId="229C8375" w:rsidR="00B7653B" w:rsidRPr="00AB4A37" w:rsidRDefault="00E07CFF">
      <w:pPr>
        <w:rPr>
          <w:rFonts w:ascii="Arial" w:hAnsi="Arial" w:cs="Arial"/>
          <w:lang w:val="fi-FI"/>
        </w:rPr>
      </w:pPr>
      <w:r>
        <w:rPr>
          <w:rFonts w:ascii="Arial" w:hAnsi="Arial" w:cs="Arial"/>
          <w:lang w:val="fi-FI"/>
        </w:rPr>
        <w:tab/>
      </w:r>
      <w:r>
        <w:rPr>
          <w:rFonts w:ascii="Arial" w:hAnsi="Arial" w:cs="Arial"/>
          <w:lang w:val="fi-FI"/>
        </w:rPr>
        <w:tab/>
      </w:r>
      <w:r>
        <w:rPr>
          <w:rFonts w:ascii="Arial" w:hAnsi="Arial" w:cs="Arial"/>
          <w:lang w:val="fi-FI"/>
        </w:rPr>
        <w:tab/>
      </w:r>
      <w:r w:rsidR="00AB4A37">
        <w:rPr>
          <w:rFonts w:ascii="Arial" w:hAnsi="Arial" w:cs="Arial"/>
          <w:lang w:val="fi-FI"/>
        </w:rPr>
        <w:tab/>
      </w:r>
      <w:r w:rsidR="00AB4A37">
        <w:rPr>
          <w:rFonts w:ascii="Arial" w:hAnsi="Arial" w:cs="Arial"/>
          <w:lang w:val="fi-FI"/>
        </w:rPr>
        <w:tab/>
      </w:r>
      <w:r w:rsidR="00E0234A">
        <w:rPr>
          <w:rFonts w:ascii="Arial" w:hAnsi="Arial" w:cs="Arial"/>
          <w:lang w:val="fi-FI"/>
        </w:rPr>
        <w:tab/>
      </w:r>
      <w:r w:rsidR="00E0234A">
        <w:rPr>
          <w:rFonts w:ascii="Arial" w:hAnsi="Arial" w:cs="Arial"/>
          <w:lang w:val="fi-FI"/>
        </w:rPr>
        <w:tab/>
      </w:r>
      <w:r w:rsidR="00F0115D">
        <w:rPr>
          <w:rFonts w:ascii="Arial" w:hAnsi="Arial" w:cs="Arial"/>
          <w:lang w:val="fi-FI"/>
        </w:rPr>
        <w:t>20</w:t>
      </w:r>
      <w:r w:rsidR="00AB4A37">
        <w:rPr>
          <w:rFonts w:ascii="Arial" w:hAnsi="Arial" w:cs="Arial"/>
          <w:lang w:val="fi-FI"/>
        </w:rPr>
        <w:t>.9.2017</w:t>
      </w:r>
    </w:p>
    <w:p w14:paraId="7CC86CD4" w14:textId="77777777" w:rsidR="00B7653B" w:rsidRPr="00AB4A37" w:rsidRDefault="000B758E" w:rsidP="000B758E">
      <w:pPr>
        <w:tabs>
          <w:tab w:val="left" w:pos="6200"/>
        </w:tabs>
        <w:rPr>
          <w:rFonts w:ascii="Arial" w:hAnsi="Arial" w:cs="Arial"/>
          <w:lang w:val="fi-FI"/>
        </w:rPr>
      </w:pPr>
      <w:r>
        <w:rPr>
          <w:rFonts w:ascii="Arial" w:hAnsi="Arial" w:cs="Arial"/>
          <w:lang w:val="fi-FI"/>
        </w:rPr>
        <w:tab/>
      </w:r>
    </w:p>
    <w:p w14:paraId="7CC86CD5" w14:textId="77777777" w:rsidR="00B7653B" w:rsidRPr="00AB4A37" w:rsidRDefault="00B7653B">
      <w:pPr>
        <w:rPr>
          <w:rFonts w:ascii="Arial" w:hAnsi="Arial" w:cs="Arial"/>
          <w:lang w:val="fi-FI"/>
        </w:rPr>
      </w:pPr>
    </w:p>
    <w:p w14:paraId="7CC86CD6" w14:textId="77777777" w:rsidR="00B7653B" w:rsidRPr="00B36563" w:rsidRDefault="001414B2">
      <w:pPr>
        <w:rPr>
          <w:rFonts w:ascii="Arial" w:hAnsi="Arial" w:cs="Arial"/>
          <w:b/>
          <w:lang w:val="fi-FI"/>
        </w:rPr>
      </w:pPr>
      <w:r w:rsidRPr="00B36563">
        <w:rPr>
          <w:rFonts w:ascii="Arial" w:hAnsi="Arial" w:cs="Arial"/>
          <w:b/>
          <w:lang w:val="fi-FI"/>
        </w:rPr>
        <w:t>Lausunto</w:t>
      </w:r>
      <w:r w:rsidR="00DF19AA" w:rsidRPr="00B36563">
        <w:rPr>
          <w:rFonts w:ascii="Arial" w:hAnsi="Arial" w:cs="Arial"/>
          <w:b/>
          <w:lang w:val="fi-FI"/>
        </w:rPr>
        <w:t>yhteenveto</w:t>
      </w:r>
    </w:p>
    <w:p w14:paraId="7CC86CD7" w14:textId="77777777" w:rsidR="00110C2C" w:rsidRDefault="00110C2C">
      <w:pPr>
        <w:rPr>
          <w:rFonts w:ascii="Arial" w:hAnsi="Arial" w:cs="Arial"/>
          <w:lang w:val="fi-FI"/>
        </w:rPr>
      </w:pPr>
    </w:p>
    <w:p w14:paraId="7CC86CD8" w14:textId="77777777" w:rsidR="00110C2C" w:rsidRPr="00B36563" w:rsidRDefault="00110C2C" w:rsidP="00110C2C">
      <w:pPr>
        <w:pStyle w:val="Luettelokappale"/>
        <w:numPr>
          <w:ilvl w:val="0"/>
          <w:numId w:val="6"/>
        </w:numPr>
        <w:rPr>
          <w:rFonts w:ascii="Arial" w:hAnsi="Arial" w:cs="Arial"/>
          <w:b/>
          <w:lang w:val="fi-FI"/>
        </w:rPr>
      </w:pPr>
      <w:r w:rsidRPr="00B36563">
        <w:rPr>
          <w:rFonts w:ascii="Arial" w:hAnsi="Arial" w:cs="Arial"/>
          <w:b/>
          <w:lang w:val="fi-FI"/>
        </w:rPr>
        <w:t>Esiselvitysprojektin asettaminen</w:t>
      </w:r>
    </w:p>
    <w:p w14:paraId="7CC86CD9" w14:textId="77777777" w:rsidR="00110C2C" w:rsidRPr="00110C2C" w:rsidRDefault="00110C2C" w:rsidP="00110C2C">
      <w:pPr>
        <w:pStyle w:val="Luettelokappale"/>
        <w:rPr>
          <w:rFonts w:ascii="Arial" w:hAnsi="Arial" w:cs="Arial"/>
          <w:lang w:val="fi-FI"/>
        </w:rPr>
      </w:pPr>
    </w:p>
    <w:p w14:paraId="7CC86CDA" w14:textId="77777777" w:rsidR="00110C2C" w:rsidRPr="00AB4A37" w:rsidRDefault="00110C2C" w:rsidP="00110C2C">
      <w:pPr>
        <w:pStyle w:val="VNKleipteksti"/>
        <w:ind w:left="720"/>
        <w:rPr>
          <w:rFonts w:ascii="Arial" w:hAnsi="Arial" w:cs="Arial"/>
        </w:rPr>
      </w:pPr>
      <w:r w:rsidRPr="00AB4A37">
        <w:rPr>
          <w:rFonts w:ascii="Arial" w:hAnsi="Arial" w:cs="Arial"/>
        </w:rPr>
        <w:t xml:space="preserve">Valtioneuvoston kanslia asetti helmikuussa 2017 valtioneuvoston päätösasiakirjojen laadintavälineen hankintaa valmistelevan esiselvitysprojektin ajalle 1.3.2017 -30.9.2017. Projektin tehtävänä on ollut laatia esiselvitys valtioneuvoston päätösasiakirjojen valmistelusta ja valmisteluun tarvittavista työkaluista, joilla päätösasiakirjat jatkossa laadittaisiin. Päätösasiakirjat ovat valtiopäiväasiakirjoissa tai säädöskokoelmassa julkaistavia asiakirjoja: hallituksen esitys, vahvistettava laki, valtioneuvoston asetus, tasavallan presidentin asetus, ministeriön asetus, valtioneuvoston kirjelmä. Lisäksi selvityksessä on tarkasteltu myös muista eduskuntaan toimitettavia asiakirjoja. </w:t>
      </w:r>
    </w:p>
    <w:p w14:paraId="7CC86CDB" w14:textId="77777777" w:rsidR="00B7653B" w:rsidRPr="00AB4A37" w:rsidRDefault="00B7653B">
      <w:pPr>
        <w:rPr>
          <w:rFonts w:ascii="Arial" w:hAnsi="Arial" w:cs="Arial"/>
          <w:b/>
          <w:lang w:val="fi-FI"/>
        </w:rPr>
      </w:pPr>
    </w:p>
    <w:p w14:paraId="7CC86CDC" w14:textId="77777777" w:rsidR="00B7653B" w:rsidRPr="00110C2C" w:rsidRDefault="00B7653B" w:rsidP="00110C2C">
      <w:pPr>
        <w:pStyle w:val="Luettelokappale"/>
        <w:numPr>
          <w:ilvl w:val="0"/>
          <w:numId w:val="6"/>
        </w:numPr>
        <w:rPr>
          <w:rFonts w:ascii="Arial" w:hAnsi="Arial" w:cs="Arial"/>
          <w:sz w:val="22"/>
          <w:szCs w:val="22"/>
          <w:lang w:val="fi-FI"/>
        </w:rPr>
      </w:pPr>
      <w:r w:rsidRPr="00110C2C">
        <w:rPr>
          <w:rFonts w:ascii="Arial" w:hAnsi="Arial" w:cs="Arial"/>
          <w:b/>
          <w:sz w:val="22"/>
          <w:szCs w:val="22"/>
          <w:lang w:val="fi-FI"/>
        </w:rPr>
        <w:t>Lausuntopyyntö ja lausunnon antajat</w:t>
      </w:r>
    </w:p>
    <w:p w14:paraId="7CC86CDD" w14:textId="77777777" w:rsidR="00B7653B" w:rsidRPr="00AB4A37" w:rsidRDefault="00B7653B" w:rsidP="00B7653B">
      <w:pPr>
        <w:rPr>
          <w:rFonts w:ascii="Arial" w:hAnsi="Arial" w:cs="Arial"/>
          <w:lang w:val="fi-FI"/>
        </w:rPr>
      </w:pPr>
    </w:p>
    <w:p w14:paraId="7CC86CDE" w14:textId="77777777" w:rsidR="00060BAE" w:rsidRPr="00AB4A37" w:rsidRDefault="00060BAE" w:rsidP="00FD0F0A">
      <w:pPr>
        <w:pStyle w:val="VNKleipteksti"/>
        <w:ind w:left="720"/>
        <w:rPr>
          <w:rFonts w:ascii="Arial" w:hAnsi="Arial" w:cs="Arial"/>
        </w:rPr>
      </w:pPr>
      <w:r w:rsidRPr="00AB4A37">
        <w:rPr>
          <w:rFonts w:ascii="Arial" w:hAnsi="Arial" w:cs="Arial"/>
        </w:rPr>
        <w:t xml:space="preserve">Valtioneuvoston kanslia pyysi lausuntoa valtioneuvoston päätösasiakirjojen laadintavälineen hankintaa valmistelevasta esiselvitysluonnoksesta ja raportin liitteenä olevasta valtioneuvoston </w:t>
      </w:r>
      <w:proofErr w:type="spellStart"/>
      <w:r w:rsidRPr="00AB4A37">
        <w:rPr>
          <w:rFonts w:ascii="Arial" w:hAnsi="Arial" w:cs="Arial"/>
        </w:rPr>
        <w:t>rakenteisten</w:t>
      </w:r>
      <w:proofErr w:type="spellEnd"/>
      <w:r w:rsidRPr="00AB4A37">
        <w:rPr>
          <w:rFonts w:ascii="Arial" w:hAnsi="Arial" w:cs="Arial"/>
        </w:rPr>
        <w:t xml:space="preserve"> asiakirjojen käsittelyn kohdearkkitehtuurikuvauksesta.</w:t>
      </w:r>
    </w:p>
    <w:p w14:paraId="7CC86CDF" w14:textId="77777777" w:rsidR="00060BAE" w:rsidRPr="00AB4A37" w:rsidRDefault="00060BAE" w:rsidP="00FD0F0A">
      <w:pPr>
        <w:pStyle w:val="VNKleipteksti"/>
        <w:ind w:left="720"/>
        <w:rPr>
          <w:rFonts w:ascii="Arial" w:hAnsi="Arial" w:cs="Arial"/>
        </w:rPr>
      </w:pPr>
    </w:p>
    <w:p w14:paraId="7CC86CE0" w14:textId="77777777" w:rsidR="00060BAE" w:rsidRPr="00AB4A37" w:rsidRDefault="00060BAE" w:rsidP="00060BAE">
      <w:pPr>
        <w:pStyle w:val="VNKleipteksti"/>
        <w:ind w:left="720"/>
        <w:rPr>
          <w:rFonts w:ascii="Arial" w:hAnsi="Arial" w:cs="Arial"/>
        </w:rPr>
      </w:pPr>
      <w:r w:rsidRPr="00AB4A37">
        <w:rPr>
          <w:rFonts w:ascii="Arial" w:hAnsi="Arial" w:cs="Arial"/>
        </w:rPr>
        <w:t xml:space="preserve">Lausunnonantajia pyydettiin erityisesti lausumaan esiselvityksessä esitetystä tavoiteratkaisun kuvauksesta, ratkaisuvaihtoehdoista sekä jatkotoimenpide-ehdotuksista ja </w:t>
      </w:r>
      <w:proofErr w:type="spellStart"/>
      <w:r w:rsidRPr="00AB4A37">
        <w:rPr>
          <w:rFonts w:ascii="Arial" w:hAnsi="Arial" w:cs="Arial"/>
        </w:rPr>
        <w:t>rakenteisten</w:t>
      </w:r>
      <w:proofErr w:type="spellEnd"/>
      <w:r w:rsidRPr="00AB4A37">
        <w:rPr>
          <w:rFonts w:ascii="Arial" w:hAnsi="Arial" w:cs="Arial"/>
        </w:rPr>
        <w:t xml:space="preserve"> asiakirjojen käsittelyn kohdearkkitehtuurikuvauksesta.  </w:t>
      </w:r>
    </w:p>
    <w:p w14:paraId="7CC86CE1" w14:textId="77777777" w:rsidR="00060BAE" w:rsidRPr="00AB4A37" w:rsidRDefault="00060BAE" w:rsidP="00060BAE">
      <w:pPr>
        <w:pStyle w:val="VNKleipteksti"/>
        <w:ind w:left="720"/>
        <w:rPr>
          <w:rFonts w:ascii="Arial" w:hAnsi="Arial" w:cs="Arial"/>
        </w:rPr>
      </w:pPr>
    </w:p>
    <w:p w14:paraId="7CC86CE2" w14:textId="77777777" w:rsidR="00060BAE" w:rsidRPr="00AB4A37" w:rsidRDefault="00060BAE" w:rsidP="00060BAE">
      <w:pPr>
        <w:pStyle w:val="VNKleipteksti"/>
        <w:ind w:left="720"/>
        <w:rPr>
          <w:rFonts w:ascii="Arial" w:hAnsi="Arial" w:cs="Arial"/>
        </w:rPr>
      </w:pPr>
      <w:r w:rsidRPr="00AB4A37">
        <w:rPr>
          <w:rFonts w:ascii="Arial" w:hAnsi="Arial" w:cs="Arial"/>
        </w:rPr>
        <w:t xml:space="preserve">Esiselvitysraportti ja liite Valtioneuvoston </w:t>
      </w:r>
      <w:proofErr w:type="spellStart"/>
      <w:r w:rsidRPr="00AB4A37">
        <w:rPr>
          <w:rFonts w:ascii="Arial" w:hAnsi="Arial" w:cs="Arial"/>
        </w:rPr>
        <w:t>rakenteisten</w:t>
      </w:r>
      <w:proofErr w:type="spellEnd"/>
      <w:r w:rsidRPr="00AB4A37">
        <w:rPr>
          <w:rFonts w:ascii="Arial" w:hAnsi="Arial" w:cs="Arial"/>
        </w:rPr>
        <w:t xml:space="preserve"> asiakirjojen käsittely – Kohdearkkitehtuurikuvaus liitteineen ovat Hankeikkunassa. Hankkeen tunniste on VNK003:00/2017 (VNK003:00/2017).</w:t>
      </w:r>
    </w:p>
    <w:p w14:paraId="7CC86CE3" w14:textId="77777777" w:rsidR="00060BAE" w:rsidRPr="00AB4A37" w:rsidRDefault="00060BAE" w:rsidP="00060BAE">
      <w:pPr>
        <w:pStyle w:val="VNKleipteksti"/>
        <w:ind w:left="720"/>
        <w:rPr>
          <w:rFonts w:ascii="Arial" w:hAnsi="Arial" w:cs="Arial"/>
        </w:rPr>
      </w:pPr>
    </w:p>
    <w:p w14:paraId="7CC86CE4" w14:textId="77777777" w:rsidR="00BE5323" w:rsidRDefault="00060BAE" w:rsidP="00060BAE">
      <w:pPr>
        <w:pStyle w:val="VNKleipteksti"/>
        <w:ind w:left="720"/>
        <w:rPr>
          <w:rFonts w:ascii="Arial" w:hAnsi="Arial" w:cs="Arial"/>
        </w:rPr>
      </w:pPr>
      <w:r w:rsidRPr="00AB4A37">
        <w:rPr>
          <w:rFonts w:ascii="Arial" w:hAnsi="Arial" w:cs="Arial"/>
        </w:rPr>
        <w:t>Lausunnon ovat antaneet</w:t>
      </w:r>
      <w:r w:rsidR="008513FA" w:rsidRPr="00AB4A37">
        <w:rPr>
          <w:rFonts w:ascii="Arial" w:hAnsi="Arial" w:cs="Arial"/>
        </w:rPr>
        <w:t xml:space="preserve"> ulkoasiainministeriö,</w:t>
      </w:r>
      <w:r w:rsidR="00EA793E" w:rsidRPr="00AB4A37">
        <w:rPr>
          <w:rFonts w:ascii="Arial" w:hAnsi="Arial" w:cs="Arial"/>
        </w:rPr>
        <w:t xml:space="preserve"> </w:t>
      </w:r>
      <w:r w:rsidR="008513FA" w:rsidRPr="00AB4A37">
        <w:rPr>
          <w:rFonts w:ascii="Arial" w:hAnsi="Arial" w:cs="Arial"/>
        </w:rPr>
        <w:t>oikeusministeriö, sisäministeriö,</w:t>
      </w:r>
      <w:r w:rsidR="00520558" w:rsidRPr="00AB4A37">
        <w:rPr>
          <w:rFonts w:ascii="Arial" w:hAnsi="Arial" w:cs="Arial"/>
        </w:rPr>
        <w:t xml:space="preserve"> </w:t>
      </w:r>
      <w:r w:rsidR="006768F9">
        <w:rPr>
          <w:rFonts w:ascii="Arial" w:hAnsi="Arial" w:cs="Arial"/>
        </w:rPr>
        <w:t xml:space="preserve">puolustusministeriö, </w:t>
      </w:r>
      <w:r w:rsidR="00110C2C">
        <w:rPr>
          <w:rFonts w:ascii="Arial" w:hAnsi="Arial" w:cs="Arial"/>
        </w:rPr>
        <w:t xml:space="preserve">valtiovarainministeriö, </w:t>
      </w:r>
      <w:r w:rsidR="00233394">
        <w:rPr>
          <w:rFonts w:ascii="Arial" w:hAnsi="Arial" w:cs="Arial"/>
        </w:rPr>
        <w:t xml:space="preserve">opetus- ja kulttuuriministeriö, </w:t>
      </w:r>
      <w:r w:rsidR="000658B2">
        <w:rPr>
          <w:rFonts w:ascii="Arial" w:hAnsi="Arial" w:cs="Arial"/>
        </w:rPr>
        <w:t xml:space="preserve">maa- ja metsätalousministeriö, </w:t>
      </w:r>
      <w:r w:rsidR="00520558" w:rsidRPr="00AB4A37">
        <w:rPr>
          <w:rFonts w:ascii="Arial" w:hAnsi="Arial" w:cs="Arial"/>
        </w:rPr>
        <w:t xml:space="preserve">liikenne- ja viestintäministeriö, </w:t>
      </w:r>
      <w:r w:rsidR="006768F9">
        <w:rPr>
          <w:rFonts w:ascii="Arial" w:hAnsi="Arial" w:cs="Arial"/>
        </w:rPr>
        <w:t xml:space="preserve">työ- ja elinkeinoministeriö, </w:t>
      </w:r>
      <w:r w:rsidR="008513FA" w:rsidRPr="00AB4A37">
        <w:rPr>
          <w:rFonts w:ascii="Arial" w:hAnsi="Arial" w:cs="Arial"/>
        </w:rPr>
        <w:t>sosiaali-</w:t>
      </w:r>
      <w:r w:rsidR="00FD0F0A">
        <w:rPr>
          <w:rFonts w:ascii="Arial" w:hAnsi="Arial" w:cs="Arial"/>
        </w:rPr>
        <w:t xml:space="preserve"> </w:t>
      </w:r>
      <w:r w:rsidR="008513FA" w:rsidRPr="00AB4A37">
        <w:rPr>
          <w:rFonts w:ascii="Arial" w:hAnsi="Arial" w:cs="Arial"/>
        </w:rPr>
        <w:t xml:space="preserve">ja terveysministeriö, </w:t>
      </w:r>
      <w:r w:rsidR="00DA59FF" w:rsidRPr="00AB4A37">
        <w:rPr>
          <w:rFonts w:ascii="Arial" w:hAnsi="Arial" w:cs="Arial"/>
        </w:rPr>
        <w:t>ympäristöministeriö,</w:t>
      </w:r>
      <w:r w:rsidR="008513FA" w:rsidRPr="00AB4A37">
        <w:rPr>
          <w:rFonts w:ascii="Arial" w:hAnsi="Arial" w:cs="Arial"/>
        </w:rPr>
        <w:t xml:space="preserve"> oikeuskanslerinvirasto, </w:t>
      </w:r>
      <w:r w:rsidR="00110C2C">
        <w:rPr>
          <w:rFonts w:ascii="Arial" w:hAnsi="Arial" w:cs="Arial"/>
        </w:rPr>
        <w:t>eduskunta.</w:t>
      </w:r>
    </w:p>
    <w:p w14:paraId="7CC86CE5" w14:textId="77777777" w:rsidR="00110C2C" w:rsidRDefault="00110C2C" w:rsidP="00060BAE">
      <w:pPr>
        <w:pStyle w:val="VNKleipteksti"/>
        <w:ind w:left="720"/>
        <w:rPr>
          <w:rFonts w:ascii="Arial" w:hAnsi="Arial" w:cs="Arial"/>
        </w:rPr>
      </w:pPr>
    </w:p>
    <w:p w14:paraId="7CC86CE6" w14:textId="77777777" w:rsidR="00BE5323" w:rsidRDefault="00BE5323" w:rsidP="00110C2C">
      <w:pPr>
        <w:pStyle w:val="VNKleipteksti"/>
        <w:numPr>
          <w:ilvl w:val="0"/>
          <w:numId w:val="6"/>
        </w:numPr>
        <w:rPr>
          <w:rFonts w:ascii="Arial" w:hAnsi="Arial" w:cs="Arial"/>
          <w:b/>
        </w:rPr>
      </w:pPr>
      <w:r w:rsidRPr="00BE5323">
        <w:rPr>
          <w:rFonts w:ascii="Arial" w:hAnsi="Arial" w:cs="Arial"/>
          <w:b/>
        </w:rPr>
        <w:t>Päähavainnot</w:t>
      </w:r>
    </w:p>
    <w:p w14:paraId="7CC86CE7" w14:textId="77777777" w:rsidR="003E41A5" w:rsidRDefault="003E41A5" w:rsidP="003E41A5">
      <w:pPr>
        <w:pStyle w:val="VNKleipteksti"/>
        <w:ind w:left="720"/>
        <w:rPr>
          <w:rFonts w:ascii="Arial" w:hAnsi="Arial" w:cs="Arial"/>
          <w:b/>
        </w:rPr>
      </w:pPr>
    </w:p>
    <w:p w14:paraId="7CC86CE8" w14:textId="77777777" w:rsidR="00D01C1A" w:rsidRDefault="003E41A5" w:rsidP="003E41A5">
      <w:pPr>
        <w:pStyle w:val="VNKleipteksti"/>
        <w:ind w:left="720"/>
        <w:rPr>
          <w:rFonts w:ascii="Arial" w:hAnsi="Arial" w:cs="Arial"/>
        </w:rPr>
      </w:pPr>
      <w:r w:rsidRPr="003E41A5">
        <w:rPr>
          <w:rFonts w:ascii="Arial" w:hAnsi="Arial" w:cs="Arial"/>
        </w:rPr>
        <w:t>Mini</w:t>
      </w:r>
      <w:r>
        <w:rPr>
          <w:rFonts w:ascii="Arial" w:hAnsi="Arial" w:cs="Arial"/>
        </w:rPr>
        <w:t>steriöt pitävät uudis</w:t>
      </w:r>
      <w:r w:rsidR="00FF041B">
        <w:rPr>
          <w:rFonts w:ascii="Arial" w:hAnsi="Arial" w:cs="Arial"/>
        </w:rPr>
        <w:t>tusta tarpeellisena ja kannattavat esitetyistä vaihtoehdoista ratkaisuvaihtoehtoa 2</w:t>
      </w:r>
      <w:r w:rsidR="008638EA">
        <w:rPr>
          <w:rFonts w:ascii="Arial" w:hAnsi="Arial" w:cs="Arial"/>
        </w:rPr>
        <w:t xml:space="preserve">, </w:t>
      </w:r>
      <w:r w:rsidR="00CF7268">
        <w:rPr>
          <w:rFonts w:ascii="Arial" w:hAnsi="Arial" w:cs="Arial"/>
        </w:rPr>
        <w:t xml:space="preserve">jossa </w:t>
      </w:r>
      <w:proofErr w:type="spellStart"/>
      <w:r w:rsidR="00CF7268">
        <w:rPr>
          <w:rFonts w:ascii="Arial" w:hAnsi="Arial" w:cs="Arial"/>
        </w:rPr>
        <w:t>rakenteiset</w:t>
      </w:r>
      <w:proofErr w:type="spellEnd"/>
      <w:r w:rsidR="00CF7268">
        <w:rPr>
          <w:rFonts w:ascii="Arial" w:hAnsi="Arial" w:cs="Arial"/>
        </w:rPr>
        <w:t xml:space="preserve"> asiakirjat laaditaan </w:t>
      </w:r>
      <w:proofErr w:type="spellStart"/>
      <w:proofErr w:type="gramStart"/>
      <w:r w:rsidR="00CF7268">
        <w:rPr>
          <w:rFonts w:ascii="Arial" w:hAnsi="Arial" w:cs="Arial"/>
        </w:rPr>
        <w:t>VAHVAssa</w:t>
      </w:r>
      <w:proofErr w:type="spellEnd"/>
      <w:r w:rsidR="00CF7268">
        <w:rPr>
          <w:rFonts w:ascii="Arial" w:hAnsi="Arial" w:cs="Arial"/>
        </w:rPr>
        <w:t xml:space="preserve"> Wordilla</w:t>
      </w:r>
      <w:proofErr w:type="gramEnd"/>
      <w:r w:rsidR="00CF7268">
        <w:rPr>
          <w:rFonts w:ascii="Arial" w:hAnsi="Arial" w:cs="Arial"/>
        </w:rPr>
        <w:t xml:space="preserve"> siten, että asiakirjojen rakenteen muodostuminen toimii taustalla. Ratkaisu</w:t>
      </w:r>
      <w:r w:rsidR="00FF041B">
        <w:rPr>
          <w:rFonts w:ascii="Arial" w:hAnsi="Arial" w:cs="Arial"/>
        </w:rPr>
        <w:t xml:space="preserve"> vastaa parhaiten käyttäjien tarpeita ja vaatimuksia.</w:t>
      </w:r>
    </w:p>
    <w:p w14:paraId="7CC86CE9" w14:textId="77777777" w:rsidR="00D01C1A" w:rsidRDefault="00D01C1A" w:rsidP="003E41A5">
      <w:pPr>
        <w:pStyle w:val="VNKleipteksti"/>
        <w:ind w:left="720"/>
        <w:rPr>
          <w:rFonts w:ascii="Arial" w:hAnsi="Arial" w:cs="Arial"/>
        </w:rPr>
      </w:pPr>
    </w:p>
    <w:p w14:paraId="7CC86CEA" w14:textId="77777777" w:rsidR="003E41A5" w:rsidRDefault="00FF041B" w:rsidP="003E41A5">
      <w:pPr>
        <w:pStyle w:val="VNKleipteksti"/>
        <w:ind w:left="720"/>
        <w:rPr>
          <w:rFonts w:ascii="Arial" w:hAnsi="Arial" w:cs="Arial"/>
        </w:rPr>
      </w:pPr>
      <w:r>
        <w:rPr>
          <w:rFonts w:ascii="Arial" w:hAnsi="Arial" w:cs="Arial"/>
        </w:rPr>
        <w:t xml:space="preserve">Eduskunta ja Edita Publishing Oy ovat esittäneet lausunnoissaan, että Wordin tuottama xml ei sovellu sellaisenaan säädöskokoelman julkaisemisen tarpeisiin </w:t>
      </w:r>
      <w:r w:rsidR="00674FF8">
        <w:rPr>
          <w:rFonts w:ascii="Arial" w:hAnsi="Arial" w:cs="Arial"/>
        </w:rPr>
        <w:t>tai</w:t>
      </w:r>
      <w:r>
        <w:rPr>
          <w:rFonts w:ascii="Arial" w:hAnsi="Arial" w:cs="Arial"/>
        </w:rPr>
        <w:t xml:space="preserve"> </w:t>
      </w:r>
      <w:r w:rsidR="00CF7268">
        <w:rPr>
          <w:rFonts w:ascii="Arial" w:hAnsi="Arial" w:cs="Arial"/>
        </w:rPr>
        <w:t xml:space="preserve">että se ei välttämättä ole yhteensopiva </w:t>
      </w:r>
      <w:r>
        <w:rPr>
          <w:rFonts w:ascii="Arial" w:hAnsi="Arial" w:cs="Arial"/>
        </w:rPr>
        <w:t>eduskunnan järjestelmiin. Eduskunta ja säädöskokoelman julkaisija tarvitsevat nykyisen skeeman mukaista xml:ää. Järjestelmien yhteensopivuus tulisi varmistaa ennen laadintavälineen valintaa.</w:t>
      </w:r>
    </w:p>
    <w:p w14:paraId="7CC86CEB" w14:textId="77777777" w:rsidR="00D01C1A" w:rsidRDefault="00D01C1A" w:rsidP="003E41A5">
      <w:pPr>
        <w:pStyle w:val="VNKleipteksti"/>
        <w:ind w:left="720"/>
        <w:rPr>
          <w:rFonts w:ascii="Arial" w:hAnsi="Arial" w:cs="Arial"/>
        </w:rPr>
      </w:pPr>
    </w:p>
    <w:p w14:paraId="7CC86CEC" w14:textId="77777777" w:rsidR="00D01C1A" w:rsidRPr="003E41A5" w:rsidRDefault="00D01C1A" w:rsidP="003E41A5">
      <w:pPr>
        <w:pStyle w:val="VNKleipteksti"/>
        <w:ind w:left="720"/>
        <w:rPr>
          <w:rFonts w:ascii="Arial" w:hAnsi="Arial" w:cs="Arial"/>
        </w:rPr>
      </w:pPr>
      <w:r>
        <w:rPr>
          <w:rFonts w:ascii="Arial" w:hAnsi="Arial" w:cs="Arial"/>
        </w:rPr>
        <w:t xml:space="preserve">Lausuntojen useat kommentit liittyvät </w:t>
      </w:r>
      <w:proofErr w:type="spellStart"/>
      <w:r>
        <w:rPr>
          <w:rFonts w:ascii="Arial" w:hAnsi="Arial" w:cs="Arial"/>
        </w:rPr>
        <w:t>VAHVAan</w:t>
      </w:r>
      <w:proofErr w:type="spellEnd"/>
      <w:r>
        <w:rPr>
          <w:rFonts w:ascii="Arial" w:hAnsi="Arial" w:cs="Arial"/>
        </w:rPr>
        <w:t>, ei laadintavälineratkaisuun. Lau</w:t>
      </w:r>
      <w:r w:rsidR="00CF7268">
        <w:rPr>
          <w:rFonts w:ascii="Arial" w:hAnsi="Arial" w:cs="Arial"/>
        </w:rPr>
        <w:t>sun</w:t>
      </w:r>
      <w:r>
        <w:rPr>
          <w:rFonts w:ascii="Arial" w:hAnsi="Arial" w:cs="Arial"/>
        </w:rPr>
        <w:t xml:space="preserve">toyhteenvedossa on eritelty </w:t>
      </w:r>
      <w:proofErr w:type="spellStart"/>
      <w:r>
        <w:rPr>
          <w:rFonts w:ascii="Arial" w:hAnsi="Arial" w:cs="Arial"/>
        </w:rPr>
        <w:t>VAHVA</w:t>
      </w:r>
      <w:r w:rsidR="00CF7268">
        <w:rPr>
          <w:rFonts w:ascii="Arial" w:hAnsi="Arial" w:cs="Arial"/>
        </w:rPr>
        <w:t>a</w:t>
      </w:r>
      <w:r>
        <w:rPr>
          <w:rFonts w:ascii="Arial" w:hAnsi="Arial" w:cs="Arial"/>
        </w:rPr>
        <w:t>n</w:t>
      </w:r>
      <w:proofErr w:type="spellEnd"/>
      <w:r>
        <w:rPr>
          <w:rFonts w:ascii="Arial" w:hAnsi="Arial" w:cs="Arial"/>
        </w:rPr>
        <w:t xml:space="preserve"> liittyvät kommentit.</w:t>
      </w:r>
    </w:p>
    <w:p w14:paraId="7CC86CED" w14:textId="77777777" w:rsidR="008513FA" w:rsidRPr="00AB4A37" w:rsidRDefault="008513FA" w:rsidP="00060BAE">
      <w:pPr>
        <w:pStyle w:val="VNKleipteksti"/>
        <w:ind w:left="720"/>
        <w:rPr>
          <w:rFonts w:ascii="Arial" w:hAnsi="Arial" w:cs="Arial"/>
        </w:rPr>
      </w:pPr>
    </w:p>
    <w:p w14:paraId="7CC86CEE" w14:textId="77777777" w:rsidR="008513FA" w:rsidRPr="00FD0F0A" w:rsidRDefault="008513FA" w:rsidP="00110C2C">
      <w:pPr>
        <w:pStyle w:val="VNKleipteksti"/>
        <w:numPr>
          <w:ilvl w:val="0"/>
          <w:numId w:val="6"/>
        </w:numPr>
        <w:rPr>
          <w:rFonts w:ascii="Arial" w:hAnsi="Arial" w:cs="Arial"/>
          <w:b/>
        </w:rPr>
      </w:pPr>
      <w:r w:rsidRPr="00FD0F0A">
        <w:rPr>
          <w:rFonts w:ascii="Arial" w:hAnsi="Arial" w:cs="Arial"/>
          <w:b/>
        </w:rPr>
        <w:t>Yleistä</w:t>
      </w:r>
    </w:p>
    <w:p w14:paraId="7CC86CEF" w14:textId="77777777" w:rsidR="000D140D" w:rsidRPr="00FD0F0A" w:rsidRDefault="00193A2F" w:rsidP="000D140D">
      <w:pPr>
        <w:pStyle w:val="VNKleipteksti"/>
        <w:ind w:left="720"/>
        <w:rPr>
          <w:rFonts w:ascii="Arial" w:hAnsi="Arial" w:cs="Arial"/>
        </w:rPr>
      </w:pPr>
      <w:r>
        <w:rPr>
          <w:rFonts w:ascii="Arial" w:hAnsi="Arial" w:cs="Arial"/>
        </w:rPr>
        <w:lastRenderedPageBreak/>
        <w:t xml:space="preserve">Päätösasiakirjojen laadinta on keskeinen osa valtioneuvoston työskentelyä. Nykyiset käytännöt ja prosessit eivät ole kaikin osin tehokkaita, käyttäjäystävällisiä eivätkä teknisesti ajanmukaisia. Jatkovalmistelussa on keskeistä päätösasiakirjojen laadintavälineen kytkeminen </w:t>
      </w:r>
      <w:proofErr w:type="spellStart"/>
      <w:r>
        <w:rPr>
          <w:rFonts w:ascii="Arial" w:hAnsi="Arial" w:cs="Arial"/>
        </w:rPr>
        <w:t>VAHVAn</w:t>
      </w:r>
      <w:proofErr w:type="spellEnd"/>
      <w:r>
        <w:rPr>
          <w:rFonts w:ascii="Arial" w:hAnsi="Arial" w:cs="Arial"/>
        </w:rPr>
        <w:t xml:space="preserve"> kehittämiseen valtioneuvoston yhteisenä asianhallintajärjestelmänä.</w:t>
      </w:r>
      <w:r w:rsidR="00B36563">
        <w:rPr>
          <w:rFonts w:ascii="Arial" w:hAnsi="Arial" w:cs="Arial"/>
        </w:rPr>
        <w:t xml:space="preserve"> Paremman ratkaisun kehittäminen edistää sujuvamman asiankäsittelyn ja parantaa </w:t>
      </w:r>
      <w:proofErr w:type="spellStart"/>
      <w:r w:rsidR="00B36563">
        <w:rPr>
          <w:rFonts w:ascii="Arial" w:hAnsi="Arial" w:cs="Arial"/>
        </w:rPr>
        <w:t>yhteentoimivuutta</w:t>
      </w:r>
      <w:proofErr w:type="spellEnd"/>
      <w:r w:rsidR="00B36563">
        <w:rPr>
          <w:rFonts w:ascii="Arial" w:hAnsi="Arial" w:cs="Arial"/>
        </w:rPr>
        <w:t xml:space="preserve"> valtioneuvoston ja eduskunnan välisissä prosesseissa.</w:t>
      </w:r>
      <w:r>
        <w:rPr>
          <w:rFonts w:ascii="Arial" w:hAnsi="Arial" w:cs="Arial"/>
        </w:rPr>
        <w:t xml:space="preserve"> </w:t>
      </w:r>
      <w:r w:rsidR="00B36563">
        <w:rPr>
          <w:rFonts w:ascii="Arial" w:hAnsi="Arial" w:cs="Arial"/>
        </w:rPr>
        <w:t xml:space="preserve">Jatkovalmistelua varten </w:t>
      </w:r>
      <w:r>
        <w:rPr>
          <w:rFonts w:ascii="Arial" w:hAnsi="Arial" w:cs="Arial"/>
        </w:rPr>
        <w:t>tulisi laatia kustannus- ja hyötyarviot vai</w:t>
      </w:r>
      <w:r w:rsidR="00B36563">
        <w:rPr>
          <w:rFonts w:ascii="Arial" w:hAnsi="Arial" w:cs="Arial"/>
        </w:rPr>
        <w:t>h</w:t>
      </w:r>
      <w:r>
        <w:rPr>
          <w:rFonts w:ascii="Arial" w:hAnsi="Arial" w:cs="Arial"/>
        </w:rPr>
        <w:t xml:space="preserve">toehdoista tai vähintään valittavasta ratkaisuvaihtoehdosta. </w:t>
      </w:r>
    </w:p>
    <w:p w14:paraId="7CC86CF0" w14:textId="77777777" w:rsidR="00A0044C" w:rsidRDefault="00A0044C" w:rsidP="000D140D">
      <w:pPr>
        <w:pStyle w:val="VNKleipteksti"/>
        <w:ind w:left="720"/>
        <w:rPr>
          <w:rFonts w:ascii="Arial" w:hAnsi="Arial" w:cs="Arial"/>
        </w:rPr>
      </w:pPr>
    </w:p>
    <w:p w14:paraId="7CC86CF1" w14:textId="77777777" w:rsidR="000D140D" w:rsidRDefault="00D073AD" w:rsidP="000D140D">
      <w:pPr>
        <w:pStyle w:val="VNKleipteksti"/>
        <w:ind w:left="720"/>
        <w:rPr>
          <w:rFonts w:ascii="Arial" w:hAnsi="Arial" w:cs="Arial"/>
        </w:rPr>
      </w:pPr>
      <w:proofErr w:type="spellStart"/>
      <w:r>
        <w:rPr>
          <w:rFonts w:ascii="Arial" w:hAnsi="Arial" w:cs="Arial"/>
        </w:rPr>
        <w:t>Rakenteiset</w:t>
      </w:r>
      <w:proofErr w:type="spellEnd"/>
      <w:r>
        <w:rPr>
          <w:rFonts w:ascii="Arial" w:hAnsi="Arial" w:cs="Arial"/>
        </w:rPr>
        <w:t xml:space="preserve"> asiakirjat tukevat tiedonlouhintaa. Saatavilla oleva tieto tulisi olla </w:t>
      </w:r>
      <w:r w:rsidR="002D04BD">
        <w:rPr>
          <w:rFonts w:ascii="Arial" w:hAnsi="Arial" w:cs="Arial"/>
        </w:rPr>
        <w:t xml:space="preserve">teknisesti </w:t>
      </w:r>
      <w:r>
        <w:rPr>
          <w:rFonts w:ascii="Arial" w:hAnsi="Arial" w:cs="Arial"/>
        </w:rPr>
        <w:t>hyödynnettävissä</w:t>
      </w:r>
      <w:r w:rsidR="002D04BD">
        <w:rPr>
          <w:rFonts w:ascii="Arial" w:hAnsi="Arial" w:cs="Arial"/>
        </w:rPr>
        <w:t>. Yksittäisen käyttäjän kannalta korostuu asiakirjan käytön toimin</w:t>
      </w:r>
      <w:r w:rsidR="006C37FF">
        <w:rPr>
          <w:rFonts w:ascii="Arial" w:hAnsi="Arial" w:cs="Arial"/>
        </w:rPr>
        <w:t>n</w:t>
      </w:r>
      <w:r w:rsidR="002D04BD">
        <w:rPr>
          <w:rFonts w:ascii="Arial" w:hAnsi="Arial" w:cs="Arial"/>
        </w:rPr>
        <w:t>allisuus, asiakirjan muutosversiot ja niiden hallinta, kommentointitoimin</w:t>
      </w:r>
      <w:r w:rsidR="006C37FF">
        <w:rPr>
          <w:rFonts w:ascii="Arial" w:hAnsi="Arial" w:cs="Arial"/>
        </w:rPr>
        <w:t>n</w:t>
      </w:r>
      <w:r w:rsidR="002D04BD">
        <w:rPr>
          <w:rFonts w:ascii="Arial" w:hAnsi="Arial" w:cs="Arial"/>
        </w:rPr>
        <w:t>allisuus ja muutosten jäljittämistoimin</w:t>
      </w:r>
      <w:r w:rsidR="006C37FF">
        <w:rPr>
          <w:rFonts w:ascii="Arial" w:hAnsi="Arial" w:cs="Arial"/>
        </w:rPr>
        <w:t>n</w:t>
      </w:r>
      <w:r w:rsidR="002D04BD">
        <w:rPr>
          <w:rFonts w:ascii="Arial" w:hAnsi="Arial" w:cs="Arial"/>
        </w:rPr>
        <w:t>allisuus. Säädöskääntämisessä ja laintarkastuksessa korostuu toiminnallisuusvaatimuk</w:t>
      </w:r>
      <w:r w:rsidR="006C37FF">
        <w:rPr>
          <w:rFonts w:ascii="Arial" w:hAnsi="Arial" w:cs="Arial"/>
        </w:rPr>
        <w:t>s</w:t>
      </w:r>
      <w:r w:rsidR="002D04BD">
        <w:rPr>
          <w:rFonts w:ascii="Arial" w:hAnsi="Arial" w:cs="Arial"/>
        </w:rPr>
        <w:t xml:space="preserve">et. Keskeneräinen työ ei saa olla kenenkään ulkopuolisen nähtävissä. </w:t>
      </w:r>
    </w:p>
    <w:p w14:paraId="7CC86CF2" w14:textId="77777777" w:rsidR="008638EA" w:rsidRDefault="008638EA" w:rsidP="000D140D">
      <w:pPr>
        <w:pStyle w:val="VNKleipteksti"/>
        <w:ind w:left="720"/>
        <w:rPr>
          <w:rFonts w:ascii="Arial" w:hAnsi="Arial" w:cs="Arial"/>
        </w:rPr>
      </w:pPr>
    </w:p>
    <w:p w14:paraId="7CC86CF3" w14:textId="77777777" w:rsidR="008638EA" w:rsidRDefault="00C14782" w:rsidP="008638EA">
      <w:pPr>
        <w:pStyle w:val="VNKleipteksti"/>
        <w:ind w:left="720"/>
        <w:rPr>
          <w:rFonts w:ascii="Arial" w:hAnsi="Arial" w:cs="Arial"/>
        </w:rPr>
      </w:pPr>
      <w:r>
        <w:rPr>
          <w:rFonts w:ascii="Arial" w:hAnsi="Arial" w:cs="Arial"/>
        </w:rPr>
        <w:t xml:space="preserve">Ehdotettu ratkaisu perustuu olettamukseen valmistelevan virkamiehen työvälineosaamisesta, erityisesti Word ja VAHVA. Tämä tulee huomioida virkamiesten koulutuksessa ja riittävän käyttäjätuen järjestämisessä. Tätä voidaan tukea edistämällä valmistelijoiden ja esittelijöiden vertaistuella ja osaamisen jakamisella. </w:t>
      </w:r>
      <w:r w:rsidR="008638EA" w:rsidRPr="00FD0F0A">
        <w:rPr>
          <w:rFonts w:ascii="Arial" w:hAnsi="Arial" w:cs="Arial"/>
        </w:rPr>
        <w:t xml:space="preserve"> </w:t>
      </w:r>
    </w:p>
    <w:p w14:paraId="7CC86CF4" w14:textId="77777777" w:rsidR="008638EA" w:rsidRPr="00FD0F0A" w:rsidRDefault="008638EA" w:rsidP="008638EA">
      <w:pPr>
        <w:pStyle w:val="VNKleipteksti"/>
        <w:ind w:left="720"/>
        <w:rPr>
          <w:rFonts w:ascii="Arial" w:hAnsi="Arial" w:cs="Arial"/>
        </w:rPr>
      </w:pPr>
    </w:p>
    <w:p w14:paraId="7CC86CF5" w14:textId="77777777" w:rsidR="00C14782" w:rsidRDefault="008638EA" w:rsidP="008638EA">
      <w:pPr>
        <w:pStyle w:val="VNKleipteksti"/>
        <w:ind w:left="720"/>
        <w:rPr>
          <w:rFonts w:ascii="Arial" w:hAnsi="Arial" w:cs="Arial"/>
        </w:rPr>
      </w:pPr>
      <w:r w:rsidRPr="00FD0F0A">
        <w:rPr>
          <w:rFonts w:ascii="Arial" w:hAnsi="Arial" w:cs="Arial"/>
        </w:rPr>
        <w:t>Hankkeen etenemisestä tulee informoida ministeriöiden säädösvalmistelijoita.</w:t>
      </w:r>
      <w:r w:rsidR="00110C2C">
        <w:rPr>
          <w:rFonts w:ascii="Arial" w:hAnsi="Arial" w:cs="Arial"/>
        </w:rPr>
        <w:t xml:space="preserve"> </w:t>
      </w:r>
      <w:r>
        <w:rPr>
          <w:rFonts w:ascii="Arial" w:hAnsi="Arial" w:cs="Arial"/>
        </w:rPr>
        <w:t xml:space="preserve">Laadintaväline tulee testata huolellisesti ennen käyttöönottoa. </w:t>
      </w:r>
    </w:p>
    <w:p w14:paraId="7CC86CF6" w14:textId="77777777" w:rsidR="00193A2F" w:rsidRDefault="00193A2F" w:rsidP="008638EA">
      <w:pPr>
        <w:pStyle w:val="VNKleipteksti"/>
        <w:ind w:left="720"/>
        <w:rPr>
          <w:rFonts w:ascii="Arial" w:hAnsi="Arial" w:cs="Arial"/>
        </w:rPr>
      </w:pPr>
    </w:p>
    <w:p w14:paraId="7CC86CF7" w14:textId="77777777" w:rsidR="00BB14D8" w:rsidRDefault="008513FA" w:rsidP="00110C2C">
      <w:pPr>
        <w:pStyle w:val="VNKleipteksti"/>
        <w:numPr>
          <w:ilvl w:val="0"/>
          <w:numId w:val="6"/>
        </w:numPr>
        <w:rPr>
          <w:rFonts w:ascii="Arial" w:hAnsi="Arial" w:cs="Arial"/>
          <w:b/>
        </w:rPr>
      </w:pPr>
      <w:r w:rsidRPr="00FD0F0A">
        <w:rPr>
          <w:rFonts w:ascii="Arial" w:hAnsi="Arial" w:cs="Arial"/>
          <w:b/>
        </w:rPr>
        <w:t>Tavoiteratkaisun kuvaus</w:t>
      </w:r>
    </w:p>
    <w:p w14:paraId="7CC86CF8" w14:textId="77777777" w:rsidR="000D0342" w:rsidRDefault="000D0342" w:rsidP="000D0342">
      <w:pPr>
        <w:pStyle w:val="VNKleipteksti"/>
        <w:ind w:left="720"/>
        <w:rPr>
          <w:rFonts w:ascii="Arial" w:hAnsi="Arial" w:cs="Arial"/>
          <w:b/>
        </w:rPr>
      </w:pPr>
    </w:p>
    <w:p w14:paraId="7CC86CF9" w14:textId="77777777" w:rsidR="000D0342" w:rsidRDefault="000D0342" w:rsidP="000D0342">
      <w:pPr>
        <w:pStyle w:val="VNKleipteksti"/>
        <w:ind w:left="720"/>
        <w:rPr>
          <w:rFonts w:ascii="Arial" w:hAnsi="Arial" w:cs="Arial"/>
        </w:rPr>
      </w:pPr>
      <w:r w:rsidRPr="000D0342">
        <w:rPr>
          <w:rFonts w:ascii="Arial" w:hAnsi="Arial" w:cs="Arial"/>
        </w:rPr>
        <w:t>Valtio</w:t>
      </w:r>
      <w:r>
        <w:rPr>
          <w:rFonts w:ascii="Arial" w:hAnsi="Arial" w:cs="Arial"/>
        </w:rPr>
        <w:t>varainministeriön lausunnossa todetaan, että jatkovalmistelussa tuottavuuden kehittämiseen liittyviä asioita tulee valmistella jatkossa tarkemmin. Tuottavuusnäkökohtia on kuvattu esiselvityksessä ja kohdearkkitehtuurikuvauksessa vain suppeasti. Tuottavuusnäkökulma tulisi jatkovalmistelussa tuoda esiin seuraavissa kohdissa:</w:t>
      </w:r>
    </w:p>
    <w:p w14:paraId="7CC86CFA" w14:textId="77777777" w:rsidR="000D0342" w:rsidRDefault="00CE0BCC" w:rsidP="000D0342">
      <w:pPr>
        <w:pStyle w:val="VNKleipteksti"/>
        <w:numPr>
          <w:ilvl w:val="0"/>
          <w:numId w:val="8"/>
        </w:numPr>
        <w:rPr>
          <w:rFonts w:ascii="Arial" w:hAnsi="Arial" w:cs="Arial"/>
        </w:rPr>
      </w:pPr>
      <w:r>
        <w:rPr>
          <w:rFonts w:ascii="Arial" w:hAnsi="Arial" w:cs="Arial"/>
        </w:rPr>
        <w:t>t</w:t>
      </w:r>
      <w:r w:rsidR="000D0342">
        <w:rPr>
          <w:rFonts w:ascii="Arial" w:hAnsi="Arial" w:cs="Arial"/>
        </w:rPr>
        <w:t xml:space="preserve">yön tuottavuuden parantaminen laadintavälineen ja asiakirjojen </w:t>
      </w:r>
      <w:proofErr w:type="spellStart"/>
      <w:r w:rsidR="000D0342">
        <w:rPr>
          <w:rFonts w:ascii="Arial" w:hAnsi="Arial" w:cs="Arial"/>
        </w:rPr>
        <w:t>rakenteistamisen</w:t>
      </w:r>
      <w:proofErr w:type="spellEnd"/>
      <w:r w:rsidR="000D0342">
        <w:rPr>
          <w:rFonts w:ascii="Arial" w:hAnsi="Arial" w:cs="Arial"/>
        </w:rPr>
        <w:t xml:space="preserve"> avulla</w:t>
      </w:r>
    </w:p>
    <w:p w14:paraId="7CC86CFB" w14:textId="77777777" w:rsidR="00CE0BCC" w:rsidRDefault="00CE0BCC" w:rsidP="000D0342">
      <w:pPr>
        <w:pStyle w:val="VNKleipteksti"/>
        <w:numPr>
          <w:ilvl w:val="0"/>
          <w:numId w:val="8"/>
        </w:numPr>
        <w:rPr>
          <w:rFonts w:ascii="Arial" w:hAnsi="Arial" w:cs="Arial"/>
        </w:rPr>
      </w:pPr>
      <w:r>
        <w:rPr>
          <w:rFonts w:ascii="Arial" w:hAnsi="Arial" w:cs="Arial"/>
        </w:rPr>
        <w:t>s</w:t>
      </w:r>
      <w:r w:rsidR="000D0342">
        <w:rPr>
          <w:rFonts w:ascii="Arial" w:hAnsi="Arial" w:cs="Arial"/>
        </w:rPr>
        <w:t>amaa rakenteista asiakirjaa voi työstää useampi henkilö</w:t>
      </w:r>
    </w:p>
    <w:p w14:paraId="7CC86CFC" w14:textId="77777777" w:rsidR="00CE0BCC" w:rsidRDefault="00CE0BCC" w:rsidP="000D0342">
      <w:pPr>
        <w:pStyle w:val="VNKleipteksti"/>
        <w:numPr>
          <w:ilvl w:val="0"/>
          <w:numId w:val="8"/>
        </w:numPr>
        <w:rPr>
          <w:rFonts w:ascii="Arial" w:hAnsi="Arial" w:cs="Arial"/>
        </w:rPr>
      </w:pPr>
      <w:r>
        <w:rPr>
          <w:rFonts w:ascii="Arial" w:hAnsi="Arial" w:cs="Arial"/>
        </w:rPr>
        <w:t>etäkäytön tulee olla mahdollista</w:t>
      </w:r>
    </w:p>
    <w:p w14:paraId="7CC86CFD" w14:textId="77777777" w:rsidR="00CE0BCC" w:rsidRDefault="00CE0BCC" w:rsidP="000D0342">
      <w:pPr>
        <w:pStyle w:val="VNKleipteksti"/>
        <w:numPr>
          <w:ilvl w:val="0"/>
          <w:numId w:val="8"/>
        </w:numPr>
        <w:rPr>
          <w:rFonts w:ascii="Arial" w:hAnsi="Arial" w:cs="Arial"/>
        </w:rPr>
      </w:pPr>
      <w:r>
        <w:rPr>
          <w:rFonts w:ascii="Arial" w:hAnsi="Arial" w:cs="Arial"/>
        </w:rPr>
        <w:t>manuaalityön vähentäminen</w:t>
      </w:r>
    </w:p>
    <w:p w14:paraId="7CC86CFE" w14:textId="77777777" w:rsidR="00CE0BCC" w:rsidRDefault="00CE0BCC" w:rsidP="000D0342">
      <w:pPr>
        <w:pStyle w:val="VNKleipteksti"/>
        <w:numPr>
          <w:ilvl w:val="0"/>
          <w:numId w:val="8"/>
        </w:numPr>
        <w:rPr>
          <w:rFonts w:ascii="Arial" w:hAnsi="Arial" w:cs="Arial"/>
        </w:rPr>
      </w:pPr>
      <w:r>
        <w:rPr>
          <w:rFonts w:ascii="Arial" w:hAnsi="Arial" w:cs="Arial"/>
        </w:rPr>
        <w:t xml:space="preserve">tuottavuusnäkökulman ottaminen huomioon toiminnallisuus </w:t>
      </w:r>
      <w:proofErr w:type="gramStart"/>
      <w:r>
        <w:rPr>
          <w:rFonts w:ascii="Arial" w:hAnsi="Arial" w:cs="Arial"/>
        </w:rPr>
        <w:t>–osiossa</w:t>
      </w:r>
      <w:proofErr w:type="gramEnd"/>
    </w:p>
    <w:p w14:paraId="7CC86CFF" w14:textId="77777777" w:rsidR="000D0342" w:rsidRPr="000D0342" w:rsidRDefault="00CE0BCC" w:rsidP="000D0342">
      <w:pPr>
        <w:pStyle w:val="VNKleipteksti"/>
        <w:numPr>
          <w:ilvl w:val="0"/>
          <w:numId w:val="8"/>
        </w:numPr>
        <w:rPr>
          <w:rFonts w:ascii="Arial" w:hAnsi="Arial" w:cs="Arial"/>
        </w:rPr>
      </w:pPr>
      <w:r>
        <w:rPr>
          <w:rFonts w:ascii="Arial" w:hAnsi="Arial" w:cs="Arial"/>
        </w:rPr>
        <w:t xml:space="preserve">tuottavuuteen ja tehokkuuteen liittyvät täsmennykset laatutavoitteet </w:t>
      </w:r>
      <w:proofErr w:type="gramStart"/>
      <w:r>
        <w:rPr>
          <w:rFonts w:ascii="Arial" w:hAnsi="Arial" w:cs="Arial"/>
        </w:rPr>
        <w:t>–osiossa</w:t>
      </w:r>
      <w:proofErr w:type="gramEnd"/>
      <w:r>
        <w:rPr>
          <w:rFonts w:ascii="Arial" w:hAnsi="Arial" w:cs="Arial"/>
        </w:rPr>
        <w:t>.</w:t>
      </w:r>
      <w:r w:rsidR="000D0342">
        <w:rPr>
          <w:rFonts w:ascii="Arial" w:hAnsi="Arial" w:cs="Arial"/>
        </w:rPr>
        <w:t xml:space="preserve"> </w:t>
      </w:r>
    </w:p>
    <w:p w14:paraId="7CC86D00" w14:textId="77777777" w:rsidR="00BB14D8" w:rsidRDefault="00BB14D8" w:rsidP="00BB14D8">
      <w:pPr>
        <w:pStyle w:val="VNKleipteksti"/>
        <w:ind w:left="720"/>
        <w:rPr>
          <w:rFonts w:ascii="Arial" w:hAnsi="Arial" w:cs="Arial"/>
          <w:b/>
        </w:rPr>
      </w:pPr>
    </w:p>
    <w:p w14:paraId="7CC86D01" w14:textId="77777777" w:rsidR="00583870" w:rsidRDefault="00583870" w:rsidP="00CA34EC">
      <w:pPr>
        <w:pStyle w:val="VNKleipteksti"/>
        <w:ind w:left="720"/>
        <w:rPr>
          <w:rFonts w:ascii="Arial" w:hAnsi="Arial" w:cs="Arial"/>
        </w:rPr>
      </w:pPr>
      <w:r>
        <w:rPr>
          <w:rFonts w:ascii="Arial" w:hAnsi="Arial" w:cs="Arial"/>
        </w:rPr>
        <w:t>7.3 Toimin</w:t>
      </w:r>
      <w:r w:rsidR="0024359A">
        <w:rPr>
          <w:rFonts w:ascii="Arial" w:hAnsi="Arial" w:cs="Arial"/>
        </w:rPr>
        <w:t>n</w:t>
      </w:r>
      <w:r>
        <w:rPr>
          <w:rFonts w:ascii="Arial" w:hAnsi="Arial" w:cs="Arial"/>
        </w:rPr>
        <w:t>allisuus</w:t>
      </w:r>
    </w:p>
    <w:p w14:paraId="7CC86D02" w14:textId="77777777" w:rsidR="00CE0BCC" w:rsidRDefault="00CE0BCC" w:rsidP="00CA34EC">
      <w:pPr>
        <w:pStyle w:val="VNKleipteksti"/>
        <w:ind w:left="720"/>
        <w:rPr>
          <w:rFonts w:ascii="Arial" w:hAnsi="Arial" w:cs="Arial"/>
        </w:rPr>
      </w:pPr>
    </w:p>
    <w:p w14:paraId="7CC86D03" w14:textId="77777777" w:rsidR="00CE0BCC" w:rsidRDefault="00C7200C" w:rsidP="00CA34EC">
      <w:pPr>
        <w:pStyle w:val="VNKleipteksti"/>
        <w:ind w:left="720"/>
        <w:rPr>
          <w:rFonts w:ascii="Arial" w:hAnsi="Arial" w:cs="Arial"/>
        </w:rPr>
      </w:pPr>
      <w:r>
        <w:rPr>
          <w:rFonts w:ascii="Arial" w:hAnsi="Arial" w:cs="Arial"/>
        </w:rPr>
        <w:t>Laadintavälineratkaisun tulisi mahdollistaa h</w:t>
      </w:r>
      <w:r w:rsidR="00CE0BCC">
        <w:rPr>
          <w:rFonts w:ascii="Arial" w:hAnsi="Arial" w:cs="Arial"/>
        </w:rPr>
        <w:t>allitu</w:t>
      </w:r>
      <w:r>
        <w:rPr>
          <w:rFonts w:ascii="Arial" w:hAnsi="Arial" w:cs="Arial"/>
        </w:rPr>
        <w:t>ksen esityksen työryhmämuistion hyväksi käyttämisen aina esityksen viimeiseen versioon saakka. Tekstien uudelleen taittaminen on tarpeetonta ja päällekkäistä työtä. Suuri osa taittamiseen käytettävästä ajasta kuluu korostusten ja kursivointien tekemiseen. Tulisi harkita päätösasiakirjojen muotoilujen yksinkertaistamista. Taulukoiden ja kaavojen tekemiseen tarvitaan selkeä ohjeistus.</w:t>
      </w:r>
    </w:p>
    <w:p w14:paraId="7CC86D04" w14:textId="77777777" w:rsidR="00CE0BCC" w:rsidRDefault="00CE0BCC" w:rsidP="00CA34EC">
      <w:pPr>
        <w:pStyle w:val="VNKleipteksti"/>
        <w:ind w:left="720"/>
        <w:rPr>
          <w:rFonts w:ascii="Arial" w:hAnsi="Arial" w:cs="Arial"/>
        </w:rPr>
      </w:pPr>
    </w:p>
    <w:p w14:paraId="7CC86D05" w14:textId="77777777" w:rsidR="008638EA" w:rsidRDefault="00674FF8" w:rsidP="00583870">
      <w:pPr>
        <w:pStyle w:val="VNKleipteksti"/>
        <w:ind w:left="720"/>
        <w:rPr>
          <w:rFonts w:ascii="Arial" w:hAnsi="Arial" w:cs="Arial"/>
          <w:szCs w:val="22"/>
        </w:rPr>
      </w:pPr>
      <w:r>
        <w:rPr>
          <w:rFonts w:ascii="Arial" w:hAnsi="Arial" w:cs="Arial"/>
          <w:szCs w:val="22"/>
        </w:rPr>
        <w:t>Asiakirjan käyttöoikeuksien jakaminen tulee olla asiakirjan omistajalla siten</w:t>
      </w:r>
      <w:r w:rsidR="000B36BF">
        <w:rPr>
          <w:rFonts w:ascii="Arial" w:hAnsi="Arial" w:cs="Arial"/>
          <w:szCs w:val="22"/>
        </w:rPr>
        <w:t xml:space="preserve">, että omistaja voi </w:t>
      </w:r>
      <w:r w:rsidR="00583870" w:rsidRPr="00691686">
        <w:rPr>
          <w:rFonts w:ascii="Arial" w:hAnsi="Arial" w:cs="Arial"/>
          <w:szCs w:val="22"/>
        </w:rPr>
        <w:t xml:space="preserve">katkaista muiden asiakirjan työstämisen ja hallita ns. </w:t>
      </w:r>
      <w:proofErr w:type="spellStart"/>
      <w:r w:rsidR="00583870" w:rsidRPr="00691686">
        <w:rPr>
          <w:rFonts w:ascii="Arial" w:hAnsi="Arial" w:cs="Arial"/>
          <w:szCs w:val="22"/>
        </w:rPr>
        <w:t>master-versiota</w:t>
      </w:r>
      <w:proofErr w:type="spellEnd"/>
      <w:r w:rsidR="00583870" w:rsidRPr="00691686">
        <w:rPr>
          <w:rFonts w:ascii="Arial" w:hAnsi="Arial" w:cs="Arial"/>
          <w:szCs w:val="22"/>
        </w:rPr>
        <w:t>.</w:t>
      </w:r>
      <w:r w:rsidR="00691686" w:rsidRPr="00691686">
        <w:rPr>
          <w:rFonts w:ascii="Arial" w:hAnsi="Arial" w:cs="Arial"/>
          <w:szCs w:val="22"/>
        </w:rPr>
        <w:t xml:space="preserve"> </w:t>
      </w:r>
      <w:r w:rsidR="000B36BF">
        <w:rPr>
          <w:rFonts w:ascii="Arial" w:hAnsi="Arial" w:cs="Arial"/>
          <w:szCs w:val="22"/>
        </w:rPr>
        <w:t>P</w:t>
      </w:r>
      <w:r w:rsidR="00583870" w:rsidRPr="00691686">
        <w:rPr>
          <w:rFonts w:ascii="Arial" w:hAnsi="Arial" w:cs="Arial"/>
          <w:szCs w:val="22"/>
        </w:rPr>
        <w:t>äätösasiakirjojen laadintavälineen tulee olla jatkuvasti käytössä kuten PTJ ja lainlaatijapohja nykyisin.</w:t>
      </w:r>
      <w:r w:rsidR="008638EA" w:rsidRPr="00691686">
        <w:rPr>
          <w:rFonts w:ascii="Arial" w:hAnsi="Arial" w:cs="Arial"/>
          <w:szCs w:val="22"/>
        </w:rPr>
        <w:t xml:space="preserve"> </w:t>
      </w:r>
    </w:p>
    <w:p w14:paraId="7CC86D06" w14:textId="77777777" w:rsidR="00110C2C" w:rsidRDefault="00110C2C" w:rsidP="00583870">
      <w:pPr>
        <w:pStyle w:val="VNKleipteksti"/>
        <w:ind w:left="720"/>
        <w:rPr>
          <w:rFonts w:ascii="Arial" w:hAnsi="Arial" w:cs="Arial"/>
          <w:sz w:val="24"/>
        </w:rPr>
      </w:pPr>
    </w:p>
    <w:p w14:paraId="7CC86D07" w14:textId="77777777" w:rsidR="002A37D7" w:rsidRDefault="0024359A" w:rsidP="0024359A">
      <w:pPr>
        <w:pStyle w:val="VNKleipteksti"/>
        <w:ind w:left="720"/>
        <w:rPr>
          <w:rFonts w:ascii="Arial" w:hAnsi="Arial" w:cs="Arial"/>
        </w:rPr>
      </w:pPr>
      <w:r w:rsidRPr="00FD0F0A">
        <w:rPr>
          <w:rFonts w:ascii="Arial" w:hAnsi="Arial" w:cs="Arial"/>
        </w:rPr>
        <w:t xml:space="preserve">On järkevää, että kaikki </w:t>
      </w:r>
      <w:proofErr w:type="spellStart"/>
      <w:r w:rsidRPr="00FD0F0A">
        <w:rPr>
          <w:rFonts w:ascii="Arial" w:hAnsi="Arial" w:cs="Arial"/>
        </w:rPr>
        <w:t>asiakirjamallit-</w:t>
      </w:r>
      <w:proofErr w:type="spellEnd"/>
      <w:r w:rsidRPr="00FD0F0A">
        <w:rPr>
          <w:rFonts w:ascii="Arial" w:hAnsi="Arial" w:cs="Arial"/>
        </w:rPr>
        <w:t xml:space="preserve"> ja pohjat ovat yhteisiä ja yhdessä paikassa. Pohjien tulisi muuntautua ministeriökohtaisiksi.</w:t>
      </w:r>
    </w:p>
    <w:p w14:paraId="7CC86D08" w14:textId="77777777" w:rsidR="002A37D7" w:rsidRDefault="002A37D7" w:rsidP="0024359A">
      <w:pPr>
        <w:pStyle w:val="VNKleipteksti"/>
        <w:ind w:left="720"/>
        <w:rPr>
          <w:rFonts w:ascii="Arial" w:hAnsi="Arial" w:cs="Arial"/>
        </w:rPr>
      </w:pPr>
    </w:p>
    <w:p w14:paraId="7CC86D09" w14:textId="77777777" w:rsidR="002A37D7" w:rsidRPr="00C66AC2" w:rsidRDefault="002A37D7" w:rsidP="002A37D7">
      <w:pPr>
        <w:pStyle w:val="VNKleipteksti"/>
        <w:ind w:left="720"/>
        <w:rPr>
          <w:rFonts w:ascii="Arial" w:hAnsi="Arial" w:cs="Arial"/>
        </w:rPr>
      </w:pPr>
      <w:r w:rsidRPr="00C66AC2">
        <w:rPr>
          <w:rFonts w:ascii="Arial" w:hAnsi="Arial" w:cs="Arial"/>
        </w:rPr>
        <w:lastRenderedPageBreak/>
        <w:t xml:space="preserve">Eduskunta on lausunnossaan todennut, että mahdollinen jatkohanke ja konversio </w:t>
      </w:r>
      <w:proofErr w:type="gramStart"/>
      <w:r w:rsidRPr="00C66AC2">
        <w:rPr>
          <w:rFonts w:ascii="Arial" w:hAnsi="Arial" w:cs="Arial"/>
        </w:rPr>
        <w:t>vaatii</w:t>
      </w:r>
      <w:proofErr w:type="gramEnd"/>
      <w:r w:rsidRPr="00C66AC2">
        <w:rPr>
          <w:rFonts w:ascii="Arial" w:hAnsi="Arial" w:cs="Arial"/>
        </w:rPr>
        <w:t xml:space="preserve"> lisäselvitystä, koska eduskunnan kokemuksen mukaan Wordilla tuotettu XML voi tuottaa ongelmia yhteisten rakenteiden tuottamisessa. Wordilla tuotettu XML ei välttämättä kelpaa eduskunnan ja Editan järjestelmiin.</w:t>
      </w:r>
    </w:p>
    <w:p w14:paraId="7CC86D0A" w14:textId="77777777" w:rsidR="002A37D7" w:rsidRPr="00C66AC2" w:rsidRDefault="002A37D7" w:rsidP="002A37D7">
      <w:pPr>
        <w:pStyle w:val="VNKleipteksti"/>
        <w:ind w:left="720"/>
        <w:rPr>
          <w:rFonts w:ascii="Arial" w:hAnsi="Arial" w:cs="Arial"/>
        </w:rPr>
      </w:pPr>
    </w:p>
    <w:p w14:paraId="7CC86D0B" w14:textId="501F6520" w:rsidR="002A37D7" w:rsidRPr="00C66AC2" w:rsidRDefault="002A37D7" w:rsidP="002A37D7">
      <w:pPr>
        <w:pStyle w:val="VNKleipteksti"/>
        <w:ind w:left="720"/>
        <w:rPr>
          <w:rFonts w:ascii="Arial" w:hAnsi="Arial" w:cs="Arial"/>
        </w:rPr>
      </w:pPr>
      <w:r w:rsidRPr="00C66AC2">
        <w:rPr>
          <w:rFonts w:ascii="Arial" w:hAnsi="Arial" w:cs="Arial"/>
        </w:rPr>
        <w:t xml:space="preserve">Lisäksi lausunnossa on todettu, että esiselvityksessä ei käy ilmi miten asianhallinnan tietojen yhteensopivuus ja asianhallintajärjestelmien </w:t>
      </w:r>
      <w:proofErr w:type="spellStart"/>
      <w:r w:rsidRPr="00C66AC2">
        <w:rPr>
          <w:rFonts w:ascii="Arial" w:hAnsi="Arial" w:cs="Arial"/>
        </w:rPr>
        <w:t>yhteentoimivuus</w:t>
      </w:r>
      <w:proofErr w:type="spellEnd"/>
      <w:r w:rsidRPr="00C66AC2">
        <w:rPr>
          <w:rFonts w:ascii="Arial" w:hAnsi="Arial" w:cs="Arial"/>
        </w:rPr>
        <w:t xml:space="preserve"> toteutetaan. Samoin olisi selvennettävä miten pitkäaikaisarkistoinnin vaatimukset tullaan täyttämään. Eduskunta esittää, että </w:t>
      </w:r>
      <w:proofErr w:type="spellStart"/>
      <w:r w:rsidRPr="00C66AC2">
        <w:rPr>
          <w:rFonts w:ascii="Arial" w:hAnsi="Arial" w:cs="Arial"/>
        </w:rPr>
        <w:t>Eduksi-järjestelmän</w:t>
      </w:r>
      <w:proofErr w:type="spellEnd"/>
      <w:r w:rsidRPr="00C66AC2">
        <w:rPr>
          <w:rFonts w:ascii="Arial" w:hAnsi="Arial" w:cs="Arial"/>
        </w:rPr>
        <w:t xml:space="preserve"> uudistus ja valtioneuvoston kanslian projektit tekevät yhteistyötä ja käyvät aikataulut, riippuvuudet ja mahdolliset rakenne- ja arkkitehtuurimuutokset läpi syksyllä 2017. Lisäksi esitetään </w:t>
      </w:r>
      <w:r w:rsidR="006D63F1">
        <w:rPr>
          <w:rFonts w:ascii="Arial" w:hAnsi="Arial" w:cs="Arial"/>
        </w:rPr>
        <w:t>p</w:t>
      </w:r>
      <w:r w:rsidRPr="00C66AC2">
        <w:rPr>
          <w:rFonts w:ascii="Arial" w:hAnsi="Arial" w:cs="Arial"/>
        </w:rPr>
        <w:t>ohdittavaksi</w:t>
      </w:r>
      <w:r w:rsidR="006D63F1">
        <w:rPr>
          <w:rFonts w:ascii="Arial" w:hAnsi="Arial" w:cs="Arial"/>
        </w:rPr>
        <w:t>,</w:t>
      </w:r>
      <w:r w:rsidRPr="00C66AC2">
        <w:rPr>
          <w:rFonts w:ascii="Arial" w:hAnsi="Arial" w:cs="Arial"/>
        </w:rPr>
        <w:t xml:space="preserve"> voidaanko luopua erillisistä </w:t>
      </w:r>
      <w:r w:rsidR="006D63F1">
        <w:rPr>
          <w:rFonts w:ascii="Arial" w:hAnsi="Arial" w:cs="Arial"/>
        </w:rPr>
        <w:t>s</w:t>
      </w:r>
      <w:r w:rsidRPr="00C66AC2">
        <w:rPr>
          <w:rFonts w:ascii="Arial" w:hAnsi="Arial" w:cs="Arial"/>
        </w:rPr>
        <w:t xml:space="preserve">aate-asiakirjoista E- ja UTP- kirjeissä ja U-, E-, </w:t>
      </w:r>
      <w:proofErr w:type="spellStart"/>
      <w:r w:rsidRPr="00C66AC2">
        <w:rPr>
          <w:rFonts w:ascii="Arial" w:hAnsi="Arial" w:cs="Arial"/>
        </w:rPr>
        <w:t>UTP</w:t>
      </w:r>
      <w:r>
        <w:rPr>
          <w:rFonts w:ascii="Arial" w:hAnsi="Arial" w:cs="Arial"/>
        </w:rPr>
        <w:t>-</w:t>
      </w:r>
      <w:r w:rsidRPr="00C66AC2">
        <w:rPr>
          <w:rFonts w:ascii="Arial" w:hAnsi="Arial" w:cs="Arial"/>
        </w:rPr>
        <w:t>jatkokirjelmissä</w:t>
      </w:r>
      <w:proofErr w:type="spellEnd"/>
      <w:r w:rsidRPr="00C66AC2">
        <w:rPr>
          <w:rFonts w:ascii="Arial" w:hAnsi="Arial" w:cs="Arial"/>
        </w:rPr>
        <w:t>.</w:t>
      </w:r>
      <w:r>
        <w:rPr>
          <w:rFonts w:ascii="Arial" w:hAnsi="Arial" w:cs="Arial"/>
        </w:rPr>
        <w:t xml:space="preserve"> (</w:t>
      </w:r>
      <w:r w:rsidRPr="00C66AC2">
        <w:rPr>
          <w:rFonts w:ascii="Arial" w:hAnsi="Arial" w:cs="Arial"/>
        </w:rPr>
        <w:t>VAHVA</w:t>
      </w:r>
      <w:r>
        <w:rPr>
          <w:rFonts w:ascii="Arial" w:hAnsi="Arial" w:cs="Arial"/>
        </w:rPr>
        <w:t>)</w:t>
      </w:r>
    </w:p>
    <w:p w14:paraId="7CC86D0C" w14:textId="77777777" w:rsidR="00110C2C" w:rsidRDefault="00110C2C" w:rsidP="0024359A">
      <w:pPr>
        <w:pStyle w:val="VNKleipteksti"/>
        <w:ind w:left="720"/>
        <w:rPr>
          <w:rFonts w:ascii="Arial" w:hAnsi="Arial" w:cs="Arial"/>
        </w:rPr>
      </w:pPr>
    </w:p>
    <w:p w14:paraId="7CC86D0D" w14:textId="77777777" w:rsidR="00691686" w:rsidRDefault="000658B2" w:rsidP="00CA34EC">
      <w:pPr>
        <w:pStyle w:val="VNKleipteksti"/>
        <w:ind w:left="720"/>
        <w:rPr>
          <w:rFonts w:ascii="Arial" w:hAnsi="Arial" w:cs="Arial"/>
        </w:rPr>
      </w:pPr>
      <w:r>
        <w:rPr>
          <w:rFonts w:ascii="Arial" w:hAnsi="Arial" w:cs="Arial"/>
        </w:rPr>
        <w:t>7.</w:t>
      </w:r>
      <w:r w:rsidR="00BB14D8">
        <w:rPr>
          <w:rFonts w:ascii="Arial" w:hAnsi="Arial" w:cs="Arial"/>
        </w:rPr>
        <w:t>4</w:t>
      </w:r>
      <w:r w:rsidR="00691686">
        <w:rPr>
          <w:rFonts w:ascii="Arial" w:hAnsi="Arial" w:cs="Arial"/>
        </w:rPr>
        <w:t xml:space="preserve"> Tietoturvallisuus</w:t>
      </w:r>
    </w:p>
    <w:p w14:paraId="7CC86D0E" w14:textId="77777777" w:rsidR="00691686" w:rsidRDefault="000B36BF" w:rsidP="00691686">
      <w:pPr>
        <w:pStyle w:val="VNKleipteksti"/>
        <w:ind w:left="720"/>
        <w:rPr>
          <w:rFonts w:ascii="Arial" w:hAnsi="Arial" w:cs="Arial"/>
        </w:rPr>
      </w:pPr>
      <w:r>
        <w:rPr>
          <w:rFonts w:ascii="Arial" w:hAnsi="Arial" w:cs="Arial"/>
        </w:rPr>
        <w:t>Esiselvityksestä puuttuvat t</w:t>
      </w:r>
      <w:r w:rsidR="00691686" w:rsidRPr="00630807">
        <w:rPr>
          <w:rFonts w:ascii="Arial" w:hAnsi="Arial" w:cs="Arial"/>
        </w:rPr>
        <w:t>ietoturv</w:t>
      </w:r>
      <w:r w:rsidR="00691686">
        <w:rPr>
          <w:rFonts w:ascii="Arial" w:hAnsi="Arial" w:cs="Arial"/>
        </w:rPr>
        <w:t>av</w:t>
      </w:r>
      <w:r w:rsidR="00691686" w:rsidRPr="00630807">
        <w:rPr>
          <w:rFonts w:ascii="Arial" w:hAnsi="Arial" w:cs="Arial"/>
        </w:rPr>
        <w:t>aatimukset</w:t>
      </w:r>
      <w:r>
        <w:rPr>
          <w:rFonts w:ascii="Arial" w:hAnsi="Arial" w:cs="Arial"/>
        </w:rPr>
        <w:t>, jotka tulee</w:t>
      </w:r>
      <w:r w:rsidR="00691686">
        <w:rPr>
          <w:rFonts w:ascii="Arial" w:hAnsi="Arial" w:cs="Arial"/>
        </w:rPr>
        <w:t xml:space="preserve"> määritellä jatkohankkeessa.</w:t>
      </w:r>
    </w:p>
    <w:p w14:paraId="7CC86D0F" w14:textId="77777777" w:rsidR="000658B2" w:rsidRDefault="000658B2" w:rsidP="00CA34EC">
      <w:pPr>
        <w:pStyle w:val="VNKleipteksti"/>
        <w:ind w:left="720"/>
        <w:rPr>
          <w:rFonts w:ascii="Arial" w:hAnsi="Arial" w:cs="Arial"/>
        </w:rPr>
      </w:pPr>
      <w:r>
        <w:rPr>
          <w:rFonts w:ascii="Arial" w:hAnsi="Arial" w:cs="Arial"/>
        </w:rPr>
        <w:t xml:space="preserve">Tulisi tarkentaa missä ST III tason asiakirjoja käsitellään ennen toiminnallisuuden käyttöönottoa Vahvassa. </w:t>
      </w:r>
      <w:r w:rsidR="000B36BF">
        <w:rPr>
          <w:rFonts w:ascii="Arial" w:hAnsi="Arial" w:cs="Arial"/>
        </w:rPr>
        <w:t>(</w:t>
      </w:r>
      <w:r w:rsidR="00BB14D8">
        <w:rPr>
          <w:rFonts w:ascii="Arial" w:hAnsi="Arial" w:cs="Arial"/>
        </w:rPr>
        <w:t>VAHVA</w:t>
      </w:r>
      <w:r w:rsidR="000B36BF">
        <w:rPr>
          <w:rFonts w:ascii="Arial" w:hAnsi="Arial" w:cs="Arial"/>
        </w:rPr>
        <w:t>)</w:t>
      </w:r>
      <w:r w:rsidR="00BB14D8">
        <w:rPr>
          <w:rFonts w:ascii="Arial" w:hAnsi="Arial" w:cs="Arial"/>
        </w:rPr>
        <w:t xml:space="preserve"> </w:t>
      </w:r>
    </w:p>
    <w:p w14:paraId="7CC86D10" w14:textId="77777777" w:rsidR="00691686" w:rsidRDefault="00691686" w:rsidP="00BB14D8">
      <w:pPr>
        <w:pStyle w:val="VNKleipteksti"/>
        <w:ind w:left="720"/>
        <w:rPr>
          <w:rFonts w:ascii="Arial" w:hAnsi="Arial" w:cs="Arial"/>
        </w:rPr>
      </w:pPr>
    </w:p>
    <w:p w14:paraId="7CC86D11" w14:textId="77777777" w:rsidR="00691686" w:rsidRDefault="00583870" w:rsidP="00583870">
      <w:pPr>
        <w:pStyle w:val="VNKleipteksti"/>
        <w:ind w:left="720"/>
        <w:rPr>
          <w:rFonts w:ascii="Arial" w:hAnsi="Arial" w:cs="Arial"/>
          <w:szCs w:val="22"/>
        </w:rPr>
      </w:pPr>
      <w:r w:rsidRPr="001C61BC">
        <w:rPr>
          <w:rFonts w:ascii="Arial" w:hAnsi="Arial" w:cs="Arial"/>
          <w:szCs w:val="22"/>
        </w:rPr>
        <w:t>7.5 Integraatiot</w:t>
      </w:r>
    </w:p>
    <w:p w14:paraId="7CC86D12" w14:textId="77777777" w:rsidR="00CE0BCC" w:rsidRPr="001C61BC" w:rsidRDefault="00CE0BCC" w:rsidP="00583870">
      <w:pPr>
        <w:pStyle w:val="VNKleipteksti"/>
        <w:ind w:left="720"/>
        <w:rPr>
          <w:rFonts w:ascii="Arial" w:hAnsi="Arial" w:cs="Arial"/>
          <w:szCs w:val="22"/>
        </w:rPr>
      </w:pPr>
      <w:r>
        <w:rPr>
          <w:rFonts w:ascii="Arial" w:hAnsi="Arial" w:cs="Arial"/>
          <w:szCs w:val="22"/>
        </w:rPr>
        <w:t xml:space="preserve">Rinnakkaistekstien saaminen voimassa olevista säädöksistä on kannatettava lisäelementti, koska rinnakkaistekstien laatiminen on paljon aikaa vievä osa säädösvalmisteluprosessia. </w:t>
      </w:r>
    </w:p>
    <w:p w14:paraId="7CC86D13" w14:textId="77777777" w:rsidR="00353F99" w:rsidRPr="001C61BC" w:rsidRDefault="00353F99" w:rsidP="00583870">
      <w:pPr>
        <w:pStyle w:val="VNKleipteksti"/>
        <w:ind w:left="720"/>
        <w:rPr>
          <w:rFonts w:ascii="Arial" w:hAnsi="Arial" w:cs="Arial"/>
          <w:szCs w:val="22"/>
        </w:rPr>
      </w:pPr>
    </w:p>
    <w:p w14:paraId="7CC86D14" w14:textId="77777777" w:rsidR="00794CA1" w:rsidRDefault="00BB14D8" w:rsidP="00BB14D8">
      <w:pPr>
        <w:pStyle w:val="VNKleipteksti"/>
        <w:ind w:left="720"/>
        <w:rPr>
          <w:rFonts w:ascii="Arial" w:hAnsi="Arial" w:cs="Arial"/>
        </w:rPr>
      </w:pPr>
      <w:r>
        <w:rPr>
          <w:rFonts w:ascii="Arial" w:hAnsi="Arial" w:cs="Arial"/>
        </w:rPr>
        <w:t>7.6</w:t>
      </w:r>
      <w:r w:rsidR="00794CA1">
        <w:rPr>
          <w:rFonts w:ascii="Arial" w:hAnsi="Arial" w:cs="Arial"/>
        </w:rPr>
        <w:t xml:space="preserve"> Laatutavoitteet</w:t>
      </w:r>
    </w:p>
    <w:p w14:paraId="7CC86D15" w14:textId="77777777" w:rsidR="00794CA1" w:rsidRDefault="00794CA1" w:rsidP="00BB14D8">
      <w:pPr>
        <w:pStyle w:val="VNKleipteksti"/>
        <w:ind w:left="720"/>
        <w:rPr>
          <w:rFonts w:ascii="Arial" w:hAnsi="Arial" w:cs="Arial"/>
        </w:rPr>
      </w:pPr>
      <w:r>
        <w:rPr>
          <w:rFonts w:ascii="Arial" w:hAnsi="Arial" w:cs="Arial"/>
        </w:rPr>
        <w:t>Laatutavoitteiden taulukko on tärkeä ja edellyttää jatkovalmistelua laatukriteereiden osalta.</w:t>
      </w:r>
    </w:p>
    <w:p w14:paraId="7CC86D16" w14:textId="77777777" w:rsidR="00BB14D8" w:rsidRDefault="00BB14D8" w:rsidP="00BB14D8">
      <w:pPr>
        <w:pStyle w:val="VNKleipteksti"/>
        <w:ind w:left="720"/>
        <w:rPr>
          <w:rFonts w:ascii="Arial" w:hAnsi="Arial" w:cs="Arial"/>
        </w:rPr>
      </w:pPr>
      <w:r w:rsidRPr="00FD0F0A">
        <w:rPr>
          <w:rFonts w:ascii="Arial" w:hAnsi="Arial" w:cs="Arial"/>
        </w:rPr>
        <w:t xml:space="preserve">Tehokkuus laatutavoitetta voidaan myös mitata arvioimalla ratkaisun toimivuutta yleisesti. Tavoiteratkaisussa tulee huomioida järjestelmän </w:t>
      </w:r>
      <w:proofErr w:type="spellStart"/>
      <w:r w:rsidRPr="00FD0F0A">
        <w:rPr>
          <w:rFonts w:ascii="Arial" w:hAnsi="Arial" w:cs="Arial"/>
        </w:rPr>
        <w:t>yhteentoimivuus</w:t>
      </w:r>
      <w:proofErr w:type="spellEnd"/>
      <w:r w:rsidRPr="00FD0F0A">
        <w:rPr>
          <w:rFonts w:ascii="Arial" w:hAnsi="Arial" w:cs="Arial"/>
        </w:rPr>
        <w:t xml:space="preserve"> järjestelmien ja ohjelmistojen kanssa. </w:t>
      </w:r>
    </w:p>
    <w:p w14:paraId="7CC86D17" w14:textId="77777777" w:rsidR="001C61BC" w:rsidRPr="00FD0F0A" w:rsidRDefault="001C61BC" w:rsidP="00BB14D8">
      <w:pPr>
        <w:pStyle w:val="VNKleipteksti"/>
        <w:ind w:left="720"/>
        <w:rPr>
          <w:rFonts w:ascii="Arial" w:hAnsi="Arial" w:cs="Arial"/>
        </w:rPr>
      </w:pPr>
    </w:p>
    <w:p w14:paraId="7CC86D18" w14:textId="77777777" w:rsidR="001C61BC" w:rsidRDefault="00BB14D8" w:rsidP="00BB14D8">
      <w:pPr>
        <w:pStyle w:val="VNKleipteksti"/>
        <w:ind w:left="720"/>
        <w:rPr>
          <w:rFonts w:ascii="Arial" w:hAnsi="Arial" w:cs="Arial"/>
        </w:rPr>
      </w:pPr>
      <w:r w:rsidRPr="00FD334E">
        <w:rPr>
          <w:rFonts w:ascii="Arial" w:hAnsi="Arial" w:cs="Arial"/>
        </w:rPr>
        <w:t>7.7 Asiakirjat</w:t>
      </w:r>
    </w:p>
    <w:p w14:paraId="7CC86D19" w14:textId="77777777" w:rsidR="00BB14D8" w:rsidRDefault="00BB14D8" w:rsidP="00BB14D8">
      <w:pPr>
        <w:pStyle w:val="VNKleipteksti"/>
        <w:ind w:left="720"/>
        <w:rPr>
          <w:rFonts w:ascii="Arial" w:hAnsi="Arial" w:cs="Arial"/>
        </w:rPr>
      </w:pPr>
      <w:r w:rsidRPr="00FD334E">
        <w:rPr>
          <w:rFonts w:ascii="Arial" w:hAnsi="Arial" w:cs="Arial"/>
        </w:rPr>
        <w:t>Asiakirjojen SÄHKE2 metatietoja hyvä tähdentää</w:t>
      </w:r>
      <w:r w:rsidR="007F6CBB">
        <w:rPr>
          <w:rFonts w:ascii="Arial" w:hAnsi="Arial" w:cs="Arial"/>
        </w:rPr>
        <w:t xml:space="preserve">. </w:t>
      </w:r>
      <w:r w:rsidRPr="00FD334E">
        <w:rPr>
          <w:rFonts w:ascii="Arial" w:hAnsi="Arial" w:cs="Arial"/>
        </w:rPr>
        <w:t xml:space="preserve">Tulisi käyttää </w:t>
      </w:r>
      <w:proofErr w:type="spellStart"/>
      <w:r w:rsidRPr="00FD334E">
        <w:rPr>
          <w:rFonts w:ascii="Arial" w:hAnsi="Arial" w:cs="Arial"/>
        </w:rPr>
        <w:t>yhteentoimivia</w:t>
      </w:r>
      <w:proofErr w:type="spellEnd"/>
      <w:r w:rsidRPr="00FD334E">
        <w:rPr>
          <w:rFonts w:ascii="Arial" w:hAnsi="Arial" w:cs="Arial"/>
        </w:rPr>
        <w:t xml:space="preserve"> asiakirjatyyppien nimiä ja niiden </w:t>
      </w:r>
      <w:proofErr w:type="spellStart"/>
      <w:r w:rsidRPr="00FD334E">
        <w:rPr>
          <w:rFonts w:ascii="Arial" w:hAnsi="Arial" w:cs="Arial"/>
        </w:rPr>
        <w:t>tarkenteita</w:t>
      </w:r>
      <w:proofErr w:type="spellEnd"/>
      <w:r w:rsidRPr="00FD334E">
        <w:rPr>
          <w:rFonts w:ascii="Arial" w:hAnsi="Arial" w:cs="Arial"/>
        </w:rPr>
        <w:t xml:space="preserve">. </w:t>
      </w:r>
      <w:r>
        <w:rPr>
          <w:rFonts w:ascii="Arial" w:hAnsi="Arial" w:cs="Arial"/>
        </w:rPr>
        <w:t xml:space="preserve">Asiakirjatyyppeihin esitetään lisättäväksi toimielinten asettamispäätös, koska se puuttuu Hankeikkunasta. </w:t>
      </w:r>
      <w:r w:rsidR="000B36BF">
        <w:rPr>
          <w:rFonts w:ascii="Arial" w:hAnsi="Arial" w:cs="Arial"/>
        </w:rPr>
        <w:t>(</w:t>
      </w:r>
      <w:r w:rsidR="00583870">
        <w:rPr>
          <w:rFonts w:ascii="Arial" w:hAnsi="Arial" w:cs="Arial"/>
        </w:rPr>
        <w:t>VAHVA</w:t>
      </w:r>
      <w:r w:rsidR="000B36BF">
        <w:rPr>
          <w:rFonts w:ascii="Arial" w:hAnsi="Arial" w:cs="Arial"/>
        </w:rPr>
        <w:t>)</w:t>
      </w:r>
    </w:p>
    <w:p w14:paraId="7CC86D1A" w14:textId="77777777" w:rsidR="00BB14D8" w:rsidRDefault="00BB14D8" w:rsidP="00CA34EC">
      <w:pPr>
        <w:pStyle w:val="VNKleipteksti"/>
        <w:ind w:left="720"/>
        <w:rPr>
          <w:rFonts w:ascii="Arial" w:hAnsi="Arial" w:cs="Arial"/>
        </w:rPr>
      </w:pPr>
    </w:p>
    <w:p w14:paraId="7CC86D1B" w14:textId="77777777" w:rsidR="001C61BC" w:rsidRDefault="000658B2" w:rsidP="00CA34EC">
      <w:pPr>
        <w:pStyle w:val="VNKleipteksti"/>
        <w:ind w:left="720"/>
        <w:rPr>
          <w:rFonts w:ascii="Arial" w:hAnsi="Arial" w:cs="Arial"/>
        </w:rPr>
      </w:pPr>
      <w:r>
        <w:rPr>
          <w:rFonts w:ascii="Arial" w:hAnsi="Arial" w:cs="Arial"/>
        </w:rPr>
        <w:t>7.8 Kustannus- ja hyötyanalyysi.</w:t>
      </w:r>
    </w:p>
    <w:p w14:paraId="7CC86D1C" w14:textId="77777777" w:rsidR="00182D00" w:rsidRDefault="001C61BC" w:rsidP="00CA34EC">
      <w:pPr>
        <w:pStyle w:val="VNKleipteksti"/>
        <w:ind w:left="720"/>
        <w:rPr>
          <w:rFonts w:ascii="Arial" w:hAnsi="Arial" w:cs="Arial"/>
          <w:sz w:val="24"/>
        </w:rPr>
      </w:pPr>
      <w:r>
        <w:rPr>
          <w:rFonts w:ascii="Arial" w:hAnsi="Arial" w:cs="Arial"/>
          <w:sz w:val="24"/>
        </w:rPr>
        <w:t>H</w:t>
      </w:r>
      <w:r w:rsidR="00FD3C99">
        <w:rPr>
          <w:rFonts w:ascii="Arial" w:hAnsi="Arial" w:cs="Arial"/>
          <w:sz w:val="24"/>
        </w:rPr>
        <w:t>enkilöstön kouluttaminen helpottuu, kun järjestelmän yksinkertaistuu.</w:t>
      </w:r>
    </w:p>
    <w:p w14:paraId="7CC86D1D" w14:textId="77777777" w:rsidR="00520A30" w:rsidRDefault="00182D00" w:rsidP="00CA34EC">
      <w:pPr>
        <w:pStyle w:val="VNKleipteksti"/>
        <w:ind w:left="720"/>
        <w:rPr>
          <w:rFonts w:ascii="Arial" w:hAnsi="Arial" w:cs="Arial"/>
          <w:sz w:val="24"/>
        </w:rPr>
      </w:pPr>
      <w:r>
        <w:rPr>
          <w:rFonts w:ascii="Arial" w:hAnsi="Arial" w:cs="Arial"/>
          <w:sz w:val="24"/>
        </w:rPr>
        <w:t xml:space="preserve">Vähintään valittavasta ratkaisuvaihtoehdosta tulee tehdä kustannus-hyöty </w:t>
      </w:r>
      <w:proofErr w:type="gramStart"/>
      <w:r>
        <w:rPr>
          <w:rFonts w:ascii="Arial" w:hAnsi="Arial" w:cs="Arial"/>
          <w:sz w:val="24"/>
        </w:rPr>
        <w:t>–analyysi</w:t>
      </w:r>
      <w:proofErr w:type="gramEnd"/>
      <w:r>
        <w:rPr>
          <w:rFonts w:ascii="Arial" w:hAnsi="Arial" w:cs="Arial"/>
          <w:sz w:val="24"/>
        </w:rPr>
        <w:t>.</w:t>
      </w:r>
      <w:r w:rsidR="00AC4588">
        <w:rPr>
          <w:rFonts w:ascii="Arial" w:hAnsi="Arial" w:cs="Arial"/>
          <w:sz w:val="24"/>
        </w:rPr>
        <w:t xml:space="preserve"> </w:t>
      </w:r>
    </w:p>
    <w:p w14:paraId="7CC86D1E" w14:textId="77777777" w:rsidR="00D01C1A" w:rsidRDefault="00D01C1A" w:rsidP="00CA34EC">
      <w:pPr>
        <w:pStyle w:val="VNKleipteksti"/>
        <w:ind w:left="720"/>
        <w:rPr>
          <w:rFonts w:ascii="Arial" w:hAnsi="Arial" w:cs="Arial"/>
          <w:sz w:val="24"/>
        </w:rPr>
      </w:pPr>
    </w:p>
    <w:p w14:paraId="7CC86D1F" w14:textId="77777777" w:rsidR="008513FA" w:rsidRPr="00FD334E" w:rsidRDefault="008513FA" w:rsidP="00110C2C">
      <w:pPr>
        <w:pStyle w:val="VNKleipteksti"/>
        <w:numPr>
          <w:ilvl w:val="0"/>
          <w:numId w:val="6"/>
        </w:numPr>
        <w:rPr>
          <w:rFonts w:ascii="Arial" w:hAnsi="Arial" w:cs="Arial"/>
          <w:b/>
        </w:rPr>
      </w:pPr>
      <w:r w:rsidRPr="00FD334E">
        <w:rPr>
          <w:rFonts w:ascii="Arial" w:hAnsi="Arial" w:cs="Arial"/>
          <w:b/>
        </w:rPr>
        <w:t>Ratkaisuvaihtoehdot</w:t>
      </w:r>
    </w:p>
    <w:p w14:paraId="7CC86D20" w14:textId="77777777" w:rsidR="00365C57" w:rsidRDefault="00365C57" w:rsidP="00365C57">
      <w:pPr>
        <w:pStyle w:val="VNKleipteksti"/>
        <w:ind w:left="0"/>
        <w:rPr>
          <w:rFonts w:ascii="Times New Roman" w:hAnsi="Times New Roman"/>
        </w:rPr>
      </w:pPr>
    </w:p>
    <w:p w14:paraId="7CC86D21" w14:textId="77777777" w:rsidR="00365C57" w:rsidRPr="00FD334E" w:rsidRDefault="004460EC" w:rsidP="00FD334E">
      <w:pPr>
        <w:pStyle w:val="VNKleipteksti"/>
        <w:ind w:left="720"/>
        <w:rPr>
          <w:rFonts w:ascii="Arial" w:hAnsi="Arial" w:cs="Arial"/>
        </w:rPr>
      </w:pPr>
      <w:r>
        <w:rPr>
          <w:rFonts w:ascii="Arial" w:hAnsi="Arial" w:cs="Arial"/>
        </w:rPr>
        <w:t xml:space="preserve">Ministeriöt puoltavat </w:t>
      </w:r>
      <w:r w:rsidR="00365C57" w:rsidRPr="00FD334E">
        <w:rPr>
          <w:rFonts w:ascii="Arial" w:hAnsi="Arial" w:cs="Arial"/>
        </w:rPr>
        <w:t>vaihtoehtoa</w:t>
      </w:r>
      <w:r w:rsidR="0029761E">
        <w:rPr>
          <w:rFonts w:ascii="Arial" w:hAnsi="Arial" w:cs="Arial"/>
        </w:rPr>
        <w:t xml:space="preserve"> 2</w:t>
      </w:r>
      <w:r w:rsidR="00365C57" w:rsidRPr="00FD334E">
        <w:rPr>
          <w:rFonts w:ascii="Arial" w:hAnsi="Arial" w:cs="Arial"/>
        </w:rPr>
        <w:t xml:space="preserve">, jossa </w:t>
      </w:r>
      <w:proofErr w:type="spellStart"/>
      <w:r w:rsidR="00365C57" w:rsidRPr="00FD334E">
        <w:rPr>
          <w:rFonts w:ascii="Arial" w:hAnsi="Arial" w:cs="Arial"/>
        </w:rPr>
        <w:t>rakenteiset</w:t>
      </w:r>
      <w:proofErr w:type="spellEnd"/>
      <w:r w:rsidR="00365C57" w:rsidRPr="00FD334E">
        <w:rPr>
          <w:rFonts w:ascii="Arial" w:hAnsi="Arial" w:cs="Arial"/>
        </w:rPr>
        <w:t xml:space="preserve"> asiaki</w:t>
      </w:r>
      <w:r w:rsidR="00520558" w:rsidRPr="00FD334E">
        <w:rPr>
          <w:rFonts w:ascii="Arial" w:hAnsi="Arial" w:cs="Arial"/>
        </w:rPr>
        <w:t>r</w:t>
      </w:r>
      <w:r w:rsidR="00365C57" w:rsidRPr="00FD334E">
        <w:rPr>
          <w:rFonts w:ascii="Arial" w:hAnsi="Arial" w:cs="Arial"/>
        </w:rPr>
        <w:t xml:space="preserve">jat laaditaan </w:t>
      </w:r>
      <w:proofErr w:type="spellStart"/>
      <w:r w:rsidR="00365C57" w:rsidRPr="00FD334E">
        <w:rPr>
          <w:rFonts w:ascii="Arial" w:hAnsi="Arial" w:cs="Arial"/>
        </w:rPr>
        <w:t>VAHVAssa</w:t>
      </w:r>
      <w:proofErr w:type="spellEnd"/>
      <w:r w:rsidR="00365C57" w:rsidRPr="00FD334E">
        <w:rPr>
          <w:rFonts w:ascii="Arial" w:hAnsi="Arial" w:cs="Arial"/>
        </w:rPr>
        <w:t xml:space="preserve"> </w:t>
      </w:r>
      <w:proofErr w:type="spellStart"/>
      <w:r w:rsidR="00365C57" w:rsidRPr="00FD334E">
        <w:rPr>
          <w:rFonts w:ascii="Arial" w:hAnsi="Arial" w:cs="Arial"/>
        </w:rPr>
        <w:t>Wordissä</w:t>
      </w:r>
      <w:proofErr w:type="spellEnd"/>
      <w:r w:rsidR="00FD334E">
        <w:rPr>
          <w:rFonts w:ascii="Arial" w:hAnsi="Arial" w:cs="Arial"/>
        </w:rPr>
        <w:t>, koska se vastaa parhaiten käyttäjien tarpeita.</w:t>
      </w:r>
    </w:p>
    <w:p w14:paraId="7CC86D22" w14:textId="77777777" w:rsidR="00EF1B38" w:rsidRPr="00FD334E" w:rsidRDefault="00EF1B38" w:rsidP="00365C57">
      <w:pPr>
        <w:pStyle w:val="VNKleipteksti"/>
        <w:ind w:left="720"/>
        <w:rPr>
          <w:rFonts w:ascii="Arial" w:hAnsi="Arial" w:cs="Arial"/>
        </w:rPr>
      </w:pPr>
    </w:p>
    <w:p w14:paraId="7CC86D23" w14:textId="77777777" w:rsidR="00EF1B38" w:rsidRPr="00FD334E" w:rsidRDefault="00110C2C" w:rsidP="00EF1B38">
      <w:pPr>
        <w:pStyle w:val="Default"/>
        <w:ind w:left="720"/>
        <w:rPr>
          <w:sz w:val="22"/>
          <w:szCs w:val="22"/>
        </w:rPr>
      </w:pPr>
      <w:r>
        <w:rPr>
          <w:sz w:val="22"/>
          <w:szCs w:val="22"/>
        </w:rPr>
        <w:t>Edita on lausunnossaan todennut, että</w:t>
      </w:r>
      <w:r w:rsidR="0029761E">
        <w:rPr>
          <w:sz w:val="22"/>
          <w:szCs w:val="22"/>
        </w:rPr>
        <w:t xml:space="preserve"> W</w:t>
      </w:r>
      <w:r w:rsidR="00EF1B38" w:rsidRPr="00FD334E">
        <w:rPr>
          <w:sz w:val="22"/>
          <w:szCs w:val="22"/>
        </w:rPr>
        <w:t xml:space="preserve">ordin XML </w:t>
      </w:r>
      <w:proofErr w:type="gramStart"/>
      <w:r>
        <w:rPr>
          <w:sz w:val="22"/>
          <w:szCs w:val="22"/>
        </w:rPr>
        <w:t>–</w:t>
      </w:r>
      <w:r w:rsidR="00EF1B38" w:rsidRPr="00FD334E">
        <w:rPr>
          <w:sz w:val="22"/>
          <w:szCs w:val="22"/>
        </w:rPr>
        <w:t>muoto</w:t>
      </w:r>
      <w:proofErr w:type="gramEnd"/>
      <w:r>
        <w:rPr>
          <w:sz w:val="22"/>
          <w:szCs w:val="22"/>
        </w:rPr>
        <w:t xml:space="preserve"> </w:t>
      </w:r>
      <w:r w:rsidR="00EF1B38" w:rsidRPr="00FD334E">
        <w:rPr>
          <w:sz w:val="22"/>
          <w:szCs w:val="22"/>
        </w:rPr>
        <w:t xml:space="preserve">ei sovellu säädöskokoelman taittoon ja jatkokäsittelyyn vaan tarvitaan nykyisen skeeman kaltainen sisältörakenteen kuvaava skeema. </w:t>
      </w:r>
    </w:p>
    <w:p w14:paraId="7CC86D24" w14:textId="77777777" w:rsidR="00EF1B38" w:rsidRDefault="00EF1B38" w:rsidP="00365C57">
      <w:pPr>
        <w:pStyle w:val="VNKleipteksti"/>
        <w:ind w:left="720"/>
        <w:rPr>
          <w:rFonts w:ascii="Times New Roman" w:hAnsi="Times New Roman"/>
        </w:rPr>
      </w:pPr>
    </w:p>
    <w:p w14:paraId="7CC86D25" w14:textId="77777777" w:rsidR="00AE2FB0" w:rsidRDefault="00AE2FB0" w:rsidP="00365C57">
      <w:pPr>
        <w:pStyle w:val="VNKleipteksti"/>
        <w:ind w:left="720"/>
        <w:rPr>
          <w:rFonts w:ascii="Arial" w:hAnsi="Arial" w:cs="Arial"/>
        </w:rPr>
      </w:pPr>
      <w:r w:rsidRPr="00FD334E">
        <w:rPr>
          <w:rFonts w:ascii="Arial" w:hAnsi="Arial" w:cs="Arial"/>
        </w:rPr>
        <w:t>Vaihtoehto</w:t>
      </w:r>
      <w:r w:rsidR="0029761E">
        <w:rPr>
          <w:rFonts w:ascii="Arial" w:hAnsi="Arial" w:cs="Arial"/>
        </w:rPr>
        <w:t xml:space="preserve"> 1:stä on todettu, että a</w:t>
      </w:r>
      <w:r w:rsidRPr="00FD334E">
        <w:rPr>
          <w:rFonts w:ascii="Arial" w:hAnsi="Arial" w:cs="Arial"/>
        </w:rPr>
        <w:t xml:space="preserve">siakirjojen laatu </w:t>
      </w:r>
      <w:r w:rsidR="0029761E">
        <w:rPr>
          <w:rFonts w:ascii="Arial" w:hAnsi="Arial" w:cs="Arial"/>
        </w:rPr>
        <w:t xml:space="preserve">voi huonontua, </w:t>
      </w:r>
      <w:r w:rsidR="00110C2C">
        <w:rPr>
          <w:rFonts w:ascii="Arial" w:hAnsi="Arial" w:cs="Arial"/>
        </w:rPr>
        <w:t xml:space="preserve">koska </w:t>
      </w:r>
      <w:r w:rsidR="0029761E">
        <w:rPr>
          <w:rFonts w:ascii="Arial" w:hAnsi="Arial" w:cs="Arial"/>
        </w:rPr>
        <w:t>ei</w:t>
      </w:r>
      <w:r w:rsidRPr="00FD334E">
        <w:rPr>
          <w:rFonts w:ascii="Arial" w:hAnsi="Arial" w:cs="Arial"/>
        </w:rPr>
        <w:t xml:space="preserve"> päästä eroon konversiosta</w:t>
      </w:r>
    </w:p>
    <w:p w14:paraId="7CC86D26" w14:textId="77777777" w:rsidR="0029761E" w:rsidRPr="00FD334E" w:rsidRDefault="0029761E" w:rsidP="00365C57">
      <w:pPr>
        <w:pStyle w:val="VNKleipteksti"/>
        <w:ind w:left="720"/>
        <w:rPr>
          <w:rFonts w:ascii="Arial" w:hAnsi="Arial" w:cs="Arial"/>
        </w:rPr>
      </w:pPr>
    </w:p>
    <w:p w14:paraId="7CC86D27" w14:textId="77777777" w:rsidR="005C6562" w:rsidRDefault="0029761E" w:rsidP="00365C57">
      <w:pPr>
        <w:pStyle w:val="VNKleipteksti"/>
        <w:ind w:left="720"/>
        <w:rPr>
          <w:rFonts w:ascii="Arial" w:hAnsi="Arial" w:cs="Arial"/>
        </w:rPr>
      </w:pPr>
      <w:r>
        <w:rPr>
          <w:rFonts w:ascii="Arial" w:hAnsi="Arial" w:cs="Arial"/>
        </w:rPr>
        <w:t>Eduskunta esittää, että v</w:t>
      </w:r>
      <w:r w:rsidR="00AE2FB0" w:rsidRPr="00FD334E">
        <w:rPr>
          <w:rFonts w:ascii="Arial" w:hAnsi="Arial" w:cs="Arial"/>
        </w:rPr>
        <w:t>aihtoehto 2:</w:t>
      </w:r>
      <w:r>
        <w:rPr>
          <w:rFonts w:ascii="Arial" w:hAnsi="Arial" w:cs="Arial"/>
        </w:rPr>
        <w:t>ssa</w:t>
      </w:r>
      <w:r w:rsidR="00AE2FB0" w:rsidRPr="00FD334E">
        <w:rPr>
          <w:rFonts w:ascii="Arial" w:hAnsi="Arial" w:cs="Arial"/>
        </w:rPr>
        <w:t xml:space="preserve"> rakenteiden sek</w:t>
      </w:r>
      <w:r>
        <w:rPr>
          <w:rFonts w:ascii="Arial" w:hAnsi="Arial" w:cs="Arial"/>
        </w:rPr>
        <w:t>ä</w:t>
      </w:r>
      <w:r w:rsidR="00AE2FB0" w:rsidRPr="00FD334E">
        <w:rPr>
          <w:rFonts w:ascii="Arial" w:hAnsi="Arial" w:cs="Arial"/>
        </w:rPr>
        <w:t xml:space="preserve"> Wordin XML:n ja </w:t>
      </w:r>
      <w:proofErr w:type="spellStart"/>
      <w:r w:rsidR="00AE2FB0" w:rsidRPr="00FD334E">
        <w:rPr>
          <w:rFonts w:ascii="Arial" w:hAnsi="Arial" w:cs="Arial"/>
        </w:rPr>
        <w:t>natiivia</w:t>
      </w:r>
      <w:proofErr w:type="spellEnd"/>
      <w:r w:rsidR="00AE2FB0" w:rsidRPr="00FD334E">
        <w:rPr>
          <w:rFonts w:ascii="Arial" w:hAnsi="Arial" w:cs="Arial"/>
        </w:rPr>
        <w:t xml:space="preserve"> XML:ää käyttävien järjestelmien yhteensopivuus </w:t>
      </w:r>
      <w:r>
        <w:rPr>
          <w:rFonts w:ascii="Arial" w:hAnsi="Arial" w:cs="Arial"/>
        </w:rPr>
        <w:t xml:space="preserve">tulisi </w:t>
      </w:r>
      <w:r w:rsidR="00AE2FB0" w:rsidRPr="00FD334E">
        <w:rPr>
          <w:rFonts w:ascii="Arial" w:hAnsi="Arial" w:cs="Arial"/>
        </w:rPr>
        <w:t xml:space="preserve">varmistaa </w:t>
      </w:r>
      <w:r>
        <w:rPr>
          <w:rFonts w:ascii="Arial" w:hAnsi="Arial" w:cs="Arial"/>
        </w:rPr>
        <w:t xml:space="preserve">ennen laadintavälineen valintaa. </w:t>
      </w:r>
      <w:r w:rsidR="00AE2FB0" w:rsidRPr="00FD334E">
        <w:rPr>
          <w:rFonts w:ascii="Arial" w:hAnsi="Arial" w:cs="Arial"/>
        </w:rPr>
        <w:t xml:space="preserve">Wordin XML:stä johtuvien haittoihin </w:t>
      </w:r>
      <w:r w:rsidR="002A37D7">
        <w:rPr>
          <w:rFonts w:ascii="Arial" w:hAnsi="Arial" w:cs="Arial"/>
        </w:rPr>
        <w:t xml:space="preserve">olisi </w:t>
      </w:r>
      <w:r w:rsidR="00AE2FB0" w:rsidRPr="00FD334E">
        <w:rPr>
          <w:rFonts w:ascii="Arial" w:hAnsi="Arial" w:cs="Arial"/>
        </w:rPr>
        <w:t xml:space="preserve">lisättävä: jatkuva konversiotarve ja </w:t>
      </w:r>
      <w:r w:rsidR="00AE2FB0" w:rsidRPr="00FD334E">
        <w:rPr>
          <w:rFonts w:ascii="Arial" w:hAnsi="Arial" w:cs="Arial"/>
        </w:rPr>
        <w:lastRenderedPageBreak/>
        <w:t>rakennevirheiden korjaamisen jatkuminen.</w:t>
      </w:r>
      <w:r w:rsidR="004460EC">
        <w:rPr>
          <w:rFonts w:ascii="Arial" w:hAnsi="Arial" w:cs="Arial"/>
        </w:rPr>
        <w:t xml:space="preserve"> </w:t>
      </w:r>
      <w:r w:rsidR="00AE2FB0" w:rsidRPr="00FD334E">
        <w:rPr>
          <w:rFonts w:ascii="Arial" w:hAnsi="Arial" w:cs="Arial"/>
        </w:rPr>
        <w:t xml:space="preserve">Eduskunnan vastaus on </w:t>
      </w:r>
      <w:proofErr w:type="spellStart"/>
      <w:r w:rsidR="00AE2FB0" w:rsidRPr="00FD334E">
        <w:rPr>
          <w:rFonts w:ascii="Arial" w:hAnsi="Arial" w:cs="Arial"/>
        </w:rPr>
        <w:t>natiiviaXML:ää</w:t>
      </w:r>
      <w:proofErr w:type="spellEnd"/>
      <w:r w:rsidR="00110C2C">
        <w:rPr>
          <w:rFonts w:ascii="Arial" w:hAnsi="Arial" w:cs="Arial"/>
        </w:rPr>
        <w:t>. Tulisi selvittää</w:t>
      </w:r>
      <w:r w:rsidR="002A37D7">
        <w:rPr>
          <w:rFonts w:ascii="Arial" w:hAnsi="Arial" w:cs="Arial"/>
        </w:rPr>
        <w:t>,</w:t>
      </w:r>
      <w:r w:rsidR="00110C2C">
        <w:rPr>
          <w:rFonts w:ascii="Arial" w:hAnsi="Arial" w:cs="Arial"/>
        </w:rPr>
        <w:t xml:space="preserve"> </w:t>
      </w:r>
      <w:r w:rsidR="00AE2FB0" w:rsidRPr="00FD334E">
        <w:rPr>
          <w:rFonts w:ascii="Arial" w:hAnsi="Arial" w:cs="Arial"/>
        </w:rPr>
        <w:t xml:space="preserve">miten sen käsittely </w:t>
      </w:r>
      <w:proofErr w:type="spellStart"/>
      <w:r w:rsidR="00AE2FB0" w:rsidRPr="00FD334E">
        <w:rPr>
          <w:rFonts w:ascii="Arial" w:hAnsi="Arial" w:cs="Arial"/>
        </w:rPr>
        <w:t>VAHVAssa</w:t>
      </w:r>
      <w:proofErr w:type="spellEnd"/>
      <w:r w:rsidR="00AE2FB0" w:rsidRPr="00FD334E">
        <w:rPr>
          <w:rFonts w:ascii="Arial" w:hAnsi="Arial" w:cs="Arial"/>
        </w:rPr>
        <w:t xml:space="preserve"> toteutettaisiin. </w:t>
      </w:r>
      <w:r w:rsidR="00D66A93" w:rsidRPr="00FD334E">
        <w:rPr>
          <w:rFonts w:ascii="Arial" w:hAnsi="Arial" w:cs="Arial"/>
        </w:rPr>
        <w:t>Laatijalla tulisi olla mahdollisuus varmistua rakenteen oikeellisuudesta.</w:t>
      </w:r>
      <w:r w:rsidR="004460EC">
        <w:rPr>
          <w:rFonts w:ascii="Arial" w:hAnsi="Arial" w:cs="Arial"/>
        </w:rPr>
        <w:t xml:space="preserve"> </w:t>
      </w:r>
    </w:p>
    <w:p w14:paraId="7CC86D28" w14:textId="77777777" w:rsidR="00110C2C" w:rsidRDefault="00110C2C" w:rsidP="00365C57">
      <w:pPr>
        <w:pStyle w:val="VNKleipteksti"/>
        <w:ind w:left="720"/>
        <w:rPr>
          <w:rFonts w:ascii="Arial" w:hAnsi="Arial" w:cs="Arial"/>
        </w:rPr>
      </w:pPr>
    </w:p>
    <w:p w14:paraId="7CC86D29" w14:textId="77777777" w:rsidR="004460EC" w:rsidRPr="00FD334E" w:rsidRDefault="004460EC" w:rsidP="004460EC">
      <w:pPr>
        <w:pStyle w:val="Default"/>
        <w:ind w:left="720"/>
        <w:rPr>
          <w:sz w:val="22"/>
          <w:szCs w:val="22"/>
        </w:rPr>
      </w:pPr>
      <w:r w:rsidRPr="00FD334E">
        <w:rPr>
          <w:sz w:val="22"/>
          <w:szCs w:val="22"/>
        </w:rPr>
        <w:t>Tulisi selvittää voidaan</w:t>
      </w:r>
      <w:r w:rsidR="00110C2C">
        <w:rPr>
          <w:sz w:val="22"/>
          <w:szCs w:val="22"/>
        </w:rPr>
        <w:t>ko</w:t>
      </w:r>
      <w:r w:rsidRPr="00FD334E">
        <w:rPr>
          <w:sz w:val="22"/>
          <w:szCs w:val="22"/>
        </w:rPr>
        <w:t xml:space="preserve"> uudistuksen tavoitteet saavuttaa paremmin sela</w:t>
      </w:r>
      <w:r w:rsidR="00B0234A">
        <w:rPr>
          <w:sz w:val="22"/>
          <w:szCs w:val="22"/>
        </w:rPr>
        <w:t>i</w:t>
      </w:r>
      <w:r w:rsidRPr="00FD334E">
        <w:rPr>
          <w:sz w:val="22"/>
          <w:szCs w:val="22"/>
        </w:rPr>
        <w:t>npohjaisella xml-laadintasovellukse</w:t>
      </w:r>
      <w:r w:rsidR="00110C2C">
        <w:rPr>
          <w:sz w:val="22"/>
          <w:szCs w:val="22"/>
        </w:rPr>
        <w:t>lla</w:t>
      </w:r>
      <w:r w:rsidRPr="00FD334E">
        <w:rPr>
          <w:sz w:val="22"/>
          <w:szCs w:val="22"/>
        </w:rPr>
        <w:t>.</w:t>
      </w:r>
      <w:r>
        <w:rPr>
          <w:sz w:val="22"/>
          <w:szCs w:val="22"/>
        </w:rPr>
        <w:t xml:space="preserve"> </w:t>
      </w:r>
    </w:p>
    <w:p w14:paraId="7CC86D2A" w14:textId="77777777" w:rsidR="004460EC" w:rsidRDefault="004460EC" w:rsidP="00365C57">
      <w:pPr>
        <w:pStyle w:val="VNKleipteksti"/>
        <w:ind w:left="720"/>
        <w:rPr>
          <w:rFonts w:ascii="Arial" w:hAnsi="Arial" w:cs="Arial"/>
        </w:rPr>
      </w:pPr>
    </w:p>
    <w:p w14:paraId="7CC86D2B" w14:textId="77777777" w:rsidR="000D140D" w:rsidRDefault="000D140D" w:rsidP="00110C2C">
      <w:pPr>
        <w:pStyle w:val="VNKleipteksti"/>
        <w:numPr>
          <w:ilvl w:val="0"/>
          <w:numId w:val="6"/>
        </w:numPr>
        <w:rPr>
          <w:rFonts w:ascii="Arial" w:hAnsi="Arial" w:cs="Arial"/>
          <w:b/>
        </w:rPr>
      </w:pPr>
      <w:r w:rsidRPr="00A21808">
        <w:rPr>
          <w:rFonts w:ascii="Arial" w:hAnsi="Arial" w:cs="Arial"/>
          <w:b/>
        </w:rPr>
        <w:t>Jatkotoimenpide-ehdotukset</w:t>
      </w:r>
    </w:p>
    <w:p w14:paraId="7CC86D2C" w14:textId="77777777" w:rsidR="00381D42" w:rsidRPr="00A21808" w:rsidRDefault="00381D42" w:rsidP="00381D42">
      <w:pPr>
        <w:pStyle w:val="VNKleipteksti"/>
        <w:ind w:left="720"/>
        <w:rPr>
          <w:rFonts w:ascii="Arial" w:hAnsi="Arial" w:cs="Arial"/>
          <w:b/>
        </w:rPr>
      </w:pPr>
    </w:p>
    <w:p w14:paraId="7CC86D2D" w14:textId="77777777" w:rsidR="00CA4BCD" w:rsidRPr="00A21808" w:rsidRDefault="002A37D7" w:rsidP="00CA34EC">
      <w:pPr>
        <w:pStyle w:val="VNKleipteksti"/>
        <w:ind w:left="720"/>
        <w:rPr>
          <w:rFonts w:ascii="Arial" w:hAnsi="Arial" w:cs="Arial"/>
        </w:rPr>
      </w:pPr>
      <w:r>
        <w:rPr>
          <w:rFonts w:ascii="Arial" w:hAnsi="Arial" w:cs="Arial"/>
        </w:rPr>
        <w:t>Eduskunta on lausunnossaan esittänyt, että m</w:t>
      </w:r>
      <w:r w:rsidR="00CA4BCD" w:rsidRPr="00A21808">
        <w:rPr>
          <w:rFonts w:ascii="Arial" w:hAnsi="Arial" w:cs="Arial"/>
        </w:rPr>
        <w:t xml:space="preserve">ahdolliset rakennemuutokset tulisi käydä läpi syksyllä 2017, jotta muutokset voidaan huomioida eduskunnan </w:t>
      </w:r>
      <w:proofErr w:type="spellStart"/>
      <w:r w:rsidR="00CA4BCD" w:rsidRPr="00A21808">
        <w:rPr>
          <w:rFonts w:ascii="Arial" w:hAnsi="Arial" w:cs="Arial"/>
        </w:rPr>
        <w:t>Eduksi-järjestelmän</w:t>
      </w:r>
      <w:proofErr w:type="spellEnd"/>
      <w:r w:rsidR="00CA4BCD" w:rsidRPr="00A21808">
        <w:rPr>
          <w:rFonts w:ascii="Arial" w:hAnsi="Arial" w:cs="Arial"/>
        </w:rPr>
        <w:t xml:space="preserve"> kehityksessä. Eduskunta toivoo nope</w:t>
      </w:r>
      <w:r w:rsidR="0029761E">
        <w:rPr>
          <w:rFonts w:ascii="Arial" w:hAnsi="Arial" w:cs="Arial"/>
        </w:rPr>
        <w:t>a</w:t>
      </w:r>
      <w:r w:rsidR="00CA4BCD" w:rsidRPr="00A21808">
        <w:rPr>
          <w:rFonts w:ascii="Arial" w:hAnsi="Arial" w:cs="Arial"/>
        </w:rPr>
        <w:t>mpaa aikataulua.</w:t>
      </w:r>
    </w:p>
    <w:p w14:paraId="7CC86D2E" w14:textId="77777777" w:rsidR="00EF1B38" w:rsidRPr="00DA3084" w:rsidRDefault="00EE765B" w:rsidP="002D4E17">
      <w:pPr>
        <w:pStyle w:val="Default"/>
        <w:ind w:left="720"/>
      </w:pPr>
      <w:r w:rsidRPr="00EE765B">
        <w:rPr>
          <w:sz w:val="22"/>
          <w:szCs w:val="22"/>
        </w:rPr>
        <w:t xml:space="preserve"> </w:t>
      </w:r>
    </w:p>
    <w:p w14:paraId="7CC86D2F" w14:textId="77777777" w:rsidR="00365C57" w:rsidRPr="00A21808" w:rsidRDefault="00365C57" w:rsidP="00110C2C">
      <w:pPr>
        <w:pStyle w:val="VNKleipteksti"/>
        <w:numPr>
          <w:ilvl w:val="0"/>
          <w:numId w:val="6"/>
        </w:numPr>
        <w:rPr>
          <w:rFonts w:ascii="Arial" w:hAnsi="Arial" w:cs="Arial"/>
          <w:b/>
        </w:rPr>
      </w:pPr>
      <w:r w:rsidRPr="00A21808">
        <w:rPr>
          <w:rFonts w:ascii="Arial" w:hAnsi="Arial" w:cs="Arial"/>
          <w:b/>
        </w:rPr>
        <w:t>Erityisiä huomioita ja toiveita</w:t>
      </w:r>
    </w:p>
    <w:p w14:paraId="7CC86D30" w14:textId="77777777" w:rsidR="00365C57" w:rsidRPr="00DA3084" w:rsidRDefault="00365C57" w:rsidP="00365C57">
      <w:pPr>
        <w:pStyle w:val="Luettelokappale"/>
        <w:rPr>
          <w:lang w:val="fi-FI"/>
        </w:rPr>
      </w:pPr>
    </w:p>
    <w:p w14:paraId="7CC86D31" w14:textId="77777777" w:rsidR="00EF4650" w:rsidRPr="007A0E89" w:rsidRDefault="00245E61" w:rsidP="00365C57">
      <w:pPr>
        <w:pStyle w:val="Luettelokappale"/>
        <w:rPr>
          <w:rFonts w:ascii="Arial" w:hAnsi="Arial" w:cs="Arial"/>
          <w:sz w:val="22"/>
          <w:szCs w:val="22"/>
          <w:lang w:val="fi-FI"/>
        </w:rPr>
      </w:pPr>
      <w:r>
        <w:rPr>
          <w:rFonts w:ascii="Arial" w:hAnsi="Arial" w:cs="Arial"/>
          <w:sz w:val="22"/>
          <w:szCs w:val="22"/>
          <w:lang w:val="fi-FI"/>
        </w:rPr>
        <w:t>Ulkoasianministeriön mukaan j</w:t>
      </w:r>
      <w:r w:rsidR="00EF4650" w:rsidRPr="007A0E89">
        <w:rPr>
          <w:rFonts w:ascii="Arial" w:hAnsi="Arial" w:cs="Arial"/>
          <w:sz w:val="22"/>
          <w:szCs w:val="22"/>
          <w:lang w:val="fi-FI"/>
        </w:rPr>
        <w:t>ärjestelmän oltava helppokäyttöinen ja sen tulee ohjeistaa käyttäjää</w:t>
      </w:r>
      <w:r>
        <w:rPr>
          <w:rFonts w:ascii="Arial" w:hAnsi="Arial" w:cs="Arial"/>
          <w:sz w:val="22"/>
          <w:szCs w:val="22"/>
          <w:lang w:val="fi-FI"/>
        </w:rPr>
        <w:t xml:space="preserve">. </w:t>
      </w:r>
      <w:r w:rsidR="00EF4650" w:rsidRPr="007A0E89">
        <w:rPr>
          <w:rFonts w:ascii="Arial" w:hAnsi="Arial" w:cs="Arial"/>
          <w:sz w:val="22"/>
          <w:szCs w:val="22"/>
          <w:lang w:val="fi-FI"/>
        </w:rPr>
        <w:t xml:space="preserve">Yhteiset kattavat asiakirjapohjat ja </w:t>
      </w:r>
      <w:proofErr w:type="gramStart"/>
      <w:r w:rsidR="00EF4650" w:rsidRPr="007A0E89">
        <w:rPr>
          <w:rFonts w:ascii="Arial" w:hAnsi="Arial" w:cs="Arial"/>
          <w:sz w:val="22"/>
          <w:szCs w:val="22"/>
          <w:lang w:val="fi-FI"/>
        </w:rPr>
        <w:t>–mallit</w:t>
      </w:r>
      <w:proofErr w:type="gramEnd"/>
      <w:r w:rsidR="00EF4650" w:rsidRPr="007A0E89">
        <w:rPr>
          <w:rFonts w:ascii="Arial" w:hAnsi="Arial" w:cs="Arial"/>
          <w:sz w:val="22"/>
          <w:szCs w:val="22"/>
          <w:lang w:val="fi-FI"/>
        </w:rPr>
        <w:t xml:space="preserve"> tulisi löytyä yhdestä paikasta</w:t>
      </w:r>
    </w:p>
    <w:p w14:paraId="7CC86D32" w14:textId="77777777" w:rsidR="00EF4650" w:rsidRPr="007A0E89" w:rsidRDefault="00EF4650" w:rsidP="00365C57">
      <w:pPr>
        <w:pStyle w:val="Luettelokappale"/>
        <w:rPr>
          <w:rFonts w:ascii="Arial" w:hAnsi="Arial" w:cs="Arial"/>
          <w:sz w:val="22"/>
          <w:szCs w:val="22"/>
          <w:lang w:val="fi-FI"/>
        </w:rPr>
      </w:pPr>
      <w:r w:rsidRPr="007A0E89">
        <w:rPr>
          <w:rFonts w:ascii="Arial" w:hAnsi="Arial" w:cs="Arial"/>
          <w:sz w:val="22"/>
          <w:szCs w:val="22"/>
          <w:lang w:val="fi-FI"/>
        </w:rPr>
        <w:t>Konversioista tulisi mahdollisuuksien mukaan luopua.</w:t>
      </w:r>
      <w:r w:rsidR="00245E61">
        <w:rPr>
          <w:rFonts w:ascii="Arial" w:hAnsi="Arial" w:cs="Arial"/>
          <w:sz w:val="22"/>
          <w:szCs w:val="22"/>
          <w:lang w:val="fi-FI"/>
        </w:rPr>
        <w:t xml:space="preserve"> </w:t>
      </w:r>
      <w:r w:rsidRPr="007A0E89">
        <w:rPr>
          <w:rFonts w:ascii="Arial" w:hAnsi="Arial" w:cs="Arial"/>
          <w:sz w:val="22"/>
          <w:szCs w:val="22"/>
          <w:lang w:val="fi-FI"/>
        </w:rPr>
        <w:t>Laadintavälineessä tärkeitä toimintoja ovat muutosmerkinnät ja kommentointi</w:t>
      </w:r>
      <w:r w:rsidR="00245E61">
        <w:rPr>
          <w:rFonts w:ascii="Arial" w:hAnsi="Arial" w:cs="Arial"/>
          <w:sz w:val="22"/>
          <w:szCs w:val="22"/>
          <w:lang w:val="fi-FI"/>
        </w:rPr>
        <w:t xml:space="preserve">. </w:t>
      </w:r>
      <w:r w:rsidRPr="007A0E89">
        <w:rPr>
          <w:rFonts w:ascii="Arial" w:hAnsi="Arial" w:cs="Arial"/>
          <w:sz w:val="22"/>
          <w:szCs w:val="22"/>
          <w:lang w:val="fi-FI"/>
        </w:rPr>
        <w:t>Erilaisten asiakirjojen, mm. sopimustekstien, taulukoiden, kaavioiden ja kuvien liittäminen tulisi olla sujuvaa.</w:t>
      </w:r>
    </w:p>
    <w:p w14:paraId="7CC86D33" w14:textId="77777777" w:rsidR="00EF4650" w:rsidRPr="007A0E89" w:rsidRDefault="00EF4650" w:rsidP="00365C57">
      <w:pPr>
        <w:pStyle w:val="Luettelokappale"/>
        <w:rPr>
          <w:rFonts w:ascii="Arial" w:hAnsi="Arial" w:cs="Arial"/>
          <w:sz w:val="22"/>
          <w:szCs w:val="22"/>
          <w:lang w:val="fi-FI"/>
        </w:rPr>
      </w:pPr>
      <w:r w:rsidRPr="007A0E89">
        <w:rPr>
          <w:rFonts w:ascii="Arial" w:hAnsi="Arial" w:cs="Arial"/>
          <w:sz w:val="22"/>
          <w:szCs w:val="22"/>
          <w:lang w:val="fi-FI"/>
        </w:rPr>
        <w:t xml:space="preserve">Sopimustekstit olisi hyvä </w:t>
      </w:r>
      <w:proofErr w:type="spellStart"/>
      <w:r w:rsidRPr="007A0E89">
        <w:rPr>
          <w:rFonts w:ascii="Arial" w:hAnsi="Arial" w:cs="Arial"/>
          <w:sz w:val="22"/>
          <w:szCs w:val="22"/>
          <w:lang w:val="fi-FI"/>
        </w:rPr>
        <w:t>rakenteistaa</w:t>
      </w:r>
      <w:proofErr w:type="spellEnd"/>
      <w:r w:rsidRPr="007A0E89">
        <w:rPr>
          <w:rFonts w:ascii="Arial" w:hAnsi="Arial" w:cs="Arial"/>
          <w:sz w:val="22"/>
          <w:szCs w:val="22"/>
          <w:lang w:val="fi-FI"/>
        </w:rPr>
        <w:t>, jotta niillä olisi yhtenäinen ulkoasu, ja esim. kahden välisissä sopimuksissa voisi olla valmiina allekirjoituskohta, johon merkitään sopimuksen allekirjoittajat.</w:t>
      </w:r>
      <w:r w:rsidR="00EE765B" w:rsidRPr="007A0E89">
        <w:rPr>
          <w:rFonts w:ascii="Arial" w:hAnsi="Arial" w:cs="Arial"/>
          <w:sz w:val="22"/>
          <w:szCs w:val="22"/>
          <w:lang w:val="fi-FI"/>
        </w:rPr>
        <w:t xml:space="preserve"> </w:t>
      </w:r>
    </w:p>
    <w:p w14:paraId="7CC86D34" w14:textId="77777777" w:rsidR="00EF4650" w:rsidRPr="00A21808" w:rsidRDefault="00EF4650" w:rsidP="00365C57">
      <w:pPr>
        <w:pStyle w:val="Luettelokappale"/>
        <w:rPr>
          <w:rFonts w:ascii="Arial" w:hAnsi="Arial" w:cs="Arial"/>
          <w:lang w:val="fi-FI"/>
        </w:rPr>
      </w:pPr>
    </w:p>
    <w:p w14:paraId="7CC86D35" w14:textId="77777777" w:rsidR="00E04F6C" w:rsidRPr="007A0E89" w:rsidRDefault="00F360E5" w:rsidP="00365C57">
      <w:pPr>
        <w:pStyle w:val="Luettelokappale"/>
        <w:rPr>
          <w:rFonts w:ascii="Arial" w:hAnsi="Arial" w:cs="Arial"/>
          <w:sz w:val="22"/>
          <w:szCs w:val="22"/>
          <w:lang w:val="fi-FI"/>
        </w:rPr>
      </w:pPr>
      <w:r>
        <w:rPr>
          <w:rFonts w:ascii="Arial" w:hAnsi="Arial" w:cs="Arial"/>
          <w:sz w:val="22"/>
          <w:szCs w:val="22"/>
          <w:lang w:val="fi-FI"/>
        </w:rPr>
        <w:t xml:space="preserve">Oikeusministeriön lausunnossa todetaan, että </w:t>
      </w:r>
      <w:proofErr w:type="spellStart"/>
      <w:r w:rsidR="00EE765B" w:rsidRPr="007A0E89">
        <w:rPr>
          <w:rFonts w:ascii="Arial" w:hAnsi="Arial" w:cs="Arial"/>
          <w:sz w:val="22"/>
          <w:szCs w:val="22"/>
          <w:lang w:val="fi-FI"/>
        </w:rPr>
        <w:t>H</w:t>
      </w:r>
      <w:r w:rsidR="00EF4650" w:rsidRPr="007A0E89">
        <w:rPr>
          <w:rFonts w:ascii="Arial" w:hAnsi="Arial" w:cs="Arial"/>
          <w:sz w:val="22"/>
          <w:szCs w:val="22"/>
          <w:lang w:val="fi-FI"/>
        </w:rPr>
        <w:t>ELO-työryhmän</w:t>
      </w:r>
      <w:proofErr w:type="spellEnd"/>
      <w:r w:rsidR="00EF4650" w:rsidRPr="007A0E89">
        <w:rPr>
          <w:rFonts w:ascii="Arial" w:hAnsi="Arial" w:cs="Arial"/>
          <w:sz w:val="22"/>
          <w:szCs w:val="22"/>
          <w:lang w:val="fi-FI"/>
        </w:rPr>
        <w:t xml:space="preserve"> työ </w:t>
      </w:r>
      <w:r w:rsidR="00BF79D5">
        <w:rPr>
          <w:rFonts w:ascii="Arial" w:hAnsi="Arial" w:cs="Arial"/>
          <w:sz w:val="22"/>
          <w:szCs w:val="22"/>
          <w:lang w:val="fi-FI"/>
        </w:rPr>
        <w:t>vie</w:t>
      </w:r>
      <w:r w:rsidR="00EF4650" w:rsidRPr="007A0E89">
        <w:rPr>
          <w:rFonts w:ascii="Arial" w:hAnsi="Arial" w:cs="Arial"/>
          <w:sz w:val="22"/>
          <w:szCs w:val="22"/>
          <w:lang w:val="fi-FI"/>
        </w:rPr>
        <w:t xml:space="preserve"> pidem</w:t>
      </w:r>
      <w:r w:rsidR="00BF79D5">
        <w:rPr>
          <w:rFonts w:ascii="Arial" w:hAnsi="Arial" w:cs="Arial"/>
          <w:sz w:val="22"/>
          <w:szCs w:val="22"/>
          <w:lang w:val="fi-FI"/>
        </w:rPr>
        <w:t>män ajan kuin</w:t>
      </w:r>
      <w:r w:rsidR="00EF4650" w:rsidRPr="007A0E89">
        <w:rPr>
          <w:rFonts w:ascii="Arial" w:hAnsi="Arial" w:cs="Arial"/>
          <w:sz w:val="22"/>
          <w:szCs w:val="22"/>
          <w:lang w:val="fi-FI"/>
        </w:rPr>
        <w:t xml:space="preserve"> </w:t>
      </w:r>
      <w:r w:rsidR="00E04F6C" w:rsidRPr="007A0E89">
        <w:rPr>
          <w:rFonts w:ascii="Arial" w:hAnsi="Arial" w:cs="Arial"/>
          <w:sz w:val="22"/>
          <w:szCs w:val="22"/>
          <w:lang w:val="fi-FI"/>
        </w:rPr>
        <w:t>asettamispäätökse</w:t>
      </w:r>
      <w:r w:rsidR="00BF79D5">
        <w:rPr>
          <w:rFonts w:ascii="Arial" w:hAnsi="Arial" w:cs="Arial"/>
          <w:sz w:val="22"/>
          <w:szCs w:val="22"/>
          <w:lang w:val="fi-FI"/>
        </w:rPr>
        <w:t>n toimikausi on</w:t>
      </w:r>
      <w:r>
        <w:rPr>
          <w:rFonts w:ascii="Arial" w:hAnsi="Arial" w:cs="Arial"/>
          <w:sz w:val="22"/>
          <w:szCs w:val="22"/>
          <w:lang w:val="fi-FI"/>
        </w:rPr>
        <w:t xml:space="preserve"> (31.12.2017)</w:t>
      </w:r>
      <w:r w:rsidR="00E04F6C" w:rsidRPr="007A0E89">
        <w:rPr>
          <w:rFonts w:ascii="Arial" w:hAnsi="Arial" w:cs="Arial"/>
          <w:sz w:val="22"/>
          <w:szCs w:val="22"/>
          <w:lang w:val="fi-FI"/>
        </w:rPr>
        <w:t>.</w:t>
      </w:r>
      <w:r w:rsidR="00BF79D5">
        <w:rPr>
          <w:rFonts w:ascii="Arial" w:hAnsi="Arial" w:cs="Arial"/>
          <w:sz w:val="22"/>
          <w:szCs w:val="22"/>
          <w:lang w:val="fi-FI"/>
        </w:rPr>
        <w:t xml:space="preserve"> </w:t>
      </w:r>
      <w:proofErr w:type="spellStart"/>
      <w:r w:rsidR="00E04F6C" w:rsidRPr="007A0E89">
        <w:rPr>
          <w:rFonts w:ascii="Arial" w:hAnsi="Arial" w:cs="Arial"/>
          <w:sz w:val="22"/>
          <w:szCs w:val="22"/>
          <w:lang w:val="fi-FI"/>
        </w:rPr>
        <w:t>HELOn</w:t>
      </w:r>
      <w:proofErr w:type="spellEnd"/>
      <w:r w:rsidR="00E04F6C" w:rsidRPr="007A0E89">
        <w:rPr>
          <w:rFonts w:ascii="Arial" w:hAnsi="Arial" w:cs="Arial"/>
          <w:sz w:val="22"/>
          <w:szCs w:val="22"/>
          <w:lang w:val="fi-FI"/>
        </w:rPr>
        <w:t xml:space="preserve"> mukaisesta jaottelusta suppeaan ja laajaan hallituksen esitykseen tullaan luopumaan.</w:t>
      </w:r>
      <w:r w:rsidR="000D4452">
        <w:rPr>
          <w:rFonts w:ascii="Arial" w:hAnsi="Arial" w:cs="Arial"/>
          <w:sz w:val="22"/>
          <w:szCs w:val="22"/>
          <w:lang w:val="fi-FI"/>
        </w:rPr>
        <w:t xml:space="preserve"> Hallituksen esitykset voidaan jaotella neljään ryhmään:</w:t>
      </w:r>
    </w:p>
    <w:p w14:paraId="7CC86D36" w14:textId="77777777" w:rsidR="00E04F6C" w:rsidRPr="007A0E89" w:rsidRDefault="00E04F6C" w:rsidP="00365C57">
      <w:pPr>
        <w:pStyle w:val="Luettelokappale"/>
        <w:rPr>
          <w:rFonts w:ascii="Arial" w:hAnsi="Arial" w:cs="Arial"/>
          <w:sz w:val="22"/>
          <w:szCs w:val="22"/>
          <w:lang w:val="fi-FI"/>
        </w:rPr>
      </w:pPr>
      <w:proofErr w:type="gramStart"/>
      <w:r w:rsidRPr="007A0E89">
        <w:rPr>
          <w:rFonts w:ascii="Arial" w:hAnsi="Arial" w:cs="Arial"/>
          <w:sz w:val="22"/>
          <w:szCs w:val="22"/>
          <w:lang w:val="fi-FI"/>
        </w:rPr>
        <w:t>-</w:t>
      </w:r>
      <w:proofErr w:type="gramEnd"/>
      <w:r w:rsidRPr="007A0E89">
        <w:rPr>
          <w:rFonts w:ascii="Arial" w:hAnsi="Arial" w:cs="Arial"/>
          <w:sz w:val="22"/>
          <w:szCs w:val="22"/>
          <w:lang w:val="fi-FI"/>
        </w:rPr>
        <w:t xml:space="preserve"> aloite kansallisesta säätelytarpeesta,</w:t>
      </w:r>
    </w:p>
    <w:p w14:paraId="7CC86D37" w14:textId="77777777" w:rsidR="00E04F6C" w:rsidRPr="007A0E89" w:rsidRDefault="00E04F6C" w:rsidP="00365C57">
      <w:pPr>
        <w:pStyle w:val="Luettelokappale"/>
        <w:rPr>
          <w:rFonts w:ascii="Arial" w:hAnsi="Arial" w:cs="Arial"/>
          <w:sz w:val="22"/>
          <w:szCs w:val="22"/>
          <w:lang w:val="fi-FI"/>
        </w:rPr>
      </w:pPr>
      <w:proofErr w:type="gramStart"/>
      <w:r w:rsidRPr="007A0E89">
        <w:rPr>
          <w:rFonts w:ascii="Arial" w:hAnsi="Arial" w:cs="Arial"/>
          <w:sz w:val="22"/>
          <w:szCs w:val="22"/>
          <w:lang w:val="fi-FI"/>
        </w:rPr>
        <w:t>-</w:t>
      </w:r>
      <w:proofErr w:type="gramEnd"/>
      <w:r w:rsidRPr="007A0E89">
        <w:rPr>
          <w:rFonts w:ascii="Arial" w:hAnsi="Arial" w:cs="Arial"/>
          <w:sz w:val="22"/>
          <w:szCs w:val="22"/>
          <w:lang w:val="fi-FI"/>
        </w:rPr>
        <w:t xml:space="preserve"> esitykset, jolla pannaan täytäntöön tai täydennetään EU:n lainsäädäntöä</w:t>
      </w:r>
    </w:p>
    <w:p w14:paraId="7CC86D38" w14:textId="77777777" w:rsidR="00E04F6C" w:rsidRPr="007A0E89" w:rsidRDefault="00E04F6C" w:rsidP="00365C57">
      <w:pPr>
        <w:pStyle w:val="Luettelokappale"/>
        <w:rPr>
          <w:rFonts w:ascii="Arial" w:hAnsi="Arial" w:cs="Arial"/>
          <w:sz w:val="22"/>
          <w:szCs w:val="22"/>
          <w:lang w:val="fi-FI"/>
        </w:rPr>
      </w:pPr>
      <w:proofErr w:type="gramStart"/>
      <w:r w:rsidRPr="007A0E89">
        <w:rPr>
          <w:rFonts w:ascii="Arial" w:hAnsi="Arial" w:cs="Arial"/>
          <w:sz w:val="22"/>
          <w:szCs w:val="22"/>
          <w:lang w:val="fi-FI"/>
        </w:rPr>
        <w:t>-</w:t>
      </w:r>
      <w:proofErr w:type="gramEnd"/>
      <w:r w:rsidRPr="007A0E89">
        <w:rPr>
          <w:rFonts w:ascii="Arial" w:hAnsi="Arial" w:cs="Arial"/>
          <w:sz w:val="22"/>
          <w:szCs w:val="22"/>
          <w:lang w:val="fi-FI"/>
        </w:rPr>
        <w:t xml:space="preserve"> esitykset, jotka annetaan valtiosopimuksen hyväksymiseksi ja voimaansaattamiseksi</w:t>
      </w:r>
    </w:p>
    <w:p w14:paraId="7CC86D39" w14:textId="77777777" w:rsidR="00E04F6C" w:rsidRPr="007A0E89" w:rsidRDefault="00E04F6C" w:rsidP="00365C57">
      <w:pPr>
        <w:pStyle w:val="Luettelokappale"/>
        <w:rPr>
          <w:rFonts w:ascii="Arial" w:hAnsi="Arial" w:cs="Arial"/>
          <w:sz w:val="22"/>
          <w:szCs w:val="22"/>
          <w:lang w:val="fi-FI"/>
        </w:rPr>
      </w:pPr>
      <w:proofErr w:type="gramStart"/>
      <w:r w:rsidRPr="007A0E89">
        <w:rPr>
          <w:rFonts w:ascii="Arial" w:hAnsi="Arial" w:cs="Arial"/>
          <w:sz w:val="22"/>
          <w:szCs w:val="22"/>
          <w:lang w:val="fi-FI"/>
        </w:rPr>
        <w:t>-</w:t>
      </w:r>
      <w:proofErr w:type="gramEnd"/>
      <w:r w:rsidRPr="007A0E89">
        <w:rPr>
          <w:rFonts w:ascii="Arial" w:hAnsi="Arial" w:cs="Arial"/>
          <w:sz w:val="22"/>
          <w:szCs w:val="22"/>
          <w:lang w:val="fi-FI"/>
        </w:rPr>
        <w:t xml:space="preserve"> esitykset , joissa ehdotuksia useammasta ryhmästä</w:t>
      </w:r>
    </w:p>
    <w:p w14:paraId="7CC86D3A" w14:textId="77777777" w:rsidR="00E04F6C" w:rsidRPr="007A0E89" w:rsidRDefault="00E04F6C" w:rsidP="00365C57">
      <w:pPr>
        <w:pStyle w:val="Luettelokappale"/>
        <w:rPr>
          <w:rFonts w:ascii="Arial" w:hAnsi="Arial" w:cs="Arial"/>
          <w:sz w:val="22"/>
          <w:szCs w:val="22"/>
          <w:lang w:val="fi-FI"/>
        </w:rPr>
      </w:pPr>
      <w:r w:rsidRPr="007A0E89">
        <w:rPr>
          <w:rFonts w:ascii="Arial" w:hAnsi="Arial" w:cs="Arial"/>
          <w:sz w:val="22"/>
          <w:szCs w:val="22"/>
          <w:lang w:val="fi-FI"/>
        </w:rPr>
        <w:t>Ohjeeseen malliotsikointi, mutta ei edellytetä sen n</w:t>
      </w:r>
      <w:r w:rsidR="00A00534" w:rsidRPr="007A0E89">
        <w:rPr>
          <w:rFonts w:ascii="Arial" w:hAnsi="Arial" w:cs="Arial"/>
          <w:sz w:val="22"/>
          <w:szCs w:val="22"/>
          <w:lang w:val="fi-FI"/>
        </w:rPr>
        <w:t>o</w:t>
      </w:r>
      <w:r w:rsidRPr="007A0E89">
        <w:rPr>
          <w:rFonts w:ascii="Arial" w:hAnsi="Arial" w:cs="Arial"/>
          <w:sz w:val="22"/>
          <w:szCs w:val="22"/>
          <w:lang w:val="fi-FI"/>
        </w:rPr>
        <w:t>udattamista</w:t>
      </w:r>
      <w:r w:rsidR="000D4452">
        <w:rPr>
          <w:rFonts w:ascii="Arial" w:hAnsi="Arial" w:cs="Arial"/>
          <w:sz w:val="22"/>
          <w:szCs w:val="22"/>
          <w:lang w:val="fi-FI"/>
        </w:rPr>
        <w:t>.</w:t>
      </w:r>
      <w:r w:rsidR="002D4E17">
        <w:rPr>
          <w:rFonts w:ascii="Arial" w:hAnsi="Arial" w:cs="Arial"/>
          <w:sz w:val="22"/>
          <w:szCs w:val="22"/>
          <w:lang w:val="fi-FI"/>
        </w:rPr>
        <w:t xml:space="preserve"> </w:t>
      </w:r>
      <w:r w:rsidRPr="007A0E89">
        <w:rPr>
          <w:rFonts w:ascii="Arial" w:hAnsi="Arial" w:cs="Arial"/>
          <w:sz w:val="22"/>
          <w:szCs w:val="22"/>
          <w:lang w:val="fi-FI"/>
        </w:rPr>
        <w:t>Hallituksen esityksen rakenteen tulee sall</w:t>
      </w:r>
      <w:r w:rsidR="00A00534" w:rsidRPr="007A0E89">
        <w:rPr>
          <w:rFonts w:ascii="Arial" w:hAnsi="Arial" w:cs="Arial"/>
          <w:sz w:val="22"/>
          <w:szCs w:val="22"/>
          <w:lang w:val="fi-FI"/>
        </w:rPr>
        <w:t xml:space="preserve">ia muuttamisen tai käyttämättä </w:t>
      </w:r>
      <w:r w:rsidRPr="007A0E89">
        <w:rPr>
          <w:rFonts w:ascii="Arial" w:hAnsi="Arial" w:cs="Arial"/>
          <w:sz w:val="22"/>
          <w:szCs w:val="22"/>
          <w:lang w:val="fi-FI"/>
        </w:rPr>
        <w:t>jättämisen ja otsikoiden lisäämisen.</w:t>
      </w:r>
      <w:r w:rsidR="00EE765B" w:rsidRPr="007A0E89">
        <w:rPr>
          <w:rFonts w:ascii="Arial" w:hAnsi="Arial" w:cs="Arial"/>
          <w:sz w:val="22"/>
          <w:szCs w:val="22"/>
          <w:lang w:val="fi-FI"/>
        </w:rPr>
        <w:t xml:space="preserve"> </w:t>
      </w:r>
      <w:r w:rsidRPr="007A0E89">
        <w:rPr>
          <w:rFonts w:ascii="Arial" w:hAnsi="Arial" w:cs="Arial"/>
          <w:sz w:val="22"/>
          <w:szCs w:val="22"/>
          <w:lang w:val="fi-FI"/>
        </w:rPr>
        <w:t>Perusteluihin voitava lisätä taulukoita, kuvia.</w:t>
      </w:r>
      <w:r w:rsidR="00EE765B" w:rsidRPr="007A0E89">
        <w:rPr>
          <w:rFonts w:ascii="Arial" w:hAnsi="Arial" w:cs="Arial"/>
          <w:sz w:val="22"/>
          <w:szCs w:val="22"/>
          <w:lang w:val="fi-FI"/>
        </w:rPr>
        <w:t xml:space="preserve"> </w:t>
      </w:r>
    </w:p>
    <w:p w14:paraId="7CC86D3B" w14:textId="77777777" w:rsidR="00B7653B" w:rsidRPr="007A0E89" w:rsidRDefault="00B7653B" w:rsidP="00B7653B">
      <w:pPr>
        <w:rPr>
          <w:rFonts w:ascii="Arial" w:hAnsi="Arial" w:cs="Arial"/>
          <w:sz w:val="22"/>
          <w:szCs w:val="22"/>
          <w:lang w:val="fi-FI"/>
        </w:rPr>
      </w:pPr>
    </w:p>
    <w:p w14:paraId="7CC86D3C" w14:textId="77777777" w:rsidR="00E56672" w:rsidRDefault="00F360E5" w:rsidP="00CA34EC">
      <w:pPr>
        <w:ind w:left="720"/>
        <w:rPr>
          <w:rFonts w:ascii="Arial" w:hAnsi="Arial" w:cs="Arial"/>
          <w:sz w:val="22"/>
          <w:szCs w:val="22"/>
          <w:lang w:val="fi-FI"/>
        </w:rPr>
      </w:pPr>
      <w:r>
        <w:rPr>
          <w:rFonts w:ascii="Arial" w:hAnsi="Arial" w:cs="Arial"/>
          <w:sz w:val="22"/>
          <w:szCs w:val="22"/>
          <w:lang w:val="fi-FI"/>
        </w:rPr>
        <w:t xml:space="preserve">Sosiaali- ja terveysministeriön lausunnossa todetaan, </w:t>
      </w:r>
      <w:proofErr w:type="spellStart"/>
      <w:r>
        <w:rPr>
          <w:rFonts w:ascii="Arial" w:hAnsi="Arial" w:cs="Arial"/>
          <w:sz w:val="22"/>
          <w:szCs w:val="22"/>
          <w:lang w:val="fi-FI"/>
        </w:rPr>
        <w:t>m</w:t>
      </w:r>
      <w:r w:rsidR="00CA34EC" w:rsidRPr="007A0E89">
        <w:rPr>
          <w:rFonts w:ascii="Arial" w:hAnsi="Arial" w:cs="Arial"/>
          <w:sz w:val="22"/>
          <w:szCs w:val="22"/>
          <w:lang w:val="fi-FI"/>
        </w:rPr>
        <w:t>obiilikäytön</w:t>
      </w:r>
      <w:proofErr w:type="spellEnd"/>
      <w:r w:rsidR="00CA34EC" w:rsidRPr="007A0E89">
        <w:rPr>
          <w:rFonts w:ascii="Arial" w:hAnsi="Arial" w:cs="Arial"/>
          <w:sz w:val="22"/>
          <w:szCs w:val="22"/>
          <w:lang w:val="fi-FI"/>
        </w:rPr>
        <w:t xml:space="preserve"> tulisi olla mahdollista.</w:t>
      </w:r>
      <w:r w:rsidR="00EE765B" w:rsidRPr="007A0E89">
        <w:rPr>
          <w:rFonts w:ascii="Arial" w:hAnsi="Arial" w:cs="Arial"/>
          <w:sz w:val="22"/>
          <w:szCs w:val="22"/>
          <w:lang w:val="fi-FI"/>
        </w:rPr>
        <w:t xml:space="preserve"> </w:t>
      </w:r>
      <w:r w:rsidR="00CA34EC" w:rsidRPr="007A0E89">
        <w:rPr>
          <w:rFonts w:ascii="Arial" w:hAnsi="Arial" w:cs="Arial"/>
          <w:sz w:val="22"/>
          <w:szCs w:val="22"/>
          <w:lang w:val="fi-FI"/>
        </w:rPr>
        <w:t>Jos asiakirjoissa käsitellään henkilötietoja, tulee</w:t>
      </w:r>
      <w:r w:rsidR="00EE765B" w:rsidRPr="007A0E89">
        <w:rPr>
          <w:rFonts w:ascii="Arial" w:hAnsi="Arial" w:cs="Arial"/>
          <w:sz w:val="22"/>
          <w:szCs w:val="22"/>
          <w:lang w:val="fi-FI"/>
        </w:rPr>
        <w:t xml:space="preserve"> </w:t>
      </w:r>
      <w:r w:rsidR="00CA34EC" w:rsidRPr="007A0E89">
        <w:rPr>
          <w:rFonts w:ascii="Arial" w:hAnsi="Arial" w:cs="Arial"/>
          <w:sz w:val="22"/>
          <w:szCs w:val="22"/>
          <w:lang w:val="fi-FI"/>
        </w:rPr>
        <w:t>ottaa huomioon EU-tietosuoja-asetus ja sen vaatimukset</w:t>
      </w:r>
      <w:r w:rsidR="00EE765B" w:rsidRPr="007A0E89">
        <w:rPr>
          <w:rFonts w:ascii="Arial" w:hAnsi="Arial" w:cs="Arial"/>
          <w:sz w:val="22"/>
          <w:szCs w:val="22"/>
          <w:lang w:val="fi-FI"/>
        </w:rPr>
        <w:t xml:space="preserve">. </w:t>
      </w:r>
      <w:r>
        <w:rPr>
          <w:rFonts w:ascii="Arial" w:hAnsi="Arial" w:cs="Arial"/>
          <w:sz w:val="22"/>
          <w:szCs w:val="22"/>
          <w:lang w:val="fi-FI"/>
        </w:rPr>
        <w:t>Lisäksi todetaan, että k</w:t>
      </w:r>
      <w:r w:rsidR="00CA34EC" w:rsidRPr="007A0E89">
        <w:rPr>
          <w:rFonts w:ascii="Arial" w:hAnsi="Arial" w:cs="Arial"/>
          <w:sz w:val="22"/>
          <w:szCs w:val="22"/>
          <w:lang w:val="fi-FI"/>
        </w:rPr>
        <w:t xml:space="preserve">uvauksessa </w:t>
      </w:r>
      <w:r>
        <w:rPr>
          <w:rFonts w:ascii="Arial" w:hAnsi="Arial" w:cs="Arial"/>
          <w:sz w:val="22"/>
          <w:szCs w:val="22"/>
          <w:lang w:val="fi-FI"/>
        </w:rPr>
        <w:t xml:space="preserve">on </w:t>
      </w:r>
      <w:r w:rsidR="00CA34EC" w:rsidRPr="007A0E89">
        <w:rPr>
          <w:rFonts w:ascii="Arial" w:hAnsi="Arial" w:cs="Arial"/>
          <w:sz w:val="22"/>
          <w:szCs w:val="22"/>
          <w:lang w:val="fi-FI"/>
        </w:rPr>
        <w:t>niukasti tietoturvavaatimuksia.</w:t>
      </w:r>
      <w:r w:rsidR="00A44877">
        <w:rPr>
          <w:rFonts w:ascii="Arial" w:hAnsi="Arial" w:cs="Arial"/>
          <w:sz w:val="22"/>
          <w:szCs w:val="22"/>
          <w:lang w:val="fi-FI"/>
        </w:rPr>
        <w:t xml:space="preserve"> (VAHVA)</w:t>
      </w:r>
      <w:r w:rsidR="00CA34EC" w:rsidRPr="007A0E89">
        <w:rPr>
          <w:rFonts w:ascii="Arial" w:hAnsi="Arial" w:cs="Arial"/>
          <w:sz w:val="22"/>
          <w:szCs w:val="22"/>
          <w:lang w:val="fi-FI"/>
        </w:rPr>
        <w:t xml:space="preserve"> </w:t>
      </w:r>
    </w:p>
    <w:p w14:paraId="7CC86D3D" w14:textId="77777777" w:rsidR="00F360E5" w:rsidRPr="007A0E89" w:rsidRDefault="00F360E5" w:rsidP="00CA34EC">
      <w:pPr>
        <w:ind w:left="720"/>
        <w:rPr>
          <w:rFonts w:ascii="Arial" w:hAnsi="Arial" w:cs="Arial"/>
          <w:sz w:val="22"/>
          <w:szCs w:val="22"/>
          <w:lang w:val="fi-FI"/>
        </w:rPr>
      </w:pPr>
    </w:p>
    <w:p w14:paraId="7CC86D3E" w14:textId="77777777" w:rsidR="00E56672" w:rsidRPr="007A0E89" w:rsidRDefault="00E56672" w:rsidP="00CA34EC">
      <w:pPr>
        <w:ind w:left="720"/>
        <w:rPr>
          <w:rFonts w:ascii="Arial" w:hAnsi="Arial" w:cs="Arial"/>
          <w:sz w:val="22"/>
          <w:szCs w:val="22"/>
          <w:lang w:val="fi-FI"/>
        </w:rPr>
      </w:pPr>
      <w:r w:rsidRPr="007A0E89">
        <w:rPr>
          <w:rFonts w:ascii="Arial" w:hAnsi="Arial" w:cs="Arial"/>
          <w:sz w:val="22"/>
          <w:szCs w:val="22"/>
          <w:lang w:val="fi-FI"/>
        </w:rPr>
        <w:t>S</w:t>
      </w:r>
      <w:r w:rsidR="00F360E5">
        <w:rPr>
          <w:rFonts w:ascii="Arial" w:hAnsi="Arial" w:cs="Arial"/>
          <w:sz w:val="22"/>
          <w:szCs w:val="22"/>
          <w:lang w:val="fi-FI"/>
        </w:rPr>
        <w:t xml:space="preserve">isäministeriön </w:t>
      </w:r>
      <w:r w:rsidRPr="007A0E89">
        <w:rPr>
          <w:rFonts w:ascii="Arial" w:hAnsi="Arial" w:cs="Arial"/>
          <w:sz w:val="22"/>
          <w:szCs w:val="22"/>
          <w:lang w:val="fi-FI"/>
        </w:rPr>
        <w:t xml:space="preserve">Vahvan käyttöönotto </w:t>
      </w:r>
      <w:r w:rsidR="00F360E5">
        <w:rPr>
          <w:rFonts w:ascii="Arial" w:hAnsi="Arial" w:cs="Arial"/>
          <w:sz w:val="22"/>
          <w:szCs w:val="22"/>
          <w:lang w:val="fi-FI"/>
        </w:rPr>
        <w:t xml:space="preserve">on </w:t>
      </w:r>
      <w:r w:rsidRPr="007A0E89">
        <w:rPr>
          <w:rFonts w:ascii="Arial" w:hAnsi="Arial" w:cs="Arial"/>
          <w:sz w:val="22"/>
          <w:szCs w:val="22"/>
          <w:lang w:val="fi-FI"/>
        </w:rPr>
        <w:t xml:space="preserve">vasta v. 2020, mutta </w:t>
      </w:r>
      <w:proofErr w:type="spellStart"/>
      <w:r w:rsidRPr="007A0E89">
        <w:rPr>
          <w:rFonts w:ascii="Arial" w:hAnsi="Arial" w:cs="Arial"/>
          <w:sz w:val="22"/>
          <w:szCs w:val="22"/>
          <w:lang w:val="fi-FI"/>
        </w:rPr>
        <w:t>PTJ:n</w:t>
      </w:r>
      <w:proofErr w:type="spellEnd"/>
      <w:r w:rsidRPr="007A0E89">
        <w:rPr>
          <w:rFonts w:ascii="Arial" w:hAnsi="Arial" w:cs="Arial"/>
          <w:sz w:val="22"/>
          <w:szCs w:val="22"/>
          <w:lang w:val="fi-FI"/>
        </w:rPr>
        <w:t xml:space="preserve"> toimin</w:t>
      </w:r>
      <w:r w:rsidR="00F360E5">
        <w:rPr>
          <w:rFonts w:ascii="Arial" w:hAnsi="Arial" w:cs="Arial"/>
          <w:sz w:val="22"/>
          <w:szCs w:val="22"/>
          <w:lang w:val="fi-FI"/>
        </w:rPr>
        <w:t>n</w:t>
      </w:r>
      <w:r w:rsidRPr="007A0E89">
        <w:rPr>
          <w:rFonts w:ascii="Arial" w:hAnsi="Arial" w:cs="Arial"/>
          <w:sz w:val="22"/>
          <w:szCs w:val="22"/>
          <w:lang w:val="fi-FI"/>
        </w:rPr>
        <w:t>allisuuksien käyttöönotto keväällä 2019. Siirtymäajan hallintaa tulee kiinnittää huomiota.</w:t>
      </w:r>
    </w:p>
    <w:p w14:paraId="7CC86D3F" w14:textId="77777777" w:rsidR="00BF79D5" w:rsidRDefault="00E56672" w:rsidP="00CA34EC">
      <w:pPr>
        <w:ind w:left="720"/>
        <w:rPr>
          <w:rFonts w:ascii="Arial" w:hAnsi="Arial" w:cs="Arial"/>
          <w:sz w:val="22"/>
          <w:szCs w:val="22"/>
          <w:lang w:val="fi-FI"/>
        </w:rPr>
      </w:pPr>
      <w:r w:rsidRPr="007A0E89">
        <w:rPr>
          <w:rFonts w:ascii="Arial" w:hAnsi="Arial" w:cs="Arial"/>
          <w:sz w:val="22"/>
          <w:szCs w:val="22"/>
          <w:lang w:val="fi-FI"/>
        </w:rPr>
        <w:t>Säädösvalmisteluavustajien roolia ja asiantuntemusta tulee hyödyntää ha</w:t>
      </w:r>
      <w:r w:rsidR="006768F9" w:rsidRPr="007A0E89">
        <w:rPr>
          <w:rFonts w:ascii="Arial" w:hAnsi="Arial" w:cs="Arial"/>
          <w:sz w:val="22"/>
          <w:szCs w:val="22"/>
          <w:lang w:val="fi-FI"/>
        </w:rPr>
        <w:t>n</w:t>
      </w:r>
      <w:r w:rsidRPr="007A0E89">
        <w:rPr>
          <w:rFonts w:ascii="Arial" w:hAnsi="Arial" w:cs="Arial"/>
          <w:sz w:val="22"/>
          <w:szCs w:val="22"/>
          <w:lang w:val="fi-FI"/>
        </w:rPr>
        <w:t>kkeessa ja ottaa huomioon rooli esittelijän työparina.</w:t>
      </w:r>
      <w:r w:rsidR="00BF79D5">
        <w:rPr>
          <w:rFonts w:ascii="Arial" w:hAnsi="Arial" w:cs="Arial"/>
          <w:sz w:val="22"/>
          <w:szCs w:val="22"/>
          <w:lang w:val="fi-FI"/>
        </w:rPr>
        <w:t xml:space="preserve"> </w:t>
      </w:r>
      <w:r w:rsidRPr="007A0E89">
        <w:rPr>
          <w:rFonts w:ascii="Arial" w:hAnsi="Arial" w:cs="Arial"/>
          <w:sz w:val="22"/>
          <w:szCs w:val="22"/>
          <w:lang w:val="fi-FI"/>
        </w:rPr>
        <w:t>Käyttäjien tietotekninen osaaminen tulee varmistaa hankkeessa koulutuksella.</w:t>
      </w:r>
      <w:r w:rsidR="00F360E5">
        <w:rPr>
          <w:rFonts w:ascii="Arial" w:hAnsi="Arial" w:cs="Arial"/>
          <w:sz w:val="22"/>
          <w:szCs w:val="22"/>
          <w:lang w:val="fi-FI"/>
        </w:rPr>
        <w:t xml:space="preserve"> Tulisi huomioida sisäministeriön erityispiirre. (VAHVA)</w:t>
      </w:r>
    </w:p>
    <w:p w14:paraId="7CC86D40" w14:textId="77777777" w:rsidR="0007599B" w:rsidRDefault="0007599B" w:rsidP="00CA34EC">
      <w:pPr>
        <w:ind w:left="720"/>
        <w:rPr>
          <w:rFonts w:ascii="Arial" w:hAnsi="Arial" w:cs="Arial"/>
          <w:sz w:val="22"/>
          <w:szCs w:val="22"/>
          <w:lang w:val="fi-FI"/>
        </w:rPr>
      </w:pPr>
    </w:p>
    <w:p w14:paraId="7CC86D41" w14:textId="77777777" w:rsidR="0007599B" w:rsidRDefault="0007599B" w:rsidP="0007599B">
      <w:pPr>
        <w:pStyle w:val="VNKleipteksti"/>
        <w:ind w:left="720"/>
        <w:rPr>
          <w:rFonts w:ascii="Arial" w:hAnsi="Arial" w:cs="Arial"/>
        </w:rPr>
      </w:pPr>
      <w:r w:rsidRPr="00630807">
        <w:rPr>
          <w:rFonts w:ascii="Arial" w:hAnsi="Arial" w:cs="Arial"/>
        </w:rPr>
        <w:t xml:space="preserve">Kuvauksesta ei ilmene ovatko kaikki ministeriön asiakirjat </w:t>
      </w:r>
      <w:proofErr w:type="spellStart"/>
      <w:r w:rsidRPr="00630807">
        <w:rPr>
          <w:rFonts w:ascii="Arial" w:hAnsi="Arial" w:cs="Arial"/>
        </w:rPr>
        <w:t>VAHVAssa</w:t>
      </w:r>
      <w:proofErr w:type="spellEnd"/>
      <w:r w:rsidRPr="00630807">
        <w:rPr>
          <w:rFonts w:ascii="Arial" w:hAnsi="Arial" w:cs="Arial"/>
        </w:rPr>
        <w:t xml:space="preserve"> samassa paikassa.</w:t>
      </w:r>
      <w:r w:rsidRPr="00FD0F0A">
        <w:rPr>
          <w:rFonts w:ascii="Arial" w:hAnsi="Arial" w:cs="Arial"/>
        </w:rPr>
        <w:t xml:space="preserve"> Edellyttää kattavan varajärjestelmän, valvonta</w:t>
      </w:r>
      <w:r>
        <w:rPr>
          <w:rFonts w:ascii="Arial" w:hAnsi="Arial" w:cs="Arial"/>
        </w:rPr>
        <w:t>a</w:t>
      </w:r>
      <w:r w:rsidRPr="00FD0F0A">
        <w:rPr>
          <w:rFonts w:ascii="Arial" w:hAnsi="Arial" w:cs="Arial"/>
        </w:rPr>
        <w:t>, tietoturva</w:t>
      </w:r>
      <w:r>
        <w:rPr>
          <w:rFonts w:ascii="Arial" w:hAnsi="Arial" w:cs="Arial"/>
        </w:rPr>
        <w:t>a</w:t>
      </w:r>
      <w:r w:rsidRPr="00FD0F0A">
        <w:rPr>
          <w:rFonts w:ascii="Arial" w:hAnsi="Arial" w:cs="Arial"/>
        </w:rPr>
        <w:t xml:space="preserve"> ja 24/7 tukea. </w:t>
      </w:r>
      <w:r w:rsidR="00F360E5">
        <w:rPr>
          <w:rFonts w:ascii="Arial" w:hAnsi="Arial" w:cs="Arial"/>
        </w:rPr>
        <w:t>(</w:t>
      </w:r>
      <w:r w:rsidR="00FC70DE">
        <w:rPr>
          <w:rFonts w:ascii="Arial" w:hAnsi="Arial" w:cs="Arial"/>
        </w:rPr>
        <w:t>VAHVA)</w:t>
      </w:r>
    </w:p>
    <w:p w14:paraId="7CC86D42" w14:textId="77777777" w:rsidR="000D4452" w:rsidRDefault="000D4452" w:rsidP="0007599B">
      <w:pPr>
        <w:pStyle w:val="VNKleipteksti"/>
        <w:ind w:left="720"/>
        <w:rPr>
          <w:rFonts w:ascii="Arial" w:hAnsi="Arial" w:cs="Arial"/>
        </w:rPr>
      </w:pPr>
    </w:p>
    <w:p w14:paraId="7CC86D43" w14:textId="77777777" w:rsidR="000D4452" w:rsidRPr="007A0E89" w:rsidRDefault="000D4452" w:rsidP="000D4452">
      <w:pPr>
        <w:ind w:left="720"/>
        <w:rPr>
          <w:rFonts w:ascii="Arial" w:hAnsi="Arial" w:cs="Arial"/>
          <w:sz w:val="22"/>
          <w:szCs w:val="22"/>
          <w:lang w:val="fi-FI"/>
        </w:rPr>
      </w:pPr>
      <w:r w:rsidRPr="007A0E89">
        <w:rPr>
          <w:rFonts w:ascii="Arial" w:hAnsi="Arial" w:cs="Arial"/>
          <w:sz w:val="22"/>
          <w:szCs w:val="22"/>
          <w:lang w:val="fi-FI"/>
        </w:rPr>
        <w:t>Samaa rakenteista asiakirjaa/rakenneosaa tulisi voida työstää useampi henkilö samanaikaisesti. Integraatiossa Hankeikkunaan tulee huomioida säädösnumeron siirtyminen Hankeikkunaan.</w:t>
      </w:r>
      <w:r w:rsidR="00770AC8">
        <w:rPr>
          <w:rFonts w:ascii="Arial" w:hAnsi="Arial" w:cs="Arial"/>
          <w:sz w:val="22"/>
          <w:szCs w:val="22"/>
          <w:lang w:val="fi-FI"/>
        </w:rPr>
        <w:t xml:space="preserve"> </w:t>
      </w:r>
      <w:r w:rsidR="00A44877">
        <w:rPr>
          <w:rFonts w:ascii="Arial" w:hAnsi="Arial" w:cs="Arial"/>
          <w:sz w:val="22"/>
          <w:szCs w:val="22"/>
          <w:lang w:val="fi-FI"/>
        </w:rPr>
        <w:t>(VAHVA)</w:t>
      </w:r>
    </w:p>
    <w:p w14:paraId="7CC86D44" w14:textId="77777777" w:rsidR="000D4452" w:rsidRPr="007A0E89" w:rsidRDefault="000D4452" w:rsidP="000D4452">
      <w:pPr>
        <w:ind w:left="720"/>
        <w:rPr>
          <w:rFonts w:ascii="Arial" w:hAnsi="Arial" w:cs="Arial"/>
          <w:sz w:val="22"/>
          <w:szCs w:val="22"/>
          <w:lang w:val="fi-FI"/>
        </w:rPr>
      </w:pPr>
    </w:p>
    <w:p w14:paraId="7CC86D45" w14:textId="77777777" w:rsidR="000D4452" w:rsidRPr="007A0E89" w:rsidRDefault="00A44877" w:rsidP="000D4452">
      <w:pPr>
        <w:pStyle w:val="VNKleipteksti"/>
        <w:ind w:left="720"/>
        <w:rPr>
          <w:rFonts w:ascii="Arial" w:hAnsi="Arial" w:cs="Arial"/>
          <w:szCs w:val="22"/>
        </w:rPr>
      </w:pPr>
      <w:r>
        <w:rPr>
          <w:rFonts w:ascii="Arial" w:hAnsi="Arial" w:cs="Arial"/>
          <w:szCs w:val="22"/>
        </w:rPr>
        <w:lastRenderedPageBreak/>
        <w:t>Puolustusministeriön lausunnossa todetaan, että m</w:t>
      </w:r>
      <w:r w:rsidR="000D4452" w:rsidRPr="007A0E89">
        <w:rPr>
          <w:rFonts w:ascii="Arial" w:hAnsi="Arial" w:cs="Arial"/>
          <w:szCs w:val="22"/>
        </w:rPr>
        <w:t xml:space="preserve">inisteriön selvitykset valiokunnille ovat julkisia tai salassa pidettäviä. Tähän liittyen valtioneuvoston yhteinen asiakirjapohja, </w:t>
      </w:r>
      <w:proofErr w:type="spellStart"/>
      <w:r w:rsidR="000D4452" w:rsidRPr="007A0E89">
        <w:rPr>
          <w:rFonts w:ascii="Arial" w:hAnsi="Arial" w:cs="Arial"/>
          <w:szCs w:val="22"/>
        </w:rPr>
        <w:t>yms</w:t>
      </w:r>
      <w:proofErr w:type="spellEnd"/>
      <w:r w:rsidR="000D4452" w:rsidRPr="007A0E89">
        <w:rPr>
          <w:rFonts w:ascii="Arial" w:hAnsi="Arial" w:cs="Arial"/>
          <w:szCs w:val="22"/>
        </w:rPr>
        <w:t xml:space="preserve"> yhteiset menettelytavat selkeyttäisivät asioiden hallintaa ja tiedonohjausta. (</w:t>
      </w:r>
      <w:r>
        <w:rPr>
          <w:rFonts w:ascii="Arial" w:hAnsi="Arial" w:cs="Arial"/>
          <w:szCs w:val="22"/>
        </w:rPr>
        <w:t>VAHVA)</w:t>
      </w:r>
    </w:p>
    <w:p w14:paraId="7CC86D46" w14:textId="77777777" w:rsidR="00E56672" w:rsidRPr="007A0E89" w:rsidRDefault="00EE765B" w:rsidP="00CA34EC">
      <w:pPr>
        <w:ind w:left="720"/>
        <w:rPr>
          <w:rFonts w:ascii="Arial" w:hAnsi="Arial" w:cs="Arial"/>
          <w:sz w:val="22"/>
          <w:szCs w:val="22"/>
          <w:lang w:val="fi-FI"/>
        </w:rPr>
      </w:pPr>
      <w:r w:rsidRPr="007A0E89">
        <w:rPr>
          <w:rFonts w:ascii="Arial" w:hAnsi="Arial" w:cs="Arial"/>
          <w:sz w:val="22"/>
          <w:szCs w:val="22"/>
          <w:lang w:val="fi-FI"/>
        </w:rPr>
        <w:t xml:space="preserve"> </w:t>
      </w:r>
    </w:p>
    <w:p w14:paraId="7CC86D47" w14:textId="77777777" w:rsidR="00D01C1A" w:rsidRDefault="006A2164" w:rsidP="00CA34EC">
      <w:pPr>
        <w:ind w:left="720"/>
        <w:rPr>
          <w:rFonts w:ascii="Arial" w:hAnsi="Arial" w:cs="Arial"/>
          <w:sz w:val="22"/>
          <w:szCs w:val="22"/>
          <w:lang w:val="fi-FI"/>
        </w:rPr>
      </w:pPr>
      <w:r w:rsidRPr="007A0E89">
        <w:rPr>
          <w:rFonts w:ascii="Arial" w:hAnsi="Arial" w:cs="Arial"/>
          <w:sz w:val="22"/>
          <w:szCs w:val="22"/>
          <w:lang w:val="fi-FI"/>
        </w:rPr>
        <w:t>Edita</w:t>
      </w:r>
      <w:r w:rsidR="00A44877">
        <w:rPr>
          <w:rFonts w:ascii="Arial" w:hAnsi="Arial" w:cs="Arial"/>
          <w:sz w:val="22"/>
          <w:szCs w:val="22"/>
          <w:lang w:val="fi-FI"/>
        </w:rPr>
        <w:t>n lausunnossa todetaan, että Painotalo tulisi korvata kuvissa</w:t>
      </w:r>
      <w:r w:rsidR="00353F99">
        <w:rPr>
          <w:rFonts w:ascii="Arial" w:hAnsi="Arial" w:cs="Arial"/>
          <w:sz w:val="22"/>
          <w:szCs w:val="22"/>
          <w:lang w:val="fi-FI"/>
        </w:rPr>
        <w:t xml:space="preserve"> sanalla</w:t>
      </w:r>
      <w:r w:rsidR="00A44877">
        <w:rPr>
          <w:rFonts w:ascii="Arial" w:hAnsi="Arial" w:cs="Arial"/>
          <w:sz w:val="22"/>
          <w:szCs w:val="22"/>
          <w:lang w:val="fi-FI"/>
        </w:rPr>
        <w:t xml:space="preserve"> Säädöskokoelmajulkaisija. Lisäksi todetaan, että asiakirjatyyppiluettelo ei ole kattava säädöskokoelmassa julkaistavien asiakirjojen osalta. Lausunnossa kiinnitetään huomiota </w:t>
      </w:r>
      <w:r w:rsidR="00931142">
        <w:rPr>
          <w:rFonts w:ascii="Arial" w:hAnsi="Arial" w:cs="Arial"/>
          <w:sz w:val="22"/>
          <w:szCs w:val="22"/>
          <w:lang w:val="fi-FI"/>
        </w:rPr>
        <w:t xml:space="preserve">muiden säädöskokoelmassa julkaisevien tahojen mahdollisuuteen käyttää järjestelmää tai saada käyttöönsä Word-pohjat. Lisäksi huomautetaan, että laatumittarina voisi ottaa </w:t>
      </w:r>
      <w:proofErr w:type="gramStart"/>
      <w:r w:rsidR="00931142">
        <w:rPr>
          <w:rFonts w:ascii="Arial" w:hAnsi="Arial" w:cs="Arial"/>
          <w:sz w:val="22"/>
          <w:szCs w:val="22"/>
          <w:lang w:val="fi-FI"/>
        </w:rPr>
        <w:t>huomioon  säädöskokoelmaj</w:t>
      </w:r>
      <w:r w:rsidR="00353F99">
        <w:rPr>
          <w:rFonts w:ascii="Arial" w:hAnsi="Arial" w:cs="Arial"/>
          <w:sz w:val="22"/>
          <w:szCs w:val="22"/>
          <w:lang w:val="fi-FI"/>
        </w:rPr>
        <w:t>u</w:t>
      </w:r>
      <w:r w:rsidR="00931142">
        <w:rPr>
          <w:rFonts w:ascii="Arial" w:hAnsi="Arial" w:cs="Arial"/>
          <w:sz w:val="22"/>
          <w:szCs w:val="22"/>
          <w:lang w:val="fi-FI"/>
        </w:rPr>
        <w:t>lkaisijan</w:t>
      </w:r>
      <w:proofErr w:type="gramEnd"/>
      <w:r w:rsidR="00931142">
        <w:rPr>
          <w:rFonts w:ascii="Arial" w:hAnsi="Arial" w:cs="Arial"/>
          <w:sz w:val="22"/>
          <w:szCs w:val="22"/>
          <w:lang w:val="fi-FI"/>
        </w:rPr>
        <w:t xml:space="preserve"> julkaisuprosessissa syntyneet korjaustarpeet verrattuna nykyiseen käytäntöön.</w:t>
      </w:r>
    </w:p>
    <w:p w14:paraId="7CC86D48" w14:textId="77777777" w:rsidR="00931142" w:rsidRPr="007A0E89" w:rsidRDefault="00931142" w:rsidP="00CA34EC">
      <w:pPr>
        <w:ind w:left="720"/>
        <w:rPr>
          <w:rFonts w:ascii="Arial" w:hAnsi="Arial" w:cs="Arial"/>
          <w:sz w:val="22"/>
          <w:szCs w:val="22"/>
          <w:lang w:val="fi-FI"/>
        </w:rPr>
      </w:pPr>
    </w:p>
    <w:p w14:paraId="7CC86D49" w14:textId="77777777" w:rsidR="00A70719" w:rsidRPr="007A0E89" w:rsidRDefault="00A70719" w:rsidP="00CA34EC">
      <w:pPr>
        <w:ind w:left="720"/>
        <w:rPr>
          <w:rFonts w:ascii="Arial" w:hAnsi="Arial" w:cs="Arial"/>
          <w:sz w:val="22"/>
          <w:szCs w:val="22"/>
          <w:lang w:val="fi-FI"/>
        </w:rPr>
      </w:pPr>
      <w:r w:rsidRPr="007A0E89">
        <w:rPr>
          <w:rFonts w:ascii="Arial" w:hAnsi="Arial" w:cs="Arial"/>
          <w:sz w:val="22"/>
          <w:szCs w:val="22"/>
          <w:lang w:val="fi-FI"/>
        </w:rPr>
        <w:t>Eduskunta</w:t>
      </w:r>
      <w:r w:rsidR="00931142">
        <w:rPr>
          <w:rFonts w:ascii="Arial" w:hAnsi="Arial" w:cs="Arial"/>
          <w:sz w:val="22"/>
          <w:szCs w:val="22"/>
          <w:lang w:val="fi-FI"/>
        </w:rPr>
        <w:t xml:space="preserve"> kiinnittää huomiota lausunnossaan seuraaviin asioihin:</w:t>
      </w:r>
    </w:p>
    <w:p w14:paraId="7CC86D4A" w14:textId="77777777" w:rsidR="00A70719" w:rsidRPr="007A0E89" w:rsidRDefault="00A70719" w:rsidP="00A70719">
      <w:pPr>
        <w:pStyle w:val="Luettelokappale"/>
        <w:numPr>
          <w:ilvl w:val="0"/>
          <w:numId w:val="3"/>
        </w:numPr>
        <w:rPr>
          <w:rFonts w:ascii="Arial" w:hAnsi="Arial" w:cs="Arial"/>
          <w:sz w:val="22"/>
          <w:szCs w:val="22"/>
          <w:lang w:val="fi-FI"/>
        </w:rPr>
      </w:pPr>
      <w:r w:rsidRPr="007A0E89">
        <w:rPr>
          <w:rFonts w:ascii="Arial" w:hAnsi="Arial" w:cs="Arial"/>
          <w:sz w:val="22"/>
          <w:szCs w:val="22"/>
          <w:lang w:val="fi-FI"/>
        </w:rPr>
        <w:t>Voisiko rakenne olla taaksepäin yhteensopiva, jolloin uusilla ratkaisuilla voidaan suoraan muokata vanhoja asiakirjoja.</w:t>
      </w:r>
    </w:p>
    <w:p w14:paraId="7CC86D4B" w14:textId="77777777" w:rsidR="00A70719" w:rsidRPr="007A0E89" w:rsidRDefault="00383E46" w:rsidP="00A70719">
      <w:pPr>
        <w:pStyle w:val="Luettelokappale"/>
        <w:numPr>
          <w:ilvl w:val="0"/>
          <w:numId w:val="3"/>
        </w:numPr>
        <w:rPr>
          <w:rFonts w:ascii="Arial" w:hAnsi="Arial" w:cs="Arial"/>
          <w:sz w:val="22"/>
          <w:szCs w:val="22"/>
          <w:lang w:val="fi-FI"/>
        </w:rPr>
      </w:pPr>
      <w:r w:rsidRPr="007A0E89">
        <w:rPr>
          <w:rFonts w:ascii="Arial" w:hAnsi="Arial" w:cs="Arial"/>
          <w:sz w:val="22"/>
          <w:szCs w:val="22"/>
          <w:lang w:val="fi-FI"/>
        </w:rPr>
        <w:t>Tuleeko eduskunnalle lukuoikeus Kampukseen</w:t>
      </w:r>
      <w:proofErr w:type="gramStart"/>
      <w:r w:rsidRPr="007A0E89">
        <w:rPr>
          <w:rFonts w:ascii="Arial" w:hAnsi="Arial" w:cs="Arial"/>
          <w:sz w:val="22"/>
          <w:szCs w:val="22"/>
          <w:lang w:val="fi-FI"/>
        </w:rPr>
        <w:t>.</w:t>
      </w:r>
      <w:proofErr w:type="gramEnd"/>
    </w:p>
    <w:p w14:paraId="7CC86D4C" w14:textId="77777777" w:rsidR="00383E46" w:rsidRPr="007A0E89" w:rsidRDefault="00383E46" w:rsidP="00A70719">
      <w:pPr>
        <w:pStyle w:val="Luettelokappale"/>
        <w:numPr>
          <w:ilvl w:val="0"/>
          <w:numId w:val="3"/>
        </w:numPr>
        <w:rPr>
          <w:rFonts w:ascii="Arial" w:hAnsi="Arial" w:cs="Arial"/>
          <w:sz w:val="22"/>
          <w:szCs w:val="22"/>
          <w:lang w:val="fi-FI"/>
        </w:rPr>
      </w:pPr>
      <w:r w:rsidRPr="007A0E89">
        <w:rPr>
          <w:rFonts w:ascii="Arial" w:hAnsi="Arial" w:cs="Arial"/>
          <w:sz w:val="22"/>
          <w:szCs w:val="22"/>
          <w:lang w:val="fi-FI"/>
        </w:rPr>
        <w:t xml:space="preserve">4.1 Taulukko 2, eduskuntaan toimitettavat asiakirjat. Pitäisikö mainita talousarvio- ja lisätalousarvioesitykset, jotka laaditaan </w:t>
      </w:r>
      <w:proofErr w:type="spellStart"/>
      <w:r w:rsidRPr="007A0E89">
        <w:rPr>
          <w:rFonts w:ascii="Arial" w:hAnsi="Arial" w:cs="Arial"/>
          <w:sz w:val="22"/>
          <w:szCs w:val="22"/>
          <w:lang w:val="fi-FI"/>
        </w:rPr>
        <w:t>Bu</w:t>
      </w:r>
      <w:r w:rsidR="00A21808" w:rsidRPr="007A0E89">
        <w:rPr>
          <w:rFonts w:ascii="Arial" w:hAnsi="Arial" w:cs="Arial"/>
          <w:sz w:val="22"/>
          <w:szCs w:val="22"/>
          <w:lang w:val="fi-FI"/>
        </w:rPr>
        <w:t>ke</w:t>
      </w:r>
      <w:r w:rsidRPr="007A0E89">
        <w:rPr>
          <w:rFonts w:ascii="Arial" w:hAnsi="Arial" w:cs="Arial"/>
          <w:sz w:val="22"/>
          <w:szCs w:val="22"/>
          <w:lang w:val="fi-FI"/>
        </w:rPr>
        <w:t>tissa</w:t>
      </w:r>
      <w:proofErr w:type="spellEnd"/>
      <w:r w:rsidRPr="007A0E89">
        <w:rPr>
          <w:rFonts w:ascii="Arial" w:hAnsi="Arial" w:cs="Arial"/>
          <w:sz w:val="22"/>
          <w:szCs w:val="22"/>
          <w:lang w:val="fi-FI"/>
        </w:rPr>
        <w:t xml:space="preserve">, ei käytetä </w:t>
      </w:r>
      <w:proofErr w:type="spellStart"/>
      <w:r w:rsidRPr="007A0E89">
        <w:rPr>
          <w:rFonts w:ascii="Arial" w:hAnsi="Arial" w:cs="Arial"/>
          <w:sz w:val="22"/>
          <w:szCs w:val="22"/>
          <w:lang w:val="fi-FI"/>
        </w:rPr>
        <w:t>PTJ-asiakirjapohjaa</w:t>
      </w:r>
      <w:proofErr w:type="spellEnd"/>
      <w:r w:rsidRPr="007A0E89">
        <w:rPr>
          <w:rFonts w:ascii="Arial" w:hAnsi="Arial" w:cs="Arial"/>
          <w:sz w:val="22"/>
          <w:szCs w:val="22"/>
          <w:lang w:val="fi-FI"/>
        </w:rPr>
        <w:t xml:space="preserve"> (Hallituksen esitys)</w:t>
      </w:r>
    </w:p>
    <w:p w14:paraId="7CC86D4D" w14:textId="77777777" w:rsidR="00383E46" w:rsidRPr="007A0E89" w:rsidRDefault="00383E46" w:rsidP="00A70719">
      <w:pPr>
        <w:pStyle w:val="Luettelokappale"/>
        <w:numPr>
          <w:ilvl w:val="0"/>
          <w:numId w:val="3"/>
        </w:numPr>
        <w:rPr>
          <w:rFonts w:ascii="Arial" w:hAnsi="Arial" w:cs="Arial"/>
          <w:sz w:val="22"/>
          <w:szCs w:val="22"/>
          <w:lang w:val="fi-FI"/>
        </w:rPr>
      </w:pPr>
      <w:r w:rsidRPr="007A0E89">
        <w:rPr>
          <w:rFonts w:ascii="Arial" w:hAnsi="Arial" w:cs="Arial"/>
          <w:sz w:val="22"/>
          <w:szCs w:val="22"/>
          <w:lang w:val="fi-FI"/>
        </w:rPr>
        <w:t>Li</w:t>
      </w:r>
      <w:r w:rsidR="00350BE7" w:rsidRPr="007A0E89">
        <w:rPr>
          <w:rFonts w:ascii="Arial" w:hAnsi="Arial" w:cs="Arial"/>
          <w:sz w:val="22"/>
          <w:szCs w:val="22"/>
          <w:lang w:val="fi-FI"/>
        </w:rPr>
        <w:t>s</w:t>
      </w:r>
      <w:r w:rsidRPr="007A0E89">
        <w:rPr>
          <w:rFonts w:ascii="Arial" w:hAnsi="Arial" w:cs="Arial"/>
          <w:sz w:val="22"/>
          <w:szCs w:val="22"/>
          <w:lang w:val="fi-FI"/>
        </w:rPr>
        <w:t xml:space="preserve">ättäisiin taulukkoon </w:t>
      </w:r>
      <w:r w:rsidR="00350BE7" w:rsidRPr="007A0E89">
        <w:rPr>
          <w:rFonts w:ascii="Arial" w:hAnsi="Arial" w:cs="Arial"/>
          <w:sz w:val="22"/>
          <w:szCs w:val="22"/>
          <w:lang w:val="fi-FI"/>
        </w:rPr>
        <w:t>huomiot käyttörajoitetut asiakirjat</w:t>
      </w:r>
      <w:proofErr w:type="gramStart"/>
      <w:r w:rsidR="00350BE7" w:rsidRPr="007A0E89">
        <w:rPr>
          <w:rFonts w:ascii="Arial" w:hAnsi="Arial" w:cs="Arial"/>
          <w:sz w:val="22"/>
          <w:szCs w:val="22"/>
          <w:lang w:val="fi-FI"/>
        </w:rPr>
        <w:t xml:space="preserve"> (Käyttö rajoitettu, </w:t>
      </w:r>
      <w:proofErr w:type="spellStart"/>
      <w:r w:rsidR="00350BE7" w:rsidRPr="007A0E89">
        <w:rPr>
          <w:rFonts w:ascii="Arial" w:hAnsi="Arial" w:cs="Arial"/>
          <w:sz w:val="22"/>
          <w:szCs w:val="22"/>
          <w:lang w:val="fi-FI"/>
        </w:rPr>
        <w:t>Limite</w:t>
      </w:r>
      <w:proofErr w:type="spellEnd"/>
      <w:r w:rsidR="00350BE7" w:rsidRPr="007A0E89">
        <w:rPr>
          <w:rFonts w:ascii="Arial" w:hAnsi="Arial" w:cs="Arial"/>
          <w:sz w:val="22"/>
          <w:szCs w:val="22"/>
          <w:lang w:val="fi-FI"/>
        </w:rPr>
        <w:t>.</w:t>
      </w:r>
      <w:proofErr w:type="gramEnd"/>
    </w:p>
    <w:p w14:paraId="7CC86D4E" w14:textId="77777777" w:rsidR="00350BE7" w:rsidRPr="007A0E89" w:rsidRDefault="00350BE7" w:rsidP="00A70719">
      <w:pPr>
        <w:pStyle w:val="Luettelokappale"/>
        <w:numPr>
          <w:ilvl w:val="0"/>
          <w:numId w:val="3"/>
        </w:numPr>
        <w:rPr>
          <w:rFonts w:ascii="Arial" w:hAnsi="Arial" w:cs="Arial"/>
          <w:sz w:val="22"/>
          <w:szCs w:val="22"/>
          <w:lang w:val="fi-FI"/>
        </w:rPr>
      </w:pPr>
      <w:r w:rsidRPr="007A0E89">
        <w:rPr>
          <w:rFonts w:ascii="Arial" w:hAnsi="Arial" w:cs="Arial"/>
          <w:sz w:val="22"/>
          <w:szCs w:val="22"/>
          <w:lang w:val="fi-FI"/>
        </w:rPr>
        <w:t xml:space="preserve">Luku 5.4 suureen valiokuntaan ja ulkoasiainvaliokuntaan toimitettavat asiakirjat voisivat olla </w:t>
      </w:r>
      <w:proofErr w:type="spellStart"/>
      <w:r w:rsidRPr="007A0E89">
        <w:rPr>
          <w:rFonts w:ascii="Arial" w:hAnsi="Arial" w:cs="Arial"/>
          <w:sz w:val="22"/>
          <w:szCs w:val="22"/>
          <w:lang w:val="fi-FI"/>
        </w:rPr>
        <w:t>rakenteisi</w:t>
      </w:r>
      <w:r w:rsidR="00B36E3C" w:rsidRPr="007A0E89">
        <w:rPr>
          <w:rFonts w:ascii="Arial" w:hAnsi="Arial" w:cs="Arial"/>
          <w:sz w:val="22"/>
          <w:szCs w:val="22"/>
          <w:lang w:val="fi-FI"/>
        </w:rPr>
        <w:t>a</w:t>
      </w:r>
      <w:proofErr w:type="spellEnd"/>
      <w:r w:rsidRPr="007A0E89">
        <w:rPr>
          <w:rFonts w:ascii="Arial" w:hAnsi="Arial" w:cs="Arial"/>
          <w:sz w:val="22"/>
          <w:szCs w:val="22"/>
          <w:lang w:val="fi-FI"/>
        </w:rPr>
        <w:t xml:space="preserve"> -&gt; tarkoittaako että asiakirjoilla on matala rakenne (johdanto ja perustelut)</w:t>
      </w:r>
    </w:p>
    <w:p w14:paraId="7CC86D4F" w14:textId="77777777" w:rsidR="00350BE7" w:rsidRPr="007A0E89" w:rsidRDefault="00350BE7" w:rsidP="00A70719">
      <w:pPr>
        <w:pStyle w:val="Luettelokappale"/>
        <w:numPr>
          <w:ilvl w:val="0"/>
          <w:numId w:val="3"/>
        </w:numPr>
        <w:rPr>
          <w:rFonts w:ascii="Arial" w:hAnsi="Arial" w:cs="Arial"/>
          <w:sz w:val="22"/>
          <w:szCs w:val="22"/>
          <w:lang w:val="fi-FI"/>
        </w:rPr>
      </w:pPr>
      <w:r w:rsidRPr="007A0E89">
        <w:rPr>
          <w:rFonts w:ascii="Arial" w:hAnsi="Arial" w:cs="Arial"/>
          <w:sz w:val="22"/>
          <w:szCs w:val="22"/>
          <w:lang w:val="fi-FI"/>
        </w:rPr>
        <w:t>Luku 5.12 HELO. Vaikutukse</w:t>
      </w:r>
      <w:r w:rsidR="00A37664" w:rsidRPr="007A0E89">
        <w:rPr>
          <w:rFonts w:ascii="Arial" w:hAnsi="Arial" w:cs="Arial"/>
          <w:sz w:val="22"/>
          <w:szCs w:val="22"/>
          <w:lang w:val="fi-FI"/>
        </w:rPr>
        <w:t>t</w:t>
      </w:r>
      <w:r w:rsidRPr="007A0E89">
        <w:rPr>
          <w:rFonts w:ascii="Arial" w:hAnsi="Arial" w:cs="Arial"/>
          <w:sz w:val="22"/>
          <w:szCs w:val="22"/>
          <w:lang w:val="fi-FI"/>
        </w:rPr>
        <w:t xml:space="preserve"> </w:t>
      </w:r>
      <w:proofErr w:type="gramStart"/>
      <w:r w:rsidRPr="007A0E89">
        <w:rPr>
          <w:rFonts w:ascii="Arial" w:hAnsi="Arial" w:cs="Arial"/>
          <w:sz w:val="22"/>
          <w:szCs w:val="22"/>
          <w:lang w:val="fi-FI"/>
        </w:rPr>
        <w:t>rakenteisiin .</w:t>
      </w:r>
      <w:proofErr w:type="gramEnd"/>
      <w:r w:rsidRPr="007A0E89">
        <w:rPr>
          <w:rFonts w:ascii="Arial" w:hAnsi="Arial" w:cs="Arial"/>
          <w:sz w:val="22"/>
          <w:szCs w:val="22"/>
          <w:lang w:val="fi-FI"/>
        </w:rPr>
        <w:t xml:space="preserve"> Ainakin </w:t>
      </w:r>
      <w:proofErr w:type="spellStart"/>
      <w:r w:rsidRPr="007A0E89">
        <w:rPr>
          <w:rFonts w:ascii="Arial" w:hAnsi="Arial" w:cs="Arial"/>
          <w:sz w:val="22"/>
          <w:szCs w:val="22"/>
          <w:lang w:val="fi-FI"/>
        </w:rPr>
        <w:t>HE:n</w:t>
      </w:r>
      <w:proofErr w:type="spellEnd"/>
      <w:r w:rsidRPr="007A0E89">
        <w:rPr>
          <w:rFonts w:ascii="Arial" w:hAnsi="Arial" w:cs="Arial"/>
          <w:sz w:val="22"/>
          <w:szCs w:val="22"/>
          <w:lang w:val="fi-FI"/>
        </w:rPr>
        <w:t xml:space="preserve"> attribuutteihin (suppea/laaja). </w:t>
      </w:r>
      <w:proofErr w:type="spellStart"/>
      <w:r w:rsidRPr="007A0E89">
        <w:rPr>
          <w:rFonts w:ascii="Arial" w:hAnsi="Arial" w:cs="Arial"/>
          <w:sz w:val="22"/>
          <w:szCs w:val="22"/>
          <w:lang w:val="fi-FI"/>
        </w:rPr>
        <w:t>HELOn</w:t>
      </w:r>
      <w:proofErr w:type="spellEnd"/>
      <w:r w:rsidRPr="007A0E89">
        <w:rPr>
          <w:rFonts w:ascii="Arial" w:hAnsi="Arial" w:cs="Arial"/>
          <w:sz w:val="22"/>
          <w:szCs w:val="22"/>
          <w:lang w:val="fi-FI"/>
        </w:rPr>
        <w:t xml:space="preserve"> suositus taulukoiden ja kuvien käyttämisestä ja sopivuus yhteisiin rakenteisiin tulee varmistaa.</w:t>
      </w:r>
    </w:p>
    <w:p w14:paraId="7CC86D50" w14:textId="77777777" w:rsidR="00383E46" w:rsidRDefault="00383E46" w:rsidP="00383E46">
      <w:pPr>
        <w:pStyle w:val="Luettelokappale"/>
        <w:ind w:left="1080"/>
        <w:rPr>
          <w:rFonts w:ascii="Arial" w:hAnsi="Arial" w:cs="Arial"/>
          <w:sz w:val="22"/>
          <w:szCs w:val="22"/>
          <w:lang w:val="fi-FI"/>
        </w:rPr>
      </w:pPr>
    </w:p>
    <w:p w14:paraId="7CC86D51" w14:textId="77777777" w:rsidR="00770AC8" w:rsidRDefault="00770AC8" w:rsidP="00383E46">
      <w:pPr>
        <w:pStyle w:val="Luettelokappale"/>
        <w:ind w:left="1080"/>
        <w:rPr>
          <w:rFonts w:ascii="Arial" w:hAnsi="Arial" w:cs="Arial"/>
          <w:sz w:val="22"/>
          <w:szCs w:val="22"/>
          <w:lang w:val="fi-FI"/>
        </w:rPr>
      </w:pPr>
    </w:p>
    <w:p w14:paraId="7CC86D52" w14:textId="77777777" w:rsidR="00770AC8" w:rsidRDefault="00770AC8" w:rsidP="00770AC8">
      <w:pPr>
        <w:pStyle w:val="VNKleipteksti"/>
        <w:numPr>
          <w:ilvl w:val="0"/>
          <w:numId w:val="6"/>
        </w:numPr>
        <w:rPr>
          <w:rFonts w:ascii="Arial" w:hAnsi="Arial" w:cs="Arial"/>
          <w:b/>
        </w:rPr>
      </w:pPr>
      <w:proofErr w:type="spellStart"/>
      <w:r w:rsidRPr="00A21808">
        <w:rPr>
          <w:rFonts w:ascii="Arial" w:hAnsi="Arial" w:cs="Arial"/>
          <w:b/>
        </w:rPr>
        <w:t>Rakenteisten</w:t>
      </w:r>
      <w:proofErr w:type="spellEnd"/>
      <w:r w:rsidRPr="00A21808">
        <w:rPr>
          <w:rFonts w:ascii="Arial" w:hAnsi="Arial" w:cs="Arial"/>
          <w:b/>
        </w:rPr>
        <w:t xml:space="preserve"> </w:t>
      </w:r>
      <w:r>
        <w:rPr>
          <w:rFonts w:ascii="Arial" w:hAnsi="Arial" w:cs="Arial"/>
          <w:b/>
        </w:rPr>
        <w:t>a</w:t>
      </w:r>
      <w:r w:rsidRPr="00A21808">
        <w:rPr>
          <w:rFonts w:ascii="Arial" w:hAnsi="Arial" w:cs="Arial"/>
          <w:b/>
        </w:rPr>
        <w:t>siakirjojen käsittelyn kohdearkkitehtuurikuvaus</w:t>
      </w:r>
    </w:p>
    <w:p w14:paraId="7CC86D53" w14:textId="77777777" w:rsidR="00770AC8" w:rsidRDefault="00770AC8" w:rsidP="00770AC8">
      <w:pPr>
        <w:pStyle w:val="VNKleipteksti"/>
        <w:ind w:left="720"/>
        <w:rPr>
          <w:rFonts w:ascii="Arial" w:hAnsi="Arial" w:cs="Arial"/>
          <w:b/>
        </w:rPr>
      </w:pPr>
    </w:p>
    <w:p w14:paraId="7CC86D54" w14:textId="77777777" w:rsidR="00770AC8" w:rsidRDefault="00770AC8" w:rsidP="00770AC8">
      <w:pPr>
        <w:pStyle w:val="VNKleipteksti"/>
        <w:ind w:left="720"/>
        <w:rPr>
          <w:rFonts w:ascii="Arial" w:hAnsi="Arial" w:cs="Arial"/>
        </w:rPr>
      </w:pPr>
      <w:r w:rsidRPr="00C86B2C">
        <w:rPr>
          <w:rFonts w:ascii="Arial" w:hAnsi="Arial" w:cs="Arial"/>
        </w:rPr>
        <w:t>2.</w:t>
      </w:r>
      <w:r>
        <w:rPr>
          <w:rFonts w:ascii="Arial" w:hAnsi="Arial" w:cs="Arial"/>
        </w:rPr>
        <w:t>3</w:t>
      </w:r>
      <w:r w:rsidRPr="00C86B2C">
        <w:rPr>
          <w:rFonts w:ascii="Arial" w:hAnsi="Arial" w:cs="Arial"/>
        </w:rPr>
        <w:t xml:space="preserve"> Rajaukset ja reunaehdot</w:t>
      </w:r>
    </w:p>
    <w:p w14:paraId="7CC86D55" w14:textId="77777777" w:rsidR="00770AC8" w:rsidRDefault="00770AC8" w:rsidP="00770AC8">
      <w:pPr>
        <w:pStyle w:val="VNKleipteksti"/>
        <w:ind w:left="720"/>
        <w:rPr>
          <w:rFonts w:ascii="Arial" w:hAnsi="Arial" w:cs="Arial"/>
        </w:rPr>
      </w:pPr>
      <w:r>
        <w:rPr>
          <w:rFonts w:ascii="Arial" w:hAnsi="Arial" w:cs="Arial"/>
        </w:rPr>
        <w:t>Uusi kuvausmenetelmä JHS 179 on ilmestynyt 2/0217. Tulisi käyttää Kartturin sijasta.</w:t>
      </w:r>
    </w:p>
    <w:p w14:paraId="7CC86D56" w14:textId="77777777" w:rsidR="00770AC8" w:rsidRPr="00EE765B" w:rsidRDefault="00770AC8" w:rsidP="00770AC8">
      <w:pPr>
        <w:pStyle w:val="Default"/>
        <w:spacing w:after="13"/>
        <w:ind w:left="720"/>
        <w:rPr>
          <w:sz w:val="22"/>
          <w:szCs w:val="22"/>
        </w:rPr>
      </w:pPr>
      <w:r w:rsidRPr="00EE765B">
        <w:rPr>
          <w:sz w:val="22"/>
          <w:szCs w:val="22"/>
        </w:rPr>
        <w:t>K</w:t>
      </w:r>
      <w:r>
        <w:rPr>
          <w:sz w:val="22"/>
          <w:szCs w:val="22"/>
        </w:rPr>
        <w:t xml:space="preserve">ohdealuetta koskeva lainsäädännössä ei ole mainintaa käyttäjien </w:t>
      </w:r>
      <w:r w:rsidRPr="00EE765B">
        <w:rPr>
          <w:sz w:val="22"/>
          <w:szCs w:val="22"/>
        </w:rPr>
        <w:t>ja käyttäjätietojen hallintaan liittyvä</w:t>
      </w:r>
      <w:r>
        <w:rPr>
          <w:sz w:val="22"/>
          <w:szCs w:val="22"/>
        </w:rPr>
        <w:t>stä henkilötietolainsäädännöstä. Saamenkielilaki ehdotetaan lisättäväksi.</w:t>
      </w:r>
    </w:p>
    <w:p w14:paraId="7CC86D57" w14:textId="77777777" w:rsidR="00770AC8" w:rsidRDefault="00770AC8" w:rsidP="00770AC8">
      <w:pPr>
        <w:pStyle w:val="VNKleipteksti"/>
        <w:ind w:left="720"/>
        <w:rPr>
          <w:rFonts w:ascii="Arial" w:hAnsi="Arial" w:cs="Arial"/>
        </w:rPr>
      </w:pPr>
    </w:p>
    <w:p w14:paraId="7CC86D58" w14:textId="77777777" w:rsidR="00770AC8" w:rsidRDefault="00770AC8" w:rsidP="00770AC8">
      <w:pPr>
        <w:pStyle w:val="VNKleipteksti"/>
        <w:ind w:left="720"/>
        <w:rPr>
          <w:rFonts w:ascii="Arial" w:hAnsi="Arial" w:cs="Arial"/>
        </w:rPr>
      </w:pPr>
      <w:r>
        <w:rPr>
          <w:rFonts w:ascii="Arial" w:hAnsi="Arial" w:cs="Arial"/>
        </w:rPr>
        <w:t>2.</w:t>
      </w:r>
      <w:proofErr w:type="gramStart"/>
      <w:r>
        <w:rPr>
          <w:rFonts w:ascii="Arial" w:hAnsi="Arial" w:cs="Arial"/>
        </w:rPr>
        <w:t>5  Arkkitehtuuria</w:t>
      </w:r>
      <w:proofErr w:type="gramEnd"/>
      <w:r>
        <w:rPr>
          <w:rFonts w:ascii="Arial" w:hAnsi="Arial" w:cs="Arial"/>
        </w:rPr>
        <w:t xml:space="preserve"> ohjaavat määräykset, </w:t>
      </w:r>
      <w:proofErr w:type="spellStart"/>
      <w:r>
        <w:rPr>
          <w:rFonts w:ascii="Arial" w:hAnsi="Arial" w:cs="Arial"/>
        </w:rPr>
        <w:t>sidosarkkitehtuurit,-</w:t>
      </w:r>
      <w:proofErr w:type="spellEnd"/>
      <w:r>
        <w:rPr>
          <w:rFonts w:ascii="Arial" w:hAnsi="Arial" w:cs="Arial"/>
        </w:rPr>
        <w:t xml:space="preserve"> hankkeet ja –ratkaisut</w:t>
      </w:r>
    </w:p>
    <w:p w14:paraId="7CC86D59" w14:textId="77777777" w:rsidR="00770AC8" w:rsidRDefault="00770AC8" w:rsidP="00770AC8">
      <w:pPr>
        <w:pStyle w:val="VNKleipteksti"/>
        <w:ind w:left="720"/>
        <w:rPr>
          <w:rFonts w:ascii="Arial" w:hAnsi="Arial" w:cs="Arial"/>
        </w:rPr>
      </w:pPr>
      <w:r>
        <w:rPr>
          <w:rFonts w:ascii="Arial" w:hAnsi="Arial" w:cs="Arial"/>
        </w:rPr>
        <w:t>Julkisen hallinnon kokonaisarkkitehtuurikuvauksessa (JHKA) luovuttu kohdealueista, koska rajat ovat käytännössä liian tiukat.</w:t>
      </w:r>
    </w:p>
    <w:p w14:paraId="7CC86D5A" w14:textId="77777777" w:rsidR="00770AC8" w:rsidRDefault="00770AC8" w:rsidP="00770AC8">
      <w:pPr>
        <w:pStyle w:val="VNKleipteksti"/>
        <w:ind w:left="720"/>
        <w:rPr>
          <w:rFonts w:ascii="Arial" w:hAnsi="Arial" w:cs="Arial"/>
        </w:rPr>
      </w:pPr>
    </w:p>
    <w:p w14:paraId="7CC86D5B" w14:textId="77777777" w:rsidR="00770AC8" w:rsidRDefault="00770AC8" w:rsidP="00770AC8">
      <w:pPr>
        <w:pStyle w:val="VNKleipteksti"/>
        <w:ind w:left="720"/>
        <w:rPr>
          <w:rFonts w:ascii="Arial" w:hAnsi="Arial" w:cs="Arial"/>
        </w:rPr>
      </w:pPr>
      <w:r>
        <w:rPr>
          <w:rFonts w:ascii="Arial" w:hAnsi="Arial" w:cs="Arial"/>
        </w:rPr>
        <w:t xml:space="preserve">Sidosarkkitehtuurit, -hankkeet ja </w:t>
      </w:r>
      <w:proofErr w:type="gramStart"/>
      <w:r>
        <w:rPr>
          <w:rFonts w:ascii="Arial" w:hAnsi="Arial" w:cs="Arial"/>
        </w:rPr>
        <w:t>–ratkaisut</w:t>
      </w:r>
      <w:proofErr w:type="gramEnd"/>
      <w:r>
        <w:rPr>
          <w:rFonts w:ascii="Arial" w:hAnsi="Arial" w:cs="Arial"/>
        </w:rPr>
        <w:t xml:space="preserve"> –taulukkoon ehdotetaan muutettavaksi seuraavat kohdat velvoittaviksi:</w:t>
      </w:r>
    </w:p>
    <w:p w14:paraId="7CC86D5C" w14:textId="77777777" w:rsidR="00770AC8" w:rsidRDefault="00770AC8" w:rsidP="00770AC8">
      <w:pPr>
        <w:pStyle w:val="VNKleipteksti"/>
        <w:numPr>
          <w:ilvl w:val="0"/>
          <w:numId w:val="7"/>
        </w:numPr>
        <w:rPr>
          <w:rFonts w:ascii="Arial" w:hAnsi="Arial" w:cs="Arial"/>
        </w:rPr>
      </w:pPr>
      <w:r>
        <w:rPr>
          <w:rFonts w:ascii="Arial" w:hAnsi="Arial" w:cs="Arial"/>
        </w:rPr>
        <w:t xml:space="preserve">Suomi.fi </w:t>
      </w:r>
      <w:proofErr w:type="gramStart"/>
      <w:r>
        <w:rPr>
          <w:rFonts w:ascii="Arial" w:hAnsi="Arial" w:cs="Arial"/>
        </w:rPr>
        <w:t>–palveluväylä</w:t>
      </w:r>
      <w:proofErr w:type="gramEnd"/>
      <w:r>
        <w:rPr>
          <w:rFonts w:ascii="Arial" w:hAnsi="Arial" w:cs="Arial"/>
        </w:rPr>
        <w:t xml:space="preserve"> – velvoittava</w:t>
      </w:r>
    </w:p>
    <w:p w14:paraId="7CC86D5D" w14:textId="77777777" w:rsidR="00770AC8" w:rsidRPr="002D4E17" w:rsidRDefault="00770AC8" w:rsidP="00770AC8">
      <w:pPr>
        <w:pStyle w:val="Luettelokappale"/>
        <w:numPr>
          <w:ilvl w:val="0"/>
          <w:numId w:val="7"/>
        </w:numPr>
        <w:autoSpaceDE w:val="0"/>
        <w:autoSpaceDN w:val="0"/>
        <w:adjustRightInd w:val="0"/>
        <w:rPr>
          <w:rFonts w:ascii="Arial" w:hAnsi="Arial" w:cs="Arial"/>
          <w:sz w:val="20"/>
          <w:szCs w:val="20"/>
          <w:lang w:val="fi-FI" w:eastAsia="fi-FI"/>
        </w:rPr>
      </w:pPr>
      <w:r w:rsidRPr="002D4E17">
        <w:rPr>
          <w:rFonts w:ascii="Arial" w:hAnsi="Arial" w:cs="Arial"/>
          <w:sz w:val="20"/>
          <w:szCs w:val="20"/>
          <w:lang w:val="fi-FI" w:eastAsia="fi-FI"/>
        </w:rPr>
        <w:t xml:space="preserve">JHS 175 Julkisen hallinnon sanastotyöprosessi </w:t>
      </w:r>
      <w:r>
        <w:rPr>
          <w:rFonts w:ascii="Arial" w:hAnsi="Arial" w:cs="Arial"/>
          <w:sz w:val="20"/>
          <w:szCs w:val="20"/>
          <w:lang w:val="fi-FI" w:eastAsia="fi-FI"/>
        </w:rPr>
        <w:t>–</w:t>
      </w:r>
      <w:r w:rsidRPr="002D4E17">
        <w:rPr>
          <w:rFonts w:ascii="Arial" w:hAnsi="Arial" w:cs="Arial"/>
          <w:sz w:val="20"/>
          <w:szCs w:val="20"/>
          <w:lang w:val="fi-FI" w:eastAsia="fi-FI"/>
        </w:rPr>
        <w:t xml:space="preserve"> velvoittava</w:t>
      </w:r>
    </w:p>
    <w:p w14:paraId="7CC86D5E" w14:textId="77777777" w:rsidR="00770AC8" w:rsidRDefault="00770AC8" w:rsidP="00770AC8">
      <w:pPr>
        <w:pStyle w:val="VNKleipteksti"/>
        <w:numPr>
          <w:ilvl w:val="0"/>
          <w:numId w:val="7"/>
        </w:numPr>
        <w:rPr>
          <w:rFonts w:ascii="Arial" w:hAnsi="Arial" w:cs="Arial"/>
        </w:rPr>
      </w:pPr>
      <w:r>
        <w:rPr>
          <w:rFonts w:ascii="Arial" w:hAnsi="Arial" w:cs="Arial"/>
        </w:rPr>
        <w:t>Valtioneuvoston kokonaisarkkitehtuuri versio 1.0 – velvoittava</w:t>
      </w:r>
    </w:p>
    <w:p w14:paraId="7CC86D5F" w14:textId="77777777" w:rsidR="00770AC8" w:rsidRDefault="00770AC8" w:rsidP="00770AC8">
      <w:pPr>
        <w:pStyle w:val="VNKleipteksti"/>
        <w:numPr>
          <w:ilvl w:val="0"/>
          <w:numId w:val="7"/>
        </w:numPr>
        <w:rPr>
          <w:rFonts w:ascii="Arial" w:hAnsi="Arial" w:cs="Arial"/>
        </w:rPr>
      </w:pPr>
      <w:r>
        <w:rPr>
          <w:rFonts w:ascii="Arial" w:hAnsi="Arial" w:cs="Arial"/>
        </w:rPr>
        <w:t xml:space="preserve">Yhteisen tiedon hallinta </w:t>
      </w:r>
      <w:proofErr w:type="gramStart"/>
      <w:r>
        <w:rPr>
          <w:rFonts w:ascii="Arial" w:hAnsi="Arial" w:cs="Arial"/>
        </w:rPr>
        <w:t>–hanke</w:t>
      </w:r>
      <w:proofErr w:type="gramEnd"/>
      <w:r>
        <w:rPr>
          <w:rFonts w:ascii="Arial" w:hAnsi="Arial" w:cs="Arial"/>
        </w:rPr>
        <w:t xml:space="preserve"> – velvoittava</w:t>
      </w:r>
    </w:p>
    <w:p w14:paraId="7CC86D60" w14:textId="77777777" w:rsidR="00770AC8" w:rsidRDefault="00770AC8" w:rsidP="00770AC8">
      <w:pPr>
        <w:pStyle w:val="VNKleipteksti"/>
        <w:ind w:left="720"/>
        <w:rPr>
          <w:rFonts w:ascii="Arial" w:hAnsi="Arial" w:cs="Arial"/>
        </w:rPr>
      </w:pPr>
    </w:p>
    <w:p w14:paraId="7CC86D61" w14:textId="77777777" w:rsidR="00770AC8" w:rsidRDefault="00770AC8" w:rsidP="00770AC8">
      <w:pPr>
        <w:pStyle w:val="VNKleipteksti"/>
        <w:ind w:left="720"/>
        <w:rPr>
          <w:rFonts w:ascii="Arial" w:hAnsi="Arial" w:cs="Arial"/>
        </w:rPr>
      </w:pPr>
      <w:r>
        <w:rPr>
          <w:rFonts w:ascii="Arial" w:hAnsi="Arial" w:cs="Arial"/>
        </w:rPr>
        <w:t>2.8 Integraatioperiaatteet</w:t>
      </w:r>
    </w:p>
    <w:p w14:paraId="7CC86D62" w14:textId="77777777" w:rsidR="00770AC8" w:rsidRDefault="00770AC8" w:rsidP="00770AC8">
      <w:pPr>
        <w:pStyle w:val="VNKleipteksti"/>
        <w:ind w:left="720"/>
        <w:rPr>
          <w:rFonts w:ascii="Arial" w:hAnsi="Arial" w:cs="Arial"/>
        </w:rPr>
      </w:pPr>
      <w:r>
        <w:rPr>
          <w:rFonts w:ascii="Arial" w:hAnsi="Arial" w:cs="Arial"/>
        </w:rPr>
        <w:t>Ehdotetaan huomioitavaksi myös säilytysperiaatteet</w:t>
      </w:r>
    </w:p>
    <w:p w14:paraId="7CC86D63" w14:textId="77777777" w:rsidR="00770AC8" w:rsidRDefault="00770AC8" w:rsidP="00770AC8">
      <w:pPr>
        <w:pStyle w:val="VNKleipteksti"/>
        <w:ind w:left="720"/>
        <w:rPr>
          <w:rFonts w:ascii="Arial" w:hAnsi="Arial" w:cs="Arial"/>
        </w:rPr>
      </w:pPr>
    </w:p>
    <w:p w14:paraId="7CC86D64" w14:textId="77777777" w:rsidR="00770AC8" w:rsidRDefault="00770AC8" w:rsidP="00770AC8">
      <w:pPr>
        <w:pStyle w:val="VNKleipteksti"/>
        <w:ind w:left="720"/>
        <w:rPr>
          <w:rFonts w:ascii="Arial" w:hAnsi="Arial" w:cs="Arial"/>
        </w:rPr>
      </w:pPr>
      <w:r>
        <w:rPr>
          <w:rFonts w:ascii="Arial" w:hAnsi="Arial" w:cs="Arial"/>
        </w:rPr>
        <w:t>Kohta ’Asiakirjojen laadintatavat vaihtelevat ministeriöissä’ tulisi muuttaa ’ Koska asiakirjojen laadintatavat vaihtelevat ministeriöissä ja jopa ministeriöiden sisällä suuresti, tämä tilanne poistuu tulevaisuudessa’.</w:t>
      </w:r>
    </w:p>
    <w:p w14:paraId="7CC86D65" w14:textId="77777777" w:rsidR="00770AC8" w:rsidRDefault="00770AC8" w:rsidP="00770AC8">
      <w:pPr>
        <w:pStyle w:val="VNKleipteksti"/>
        <w:ind w:left="720"/>
        <w:rPr>
          <w:rFonts w:ascii="Arial" w:hAnsi="Arial" w:cs="Arial"/>
        </w:rPr>
      </w:pPr>
    </w:p>
    <w:p w14:paraId="7CC86D66" w14:textId="77777777" w:rsidR="00770AC8" w:rsidRPr="00C86B2C" w:rsidRDefault="00770AC8" w:rsidP="00770AC8">
      <w:pPr>
        <w:pStyle w:val="VNKleipteksti"/>
        <w:ind w:left="720"/>
        <w:rPr>
          <w:rFonts w:ascii="Arial" w:hAnsi="Arial" w:cs="Arial"/>
        </w:rPr>
      </w:pPr>
      <w:r>
        <w:rPr>
          <w:rFonts w:ascii="Arial" w:hAnsi="Arial" w:cs="Arial"/>
        </w:rPr>
        <w:t xml:space="preserve">Hankeikkuna toimii valtioneuvoston </w:t>
      </w:r>
      <w:proofErr w:type="spellStart"/>
      <w:r>
        <w:rPr>
          <w:rFonts w:ascii="Arial" w:hAnsi="Arial" w:cs="Arial"/>
        </w:rPr>
        <w:t>rakenteisten</w:t>
      </w:r>
      <w:proofErr w:type="spellEnd"/>
      <w:r>
        <w:rPr>
          <w:rFonts w:ascii="Arial" w:hAnsi="Arial" w:cs="Arial"/>
        </w:rPr>
        <w:t xml:space="preserve"> asiakirjojen julkaisupaikkana. Kohta epäselvä. Tulisi täsmentää koska säädösten julkaiseminen tapahtuu Editan kautta. </w:t>
      </w:r>
    </w:p>
    <w:p w14:paraId="7CC86D67" w14:textId="77777777" w:rsidR="00770AC8" w:rsidRPr="00A21808" w:rsidRDefault="00770AC8" w:rsidP="00770AC8">
      <w:pPr>
        <w:pStyle w:val="VNKleipteksti"/>
        <w:ind w:left="720"/>
        <w:rPr>
          <w:rFonts w:ascii="Arial" w:hAnsi="Arial" w:cs="Arial"/>
          <w:b/>
        </w:rPr>
      </w:pPr>
    </w:p>
    <w:p w14:paraId="7CC86D68" w14:textId="77777777" w:rsidR="00770AC8" w:rsidRPr="00A21808" w:rsidRDefault="00770AC8" w:rsidP="00770AC8">
      <w:pPr>
        <w:pStyle w:val="VNKleipteksti"/>
        <w:ind w:left="720"/>
        <w:rPr>
          <w:rFonts w:ascii="Arial" w:hAnsi="Arial" w:cs="Arial"/>
        </w:rPr>
      </w:pPr>
      <w:r w:rsidRPr="00A21808">
        <w:rPr>
          <w:rFonts w:ascii="Arial" w:hAnsi="Arial" w:cs="Arial"/>
        </w:rPr>
        <w:t>Rooleissa ei ole mainittu oikeuskansleria. Samat toiminnot kuin laintarkastuksella, mutta oikeuskansleri ei tee korjauksia asiakirjoihin.</w:t>
      </w:r>
      <w:r>
        <w:rPr>
          <w:rFonts w:ascii="Arial" w:hAnsi="Arial" w:cs="Arial"/>
        </w:rPr>
        <w:t xml:space="preserve"> </w:t>
      </w:r>
      <w:r w:rsidRPr="00A21808">
        <w:rPr>
          <w:rFonts w:ascii="Arial" w:hAnsi="Arial" w:cs="Arial"/>
        </w:rPr>
        <w:t xml:space="preserve">Prosessikuvauksesta puuttuu oikeuskanslerin laillisuusvalvonta prosessin vaiheista 2 ja 3. Oikeuskansleri tulisi lisätä asiakirjan käsittelyn vaiheisiin. Listatarkastuksen kommentit eivät ole julkisia. Vaatimuksen tulisi olla </w:t>
      </w:r>
      <w:proofErr w:type="spellStart"/>
      <w:r w:rsidRPr="00A21808">
        <w:rPr>
          <w:rFonts w:ascii="Arial" w:hAnsi="Arial" w:cs="Arial"/>
        </w:rPr>
        <w:t>prioriteetillä</w:t>
      </w:r>
      <w:proofErr w:type="spellEnd"/>
      <w:r w:rsidRPr="00A21808">
        <w:rPr>
          <w:rFonts w:ascii="Arial" w:hAnsi="Arial" w:cs="Arial"/>
        </w:rPr>
        <w:t xml:space="preserve"> välttämätön.</w:t>
      </w:r>
      <w:r>
        <w:rPr>
          <w:rFonts w:ascii="Arial" w:hAnsi="Arial" w:cs="Arial"/>
        </w:rPr>
        <w:t xml:space="preserve"> </w:t>
      </w:r>
    </w:p>
    <w:p w14:paraId="7CC86D69" w14:textId="77777777" w:rsidR="00770AC8" w:rsidRPr="00A21808" w:rsidRDefault="00770AC8" w:rsidP="00770AC8">
      <w:pPr>
        <w:pStyle w:val="VNKleipteksti"/>
        <w:ind w:left="720"/>
        <w:rPr>
          <w:rFonts w:ascii="Arial" w:hAnsi="Arial" w:cs="Arial"/>
        </w:rPr>
      </w:pPr>
    </w:p>
    <w:p w14:paraId="7CC86D6A" w14:textId="77777777" w:rsidR="00770AC8" w:rsidRDefault="00770AC8" w:rsidP="00770AC8">
      <w:pPr>
        <w:pStyle w:val="Default"/>
        <w:spacing w:after="13"/>
        <w:ind w:left="720"/>
        <w:rPr>
          <w:sz w:val="22"/>
          <w:szCs w:val="22"/>
        </w:rPr>
      </w:pPr>
      <w:r w:rsidRPr="00EE765B">
        <w:rPr>
          <w:sz w:val="22"/>
          <w:szCs w:val="22"/>
        </w:rPr>
        <w:t>3.2 Sidosryhmät ja roolit</w:t>
      </w:r>
    </w:p>
    <w:p w14:paraId="7CC86D6B" w14:textId="77777777" w:rsidR="00770AC8" w:rsidRPr="00EE765B" w:rsidRDefault="00770AC8" w:rsidP="00770AC8">
      <w:pPr>
        <w:pStyle w:val="Default"/>
        <w:spacing w:after="13"/>
        <w:ind w:left="720"/>
        <w:rPr>
          <w:sz w:val="22"/>
          <w:szCs w:val="22"/>
        </w:rPr>
      </w:pPr>
      <w:r>
        <w:rPr>
          <w:sz w:val="22"/>
          <w:szCs w:val="22"/>
        </w:rPr>
        <w:t xml:space="preserve">Edita esittää tarkennettavaksi kohtaa Roolit säädöskokoelman julkaisijan </w:t>
      </w:r>
      <w:proofErr w:type="gramStart"/>
      <w:r>
        <w:rPr>
          <w:sz w:val="22"/>
          <w:szCs w:val="22"/>
        </w:rPr>
        <w:t xml:space="preserve">tehtävillä: </w:t>
      </w:r>
      <w:r w:rsidRPr="00EE765B">
        <w:rPr>
          <w:sz w:val="22"/>
          <w:szCs w:val="22"/>
        </w:rPr>
        <w:t xml:space="preserve"> säädösten</w:t>
      </w:r>
      <w:proofErr w:type="gramEnd"/>
      <w:r w:rsidRPr="00EE765B">
        <w:rPr>
          <w:sz w:val="22"/>
          <w:szCs w:val="22"/>
        </w:rPr>
        <w:t xml:space="preserve"> taitto, numerointi, oikoluku, mahdollisten korjausten tekeminen taittoversioon, oikaisuista huolehtiminen ja neuvonta julkaisemiseen liittyvissä asioissa. </w:t>
      </w:r>
    </w:p>
    <w:p w14:paraId="7CC86D6C" w14:textId="77777777" w:rsidR="00770AC8" w:rsidRDefault="00770AC8" w:rsidP="00770AC8">
      <w:pPr>
        <w:pStyle w:val="Default"/>
        <w:ind w:left="720"/>
        <w:rPr>
          <w:sz w:val="22"/>
          <w:szCs w:val="22"/>
        </w:rPr>
      </w:pPr>
      <w:proofErr w:type="spellStart"/>
      <w:r w:rsidRPr="00EE765B">
        <w:rPr>
          <w:sz w:val="22"/>
          <w:szCs w:val="22"/>
        </w:rPr>
        <w:t>Finlexissä</w:t>
      </w:r>
      <w:proofErr w:type="spellEnd"/>
      <w:r w:rsidRPr="00EE765B">
        <w:rPr>
          <w:sz w:val="22"/>
          <w:szCs w:val="22"/>
        </w:rPr>
        <w:t xml:space="preserve"> on tällä hetkellä noin 1850 ajantasaista säädöstä, mikä on kolmasosa joidenkin muiden Editan ylläpitämien palvelujen säädösmäärästä. Rajapinnan kautta saadaan käyttöön vain rajoitettu määrä rinnakkaistekstejä</w:t>
      </w:r>
      <w:r>
        <w:rPr>
          <w:sz w:val="22"/>
          <w:szCs w:val="22"/>
        </w:rPr>
        <w:t>.</w:t>
      </w:r>
      <w:r w:rsidRPr="00EE765B">
        <w:rPr>
          <w:sz w:val="22"/>
          <w:szCs w:val="22"/>
        </w:rPr>
        <w:t xml:space="preserve"> </w:t>
      </w:r>
    </w:p>
    <w:p w14:paraId="7CC86D6D" w14:textId="77777777" w:rsidR="00770AC8" w:rsidRPr="00EE765B" w:rsidRDefault="00770AC8" w:rsidP="00770AC8">
      <w:pPr>
        <w:pStyle w:val="Default"/>
        <w:ind w:left="720"/>
        <w:rPr>
          <w:sz w:val="22"/>
          <w:szCs w:val="22"/>
        </w:rPr>
      </w:pPr>
    </w:p>
    <w:p w14:paraId="7CC86D6E" w14:textId="77777777" w:rsidR="00770AC8" w:rsidRDefault="00770AC8" w:rsidP="00770AC8">
      <w:pPr>
        <w:pStyle w:val="Default"/>
        <w:ind w:left="720"/>
        <w:rPr>
          <w:sz w:val="22"/>
          <w:szCs w:val="22"/>
        </w:rPr>
      </w:pPr>
      <w:r w:rsidRPr="00EE765B">
        <w:rPr>
          <w:sz w:val="22"/>
          <w:szCs w:val="22"/>
        </w:rPr>
        <w:t>4.1.2 Prosessikuvaukset</w:t>
      </w:r>
    </w:p>
    <w:p w14:paraId="7CC86D6F" w14:textId="77777777" w:rsidR="00770AC8" w:rsidRDefault="00770AC8" w:rsidP="00770AC8">
      <w:pPr>
        <w:pStyle w:val="Default"/>
        <w:ind w:left="720"/>
        <w:rPr>
          <w:sz w:val="22"/>
          <w:szCs w:val="22"/>
        </w:rPr>
      </w:pPr>
      <w:r>
        <w:rPr>
          <w:sz w:val="22"/>
          <w:szCs w:val="22"/>
        </w:rPr>
        <w:t xml:space="preserve">Eduskunta esittää tarkennettavaksi prosessikuvausta, koska </w:t>
      </w:r>
      <w:proofErr w:type="gramStart"/>
      <w:r>
        <w:rPr>
          <w:sz w:val="22"/>
          <w:szCs w:val="22"/>
        </w:rPr>
        <w:t xml:space="preserve">siitä </w:t>
      </w:r>
      <w:r w:rsidRPr="00EE765B">
        <w:rPr>
          <w:sz w:val="22"/>
          <w:szCs w:val="22"/>
        </w:rPr>
        <w:t xml:space="preserve"> puuttu</w:t>
      </w:r>
      <w:r w:rsidR="00D70EE3">
        <w:rPr>
          <w:sz w:val="22"/>
          <w:szCs w:val="22"/>
        </w:rPr>
        <w:t>vat</w:t>
      </w:r>
      <w:proofErr w:type="gramEnd"/>
      <w:r w:rsidRPr="00EE765B">
        <w:rPr>
          <w:sz w:val="22"/>
          <w:szCs w:val="22"/>
        </w:rPr>
        <w:t xml:space="preserve"> yhteydet mietinnön-&gt;eduskunnan vastaus-&gt;Valmistelijan/valmistelija avusta</w:t>
      </w:r>
      <w:r w:rsidR="00D70EE3">
        <w:rPr>
          <w:sz w:val="22"/>
          <w:szCs w:val="22"/>
        </w:rPr>
        <w:t>ja</w:t>
      </w:r>
      <w:r w:rsidRPr="00EE765B">
        <w:rPr>
          <w:sz w:val="22"/>
          <w:szCs w:val="22"/>
        </w:rPr>
        <w:t>n työn osalta. Kuvauksesta tulisi näkyä että julk</w:t>
      </w:r>
      <w:r>
        <w:rPr>
          <w:sz w:val="22"/>
          <w:szCs w:val="22"/>
        </w:rPr>
        <w:t>ai</w:t>
      </w:r>
      <w:r w:rsidRPr="00EE765B">
        <w:rPr>
          <w:sz w:val="22"/>
          <w:szCs w:val="22"/>
        </w:rPr>
        <w:t>stava lakiteksti tuotetaan eduskunnan vastauksen säädösrakenteen pohjalta.</w:t>
      </w:r>
    </w:p>
    <w:p w14:paraId="7CC86D70" w14:textId="77777777" w:rsidR="00D222A6" w:rsidRDefault="00D222A6" w:rsidP="00770AC8">
      <w:pPr>
        <w:pStyle w:val="Default"/>
        <w:ind w:left="720"/>
        <w:rPr>
          <w:sz w:val="22"/>
          <w:szCs w:val="22"/>
        </w:rPr>
      </w:pPr>
    </w:p>
    <w:p w14:paraId="7CC86D71" w14:textId="77777777" w:rsidR="00D222A6" w:rsidRDefault="00D222A6" w:rsidP="00770AC8">
      <w:pPr>
        <w:pStyle w:val="Default"/>
        <w:ind w:left="720"/>
        <w:rPr>
          <w:sz w:val="22"/>
          <w:szCs w:val="22"/>
        </w:rPr>
      </w:pPr>
      <w:r>
        <w:rPr>
          <w:noProof/>
          <w:sz w:val="22"/>
          <w:szCs w:val="22"/>
        </w:rPr>
        <w:lastRenderedPageBreak/>
        <w:drawing>
          <wp:inline distT="0" distB="0" distL="0" distR="0" wp14:anchorId="7CC86D73" wp14:editId="7CC86D74">
            <wp:extent cx="6120130" cy="9102419"/>
            <wp:effectExtent l="0" t="0" r="0" b="381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9102419"/>
                    </a:xfrm>
                    <a:prstGeom prst="rect">
                      <a:avLst/>
                    </a:prstGeom>
                    <a:noFill/>
                    <a:ln>
                      <a:noFill/>
                    </a:ln>
                  </pic:spPr>
                </pic:pic>
              </a:graphicData>
            </a:graphic>
          </wp:inline>
        </w:drawing>
      </w:r>
    </w:p>
    <w:p w14:paraId="7CC86D72" w14:textId="77777777" w:rsidR="00770AC8" w:rsidRPr="007A0E89" w:rsidRDefault="00770AC8" w:rsidP="00383E46">
      <w:pPr>
        <w:pStyle w:val="Luettelokappale"/>
        <w:ind w:left="1080"/>
        <w:rPr>
          <w:rFonts w:ascii="Arial" w:hAnsi="Arial" w:cs="Arial"/>
          <w:sz w:val="22"/>
          <w:szCs w:val="22"/>
          <w:lang w:val="fi-FI"/>
        </w:rPr>
      </w:pPr>
    </w:p>
    <w:sectPr w:rsidR="00770AC8" w:rsidRPr="007A0E89" w:rsidSect="00E40C0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86D77" w14:textId="77777777" w:rsidR="00A55D17" w:rsidRDefault="00A55D17" w:rsidP="00A55D17">
      <w:r>
        <w:separator/>
      </w:r>
    </w:p>
  </w:endnote>
  <w:endnote w:type="continuationSeparator" w:id="0">
    <w:p w14:paraId="7CC86D78" w14:textId="77777777" w:rsidR="00A55D17" w:rsidRDefault="00A55D17" w:rsidP="00A5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86D75" w14:textId="77777777" w:rsidR="00A55D17" w:rsidRDefault="00A55D17" w:rsidP="00A55D17">
      <w:r>
        <w:separator/>
      </w:r>
    </w:p>
  </w:footnote>
  <w:footnote w:type="continuationSeparator" w:id="0">
    <w:p w14:paraId="7CC86D76" w14:textId="77777777" w:rsidR="00A55D17" w:rsidRDefault="00A55D17" w:rsidP="00A55D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09CA"/>
    <w:multiLevelType w:val="hybridMultilevel"/>
    <w:tmpl w:val="5C885748"/>
    <w:lvl w:ilvl="0" w:tplc="2DF208DC">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nsid w:val="231770B2"/>
    <w:multiLevelType w:val="hybridMultilevel"/>
    <w:tmpl w:val="AF76DD96"/>
    <w:lvl w:ilvl="0" w:tplc="E7CE623A">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nsid w:val="307A05BB"/>
    <w:multiLevelType w:val="hybridMultilevel"/>
    <w:tmpl w:val="209E959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47780AB7"/>
    <w:multiLevelType w:val="hybridMultilevel"/>
    <w:tmpl w:val="945AEAB6"/>
    <w:lvl w:ilvl="0" w:tplc="15141F1A">
      <w:start w:val="2"/>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nsid w:val="4B8A3A70"/>
    <w:multiLevelType w:val="hybridMultilevel"/>
    <w:tmpl w:val="594ACD88"/>
    <w:lvl w:ilvl="0" w:tplc="868C0CE0">
      <w:numFmt w:val="bullet"/>
      <w:lvlText w:val="-"/>
      <w:lvlJc w:val="left"/>
      <w:pPr>
        <w:ind w:left="1080" w:hanging="360"/>
      </w:pPr>
      <w:rPr>
        <w:rFonts w:ascii="Times New Roman" w:eastAsia="Times New Roman"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nsid w:val="66BE5799"/>
    <w:multiLevelType w:val="hybridMultilevel"/>
    <w:tmpl w:val="64E6563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69065E39"/>
    <w:multiLevelType w:val="hybridMultilevel"/>
    <w:tmpl w:val="A81A657A"/>
    <w:lvl w:ilvl="0" w:tplc="C3D8EF66">
      <w:start w:val="7"/>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nsid w:val="7695090A"/>
    <w:multiLevelType w:val="hybridMultilevel"/>
    <w:tmpl w:val="A66CF14A"/>
    <w:lvl w:ilvl="0" w:tplc="07605A6E">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5"/>
  </w:num>
  <w:num w:numId="2">
    <w:abstractNumId w:val="7"/>
  </w:num>
  <w:num w:numId="3">
    <w:abstractNumId w:val="4"/>
  </w:num>
  <w:num w:numId="4">
    <w:abstractNumId w:val="0"/>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3B"/>
    <w:rsid w:val="00060BAE"/>
    <w:rsid w:val="000658B2"/>
    <w:rsid w:val="0007599B"/>
    <w:rsid w:val="000B36BF"/>
    <w:rsid w:val="000B758E"/>
    <w:rsid w:val="000D0342"/>
    <w:rsid w:val="000D140D"/>
    <w:rsid w:val="000D4452"/>
    <w:rsid w:val="00110C2C"/>
    <w:rsid w:val="00136587"/>
    <w:rsid w:val="001414B2"/>
    <w:rsid w:val="00182D00"/>
    <w:rsid w:val="00193A2F"/>
    <w:rsid w:val="001C61BC"/>
    <w:rsid w:val="001C6750"/>
    <w:rsid w:val="00233394"/>
    <w:rsid w:val="0024359A"/>
    <w:rsid w:val="00245E61"/>
    <w:rsid w:val="0029761E"/>
    <w:rsid w:val="002A37D7"/>
    <w:rsid w:val="002D04BD"/>
    <w:rsid w:val="002D4E17"/>
    <w:rsid w:val="00340ED4"/>
    <w:rsid w:val="00350BE7"/>
    <w:rsid w:val="00353F99"/>
    <w:rsid w:val="00365C57"/>
    <w:rsid w:val="003809BC"/>
    <w:rsid w:val="00381D42"/>
    <w:rsid w:val="00383E46"/>
    <w:rsid w:val="003E41A5"/>
    <w:rsid w:val="00403199"/>
    <w:rsid w:val="004460EC"/>
    <w:rsid w:val="004622E8"/>
    <w:rsid w:val="00520558"/>
    <w:rsid w:val="00520A30"/>
    <w:rsid w:val="00583870"/>
    <w:rsid w:val="00592F26"/>
    <w:rsid w:val="005C6562"/>
    <w:rsid w:val="00630807"/>
    <w:rsid w:val="00674FF8"/>
    <w:rsid w:val="006768F9"/>
    <w:rsid w:val="00691686"/>
    <w:rsid w:val="006A2164"/>
    <w:rsid w:val="006C37FF"/>
    <w:rsid w:val="006D63F1"/>
    <w:rsid w:val="00770AC8"/>
    <w:rsid w:val="00794CA1"/>
    <w:rsid w:val="007A0E89"/>
    <w:rsid w:val="007F6CBB"/>
    <w:rsid w:val="0080318A"/>
    <w:rsid w:val="008513FA"/>
    <w:rsid w:val="00853CAF"/>
    <w:rsid w:val="008638EA"/>
    <w:rsid w:val="0086716F"/>
    <w:rsid w:val="00931142"/>
    <w:rsid w:val="009B259C"/>
    <w:rsid w:val="00A0044C"/>
    <w:rsid w:val="00A00534"/>
    <w:rsid w:val="00A21808"/>
    <w:rsid w:val="00A37664"/>
    <w:rsid w:val="00A44877"/>
    <w:rsid w:val="00A55D17"/>
    <w:rsid w:val="00A70719"/>
    <w:rsid w:val="00AB4A37"/>
    <w:rsid w:val="00AC4588"/>
    <w:rsid w:val="00AE2FB0"/>
    <w:rsid w:val="00AF3A00"/>
    <w:rsid w:val="00B0234A"/>
    <w:rsid w:val="00B36563"/>
    <w:rsid w:val="00B36E3C"/>
    <w:rsid w:val="00B72C89"/>
    <w:rsid w:val="00B7653B"/>
    <w:rsid w:val="00B8151D"/>
    <w:rsid w:val="00BB14D8"/>
    <w:rsid w:val="00BE5323"/>
    <w:rsid w:val="00BF79D5"/>
    <w:rsid w:val="00C14782"/>
    <w:rsid w:val="00C66AC2"/>
    <w:rsid w:val="00C709D5"/>
    <w:rsid w:val="00C7200C"/>
    <w:rsid w:val="00C73DD9"/>
    <w:rsid w:val="00C86B2C"/>
    <w:rsid w:val="00C932AC"/>
    <w:rsid w:val="00CA34EC"/>
    <w:rsid w:val="00CA4BCD"/>
    <w:rsid w:val="00CE0BCC"/>
    <w:rsid w:val="00CF7268"/>
    <w:rsid w:val="00D01C1A"/>
    <w:rsid w:val="00D04BEC"/>
    <w:rsid w:val="00D073AD"/>
    <w:rsid w:val="00D222A6"/>
    <w:rsid w:val="00D569F3"/>
    <w:rsid w:val="00D5769C"/>
    <w:rsid w:val="00D66A93"/>
    <w:rsid w:val="00D70EE3"/>
    <w:rsid w:val="00D75A4E"/>
    <w:rsid w:val="00DA3084"/>
    <w:rsid w:val="00DA59FF"/>
    <w:rsid w:val="00DE1DBB"/>
    <w:rsid w:val="00DF19AA"/>
    <w:rsid w:val="00DF7D2F"/>
    <w:rsid w:val="00DF7E26"/>
    <w:rsid w:val="00E00C33"/>
    <w:rsid w:val="00E0234A"/>
    <w:rsid w:val="00E04F6C"/>
    <w:rsid w:val="00E07CFF"/>
    <w:rsid w:val="00E309F6"/>
    <w:rsid w:val="00E40C04"/>
    <w:rsid w:val="00E56672"/>
    <w:rsid w:val="00EA793E"/>
    <w:rsid w:val="00EC4CA3"/>
    <w:rsid w:val="00EE765B"/>
    <w:rsid w:val="00EF1B38"/>
    <w:rsid w:val="00EF4650"/>
    <w:rsid w:val="00F0115D"/>
    <w:rsid w:val="00F360E5"/>
    <w:rsid w:val="00F62125"/>
    <w:rsid w:val="00F706E7"/>
    <w:rsid w:val="00F7319F"/>
    <w:rsid w:val="00FC70DE"/>
    <w:rsid w:val="00FD0F0A"/>
    <w:rsid w:val="00FD334E"/>
    <w:rsid w:val="00FD3C99"/>
    <w:rsid w:val="00FF04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8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40C04"/>
    <w:rPr>
      <w:sz w:val="24"/>
      <w:szCs w:val="24"/>
      <w:lang w:val="en-GB" w:eastAsia="en-US"/>
    </w:rPr>
  </w:style>
  <w:style w:type="paragraph" w:styleId="Otsikko1">
    <w:name w:val="heading 1"/>
    <w:basedOn w:val="Normaali"/>
    <w:next w:val="Normaali"/>
    <w:link w:val="Otsikko1Char"/>
    <w:uiPriority w:val="9"/>
    <w:qFormat/>
    <w:rsid w:val="00D04BEC"/>
    <w:pPr>
      <w:keepNext/>
      <w:spacing w:before="240" w:after="60"/>
      <w:outlineLvl w:val="0"/>
    </w:pPr>
    <w:rPr>
      <w:rFonts w:asciiTheme="majorHAnsi" w:eastAsiaTheme="majorEastAsia" w:hAnsiTheme="majorHAnsi" w:cstheme="majorBidi"/>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04BEC"/>
    <w:rPr>
      <w:rFonts w:asciiTheme="majorHAnsi" w:eastAsiaTheme="majorEastAsia" w:hAnsiTheme="majorHAnsi" w:cstheme="majorBidi"/>
      <w:b/>
      <w:bCs/>
      <w:kern w:val="32"/>
      <w:sz w:val="32"/>
      <w:szCs w:val="32"/>
      <w:lang w:val="en-GB" w:eastAsia="en-US"/>
    </w:rPr>
  </w:style>
  <w:style w:type="paragraph" w:styleId="Luettelokappale">
    <w:name w:val="List Paragraph"/>
    <w:basedOn w:val="Normaali"/>
    <w:uiPriority w:val="34"/>
    <w:qFormat/>
    <w:rsid w:val="00B7653B"/>
    <w:pPr>
      <w:ind w:left="720"/>
      <w:contextualSpacing/>
    </w:pPr>
  </w:style>
  <w:style w:type="paragraph" w:customStyle="1" w:styleId="VNKleipteksti">
    <w:name w:val="VNK_leipäteksti"/>
    <w:basedOn w:val="Normaali"/>
    <w:rsid w:val="00060BAE"/>
    <w:pPr>
      <w:ind w:left="2608"/>
    </w:pPr>
    <w:rPr>
      <w:rFonts w:ascii="Tahoma" w:hAnsi="Tahoma"/>
      <w:sz w:val="22"/>
      <w:lang w:val="fi-FI" w:eastAsia="fi-FI"/>
    </w:rPr>
  </w:style>
  <w:style w:type="paragraph" w:styleId="Seliteteksti">
    <w:name w:val="Balloon Text"/>
    <w:basedOn w:val="Normaali"/>
    <w:link w:val="SelitetekstiChar"/>
    <w:uiPriority w:val="99"/>
    <w:semiHidden/>
    <w:unhideWhenUsed/>
    <w:rsid w:val="00EF4650"/>
    <w:rPr>
      <w:rFonts w:ascii="Tahoma" w:hAnsi="Tahoma" w:cs="Tahoma"/>
      <w:sz w:val="16"/>
      <w:szCs w:val="16"/>
    </w:rPr>
  </w:style>
  <w:style w:type="character" w:customStyle="1" w:styleId="SelitetekstiChar">
    <w:name w:val="Seliteteksti Char"/>
    <w:basedOn w:val="Kappaleenoletusfontti"/>
    <w:link w:val="Seliteteksti"/>
    <w:uiPriority w:val="99"/>
    <w:semiHidden/>
    <w:rsid w:val="00EF4650"/>
    <w:rPr>
      <w:rFonts w:ascii="Tahoma" w:hAnsi="Tahoma" w:cs="Tahoma"/>
      <w:sz w:val="16"/>
      <w:szCs w:val="16"/>
      <w:lang w:val="en-GB" w:eastAsia="en-US"/>
    </w:rPr>
  </w:style>
  <w:style w:type="paragraph" w:customStyle="1" w:styleId="Default">
    <w:name w:val="Default"/>
    <w:rsid w:val="00EF1B38"/>
    <w:pPr>
      <w:autoSpaceDE w:val="0"/>
      <w:autoSpaceDN w:val="0"/>
      <w:adjustRightInd w:val="0"/>
    </w:pPr>
    <w:rPr>
      <w:rFonts w:ascii="Arial" w:hAnsi="Arial" w:cs="Arial"/>
      <w:color w:val="000000"/>
      <w:sz w:val="24"/>
      <w:szCs w:val="24"/>
    </w:rPr>
  </w:style>
  <w:style w:type="character" w:styleId="Kommentinviite">
    <w:name w:val="annotation reference"/>
    <w:basedOn w:val="Kappaleenoletusfontti"/>
    <w:uiPriority w:val="99"/>
    <w:semiHidden/>
    <w:unhideWhenUsed/>
    <w:rsid w:val="00F62125"/>
    <w:rPr>
      <w:sz w:val="16"/>
      <w:szCs w:val="16"/>
    </w:rPr>
  </w:style>
  <w:style w:type="paragraph" w:styleId="Kommentinteksti">
    <w:name w:val="annotation text"/>
    <w:basedOn w:val="Normaali"/>
    <w:link w:val="KommentintekstiChar"/>
    <w:uiPriority w:val="99"/>
    <w:semiHidden/>
    <w:unhideWhenUsed/>
    <w:rsid w:val="00F62125"/>
    <w:rPr>
      <w:sz w:val="20"/>
      <w:szCs w:val="20"/>
    </w:rPr>
  </w:style>
  <w:style w:type="character" w:customStyle="1" w:styleId="KommentintekstiChar">
    <w:name w:val="Kommentin teksti Char"/>
    <w:basedOn w:val="Kappaleenoletusfontti"/>
    <w:link w:val="Kommentinteksti"/>
    <w:uiPriority w:val="99"/>
    <w:semiHidden/>
    <w:rsid w:val="00F62125"/>
    <w:rPr>
      <w:lang w:val="en-GB" w:eastAsia="en-US"/>
    </w:rPr>
  </w:style>
  <w:style w:type="paragraph" w:styleId="Kommentinotsikko">
    <w:name w:val="annotation subject"/>
    <w:basedOn w:val="Kommentinteksti"/>
    <w:next w:val="Kommentinteksti"/>
    <w:link w:val="KommentinotsikkoChar"/>
    <w:uiPriority w:val="99"/>
    <w:semiHidden/>
    <w:unhideWhenUsed/>
    <w:rsid w:val="00F62125"/>
    <w:rPr>
      <w:b/>
      <w:bCs/>
    </w:rPr>
  </w:style>
  <w:style w:type="character" w:customStyle="1" w:styleId="KommentinotsikkoChar">
    <w:name w:val="Kommentin otsikko Char"/>
    <w:basedOn w:val="KommentintekstiChar"/>
    <w:link w:val="Kommentinotsikko"/>
    <w:uiPriority w:val="99"/>
    <w:semiHidden/>
    <w:rsid w:val="00F62125"/>
    <w:rPr>
      <w:b/>
      <w:bCs/>
      <w:lang w:val="en-GB" w:eastAsia="en-US"/>
    </w:rPr>
  </w:style>
  <w:style w:type="paragraph" w:styleId="Yltunniste">
    <w:name w:val="header"/>
    <w:basedOn w:val="Normaali"/>
    <w:link w:val="YltunnisteChar"/>
    <w:uiPriority w:val="99"/>
    <w:unhideWhenUsed/>
    <w:rsid w:val="00A55D17"/>
    <w:pPr>
      <w:tabs>
        <w:tab w:val="center" w:pos="4513"/>
        <w:tab w:val="right" w:pos="9026"/>
      </w:tabs>
    </w:pPr>
  </w:style>
  <w:style w:type="character" w:customStyle="1" w:styleId="YltunnisteChar">
    <w:name w:val="Ylätunniste Char"/>
    <w:basedOn w:val="Kappaleenoletusfontti"/>
    <w:link w:val="Yltunniste"/>
    <w:uiPriority w:val="99"/>
    <w:rsid w:val="00A55D17"/>
    <w:rPr>
      <w:sz w:val="24"/>
      <w:szCs w:val="24"/>
      <w:lang w:val="en-GB" w:eastAsia="en-US"/>
    </w:rPr>
  </w:style>
  <w:style w:type="paragraph" w:styleId="Alatunniste">
    <w:name w:val="footer"/>
    <w:basedOn w:val="Normaali"/>
    <w:link w:val="AlatunnisteChar"/>
    <w:uiPriority w:val="99"/>
    <w:unhideWhenUsed/>
    <w:rsid w:val="00A55D17"/>
    <w:pPr>
      <w:tabs>
        <w:tab w:val="center" w:pos="4513"/>
        <w:tab w:val="right" w:pos="9026"/>
      </w:tabs>
    </w:pPr>
  </w:style>
  <w:style w:type="character" w:customStyle="1" w:styleId="AlatunnisteChar">
    <w:name w:val="Alatunniste Char"/>
    <w:basedOn w:val="Kappaleenoletusfontti"/>
    <w:link w:val="Alatunniste"/>
    <w:uiPriority w:val="99"/>
    <w:rsid w:val="00A55D17"/>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40C04"/>
    <w:rPr>
      <w:sz w:val="24"/>
      <w:szCs w:val="24"/>
      <w:lang w:val="en-GB" w:eastAsia="en-US"/>
    </w:rPr>
  </w:style>
  <w:style w:type="paragraph" w:styleId="Otsikko1">
    <w:name w:val="heading 1"/>
    <w:basedOn w:val="Normaali"/>
    <w:next w:val="Normaali"/>
    <w:link w:val="Otsikko1Char"/>
    <w:uiPriority w:val="9"/>
    <w:qFormat/>
    <w:rsid w:val="00D04BEC"/>
    <w:pPr>
      <w:keepNext/>
      <w:spacing w:before="240" w:after="60"/>
      <w:outlineLvl w:val="0"/>
    </w:pPr>
    <w:rPr>
      <w:rFonts w:asciiTheme="majorHAnsi" w:eastAsiaTheme="majorEastAsia" w:hAnsiTheme="majorHAnsi" w:cstheme="majorBidi"/>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04BEC"/>
    <w:rPr>
      <w:rFonts w:asciiTheme="majorHAnsi" w:eastAsiaTheme="majorEastAsia" w:hAnsiTheme="majorHAnsi" w:cstheme="majorBidi"/>
      <w:b/>
      <w:bCs/>
      <w:kern w:val="32"/>
      <w:sz w:val="32"/>
      <w:szCs w:val="32"/>
      <w:lang w:val="en-GB" w:eastAsia="en-US"/>
    </w:rPr>
  </w:style>
  <w:style w:type="paragraph" w:styleId="Luettelokappale">
    <w:name w:val="List Paragraph"/>
    <w:basedOn w:val="Normaali"/>
    <w:uiPriority w:val="34"/>
    <w:qFormat/>
    <w:rsid w:val="00B7653B"/>
    <w:pPr>
      <w:ind w:left="720"/>
      <w:contextualSpacing/>
    </w:pPr>
  </w:style>
  <w:style w:type="paragraph" w:customStyle="1" w:styleId="VNKleipteksti">
    <w:name w:val="VNK_leipäteksti"/>
    <w:basedOn w:val="Normaali"/>
    <w:rsid w:val="00060BAE"/>
    <w:pPr>
      <w:ind w:left="2608"/>
    </w:pPr>
    <w:rPr>
      <w:rFonts w:ascii="Tahoma" w:hAnsi="Tahoma"/>
      <w:sz w:val="22"/>
      <w:lang w:val="fi-FI" w:eastAsia="fi-FI"/>
    </w:rPr>
  </w:style>
  <w:style w:type="paragraph" w:styleId="Seliteteksti">
    <w:name w:val="Balloon Text"/>
    <w:basedOn w:val="Normaali"/>
    <w:link w:val="SelitetekstiChar"/>
    <w:uiPriority w:val="99"/>
    <w:semiHidden/>
    <w:unhideWhenUsed/>
    <w:rsid w:val="00EF4650"/>
    <w:rPr>
      <w:rFonts w:ascii="Tahoma" w:hAnsi="Tahoma" w:cs="Tahoma"/>
      <w:sz w:val="16"/>
      <w:szCs w:val="16"/>
    </w:rPr>
  </w:style>
  <w:style w:type="character" w:customStyle="1" w:styleId="SelitetekstiChar">
    <w:name w:val="Seliteteksti Char"/>
    <w:basedOn w:val="Kappaleenoletusfontti"/>
    <w:link w:val="Seliteteksti"/>
    <w:uiPriority w:val="99"/>
    <w:semiHidden/>
    <w:rsid w:val="00EF4650"/>
    <w:rPr>
      <w:rFonts w:ascii="Tahoma" w:hAnsi="Tahoma" w:cs="Tahoma"/>
      <w:sz w:val="16"/>
      <w:szCs w:val="16"/>
      <w:lang w:val="en-GB" w:eastAsia="en-US"/>
    </w:rPr>
  </w:style>
  <w:style w:type="paragraph" w:customStyle="1" w:styleId="Default">
    <w:name w:val="Default"/>
    <w:rsid w:val="00EF1B38"/>
    <w:pPr>
      <w:autoSpaceDE w:val="0"/>
      <w:autoSpaceDN w:val="0"/>
      <w:adjustRightInd w:val="0"/>
    </w:pPr>
    <w:rPr>
      <w:rFonts w:ascii="Arial" w:hAnsi="Arial" w:cs="Arial"/>
      <w:color w:val="000000"/>
      <w:sz w:val="24"/>
      <w:szCs w:val="24"/>
    </w:rPr>
  </w:style>
  <w:style w:type="character" w:styleId="Kommentinviite">
    <w:name w:val="annotation reference"/>
    <w:basedOn w:val="Kappaleenoletusfontti"/>
    <w:uiPriority w:val="99"/>
    <w:semiHidden/>
    <w:unhideWhenUsed/>
    <w:rsid w:val="00F62125"/>
    <w:rPr>
      <w:sz w:val="16"/>
      <w:szCs w:val="16"/>
    </w:rPr>
  </w:style>
  <w:style w:type="paragraph" w:styleId="Kommentinteksti">
    <w:name w:val="annotation text"/>
    <w:basedOn w:val="Normaali"/>
    <w:link w:val="KommentintekstiChar"/>
    <w:uiPriority w:val="99"/>
    <w:semiHidden/>
    <w:unhideWhenUsed/>
    <w:rsid w:val="00F62125"/>
    <w:rPr>
      <w:sz w:val="20"/>
      <w:szCs w:val="20"/>
    </w:rPr>
  </w:style>
  <w:style w:type="character" w:customStyle="1" w:styleId="KommentintekstiChar">
    <w:name w:val="Kommentin teksti Char"/>
    <w:basedOn w:val="Kappaleenoletusfontti"/>
    <w:link w:val="Kommentinteksti"/>
    <w:uiPriority w:val="99"/>
    <w:semiHidden/>
    <w:rsid w:val="00F62125"/>
    <w:rPr>
      <w:lang w:val="en-GB" w:eastAsia="en-US"/>
    </w:rPr>
  </w:style>
  <w:style w:type="paragraph" w:styleId="Kommentinotsikko">
    <w:name w:val="annotation subject"/>
    <w:basedOn w:val="Kommentinteksti"/>
    <w:next w:val="Kommentinteksti"/>
    <w:link w:val="KommentinotsikkoChar"/>
    <w:uiPriority w:val="99"/>
    <w:semiHidden/>
    <w:unhideWhenUsed/>
    <w:rsid w:val="00F62125"/>
    <w:rPr>
      <w:b/>
      <w:bCs/>
    </w:rPr>
  </w:style>
  <w:style w:type="character" w:customStyle="1" w:styleId="KommentinotsikkoChar">
    <w:name w:val="Kommentin otsikko Char"/>
    <w:basedOn w:val="KommentintekstiChar"/>
    <w:link w:val="Kommentinotsikko"/>
    <w:uiPriority w:val="99"/>
    <w:semiHidden/>
    <w:rsid w:val="00F62125"/>
    <w:rPr>
      <w:b/>
      <w:bCs/>
      <w:lang w:val="en-GB" w:eastAsia="en-US"/>
    </w:rPr>
  </w:style>
  <w:style w:type="paragraph" w:styleId="Yltunniste">
    <w:name w:val="header"/>
    <w:basedOn w:val="Normaali"/>
    <w:link w:val="YltunnisteChar"/>
    <w:uiPriority w:val="99"/>
    <w:unhideWhenUsed/>
    <w:rsid w:val="00A55D17"/>
    <w:pPr>
      <w:tabs>
        <w:tab w:val="center" w:pos="4513"/>
        <w:tab w:val="right" w:pos="9026"/>
      </w:tabs>
    </w:pPr>
  </w:style>
  <w:style w:type="character" w:customStyle="1" w:styleId="YltunnisteChar">
    <w:name w:val="Ylätunniste Char"/>
    <w:basedOn w:val="Kappaleenoletusfontti"/>
    <w:link w:val="Yltunniste"/>
    <w:uiPriority w:val="99"/>
    <w:rsid w:val="00A55D17"/>
    <w:rPr>
      <w:sz w:val="24"/>
      <w:szCs w:val="24"/>
      <w:lang w:val="en-GB" w:eastAsia="en-US"/>
    </w:rPr>
  </w:style>
  <w:style w:type="paragraph" w:styleId="Alatunniste">
    <w:name w:val="footer"/>
    <w:basedOn w:val="Normaali"/>
    <w:link w:val="AlatunnisteChar"/>
    <w:uiPriority w:val="99"/>
    <w:unhideWhenUsed/>
    <w:rsid w:val="00A55D17"/>
    <w:pPr>
      <w:tabs>
        <w:tab w:val="center" w:pos="4513"/>
        <w:tab w:val="right" w:pos="9026"/>
      </w:tabs>
    </w:pPr>
  </w:style>
  <w:style w:type="character" w:customStyle="1" w:styleId="AlatunnisteChar">
    <w:name w:val="Alatunniste Char"/>
    <w:basedOn w:val="Kappaleenoletusfontti"/>
    <w:link w:val="Alatunniste"/>
    <w:uiPriority w:val="99"/>
    <w:rsid w:val="00A55D1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9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CC39F88C1CB334DB31980602BC117D1" ma:contentTypeVersion="" ma:contentTypeDescription="Luo uusi asiakirja." ma:contentTypeScope="" ma:versionID="0c5e18bb195a4231cb1e6ba5abf512da">
  <xsd:schema xmlns:xsd="http://www.w3.org/2001/XMLSchema" xmlns:xs="http://www.w3.org/2001/XMLSchema" xmlns:p="http://schemas.microsoft.com/office/2006/metadata/properties" targetNamespace="http://schemas.microsoft.com/office/2006/metadata/properties" ma:root="true" ma:fieldsID="dc5d0c2c2ee298487bfc6598426cc5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159E64-B358-423C-8CE0-37E114D4F1B2}">
  <ds:schemaRef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0C05158-8325-4363-B12D-DA698EF6A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5EA5F8-FAF7-4682-BC82-B6B3ECA54B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1756</Words>
  <Characters>14226</Characters>
  <Application>Microsoft Office Word</Application>
  <DocSecurity>0</DocSecurity>
  <Lines>118</Lines>
  <Paragraphs>31</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15951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vnkkaipai</dc:creator>
  <cp:lastModifiedBy>vnkkaipai</cp:lastModifiedBy>
  <cp:revision>2</cp:revision>
  <cp:lastPrinted>2017-09-20T05:42:00Z</cp:lastPrinted>
  <dcterms:created xsi:type="dcterms:W3CDTF">2017-10-02T06:23:00Z</dcterms:created>
  <dcterms:modified xsi:type="dcterms:W3CDTF">2017-10-02T06:23:00Z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0x010100FCC39F88C1CB334DB31980602BC117D1</vt:lpwstr>
  </property>
</Properties>
</file>