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B00E99" w:rsidRDefault="00854ADA" w:rsidP="006C5AC7">
      <w:pPr>
        <w:pStyle w:val="AKPnormaali0"/>
        <w:spacing w:line="276" w:lineRule="auto"/>
        <w:jc w:val="both"/>
        <w:rPr>
          <w:rFonts w:ascii="Garamond" w:hAnsi="Garamond"/>
          <w:sz w:val="23"/>
          <w:szCs w:val="23"/>
        </w:rPr>
      </w:pPr>
      <w:bookmarkStart w:id="0" w:name="_GoBack"/>
      <w:bookmarkEnd w:id="0"/>
    </w:p>
    <w:p w:rsidR="00931B62" w:rsidRPr="00B00E99" w:rsidRDefault="00931B62" w:rsidP="006C5AC7">
      <w:pPr>
        <w:spacing w:after="0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>KORRUPTIOEPÄILYISTÄ ILMOITTAVIEN HENKILÖIDEN SUOJELUA</w:t>
      </w:r>
      <w:r w:rsidR="00686693"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 xml:space="preserve"> </w:t>
      </w:r>
      <w:r w:rsidR="00BC7BF6"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 xml:space="preserve">SELVITTÄVÄN TYÖRYHMÄN KOKOUS </w:t>
      </w:r>
    </w:p>
    <w:p w:rsidR="00931B62" w:rsidRPr="00B00E99" w:rsidRDefault="00931B62" w:rsidP="00B00E99">
      <w:pPr>
        <w:spacing w:before="240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  <w:t>Aika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: 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ab/>
      </w:r>
      <w:r w:rsidR="009132F7">
        <w:rPr>
          <w:rFonts w:ascii="Garamond" w:eastAsiaTheme="minorHAnsi" w:hAnsi="Garamond" w:cstheme="minorBidi"/>
          <w:color w:val="000000" w:themeColor="text1"/>
          <w:sz w:val="23"/>
          <w:szCs w:val="23"/>
        </w:rPr>
        <w:t>3.3</w:t>
      </w:r>
      <w:r w:rsidR="003D7E6A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.2016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, klo </w:t>
      </w:r>
      <w:r w:rsidR="003D7E6A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13:00-</w:t>
      </w:r>
      <w:r w:rsidR="00247D96">
        <w:rPr>
          <w:rFonts w:ascii="Garamond" w:eastAsiaTheme="minorHAnsi" w:hAnsi="Garamond" w:cstheme="minorBidi"/>
          <w:color w:val="000000" w:themeColor="text1"/>
          <w:sz w:val="23"/>
          <w:szCs w:val="23"/>
        </w:rPr>
        <w:t>15:10</w:t>
      </w:r>
    </w:p>
    <w:p w:rsidR="00931B62" w:rsidRPr="00B00E99" w:rsidRDefault="00931B62" w:rsidP="006C5AC7">
      <w:pPr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  <w:t>Paikka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: 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ab/>
        <w:t xml:space="preserve">Oikeusministeriö, kriminaalipoliittinen osasto, </w:t>
      </w:r>
      <w:r w:rsidR="00EE2E90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Mannerheimintie 4, 4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. krs.</w:t>
      </w:r>
    </w:p>
    <w:p w:rsidR="00931B62" w:rsidRPr="00B00E99" w:rsidRDefault="00931B62" w:rsidP="009132F7">
      <w:pPr>
        <w:spacing w:after="0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  <w:t>Läsnä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: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ab/>
      </w:r>
      <w:r w:rsidR="00F16B42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Neuvotteleva virkamies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 Catharina Groop, oikeusministeriö</w:t>
      </w:r>
    </w:p>
    <w:p w:rsidR="00C75CAA" w:rsidRPr="00B00E99" w:rsidRDefault="00C75CAA" w:rsidP="006C5AC7">
      <w:pPr>
        <w:spacing w:after="0"/>
        <w:ind w:firstLine="1298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Asiantuntija Santeri Suominen, EK </w:t>
      </w:r>
    </w:p>
    <w:p w:rsidR="00247D96" w:rsidRPr="00B00E99" w:rsidRDefault="00247D96" w:rsidP="00247D96">
      <w:pPr>
        <w:spacing w:after="0"/>
        <w:ind w:firstLine="1298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Poliisitarkastaja Antti Simanainen, sisäministeriö</w:t>
      </w:r>
    </w:p>
    <w:p w:rsidR="00247D96" w:rsidRPr="00B00E99" w:rsidRDefault="00247D96" w:rsidP="00247D96">
      <w:pPr>
        <w:spacing w:after="0"/>
        <w:ind w:firstLine="1298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Transparency International Suomi ry:n jäsen Outi Nieminen</w:t>
      </w:r>
    </w:p>
    <w:p w:rsidR="00247D96" w:rsidRPr="00B00E99" w:rsidRDefault="00247D96" w:rsidP="00247D96">
      <w:pPr>
        <w:spacing w:after="0"/>
        <w:ind w:firstLine="1298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Työmarkkina-asiantuntija Kati Orkola, valtiovarainministeriö</w:t>
      </w:r>
    </w:p>
    <w:p w:rsidR="00066AE9" w:rsidRDefault="009132F7" w:rsidP="009132F7">
      <w:pPr>
        <w:spacing w:after="0"/>
        <w:ind w:firstLine="1298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Professori Ari Salminen, Vaasan Yliopisto</w:t>
      </w:r>
    </w:p>
    <w:p w:rsidR="009132F7" w:rsidRPr="00B00E99" w:rsidRDefault="009132F7" w:rsidP="009132F7">
      <w:pPr>
        <w:spacing w:after="0"/>
        <w:ind w:firstLine="1298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</w:pPr>
    </w:p>
    <w:p w:rsidR="009C00FF" w:rsidRPr="00B00E99" w:rsidRDefault="00066AE9" w:rsidP="00247D96">
      <w:pPr>
        <w:spacing w:after="0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  <w:u w:val="single"/>
        </w:rPr>
        <w:t>Poissa:</w:t>
      </w:r>
      <w:r w:rsidR="00C96D85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 </w:t>
      </w:r>
      <w:r w:rsidR="00C96D85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ab/>
      </w:r>
      <w:r w:rsidR="009132F7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Neuvotteleva virkamies Jan Hjelt, työ- ja elinkeinoministeriö </w:t>
      </w:r>
    </w:p>
    <w:p w:rsidR="009132F7" w:rsidRPr="00B00E99" w:rsidRDefault="009132F7" w:rsidP="009132F7">
      <w:pPr>
        <w:spacing w:after="0"/>
        <w:ind w:firstLine="1298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Ekonomisti Erkki Laukkanen, SAK </w:t>
      </w:r>
    </w:p>
    <w:p w:rsidR="00931B62" w:rsidRPr="00B00E99" w:rsidRDefault="00931B62" w:rsidP="006C5AC7">
      <w:pPr>
        <w:spacing w:after="0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</w:p>
    <w:p w:rsidR="00931B62" w:rsidRPr="00B00E99" w:rsidRDefault="00931B62" w:rsidP="006C5AC7">
      <w:pPr>
        <w:numPr>
          <w:ilvl w:val="0"/>
          <w:numId w:val="16"/>
        </w:numPr>
        <w:spacing w:before="240"/>
        <w:ind w:left="502"/>
        <w:contextualSpacing/>
        <w:jc w:val="both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>Kokouksen avaus</w:t>
      </w:r>
    </w:p>
    <w:p w:rsidR="0002500D" w:rsidRDefault="0002500D" w:rsidP="00B00E99">
      <w:pPr>
        <w:spacing w:before="240"/>
        <w:contextualSpacing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</w:p>
    <w:p w:rsidR="00970EDB" w:rsidRPr="00B00E99" w:rsidRDefault="003D7E6A" w:rsidP="00B00E99">
      <w:pPr>
        <w:spacing w:before="240"/>
        <w:contextualSpacing/>
        <w:jc w:val="both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Kokous avattiin klo 13:0</w:t>
      </w:r>
      <w:r w:rsidR="00066AE9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5</w:t>
      </w:r>
      <w:r w:rsidR="00931B62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. </w:t>
      </w:r>
      <w:r w:rsidR="00931B62"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ab/>
      </w:r>
    </w:p>
    <w:p w:rsidR="00247D96" w:rsidRDefault="009132F7" w:rsidP="0002500D">
      <w:pPr>
        <w:pStyle w:val="Luettelokappale"/>
        <w:numPr>
          <w:ilvl w:val="0"/>
          <w:numId w:val="16"/>
        </w:numPr>
        <w:ind w:left="567" w:hanging="425"/>
        <w:jc w:val="both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>Luottolaitoslaki / ilmoittajien suojelu</w:t>
      </w:r>
    </w:p>
    <w:p w:rsidR="009132F7" w:rsidRPr="00C65B0D" w:rsidRDefault="009132F7" w:rsidP="00C65B0D">
      <w:pPr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EK:n edustaja kertoi luottolaitoslain hallituksen esityksessä olevasta ilmoittajien suojelua koskevasta osiosta. EK:n edustaja sisällyttää tiedot mietinnön luottolaitoslakia koskevaan lukuun. </w:t>
      </w:r>
    </w:p>
    <w:p w:rsidR="00C65B0D" w:rsidRDefault="00C65B0D" w:rsidP="0002500D">
      <w:pPr>
        <w:pStyle w:val="Luettelokappale"/>
        <w:numPr>
          <w:ilvl w:val="0"/>
          <w:numId w:val="16"/>
        </w:numPr>
        <w:ind w:left="567" w:hanging="425"/>
        <w:jc w:val="both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>Ruotsin ilmoittajien suojelua koskeva lakiesitys</w:t>
      </w:r>
    </w:p>
    <w:p w:rsidR="00C65B0D" w:rsidRPr="00C65B0D" w:rsidRDefault="00C65B0D" w:rsidP="00C65B0D">
      <w:pPr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>Sihteeri esitteli Ruotsin ilmoittajien suojelua koskevaa lakiesitystä</w:t>
      </w:r>
      <w:r w:rsidR="00A8315D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 (ks. liitteenä olevaa Power Point-esitystä)</w:t>
      </w: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. Todettiin, että Ruotsissa ehdotetaan uutta kattavaa lainsäädäntöä siitä huolimatta, että Ruotsi katsoo täyttävänsä kansainväliset ilmoittajien suojelua koskevat velvoitteensa. </w:t>
      </w:r>
    </w:p>
    <w:p w:rsidR="0002500D" w:rsidRDefault="00C96D85" w:rsidP="0002500D">
      <w:pPr>
        <w:pStyle w:val="Luettelokappale"/>
        <w:numPr>
          <w:ilvl w:val="0"/>
          <w:numId w:val="16"/>
        </w:numPr>
        <w:ind w:left="567" w:hanging="425"/>
        <w:jc w:val="both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>Keskustelut työryhmän mietintöluonnoksesta</w:t>
      </w:r>
    </w:p>
    <w:p w:rsidR="00A8315D" w:rsidRPr="00A8315D" w:rsidRDefault="00A8315D" w:rsidP="0002500D">
      <w:pPr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Työryhmä keskusteli </w:t>
      </w:r>
      <w:r w:rsidR="00283DFF">
        <w:rPr>
          <w:rFonts w:ascii="Garamond" w:eastAsiaTheme="minorHAnsi" w:hAnsi="Garamond" w:cstheme="minorBidi"/>
          <w:color w:val="000000" w:themeColor="text1"/>
          <w:sz w:val="23"/>
          <w:szCs w:val="23"/>
        </w:rPr>
        <w:t>ilmoittamiseen ja ilmoittajien suojeluun liittyvis</w:t>
      </w:r>
      <w:r w:rsidR="00060BF1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tä ongelmakohdista. </w:t>
      </w: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>Todettiin, ettei työryhmä voi tyytyä toteamaan, että ”muutoksia tarvitaan” vaan työryhmän pitää tehdä ainakin karkeita, konkreettisia ehdotuksia. Työryhmä kävi keskustelua siitä miten ulkoista ilmoittamista voisi st</w:t>
      </w:r>
      <w:r w:rsidR="003704AD">
        <w:rPr>
          <w:rFonts w:ascii="Garamond" w:eastAsiaTheme="minorHAnsi" w:hAnsi="Garamond" w:cstheme="minorBidi"/>
          <w:color w:val="000000" w:themeColor="text1"/>
          <w:sz w:val="23"/>
          <w:szCs w:val="23"/>
        </w:rPr>
        <w:t>rukturoida (ks. liitteenä olevaa ehdotusta)</w:t>
      </w: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>.</w:t>
      </w:r>
    </w:p>
    <w:p w:rsidR="00060BF1" w:rsidRDefault="00060BF1">
      <w:pPr>
        <w:spacing w:after="0" w:line="240" w:lineRule="auto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br w:type="page"/>
      </w:r>
    </w:p>
    <w:p w:rsidR="00931B62" w:rsidRPr="00B00E99" w:rsidRDefault="00931B62" w:rsidP="00F16B42">
      <w:pPr>
        <w:pStyle w:val="Luettelokappale"/>
        <w:numPr>
          <w:ilvl w:val="0"/>
          <w:numId w:val="16"/>
        </w:numPr>
        <w:jc w:val="both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lastRenderedPageBreak/>
        <w:t>Muut asiat</w:t>
      </w:r>
    </w:p>
    <w:p w:rsidR="00BB17CE" w:rsidRPr="00B00E99" w:rsidRDefault="00283DFF" w:rsidP="00B00E99">
      <w:pPr>
        <w:spacing w:before="240"/>
        <w:jc w:val="both"/>
        <w:rPr>
          <w:rFonts w:ascii="Garamond" w:eastAsiaTheme="minorHAnsi" w:hAnsi="Garamond" w:cstheme="minorBidi"/>
          <w:sz w:val="23"/>
          <w:szCs w:val="23"/>
        </w:rPr>
      </w:pP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Sihteeri </w:t>
      </w:r>
      <w:r w:rsidR="00A8315D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on lähettänyt ilmoittajien suojelua koskevan lausuntopyynnön työsuojeluviranomaisten vastuualueille. </w:t>
      </w:r>
      <w:r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 </w:t>
      </w:r>
    </w:p>
    <w:p w:rsidR="00931B62" w:rsidRPr="00B00E99" w:rsidRDefault="00931B62" w:rsidP="006C5AC7">
      <w:pPr>
        <w:numPr>
          <w:ilvl w:val="0"/>
          <w:numId w:val="16"/>
        </w:numPr>
        <w:ind w:left="502"/>
        <w:contextualSpacing/>
        <w:jc w:val="both"/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b/>
          <w:color w:val="000000" w:themeColor="text1"/>
          <w:sz w:val="23"/>
          <w:szCs w:val="23"/>
        </w:rPr>
        <w:t>Kokouksen päättäminen ja seuraava kokous</w:t>
      </w:r>
    </w:p>
    <w:p w:rsidR="00867A48" w:rsidRPr="00B00E99" w:rsidRDefault="00B00E99" w:rsidP="006C5AC7">
      <w:pPr>
        <w:spacing w:before="240"/>
        <w:jc w:val="both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Kokous päättyi klo </w:t>
      </w:r>
      <w:r w:rsidR="00A8315D">
        <w:rPr>
          <w:rFonts w:ascii="Garamond" w:eastAsiaTheme="minorHAnsi" w:hAnsi="Garamond" w:cstheme="minorBidi"/>
          <w:color w:val="000000" w:themeColor="text1"/>
          <w:sz w:val="23"/>
          <w:szCs w:val="23"/>
        </w:rPr>
        <w:t>14:55</w:t>
      </w: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. </w:t>
      </w:r>
      <w:r w:rsidR="0063336E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Työryhmän </w:t>
      </w:r>
      <w:r w:rsidR="009C00FF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seuraava kokous pidetään </w:t>
      </w:r>
      <w:r w:rsidR="00A8315D">
        <w:rPr>
          <w:rFonts w:ascii="Garamond" w:eastAsiaTheme="minorHAnsi" w:hAnsi="Garamond" w:cstheme="minorBidi"/>
          <w:color w:val="000000" w:themeColor="text1"/>
          <w:sz w:val="23"/>
          <w:szCs w:val="23"/>
        </w:rPr>
        <w:t>15</w:t>
      </w:r>
      <w:r w:rsidR="003E442F">
        <w:rPr>
          <w:rFonts w:ascii="Garamond" w:eastAsiaTheme="minorHAnsi" w:hAnsi="Garamond" w:cstheme="minorBidi"/>
          <w:color w:val="000000" w:themeColor="text1"/>
          <w:sz w:val="23"/>
          <w:szCs w:val="23"/>
        </w:rPr>
        <w:t>.3.</w:t>
      </w:r>
      <w:r w:rsidR="00BB17CE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2016 klo </w:t>
      </w:r>
      <w:r w:rsidR="0002500D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13–15:00</w:t>
      </w:r>
      <w:r w:rsidR="009C00FF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, paikkana </w:t>
      </w:r>
      <w:r w:rsidR="00BB17CE" w:rsidRPr="00346E49">
        <w:rPr>
          <w:rFonts w:ascii="Garamond" w:eastAsiaTheme="minorHAnsi" w:hAnsi="Garamond" w:cstheme="minorBidi"/>
          <w:color w:val="000000" w:themeColor="text1"/>
          <w:sz w:val="23"/>
          <w:szCs w:val="23"/>
        </w:rPr>
        <w:t>OM/KPO/4. krs</w:t>
      </w:r>
      <w:r w:rsidR="009C00FF" w:rsidRPr="00346E49">
        <w:rPr>
          <w:rFonts w:ascii="Garamond" w:eastAsiaTheme="minorHAnsi" w:hAnsi="Garamond" w:cstheme="minorBidi"/>
          <w:color w:val="000000" w:themeColor="text1"/>
          <w:sz w:val="23"/>
          <w:szCs w:val="23"/>
        </w:rPr>
        <w:t>.</w:t>
      </w:r>
      <w:r w:rsidR="009C00FF"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 xml:space="preserve"> </w:t>
      </w:r>
    </w:p>
    <w:p w:rsidR="00FA5457" w:rsidRPr="00B00E99" w:rsidRDefault="0058008A" w:rsidP="00E46BBC">
      <w:pPr>
        <w:spacing w:before="240"/>
        <w:jc w:val="center"/>
        <w:rPr>
          <w:rFonts w:ascii="Garamond" w:eastAsiaTheme="minorHAnsi" w:hAnsi="Garamond" w:cstheme="minorBidi"/>
          <w:color w:val="000000" w:themeColor="text1"/>
          <w:sz w:val="23"/>
          <w:szCs w:val="23"/>
        </w:rPr>
      </w:pPr>
      <w:r w:rsidRPr="00B00E99">
        <w:rPr>
          <w:rFonts w:ascii="Garamond" w:eastAsiaTheme="minorHAnsi" w:hAnsi="Garamond" w:cstheme="minorBidi"/>
          <w:color w:val="000000" w:themeColor="text1"/>
          <w:sz w:val="23"/>
          <w:szCs w:val="23"/>
        </w:rPr>
        <w:t>………………………………………….</w:t>
      </w:r>
    </w:p>
    <w:sectPr w:rsidR="00FA5457" w:rsidRPr="00B00E99" w:rsidSect="00931B6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AE" w:rsidRDefault="00C369AE">
      <w:r>
        <w:separator/>
      </w:r>
    </w:p>
  </w:endnote>
  <w:endnote w:type="continuationSeparator" w:id="0">
    <w:p w:rsidR="00C369AE" w:rsidRDefault="00C3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08508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C0616" w:rsidRPr="000C0616" w:rsidRDefault="000C0616">
        <w:pPr>
          <w:pStyle w:val="Alatunniste"/>
          <w:jc w:val="right"/>
          <w:rPr>
            <w:rFonts w:ascii="Times New Roman" w:hAnsi="Times New Roman"/>
            <w:sz w:val="20"/>
            <w:szCs w:val="20"/>
          </w:rPr>
        </w:pPr>
        <w:r w:rsidRPr="000C0616">
          <w:rPr>
            <w:rFonts w:ascii="Times New Roman" w:hAnsi="Times New Roman"/>
            <w:sz w:val="20"/>
            <w:szCs w:val="20"/>
          </w:rPr>
          <w:t xml:space="preserve">Sivu 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0C0616">
          <w:rPr>
            <w:rFonts w:ascii="Times New Roman" w:hAnsi="Times New Roman"/>
            <w:bCs/>
            <w:sz w:val="20"/>
            <w:szCs w:val="20"/>
          </w:rPr>
          <w:instrText>PAGE</w:instrTex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433B9E">
          <w:rPr>
            <w:rFonts w:ascii="Times New Roman" w:hAnsi="Times New Roman"/>
            <w:bCs/>
            <w:noProof/>
            <w:sz w:val="20"/>
            <w:szCs w:val="20"/>
          </w:rPr>
          <w:t>2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end"/>
        </w:r>
        <w:r w:rsidRPr="000C0616">
          <w:rPr>
            <w:rFonts w:ascii="Times New Roman" w:hAnsi="Times New Roman"/>
            <w:sz w:val="20"/>
            <w:szCs w:val="20"/>
          </w:rPr>
          <w:t xml:space="preserve"> / 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0C0616">
          <w:rPr>
            <w:rFonts w:ascii="Times New Roman" w:hAnsi="Times New Roman"/>
            <w:bCs/>
            <w:sz w:val="20"/>
            <w:szCs w:val="20"/>
          </w:rPr>
          <w:instrText>NUMPAGES</w:instrTex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433B9E">
          <w:rPr>
            <w:rFonts w:ascii="Times New Roman" w:hAnsi="Times New Roman"/>
            <w:bCs/>
            <w:noProof/>
            <w:sz w:val="20"/>
            <w:szCs w:val="20"/>
          </w:rPr>
          <w:t>2</w:t>
        </w:r>
        <w:r w:rsidRPr="000C0616">
          <w:rPr>
            <w:rFonts w:ascii="Times New Roman" w:hAnsi="Times New Roman"/>
            <w:bCs/>
            <w:sz w:val="20"/>
            <w:szCs w:val="20"/>
          </w:rPr>
          <w:fldChar w:fldCharType="end"/>
        </w:r>
      </w:p>
    </w:sdtContent>
  </w:sdt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0C0616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Käyntiosoite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Postiosoite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Puhelin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Faksi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Sähköpostiosoite</w:t>
          </w: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Mannerheimintie 4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441D89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0C0616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441D89" w:rsidP="000C0616">
          <w:pPr>
            <w:pStyle w:val="Alatunniste"/>
            <w:spacing w:after="0" w:line="240" w:lineRule="auto"/>
            <w:rPr>
              <w:sz w:val="18"/>
              <w:szCs w:val="18"/>
              <w:lang w:val="sv-SE"/>
            </w:rPr>
          </w:pPr>
        </w:p>
      </w:tc>
    </w:tr>
  </w:tbl>
  <w:p w:rsidR="00441D89" w:rsidRPr="009B04E6" w:rsidRDefault="00441D89" w:rsidP="000C0616">
    <w:pPr>
      <w:pStyle w:val="Alatunniste"/>
      <w:spacing w:after="0" w:line="240" w:lineRule="auto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AE" w:rsidRDefault="00C369AE">
      <w:r>
        <w:separator/>
      </w:r>
    </w:p>
  </w:footnote>
  <w:footnote w:type="continuationSeparator" w:id="0">
    <w:p w:rsidR="00C369AE" w:rsidRDefault="00C3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805"/>
      <w:gridCol w:w="663"/>
    </w:tblGrid>
    <w:tr w:rsidR="00441D89" w:rsidRPr="0048319D" w:rsidTr="000C0616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1954EF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1954EF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1954EF">
          <w:pPr>
            <w:pStyle w:val="akpylatunniste"/>
          </w:pPr>
        </w:p>
      </w:tc>
      <w:tc>
        <w:tcPr>
          <w:tcW w:w="1805" w:type="dxa"/>
        </w:tcPr>
        <w:p w:rsidR="00441D89" w:rsidRPr="0048319D" w:rsidRDefault="00441D89" w:rsidP="001954EF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1954EF">
          <w:pPr>
            <w:pStyle w:val="akpylatunniste"/>
          </w:pPr>
        </w:p>
      </w:tc>
    </w:tr>
  </w:tbl>
  <w:p w:rsidR="00441D89" w:rsidRDefault="00441D89" w:rsidP="000C061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1061"/>
      <w:gridCol w:w="25"/>
      <w:gridCol w:w="101"/>
    </w:tblGrid>
    <w:tr w:rsidR="00573FAB" w:rsidRPr="0048319D" w:rsidTr="000C0616">
      <w:trPr>
        <w:cantSplit/>
        <w:trHeight w:hRule="exact" w:val="57"/>
      </w:trPr>
      <w:tc>
        <w:tcPr>
          <w:tcW w:w="5165" w:type="dxa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1364" w:type="dxa"/>
        </w:tcPr>
        <w:p w:rsidR="00573FAB" w:rsidRPr="0008094E" w:rsidRDefault="00573FAB" w:rsidP="001954EF">
          <w:pPr>
            <w:pStyle w:val="akpylatunniste"/>
          </w:pPr>
        </w:p>
      </w:tc>
      <w:tc>
        <w:tcPr>
          <w:tcW w:w="1187" w:type="dxa"/>
          <w:gridSpan w:val="3"/>
        </w:tcPr>
        <w:p w:rsidR="00573FAB" w:rsidRPr="0008094E" w:rsidRDefault="00573FAB" w:rsidP="001954EF">
          <w:pPr>
            <w:pStyle w:val="akpylatunniste"/>
          </w:pPr>
        </w:p>
      </w:tc>
    </w:tr>
    <w:tr w:rsidR="00AF3334" w:rsidRPr="00584D0B" w:rsidTr="000C0616">
      <w:trPr>
        <w:cantSplit/>
        <w:trHeight w:hRule="exact" w:val="936"/>
      </w:trPr>
      <w:tc>
        <w:tcPr>
          <w:tcW w:w="5201" w:type="dxa"/>
          <w:gridSpan w:val="2"/>
          <w:vMerge w:val="restart"/>
        </w:tcPr>
        <w:p w:rsidR="00AF3334" w:rsidRPr="00584D0B" w:rsidRDefault="000C0616" w:rsidP="001954EF">
          <w:pPr>
            <w:pStyle w:val="akpylatunniste"/>
            <w:rPr>
              <w:rFonts w:ascii="Calibri" w:hAnsi="Calibri"/>
              <w:sz w:val="26"/>
            </w:rPr>
          </w:pPr>
          <w:r w:rsidRPr="00584D0B">
            <w:rPr>
              <w:lang w:eastAsia="fi-FI"/>
            </w:rPr>
            <w:drawing>
              <wp:inline distT="0" distB="0" distL="0" distR="0" wp14:anchorId="66885865" wp14:editId="17B40D8F">
                <wp:extent cx="2295525" cy="523875"/>
                <wp:effectExtent l="0" t="0" r="9525" b="9525"/>
                <wp:docPr id="3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584D0B" w:rsidRDefault="00AF3334" w:rsidP="001954EF">
          <w:pPr>
            <w:pStyle w:val="akpylatunniste"/>
            <w:rPr>
              <w:rStyle w:val="akpatyyppi"/>
              <w:rFonts w:cs="Aharoni"/>
            </w:rPr>
          </w:pPr>
        </w:p>
      </w:tc>
      <w:tc>
        <w:tcPr>
          <w:tcW w:w="1364" w:type="dxa"/>
        </w:tcPr>
        <w:p w:rsidR="00AF3334" w:rsidRPr="00584D0B" w:rsidRDefault="000C0616" w:rsidP="001954EF">
          <w:pPr>
            <w:pStyle w:val="akpylatunniste"/>
          </w:pPr>
          <w:r w:rsidRPr="00584D0B">
            <w:rPr>
              <w:rStyle w:val="akptunnus"/>
              <w:rFonts w:cs="Aharoni"/>
            </w:rPr>
            <w:t xml:space="preserve"> </w:t>
          </w:r>
        </w:p>
      </w:tc>
      <w:tc>
        <w:tcPr>
          <w:tcW w:w="1187" w:type="dxa"/>
          <w:gridSpan w:val="3"/>
        </w:tcPr>
        <w:p w:rsidR="00AF3334" w:rsidRPr="00584D0B" w:rsidRDefault="00AF3334" w:rsidP="001954EF">
          <w:pPr>
            <w:pStyle w:val="akpylatunniste"/>
          </w:pPr>
        </w:p>
      </w:tc>
    </w:tr>
    <w:tr w:rsidR="00AF3334" w:rsidRPr="00584D0B" w:rsidTr="000C0616">
      <w:trPr>
        <w:cantSplit/>
        <w:trHeight w:val="369"/>
      </w:trPr>
      <w:tc>
        <w:tcPr>
          <w:tcW w:w="5201" w:type="dxa"/>
          <w:gridSpan w:val="2"/>
          <w:vMerge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30" w:type="dxa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E839EF" w:rsidRDefault="00167D87" w:rsidP="001954EF">
          <w:pPr>
            <w:pStyle w:val="akpylatunniste"/>
          </w:pPr>
          <w:r w:rsidRPr="00E839EF">
            <w:rPr>
              <w:rStyle w:val="akpatyyppi"/>
              <w:rFonts w:asciiTheme="minorHAnsi" w:hAnsiTheme="minorHAnsi"/>
              <w:sz w:val="20"/>
            </w:rPr>
            <w:t>KOKOUSMUISTIO</w:t>
          </w:r>
        </w:p>
      </w:tc>
      <w:tc>
        <w:tcPr>
          <w:tcW w:w="1364" w:type="dxa"/>
          <w:vAlign w:val="bottom"/>
        </w:tcPr>
        <w:p w:rsidR="00AF3334" w:rsidRPr="00167D87" w:rsidRDefault="00AF3334" w:rsidP="001954EF">
          <w:pPr>
            <w:pStyle w:val="akpylatunniste"/>
          </w:pPr>
        </w:p>
      </w:tc>
      <w:tc>
        <w:tcPr>
          <w:tcW w:w="1187" w:type="dxa"/>
          <w:gridSpan w:val="3"/>
          <w:vAlign w:val="bottom"/>
        </w:tcPr>
        <w:p w:rsidR="00AF3334" w:rsidRPr="00167D87" w:rsidRDefault="00AF3334" w:rsidP="001954EF">
          <w:pPr>
            <w:pStyle w:val="akpylatunniste"/>
          </w:pPr>
        </w:p>
      </w:tc>
    </w:tr>
    <w:tr w:rsidR="00AF3334" w:rsidRPr="00584D0B" w:rsidTr="000C0616">
      <w:trPr>
        <w:cantSplit/>
        <w:trHeight w:val="230"/>
      </w:trPr>
      <w:tc>
        <w:tcPr>
          <w:tcW w:w="5201" w:type="dxa"/>
          <w:gridSpan w:val="2"/>
          <w:vAlign w:val="bottom"/>
        </w:tcPr>
        <w:p w:rsidR="00AF3334" w:rsidRPr="001954EF" w:rsidRDefault="000C0616" w:rsidP="001954EF">
          <w:pPr>
            <w:pStyle w:val="akpylatunniste"/>
          </w:pPr>
          <w:r w:rsidRPr="001954EF">
            <w:t>Kriminaalipoliittinen osasto</w:t>
          </w:r>
        </w:p>
      </w:tc>
      <w:tc>
        <w:tcPr>
          <w:tcW w:w="30" w:type="dxa"/>
          <w:vAlign w:val="bottom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  <w:vAlign w:val="bottom"/>
        </w:tcPr>
        <w:p w:rsidR="00AF3334" w:rsidRPr="00167D87" w:rsidRDefault="000C0616" w:rsidP="001954EF">
          <w:pPr>
            <w:pStyle w:val="akpylatunniste"/>
            <w:rPr>
              <w:rStyle w:val="akppaivays"/>
              <w:rFonts w:asciiTheme="minorHAnsi" w:hAnsiTheme="minorHAnsi"/>
            </w:rPr>
          </w:pPr>
          <w:r w:rsidRPr="00167D87">
            <w:rPr>
              <w:rStyle w:val="akppaivays"/>
              <w:rFonts w:asciiTheme="minorHAnsi" w:hAnsiTheme="minorHAnsi"/>
            </w:rPr>
            <w:t xml:space="preserve"> </w:t>
          </w:r>
        </w:p>
      </w:tc>
      <w:tc>
        <w:tcPr>
          <w:tcW w:w="2450" w:type="dxa"/>
          <w:gridSpan w:val="3"/>
          <w:vAlign w:val="bottom"/>
        </w:tcPr>
        <w:p w:rsidR="00AF3334" w:rsidRPr="00167D87" w:rsidRDefault="000C0616" w:rsidP="001954EF">
          <w:pPr>
            <w:pStyle w:val="akpylatunniste"/>
            <w:rPr>
              <w:rStyle w:val="akptunniste"/>
              <w:rFonts w:asciiTheme="minorHAnsi" w:hAnsiTheme="minorHAnsi"/>
            </w:rPr>
          </w:pPr>
          <w:r w:rsidRPr="00167D87">
            <w:rPr>
              <w:rStyle w:val="akptunniste"/>
              <w:rFonts w:asciiTheme="minorHAnsi" w:hAnsiTheme="minorHAnsi"/>
            </w:rPr>
            <w:t xml:space="preserve"> </w:t>
          </w:r>
        </w:p>
      </w:tc>
      <w:tc>
        <w:tcPr>
          <w:tcW w:w="101" w:type="dxa"/>
        </w:tcPr>
        <w:p w:rsidR="00AF3334" w:rsidRPr="00584D0B" w:rsidRDefault="00AF3334" w:rsidP="001954EF">
          <w:pPr>
            <w:pStyle w:val="akpylatunniste"/>
          </w:pPr>
        </w:p>
      </w:tc>
    </w:tr>
    <w:tr w:rsidR="00AF3334" w:rsidRPr="00584D0B" w:rsidTr="008A4AFA">
      <w:trPr>
        <w:cantSplit/>
        <w:trHeight w:val="80"/>
      </w:trPr>
      <w:tc>
        <w:tcPr>
          <w:tcW w:w="5201" w:type="dxa"/>
          <w:gridSpan w:val="2"/>
        </w:tcPr>
        <w:p w:rsidR="00AF3334" w:rsidRPr="00167D87" w:rsidRDefault="000C0616" w:rsidP="000C0616">
          <w:pPr>
            <w:pStyle w:val="akpyksikko"/>
            <w:rPr>
              <w:rFonts w:asciiTheme="minorHAnsi" w:hAnsiTheme="minorHAnsi"/>
              <w:lang w:val="fi-FI"/>
            </w:rPr>
          </w:pPr>
          <w:r w:rsidRPr="00167D87">
            <w:rPr>
              <w:rFonts w:asciiTheme="minorHAnsi" w:hAnsiTheme="minorHAnsi"/>
              <w:lang w:val="fi-FI"/>
            </w:rPr>
            <w:t>Kriminaalipolitiikka- ja rikoksentorjuntayksikkö</w:t>
          </w:r>
        </w:p>
        <w:p w:rsidR="000C0616" w:rsidRPr="00167D87" w:rsidRDefault="000C0616" w:rsidP="000C0616">
          <w:pPr>
            <w:pStyle w:val="akpyksikko"/>
            <w:rPr>
              <w:rFonts w:asciiTheme="minorHAnsi" w:hAnsiTheme="minorHAnsi"/>
              <w:lang w:val="fi-FI"/>
            </w:rPr>
          </w:pPr>
          <w:r w:rsidRPr="00167D87">
            <w:rPr>
              <w:rFonts w:asciiTheme="minorHAnsi" w:hAnsiTheme="minorHAnsi"/>
              <w:lang w:val="fi-FI"/>
            </w:rPr>
            <w:t>Catharina Groop</w:t>
          </w:r>
        </w:p>
      </w:tc>
      <w:tc>
        <w:tcPr>
          <w:tcW w:w="30" w:type="dxa"/>
        </w:tcPr>
        <w:p w:rsidR="00AF3334" w:rsidRPr="00584D0B" w:rsidRDefault="00AF3334" w:rsidP="001954EF">
          <w:pPr>
            <w:pStyle w:val="akpylatunniste"/>
          </w:pPr>
        </w:p>
      </w:tc>
      <w:tc>
        <w:tcPr>
          <w:tcW w:w="2581" w:type="dxa"/>
        </w:tcPr>
        <w:p w:rsidR="00AF3334" w:rsidRPr="00167D87" w:rsidRDefault="009132F7" w:rsidP="001954EF">
          <w:pPr>
            <w:pStyle w:val="akpylatunniste"/>
          </w:pPr>
          <w:r>
            <w:rPr>
              <w:rStyle w:val="akppaivays"/>
              <w:rFonts w:asciiTheme="minorHAnsi" w:hAnsiTheme="minorHAnsi"/>
            </w:rPr>
            <w:t>4.3</w:t>
          </w:r>
          <w:r w:rsidR="003D7E6A">
            <w:rPr>
              <w:rStyle w:val="akppaivays"/>
              <w:rFonts w:asciiTheme="minorHAnsi" w:hAnsiTheme="minorHAnsi"/>
            </w:rPr>
            <w:t>.2016</w:t>
          </w:r>
        </w:p>
      </w:tc>
      <w:tc>
        <w:tcPr>
          <w:tcW w:w="2425" w:type="dxa"/>
          <w:gridSpan w:val="2"/>
        </w:tcPr>
        <w:p w:rsidR="00AF3334" w:rsidRPr="00167D87" w:rsidRDefault="00167D87" w:rsidP="001954EF">
          <w:pPr>
            <w:pStyle w:val="akpylatunniste"/>
          </w:pPr>
          <w:r w:rsidRPr="00167D87">
            <w:t>Dno 10/69/2014</w:t>
          </w:r>
        </w:p>
      </w:tc>
      <w:tc>
        <w:tcPr>
          <w:tcW w:w="126" w:type="dxa"/>
          <w:gridSpan w:val="2"/>
        </w:tcPr>
        <w:p w:rsidR="00AF3334" w:rsidRPr="00584D0B" w:rsidRDefault="00AF3334" w:rsidP="001954EF">
          <w:pPr>
            <w:pStyle w:val="akpylatunniste"/>
          </w:pPr>
        </w:p>
      </w:tc>
    </w:tr>
  </w:tbl>
  <w:p w:rsidR="00441D89" w:rsidRPr="00584D0B" w:rsidRDefault="00441D89" w:rsidP="00167D87">
    <w:pPr>
      <w:pStyle w:val="Yltunniste"/>
      <w:rPr>
        <w:rFonts w:cs="Aharon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2CC75F6"/>
    <w:multiLevelType w:val="hybridMultilevel"/>
    <w:tmpl w:val="9024531C"/>
    <w:lvl w:ilvl="0" w:tplc="5C70C58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39" w:hanging="360"/>
      </w:pPr>
    </w:lvl>
    <w:lvl w:ilvl="2" w:tplc="040B001B" w:tentative="1">
      <w:start w:val="1"/>
      <w:numFmt w:val="lowerRoman"/>
      <w:lvlText w:val="%3."/>
      <w:lvlJc w:val="right"/>
      <w:pPr>
        <w:ind w:left="2259" w:hanging="180"/>
      </w:pPr>
    </w:lvl>
    <w:lvl w:ilvl="3" w:tplc="040B000F" w:tentative="1">
      <w:start w:val="1"/>
      <w:numFmt w:val="decimal"/>
      <w:lvlText w:val="%4."/>
      <w:lvlJc w:val="left"/>
      <w:pPr>
        <w:ind w:left="2979" w:hanging="360"/>
      </w:pPr>
    </w:lvl>
    <w:lvl w:ilvl="4" w:tplc="040B0019" w:tentative="1">
      <w:start w:val="1"/>
      <w:numFmt w:val="lowerLetter"/>
      <w:lvlText w:val="%5."/>
      <w:lvlJc w:val="left"/>
      <w:pPr>
        <w:ind w:left="3699" w:hanging="360"/>
      </w:pPr>
    </w:lvl>
    <w:lvl w:ilvl="5" w:tplc="040B001B" w:tentative="1">
      <w:start w:val="1"/>
      <w:numFmt w:val="lowerRoman"/>
      <w:lvlText w:val="%6."/>
      <w:lvlJc w:val="right"/>
      <w:pPr>
        <w:ind w:left="4419" w:hanging="180"/>
      </w:pPr>
    </w:lvl>
    <w:lvl w:ilvl="6" w:tplc="040B000F" w:tentative="1">
      <w:start w:val="1"/>
      <w:numFmt w:val="decimal"/>
      <w:lvlText w:val="%7."/>
      <w:lvlJc w:val="left"/>
      <w:pPr>
        <w:ind w:left="5139" w:hanging="360"/>
      </w:pPr>
    </w:lvl>
    <w:lvl w:ilvl="7" w:tplc="040B0019" w:tentative="1">
      <w:start w:val="1"/>
      <w:numFmt w:val="lowerLetter"/>
      <w:lvlText w:val="%8."/>
      <w:lvlJc w:val="left"/>
      <w:pPr>
        <w:ind w:left="5859" w:hanging="360"/>
      </w:pPr>
    </w:lvl>
    <w:lvl w:ilvl="8" w:tplc="040B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0AB86E37"/>
    <w:multiLevelType w:val="hybridMultilevel"/>
    <w:tmpl w:val="064614EA"/>
    <w:lvl w:ilvl="0" w:tplc="92344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3A6786"/>
    <w:multiLevelType w:val="hybridMultilevel"/>
    <w:tmpl w:val="A434C798"/>
    <w:lvl w:ilvl="0" w:tplc="923447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>
    <w:nsid w:val="14873D78"/>
    <w:multiLevelType w:val="hybridMultilevel"/>
    <w:tmpl w:val="B2E8DF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90892"/>
    <w:multiLevelType w:val="hybridMultilevel"/>
    <w:tmpl w:val="AD700DCA"/>
    <w:lvl w:ilvl="0" w:tplc="92344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7E5E0C"/>
    <w:multiLevelType w:val="hybridMultilevel"/>
    <w:tmpl w:val="447E0C5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374C0"/>
    <w:multiLevelType w:val="hybridMultilevel"/>
    <w:tmpl w:val="E398F1B8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876AD"/>
    <w:multiLevelType w:val="hybridMultilevel"/>
    <w:tmpl w:val="9BF485B8"/>
    <w:lvl w:ilvl="0" w:tplc="11006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B5295"/>
    <w:multiLevelType w:val="hybridMultilevel"/>
    <w:tmpl w:val="C0CCED82"/>
    <w:lvl w:ilvl="0" w:tplc="850A42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556A7"/>
    <w:multiLevelType w:val="hybridMultilevel"/>
    <w:tmpl w:val="06EE36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E3E65"/>
    <w:multiLevelType w:val="hybridMultilevel"/>
    <w:tmpl w:val="E9AAA6B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>
    <w:nsid w:val="275C30AE"/>
    <w:multiLevelType w:val="hybridMultilevel"/>
    <w:tmpl w:val="8FA2ADDC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8712196"/>
    <w:multiLevelType w:val="hybridMultilevel"/>
    <w:tmpl w:val="6FE2A7E4"/>
    <w:lvl w:ilvl="0" w:tplc="251864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DF0CE5"/>
    <w:multiLevelType w:val="hybridMultilevel"/>
    <w:tmpl w:val="9ED4A99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03C44"/>
    <w:multiLevelType w:val="hybridMultilevel"/>
    <w:tmpl w:val="7E724950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46359"/>
    <w:multiLevelType w:val="hybridMultilevel"/>
    <w:tmpl w:val="2070E68E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1">
    <w:nsid w:val="37AC747E"/>
    <w:multiLevelType w:val="hybridMultilevel"/>
    <w:tmpl w:val="B1069F38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07C29"/>
    <w:multiLevelType w:val="hybridMultilevel"/>
    <w:tmpl w:val="18EC838E"/>
    <w:lvl w:ilvl="0" w:tplc="1624AE9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D397965"/>
    <w:multiLevelType w:val="hybridMultilevel"/>
    <w:tmpl w:val="20B62E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E4F0C"/>
    <w:multiLevelType w:val="hybridMultilevel"/>
    <w:tmpl w:val="74AA1EBE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1D00BB"/>
    <w:multiLevelType w:val="hybridMultilevel"/>
    <w:tmpl w:val="06EE36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20F6F"/>
    <w:multiLevelType w:val="hybridMultilevel"/>
    <w:tmpl w:val="B47ECEE0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8">
    <w:nsid w:val="5376206A"/>
    <w:multiLevelType w:val="hybridMultilevel"/>
    <w:tmpl w:val="82FA13BC"/>
    <w:lvl w:ilvl="0" w:tplc="923447B8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0">
    <w:nsid w:val="60D50BC6"/>
    <w:multiLevelType w:val="hybridMultilevel"/>
    <w:tmpl w:val="BBE8378E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62229"/>
    <w:multiLevelType w:val="hybridMultilevel"/>
    <w:tmpl w:val="8A08CE54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65829"/>
    <w:multiLevelType w:val="hybridMultilevel"/>
    <w:tmpl w:val="D70CA1A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F2FAF"/>
    <w:multiLevelType w:val="hybridMultilevel"/>
    <w:tmpl w:val="22404A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213A3"/>
    <w:multiLevelType w:val="hybridMultilevel"/>
    <w:tmpl w:val="323EDF12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999"/>
    <w:multiLevelType w:val="hybridMultilevel"/>
    <w:tmpl w:val="3258E3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10841"/>
    <w:multiLevelType w:val="hybridMultilevel"/>
    <w:tmpl w:val="A274B7CA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A42AF"/>
    <w:multiLevelType w:val="hybridMultilevel"/>
    <w:tmpl w:val="4B42AB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27BBB"/>
    <w:multiLevelType w:val="hybridMultilevel"/>
    <w:tmpl w:val="1FA20AEC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865FD"/>
    <w:multiLevelType w:val="hybridMultilevel"/>
    <w:tmpl w:val="CEBA63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911B1"/>
    <w:multiLevelType w:val="hybridMultilevel"/>
    <w:tmpl w:val="B68EDF96"/>
    <w:lvl w:ilvl="0" w:tplc="9234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9"/>
  </w:num>
  <w:num w:numId="4">
    <w:abstractNumId w:val="4"/>
  </w:num>
  <w:num w:numId="5">
    <w:abstractNumId w:val="27"/>
  </w:num>
  <w:num w:numId="6">
    <w:abstractNumId w:val="2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5"/>
  </w:num>
  <w:num w:numId="17">
    <w:abstractNumId w:val="33"/>
  </w:num>
  <w:num w:numId="18">
    <w:abstractNumId w:val="23"/>
  </w:num>
  <w:num w:numId="19">
    <w:abstractNumId w:val="11"/>
  </w:num>
  <w:num w:numId="20">
    <w:abstractNumId w:val="2"/>
  </w:num>
  <w:num w:numId="21">
    <w:abstractNumId w:val="37"/>
  </w:num>
  <w:num w:numId="22">
    <w:abstractNumId w:val="7"/>
  </w:num>
  <w:num w:numId="23">
    <w:abstractNumId w:val="25"/>
  </w:num>
  <w:num w:numId="24">
    <w:abstractNumId w:val="12"/>
  </w:num>
  <w:num w:numId="25">
    <w:abstractNumId w:val="32"/>
  </w:num>
  <w:num w:numId="26">
    <w:abstractNumId w:val="6"/>
  </w:num>
  <w:num w:numId="27">
    <w:abstractNumId w:val="21"/>
  </w:num>
  <w:num w:numId="28">
    <w:abstractNumId w:val="9"/>
  </w:num>
  <w:num w:numId="29">
    <w:abstractNumId w:val="28"/>
  </w:num>
  <w:num w:numId="30">
    <w:abstractNumId w:val="1"/>
  </w:num>
  <w:num w:numId="31">
    <w:abstractNumId w:val="18"/>
  </w:num>
  <w:num w:numId="32">
    <w:abstractNumId w:val="16"/>
  </w:num>
  <w:num w:numId="33">
    <w:abstractNumId w:val="31"/>
  </w:num>
  <w:num w:numId="34">
    <w:abstractNumId w:val="5"/>
  </w:num>
  <w:num w:numId="35">
    <w:abstractNumId w:val="34"/>
  </w:num>
  <w:num w:numId="36">
    <w:abstractNumId w:val="19"/>
  </w:num>
  <w:num w:numId="37">
    <w:abstractNumId w:val="8"/>
  </w:num>
  <w:num w:numId="38">
    <w:abstractNumId w:val="22"/>
  </w:num>
  <w:num w:numId="39">
    <w:abstractNumId w:val="36"/>
  </w:num>
  <w:num w:numId="40">
    <w:abstractNumId w:val="30"/>
  </w:num>
  <w:num w:numId="41">
    <w:abstractNumId w:val="40"/>
  </w:num>
  <w:num w:numId="42">
    <w:abstractNumId w:val="17"/>
  </w:num>
  <w:num w:numId="43">
    <w:abstractNumId w:val="38"/>
  </w:num>
  <w:num w:numId="44">
    <w:abstractNumId w:val="3"/>
  </w:num>
  <w:num w:numId="45">
    <w:abstractNumId w:val="10"/>
  </w:num>
  <w:num w:numId="46">
    <w:abstractNumId w:val="39"/>
  </w:num>
  <w:num w:numId="47">
    <w:abstractNumId w:val="14"/>
  </w:num>
  <w:num w:numId="48">
    <w:abstractNumId w:val="24"/>
  </w:num>
  <w:num w:numId="49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16"/>
    <w:rsid w:val="00011A44"/>
    <w:rsid w:val="000209D5"/>
    <w:rsid w:val="00023AB2"/>
    <w:rsid w:val="00024548"/>
    <w:rsid w:val="0002500D"/>
    <w:rsid w:val="00025322"/>
    <w:rsid w:val="00025399"/>
    <w:rsid w:val="00027E41"/>
    <w:rsid w:val="000306FF"/>
    <w:rsid w:val="0003277B"/>
    <w:rsid w:val="000419C5"/>
    <w:rsid w:val="00042F66"/>
    <w:rsid w:val="00053579"/>
    <w:rsid w:val="00053CD9"/>
    <w:rsid w:val="000573CE"/>
    <w:rsid w:val="000576AA"/>
    <w:rsid w:val="00060BF1"/>
    <w:rsid w:val="000618A4"/>
    <w:rsid w:val="000624C1"/>
    <w:rsid w:val="000626CE"/>
    <w:rsid w:val="00064AD4"/>
    <w:rsid w:val="0006660B"/>
    <w:rsid w:val="00066AE9"/>
    <w:rsid w:val="00071720"/>
    <w:rsid w:val="0008094E"/>
    <w:rsid w:val="00086985"/>
    <w:rsid w:val="00087F42"/>
    <w:rsid w:val="0009129D"/>
    <w:rsid w:val="000A04FB"/>
    <w:rsid w:val="000A2229"/>
    <w:rsid w:val="000A3BDA"/>
    <w:rsid w:val="000A49C0"/>
    <w:rsid w:val="000A65C7"/>
    <w:rsid w:val="000B2100"/>
    <w:rsid w:val="000B44F9"/>
    <w:rsid w:val="000B6C59"/>
    <w:rsid w:val="000B7460"/>
    <w:rsid w:val="000C0234"/>
    <w:rsid w:val="000C0616"/>
    <w:rsid w:val="000C28E7"/>
    <w:rsid w:val="000C38FB"/>
    <w:rsid w:val="000C3C6A"/>
    <w:rsid w:val="000D49A4"/>
    <w:rsid w:val="000D7EA4"/>
    <w:rsid w:val="000E1FAB"/>
    <w:rsid w:val="000E4DDC"/>
    <w:rsid w:val="000F3745"/>
    <w:rsid w:val="000F6F05"/>
    <w:rsid w:val="000F7EDA"/>
    <w:rsid w:val="00102B71"/>
    <w:rsid w:val="00103367"/>
    <w:rsid w:val="00103CDF"/>
    <w:rsid w:val="001060CE"/>
    <w:rsid w:val="00111590"/>
    <w:rsid w:val="00123F09"/>
    <w:rsid w:val="00130906"/>
    <w:rsid w:val="00132EEB"/>
    <w:rsid w:val="0014237F"/>
    <w:rsid w:val="00142F74"/>
    <w:rsid w:val="00143C5F"/>
    <w:rsid w:val="00145CEF"/>
    <w:rsid w:val="00146607"/>
    <w:rsid w:val="00151DB3"/>
    <w:rsid w:val="0015461A"/>
    <w:rsid w:val="00160BCE"/>
    <w:rsid w:val="00160DFC"/>
    <w:rsid w:val="001627E8"/>
    <w:rsid w:val="00167D87"/>
    <w:rsid w:val="00172566"/>
    <w:rsid w:val="0017385E"/>
    <w:rsid w:val="0018063E"/>
    <w:rsid w:val="00181A6F"/>
    <w:rsid w:val="00192F8D"/>
    <w:rsid w:val="001954EF"/>
    <w:rsid w:val="00195C17"/>
    <w:rsid w:val="00196E84"/>
    <w:rsid w:val="001977B6"/>
    <w:rsid w:val="001A16EF"/>
    <w:rsid w:val="001A4995"/>
    <w:rsid w:val="001B42E9"/>
    <w:rsid w:val="001C1B5E"/>
    <w:rsid w:val="001C2B82"/>
    <w:rsid w:val="001D02B3"/>
    <w:rsid w:val="001D4741"/>
    <w:rsid w:val="001D6280"/>
    <w:rsid w:val="001D6795"/>
    <w:rsid w:val="001D679B"/>
    <w:rsid w:val="001D6B30"/>
    <w:rsid w:val="001D7BDA"/>
    <w:rsid w:val="001E0FC7"/>
    <w:rsid w:val="001E438C"/>
    <w:rsid w:val="001E6625"/>
    <w:rsid w:val="001E798D"/>
    <w:rsid w:val="001F3280"/>
    <w:rsid w:val="00212836"/>
    <w:rsid w:val="00220BF5"/>
    <w:rsid w:val="00225981"/>
    <w:rsid w:val="00226FA5"/>
    <w:rsid w:val="00227DF0"/>
    <w:rsid w:val="00231B40"/>
    <w:rsid w:val="00236E93"/>
    <w:rsid w:val="0024248C"/>
    <w:rsid w:val="002465C1"/>
    <w:rsid w:val="00247D96"/>
    <w:rsid w:val="00250AAC"/>
    <w:rsid w:val="00250BC8"/>
    <w:rsid w:val="00260A48"/>
    <w:rsid w:val="002644B0"/>
    <w:rsid w:val="002668A8"/>
    <w:rsid w:val="0026784D"/>
    <w:rsid w:val="002720F0"/>
    <w:rsid w:val="0027294E"/>
    <w:rsid w:val="00273116"/>
    <w:rsid w:val="002737ED"/>
    <w:rsid w:val="00273C54"/>
    <w:rsid w:val="00274E79"/>
    <w:rsid w:val="00275BAA"/>
    <w:rsid w:val="00283DFF"/>
    <w:rsid w:val="00285B02"/>
    <w:rsid w:val="00286811"/>
    <w:rsid w:val="00292824"/>
    <w:rsid w:val="002960CE"/>
    <w:rsid w:val="002A2C94"/>
    <w:rsid w:val="002A39CB"/>
    <w:rsid w:val="002A4C74"/>
    <w:rsid w:val="002A56BC"/>
    <w:rsid w:val="002B43B4"/>
    <w:rsid w:val="002B5319"/>
    <w:rsid w:val="002B5677"/>
    <w:rsid w:val="002C2CD3"/>
    <w:rsid w:val="002D44AE"/>
    <w:rsid w:val="002D5CCA"/>
    <w:rsid w:val="002D66C8"/>
    <w:rsid w:val="002E34A1"/>
    <w:rsid w:val="002E4C59"/>
    <w:rsid w:val="002F0822"/>
    <w:rsid w:val="002F152B"/>
    <w:rsid w:val="002F1AD6"/>
    <w:rsid w:val="002F30B8"/>
    <w:rsid w:val="002F3A20"/>
    <w:rsid w:val="002F519A"/>
    <w:rsid w:val="003023CB"/>
    <w:rsid w:val="003025A0"/>
    <w:rsid w:val="00303725"/>
    <w:rsid w:val="0030477B"/>
    <w:rsid w:val="00311C09"/>
    <w:rsid w:val="003201B9"/>
    <w:rsid w:val="00320834"/>
    <w:rsid w:val="00332E4D"/>
    <w:rsid w:val="00334024"/>
    <w:rsid w:val="00336990"/>
    <w:rsid w:val="00336C43"/>
    <w:rsid w:val="00341538"/>
    <w:rsid w:val="00341791"/>
    <w:rsid w:val="003469E6"/>
    <w:rsid w:val="00346B5F"/>
    <w:rsid w:val="00346E49"/>
    <w:rsid w:val="003509F5"/>
    <w:rsid w:val="00353088"/>
    <w:rsid w:val="00353BE5"/>
    <w:rsid w:val="0035730C"/>
    <w:rsid w:val="00357A21"/>
    <w:rsid w:val="00361C1C"/>
    <w:rsid w:val="003625FA"/>
    <w:rsid w:val="003663E3"/>
    <w:rsid w:val="003704AD"/>
    <w:rsid w:val="00377E10"/>
    <w:rsid w:val="00382673"/>
    <w:rsid w:val="0038323F"/>
    <w:rsid w:val="003839C5"/>
    <w:rsid w:val="00385FFA"/>
    <w:rsid w:val="00386E57"/>
    <w:rsid w:val="00394B36"/>
    <w:rsid w:val="00394D2A"/>
    <w:rsid w:val="003963E3"/>
    <w:rsid w:val="00396839"/>
    <w:rsid w:val="003A3CC7"/>
    <w:rsid w:val="003A572B"/>
    <w:rsid w:val="003B12B4"/>
    <w:rsid w:val="003B2856"/>
    <w:rsid w:val="003B295E"/>
    <w:rsid w:val="003B5F89"/>
    <w:rsid w:val="003D2DED"/>
    <w:rsid w:val="003D47F9"/>
    <w:rsid w:val="003D7E6A"/>
    <w:rsid w:val="003E141F"/>
    <w:rsid w:val="003E18CB"/>
    <w:rsid w:val="003E255E"/>
    <w:rsid w:val="003E3588"/>
    <w:rsid w:val="003E35C6"/>
    <w:rsid w:val="003E442F"/>
    <w:rsid w:val="003E6937"/>
    <w:rsid w:val="003F1D5E"/>
    <w:rsid w:val="003F2843"/>
    <w:rsid w:val="003F3458"/>
    <w:rsid w:val="003F3A6C"/>
    <w:rsid w:val="003F61D9"/>
    <w:rsid w:val="00403A2F"/>
    <w:rsid w:val="004060B0"/>
    <w:rsid w:val="00407C57"/>
    <w:rsid w:val="00411733"/>
    <w:rsid w:val="00413039"/>
    <w:rsid w:val="004178E6"/>
    <w:rsid w:val="00421709"/>
    <w:rsid w:val="004235A1"/>
    <w:rsid w:val="004241A5"/>
    <w:rsid w:val="0042494B"/>
    <w:rsid w:val="00432218"/>
    <w:rsid w:val="00433B9E"/>
    <w:rsid w:val="00434614"/>
    <w:rsid w:val="00441D89"/>
    <w:rsid w:val="004434EF"/>
    <w:rsid w:val="0044670A"/>
    <w:rsid w:val="00450E93"/>
    <w:rsid w:val="00450F4F"/>
    <w:rsid w:val="00451A8A"/>
    <w:rsid w:val="0045504D"/>
    <w:rsid w:val="00457571"/>
    <w:rsid w:val="00471425"/>
    <w:rsid w:val="004721B2"/>
    <w:rsid w:val="00472F06"/>
    <w:rsid w:val="004757F6"/>
    <w:rsid w:val="00477F9E"/>
    <w:rsid w:val="00481035"/>
    <w:rsid w:val="00481319"/>
    <w:rsid w:val="00481DFD"/>
    <w:rsid w:val="0048319D"/>
    <w:rsid w:val="00483C2E"/>
    <w:rsid w:val="00490093"/>
    <w:rsid w:val="004917D2"/>
    <w:rsid w:val="00492A83"/>
    <w:rsid w:val="00493A8B"/>
    <w:rsid w:val="004955FC"/>
    <w:rsid w:val="004A1482"/>
    <w:rsid w:val="004A2847"/>
    <w:rsid w:val="004A768A"/>
    <w:rsid w:val="004B05F8"/>
    <w:rsid w:val="004B0F09"/>
    <w:rsid w:val="004B4BE9"/>
    <w:rsid w:val="004C47C4"/>
    <w:rsid w:val="004C6883"/>
    <w:rsid w:val="004D0304"/>
    <w:rsid w:val="004E04B3"/>
    <w:rsid w:val="004E6469"/>
    <w:rsid w:val="004F483B"/>
    <w:rsid w:val="005003CC"/>
    <w:rsid w:val="00501D4C"/>
    <w:rsid w:val="0051176D"/>
    <w:rsid w:val="005117F6"/>
    <w:rsid w:val="00512470"/>
    <w:rsid w:val="0051345F"/>
    <w:rsid w:val="00514F29"/>
    <w:rsid w:val="00515F40"/>
    <w:rsid w:val="00524AFE"/>
    <w:rsid w:val="00526497"/>
    <w:rsid w:val="005268C7"/>
    <w:rsid w:val="005343BE"/>
    <w:rsid w:val="00534C75"/>
    <w:rsid w:val="00537379"/>
    <w:rsid w:val="00537B47"/>
    <w:rsid w:val="00537B82"/>
    <w:rsid w:val="00541832"/>
    <w:rsid w:val="00550B8A"/>
    <w:rsid w:val="00552FC6"/>
    <w:rsid w:val="005540F6"/>
    <w:rsid w:val="00554B56"/>
    <w:rsid w:val="00555007"/>
    <w:rsid w:val="005622B3"/>
    <w:rsid w:val="00562A2B"/>
    <w:rsid w:val="00562F86"/>
    <w:rsid w:val="00564E43"/>
    <w:rsid w:val="00565988"/>
    <w:rsid w:val="00567C9D"/>
    <w:rsid w:val="00570307"/>
    <w:rsid w:val="00570D2D"/>
    <w:rsid w:val="00573FAB"/>
    <w:rsid w:val="00574A58"/>
    <w:rsid w:val="0058008A"/>
    <w:rsid w:val="00582BAE"/>
    <w:rsid w:val="00584404"/>
    <w:rsid w:val="00584D0B"/>
    <w:rsid w:val="00587456"/>
    <w:rsid w:val="00590195"/>
    <w:rsid w:val="00592D7C"/>
    <w:rsid w:val="005962A2"/>
    <w:rsid w:val="005A0968"/>
    <w:rsid w:val="005A1D73"/>
    <w:rsid w:val="005A202E"/>
    <w:rsid w:val="005B1746"/>
    <w:rsid w:val="005B37C6"/>
    <w:rsid w:val="005C3FD1"/>
    <w:rsid w:val="005E76F5"/>
    <w:rsid w:val="005F17E1"/>
    <w:rsid w:val="005F19BC"/>
    <w:rsid w:val="005F4128"/>
    <w:rsid w:val="005F5537"/>
    <w:rsid w:val="006055B9"/>
    <w:rsid w:val="00610955"/>
    <w:rsid w:val="006122DF"/>
    <w:rsid w:val="00616F08"/>
    <w:rsid w:val="00621DC3"/>
    <w:rsid w:val="00621EDD"/>
    <w:rsid w:val="006236B1"/>
    <w:rsid w:val="00632DC8"/>
    <w:rsid w:val="0063336E"/>
    <w:rsid w:val="00636A61"/>
    <w:rsid w:val="0064008B"/>
    <w:rsid w:val="00644DA4"/>
    <w:rsid w:val="00650DAC"/>
    <w:rsid w:val="00662A04"/>
    <w:rsid w:val="0066333F"/>
    <w:rsid w:val="00670C15"/>
    <w:rsid w:val="00672122"/>
    <w:rsid w:val="006742FB"/>
    <w:rsid w:val="006742FE"/>
    <w:rsid w:val="00675972"/>
    <w:rsid w:val="00676479"/>
    <w:rsid w:val="00676842"/>
    <w:rsid w:val="00686305"/>
    <w:rsid w:val="00686693"/>
    <w:rsid w:val="006874CC"/>
    <w:rsid w:val="00691772"/>
    <w:rsid w:val="006965EC"/>
    <w:rsid w:val="00696750"/>
    <w:rsid w:val="0069745B"/>
    <w:rsid w:val="006974BE"/>
    <w:rsid w:val="006A0397"/>
    <w:rsid w:val="006A6E18"/>
    <w:rsid w:val="006A7127"/>
    <w:rsid w:val="006B1CC4"/>
    <w:rsid w:val="006B3186"/>
    <w:rsid w:val="006C2740"/>
    <w:rsid w:val="006C36D7"/>
    <w:rsid w:val="006C4C93"/>
    <w:rsid w:val="006C5AC7"/>
    <w:rsid w:val="006D0592"/>
    <w:rsid w:val="006D16EC"/>
    <w:rsid w:val="006E0973"/>
    <w:rsid w:val="006E09DA"/>
    <w:rsid w:val="006E1F4F"/>
    <w:rsid w:val="006E2E21"/>
    <w:rsid w:val="006E470D"/>
    <w:rsid w:val="006F5C49"/>
    <w:rsid w:val="006F7119"/>
    <w:rsid w:val="006F7E1F"/>
    <w:rsid w:val="0070160F"/>
    <w:rsid w:val="00701CA0"/>
    <w:rsid w:val="00702ACB"/>
    <w:rsid w:val="00703F98"/>
    <w:rsid w:val="00706F2E"/>
    <w:rsid w:val="007111DC"/>
    <w:rsid w:val="00713416"/>
    <w:rsid w:val="00717BC3"/>
    <w:rsid w:val="00722459"/>
    <w:rsid w:val="00726155"/>
    <w:rsid w:val="007269FB"/>
    <w:rsid w:val="00737CAC"/>
    <w:rsid w:val="00741E40"/>
    <w:rsid w:val="007442F1"/>
    <w:rsid w:val="00746820"/>
    <w:rsid w:val="00746A03"/>
    <w:rsid w:val="0075505A"/>
    <w:rsid w:val="00755E75"/>
    <w:rsid w:val="00774A2B"/>
    <w:rsid w:val="00774FEC"/>
    <w:rsid w:val="00783A2B"/>
    <w:rsid w:val="00786DAC"/>
    <w:rsid w:val="007941DE"/>
    <w:rsid w:val="0079635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D6CCB"/>
    <w:rsid w:val="007E0714"/>
    <w:rsid w:val="007E4E23"/>
    <w:rsid w:val="007E50E5"/>
    <w:rsid w:val="007E6EE4"/>
    <w:rsid w:val="007E74AF"/>
    <w:rsid w:val="007F49A7"/>
    <w:rsid w:val="007F4C2F"/>
    <w:rsid w:val="007F5537"/>
    <w:rsid w:val="00801AC5"/>
    <w:rsid w:val="0080235C"/>
    <w:rsid w:val="008024C5"/>
    <w:rsid w:val="00804D3C"/>
    <w:rsid w:val="0080534D"/>
    <w:rsid w:val="0080745C"/>
    <w:rsid w:val="0081235B"/>
    <w:rsid w:val="00812A83"/>
    <w:rsid w:val="00815EB3"/>
    <w:rsid w:val="00816BA8"/>
    <w:rsid w:val="00822B5F"/>
    <w:rsid w:val="00827BB7"/>
    <w:rsid w:val="0083238C"/>
    <w:rsid w:val="008335FE"/>
    <w:rsid w:val="00837B3B"/>
    <w:rsid w:val="0084045F"/>
    <w:rsid w:val="00845053"/>
    <w:rsid w:val="0084598F"/>
    <w:rsid w:val="00851D42"/>
    <w:rsid w:val="00853C03"/>
    <w:rsid w:val="00854ADA"/>
    <w:rsid w:val="00864C36"/>
    <w:rsid w:val="00867A48"/>
    <w:rsid w:val="008718B0"/>
    <w:rsid w:val="00875D32"/>
    <w:rsid w:val="0087717A"/>
    <w:rsid w:val="0088174A"/>
    <w:rsid w:val="00891BBA"/>
    <w:rsid w:val="00894C4F"/>
    <w:rsid w:val="008A346D"/>
    <w:rsid w:val="008A4AFA"/>
    <w:rsid w:val="008A523C"/>
    <w:rsid w:val="008A5F0E"/>
    <w:rsid w:val="008A6871"/>
    <w:rsid w:val="008B0079"/>
    <w:rsid w:val="008B69A6"/>
    <w:rsid w:val="008B6D76"/>
    <w:rsid w:val="008C0794"/>
    <w:rsid w:val="008C1776"/>
    <w:rsid w:val="008C2BED"/>
    <w:rsid w:val="008C7F45"/>
    <w:rsid w:val="008D0169"/>
    <w:rsid w:val="008D33EF"/>
    <w:rsid w:val="008D4A08"/>
    <w:rsid w:val="008E0422"/>
    <w:rsid w:val="008E185A"/>
    <w:rsid w:val="008E3342"/>
    <w:rsid w:val="008E5A00"/>
    <w:rsid w:val="008E7ACA"/>
    <w:rsid w:val="008F6C59"/>
    <w:rsid w:val="00900475"/>
    <w:rsid w:val="00902DB8"/>
    <w:rsid w:val="00903F57"/>
    <w:rsid w:val="00907605"/>
    <w:rsid w:val="00910345"/>
    <w:rsid w:val="009127BB"/>
    <w:rsid w:val="009132F7"/>
    <w:rsid w:val="009164C8"/>
    <w:rsid w:val="00917EAD"/>
    <w:rsid w:val="00924B2A"/>
    <w:rsid w:val="00926123"/>
    <w:rsid w:val="00930617"/>
    <w:rsid w:val="00931B62"/>
    <w:rsid w:val="00942D59"/>
    <w:rsid w:val="00943F34"/>
    <w:rsid w:val="00945F79"/>
    <w:rsid w:val="009500CE"/>
    <w:rsid w:val="00954861"/>
    <w:rsid w:val="0095579D"/>
    <w:rsid w:val="00960C4E"/>
    <w:rsid w:val="009644D4"/>
    <w:rsid w:val="00965C69"/>
    <w:rsid w:val="009667F9"/>
    <w:rsid w:val="0097009E"/>
    <w:rsid w:val="00970EDB"/>
    <w:rsid w:val="00983AD3"/>
    <w:rsid w:val="00992877"/>
    <w:rsid w:val="00993388"/>
    <w:rsid w:val="00994E3A"/>
    <w:rsid w:val="00995601"/>
    <w:rsid w:val="009A4A2B"/>
    <w:rsid w:val="009A5DAF"/>
    <w:rsid w:val="009B04E6"/>
    <w:rsid w:val="009B2A3E"/>
    <w:rsid w:val="009B2DFF"/>
    <w:rsid w:val="009C00FF"/>
    <w:rsid w:val="009C0F7B"/>
    <w:rsid w:val="009C21AA"/>
    <w:rsid w:val="009C5C45"/>
    <w:rsid w:val="009C62B9"/>
    <w:rsid w:val="009C698D"/>
    <w:rsid w:val="009D08E5"/>
    <w:rsid w:val="009D5BEE"/>
    <w:rsid w:val="009E60EA"/>
    <w:rsid w:val="009E6EEE"/>
    <w:rsid w:val="009F01CE"/>
    <w:rsid w:val="00A00776"/>
    <w:rsid w:val="00A00BAD"/>
    <w:rsid w:val="00A0136D"/>
    <w:rsid w:val="00A02446"/>
    <w:rsid w:val="00A04943"/>
    <w:rsid w:val="00A063F8"/>
    <w:rsid w:val="00A078E7"/>
    <w:rsid w:val="00A07D8D"/>
    <w:rsid w:val="00A10B8F"/>
    <w:rsid w:val="00A17AA9"/>
    <w:rsid w:val="00A2036A"/>
    <w:rsid w:val="00A2455E"/>
    <w:rsid w:val="00A25AF4"/>
    <w:rsid w:val="00A263D1"/>
    <w:rsid w:val="00A27076"/>
    <w:rsid w:val="00A31495"/>
    <w:rsid w:val="00A367C7"/>
    <w:rsid w:val="00A36E0D"/>
    <w:rsid w:val="00A401C7"/>
    <w:rsid w:val="00A415B8"/>
    <w:rsid w:val="00A52C5C"/>
    <w:rsid w:val="00A52E6C"/>
    <w:rsid w:val="00A557FD"/>
    <w:rsid w:val="00A57AAC"/>
    <w:rsid w:val="00A632FC"/>
    <w:rsid w:val="00A70EA8"/>
    <w:rsid w:val="00A73975"/>
    <w:rsid w:val="00A7762A"/>
    <w:rsid w:val="00A8063A"/>
    <w:rsid w:val="00A82011"/>
    <w:rsid w:val="00A8315D"/>
    <w:rsid w:val="00A86597"/>
    <w:rsid w:val="00A8784C"/>
    <w:rsid w:val="00A9657D"/>
    <w:rsid w:val="00A97741"/>
    <w:rsid w:val="00AA2069"/>
    <w:rsid w:val="00AA4A89"/>
    <w:rsid w:val="00AA7E93"/>
    <w:rsid w:val="00AB20B8"/>
    <w:rsid w:val="00AB3B34"/>
    <w:rsid w:val="00AB64C8"/>
    <w:rsid w:val="00AD3FA6"/>
    <w:rsid w:val="00AD4DD6"/>
    <w:rsid w:val="00AD6288"/>
    <w:rsid w:val="00AF3334"/>
    <w:rsid w:val="00B002F6"/>
    <w:rsid w:val="00B00E99"/>
    <w:rsid w:val="00B0693C"/>
    <w:rsid w:val="00B07FC9"/>
    <w:rsid w:val="00B101CB"/>
    <w:rsid w:val="00B1533C"/>
    <w:rsid w:val="00B15A2E"/>
    <w:rsid w:val="00B16AB9"/>
    <w:rsid w:val="00B17C87"/>
    <w:rsid w:val="00B24DA5"/>
    <w:rsid w:val="00B25C8F"/>
    <w:rsid w:val="00B26C89"/>
    <w:rsid w:val="00B27866"/>
    <w:rsid w:val="00B32110"/>
    <w:rsid w:val="00B33741"/>
    <w:rsid w:val="00B34FF8"/>
    <w:rsid w:val="00B37BF8"/>
    <w:rsid w:val="00B41221"/>
    <w:rsid w:val="00B412F6"/>
    <w:rsid w:val="00B4160F"/>
    <w:rsid w:val="00B4421A"/>
    <w:rsid w:val="00B45791"/>
    <w:rsid w:val="00B47CC8"/>
    <w:rsid w:val="00B47EF8"/>
    <w:rsid w:val="00B502A6"/>
    <w:rsid w:val="00B57488"/>
    <w:rsid w:val="00B61A25"/>
    <w:rsid w:val="00B61E47"/>
    <w:rsid w:val="00B702E4"/>
    <w:rsid w:val="00B72AB2"/>
    <w:rsid w:val="00B76C2F"/>
    <w:rsid w:val="00B77435"/>
    <w:rsid w:val="00B84089"/>
    <w:rsid w:val="00B85051"/>
    <w:rsid w:val="00B86E38"/>
    <w:rsid w:val="00BA09B4"/>
    <w:rsid w:val="00BA3C65"/>
    <w:rsid w:val="00BA56D8"/>
    <w:rsid w:val="00BA57AE"/>
    <w:rsid w:val="00BA672D"/>
    <w:rsid w:val="00BA7766"/>
    <w:rsid w:val="00BB17CE"/>
    <w:rsid w:val="00BB7F3C"/>
    <w:rsid w:val="00BC5C6F"/>
    <w:rsid w:val="00BC7BF6"/>
    <w:rsid w:val="00BD2B84"/>
    <w:rsid w:val="00BD56A1"/>
    <w:rsid w:val="00BD634C"/>
    <w:rsid w:val="00BE287E"/>
    <w:rsid w:val="00BE6857"/>
    <w:rsid w:val="00BF2CE8"/>
    <w:rsid w:val="00BF585F"/>
    <w:rsid w:val="00BF5E72"/>
    <w:rsid w:val="00C03714"/>
    <w:rsid w:val="00C130C6"/>
    <w:rsid w:val="00C14819"/>
    <w:rsid w:val="00C16FDE"/>
    <w:rsid w:val="00C20FEE"/>
    <w:rsid w:val="00C219EE"/>
    <w:rsid w:val="00C23534"/>
    <w:rsid w:val="00C24F5C"/>
    <w:rsid w:val="00C25755"/>
    <w:rsid w:val="00C30ED4"/>
    <w:rsid w:val="00C35700"/>
    <w:rsid w:val="00C36873"/>
    <w:rsid w:val="00C369AE"/>
    <w:rsid w:val="00C513DC"/>
    <w:rsid w:val="00C56544"/>
    <w:rsid w:val="00C56B3F"/>
    <w:rsid w:val="00C63C8B"/>
    <w:rsid w:val="00C65B0D"/>
    <w:rsid w:val="00C65B93"/>
    <w:rsid w:val="00C666A5"/>
    <w:rsid w:val="00C7506E"/>
    <w:rsid w:val="00C754FC"/>
    <w:rsid w:val="00C75CAA"/>
    <w:rsid w:val="00C83767"/>
    <w:rsid w:val="00C8497D"/>
    <w:rsid w:val="00C8708E"/>
    <w:rsid w:val="00C92DA0"/>
    <w:rsid w:val="00C948CA"/>
    <w:rsid w:val="00C96D85"/>
    <w:rsid w:val="00CA1625"/>
    <w:rsid w:val="00CB0760"/>
    <w:rsid w:val="00CB1EAB"/>
    <w:rsid w:val="00CB380D"/>
    <w:rsid w:val="00CC2D99"/>
    <w:rsid w:val="00CC5184"/>
    <w:rsid w:val="00CD6719"/>
    <w:rsid w:val="00CE0DA4"/>
    <w:rsid w:val="00CE1940"/>
    <w:rsid w:val="00CF14EF"/>
    <w:rsid w:val="00CF4711"/>
    <w:rsid w:val="00CF4F8F"/>
    <w:rsid w:val="00D015A8"/>
    <w:rsid w:val="00D015D3"/>
    <w:rsid w:val="00D036E9"/>
    <w:rsid w:val="00D046BF"/>
    <w:rsid w:val="00D05BDD"/>
    <w:rsid w:val="00D05ED7"/>
    <w:rsid w:val="00D116A1"/>
    <w:rsid w:val="00D1533D"/>
    <w:rsid w:val="00D26D27"/>
    <w:rsid w:val="00D30C65"/>
    <w:rsid w:val="00D32E6D"/>
    <w:rsid w:val="00D32ECF"/>
    <w:rsid w:val="00D33BE0"/>
    <w:rsid w:val="00D41539"/>
    <w:rsid w:val="00D41DD1"/>
    <w:rsid w:val="00D4426D"/>
    <w:rsid w:val="00D477D2"/>
    <w:rsid w:val="00D528D4"/>
    <w:rsid w:val="00D52C95"/>
    <w:rsid w:val="00D5595C"/>
    <w:rsid w:val="00D57D6D"/>
    <w:rsid w:val="00D62CE2"/>
    <w:rsid w:val="00D62FDF"/>
    <w:rsid w:val="00D63441"/>
    <w:rsid w:val="00D6357C"/>
    <w:rsid w:val="00D638ED"/>
    <w:rsid w:val="00D66A2E"/>
    <w:rsid w:val="00D74E13"/>
    <w:rsid w:val="00D771DB"/>
    <w:rsid w:val="00D814BD"/>
    <w:rsid w:val="00D829B8"/>
    <w:rsid w:val="00D82F76"/>
    <w:rsid w:val="00D8503C"/>
    <w:rsid w:val="00D853F1"/>
    <w:rsid w:val="00D8647E"/>
    <w:rsid w:val="00D8711D"/>
    <w:rsid w:val="00D87657"/>
    <w:rsid w:val="00D91DAC"/>
    <w:rsid w:val="00D923E8"/>
    <w:rsid w:val="00D955FF"/>
    <w:rsid w:val="00D96046"/>
    <w:rsid w:val="00D96225"/>
    <w:rsid w:val="00DA0B00"/>
    <w:rsid w:val="00DB2ABB"/>
    <w:rsid w:val="00DB611D"/>
    <w:rsid w:val="00DC0C3F"/>
    <w:rsid w:val="00DC1626"/>
    <w:rsid w:val="00DC34F7"/>
    <w:rsid w:val="00DC47E8"/>
    <w:rsid w:val="00DC5075"/>
    <w:rsid w:val="00DD0535"/>
    <w:rsid w:val="00DD535C"/>
    <w:rsid w:val="00DE382D"/>
    <w:rsid w:val="00DE5D09"/>
    <w:rsid w:val="00DF5E29"/>
    <w:rsid w:val="00E0127F"/>
    <w:rsid w:val="00E02BD4"/>
    <w:rsid w:val="00E0487D"/>
    <w:rsid w:val="00E05B0B"/>
    <w:rsid w:val="00E075EA"/>
    <w:rsid w:val="00E13F74"/>
    <w:rsid w:val="00E140FD"/>
    <w:rsid w:val="00E177C7"/>
    <w:rsid w:val="00E21093"/>
    <w:rsid w:val="00E2124B"/>
    <w:rsid w:val="00E270D4"/>
    <w:rsid w:val="00E310B2"/>
    <w:rsid w:val="00E3536E"/>
    <w:rsid w:val="00E416FC"/>
    <w:rsid w:val="00E4548B"/>
    <w:rsid w:val="00E45D67"/>
    <w:rsid w:val="00E46BBC"/>
    <w:rsid w:val="00E52FED"/>
    <w:rsid w:val="00E5375D"/>
    <w:rsid w:val="00E558A8"/>
    <w:rsid w:val="00E5630E"/>
    <w:rsid w:val="00E56873"/>
    <w:rsid w:val="00E600E9"/>
    <w:rsid w:val="00E644B2"/>
    <w:rsid w:val="00E73024"/>
    <w:rsid w:val="00E7482B"/>
    <w:rsid w:val="00E75CC4"/>
    <w:rsid w:val="00E80504"/>
    <w:rsid w:val="00E81409"/>
    <w:rsid w:val="00E839EF"/>
    <w:rsid w:val="00E91092"/>
    <w:rsid w:val="00E93278"/>
    <w:rsid w:val="00E9526F"/>
    <w:rsid w:val="00E9590C"/>
    <w:rsid w:val="00EA0538"/>
    <w:rsid w:val="00EA20B1"/>
    <w:rsid w:val="00EA23C7"/>
    <w:rsid w:val="00EA4337"/>
    <w:rsid w:val="00EA4754"/>
    <w:rsid w:val="00EA74B5"/>
    <w:rsid w:val="00EB27B4"/>
    <w:rsid w:val="00EB3799"/>
    <w:rsid w:val="00EB4699"/>
    <w:rsid w:val="00EB6759"/>
    <w:rsid w:val="00EC0BEA"/>
    <w:rsid w:val="00EC1593"/>
    <w:rsid w:val="00EC2A2D"/>
    <w:rsid w:val="00EC4B37"/>
    <w:rsid w:val="00ED298B"/>
    <w:rsid w:val="00EE0E76"/>
    <w:rsid w:val="00EE2E90"/>
    <w:rsid w:val="00EE2F72"/>
    <w:rsid w:val="00F07E37"/>
    <w:rsid w:val="00F07EE3"/>
    <w:rsid w:val="00F110C0"/>
    <w:rsid w:val="00F121BB"/>
    <w:rsid w:val="00F12F81"/>
    <w:rsid w:val="00F14224"/>
    <w:rsid w:val="00F15AB4"/>
    <w:rsid w:val="00F16B42"/>
    <w:rsid w:val="00F249BE"/>
    <w:rsid w:val="00F24C07"/>
    <w:rsid w:val="00F271FA"/>
    <w:rsid w:val="00F30FC7"/>
    <w:rsid w:val="00F418EB"/>
    <w:rsid w:val="00F43567"/>
    <w:rsid w:val="00F44ECC"/>
    <w:rsid w:val="00F529D8"/>
    <w:rsid w:val="00F627ED"/>
    <w:rsid w:val="00F62A3A"/>
    <w:rsid w:val="00F71FFD"/>
    <w:rsid w:val="00F721DE"/>
    <w:rsid w:val="00F809CF"/>
    <w:rsid w:val="00F81875"/>
    <w:rsid w:val="00F91652"/>
    <w:rsid w:val="00F93F92"/>
    <w:rsid w:val="00F946EE"/>
    <w:rsid w:val="00FA1F7D"/>
    <w:rsid w:val="00FA2549"/>
    <w:rsid w:val="00FA4942"/>
    <w:rsid w:val="00FA5457"/>
    <w:rsid w:val="00FA5A41"/>
    <w:rsid w:val="00FA6A38"/>
    <w:rsid w:val="00FA7859"/>
    <w:rsid w:val="00FB4E6B"/>
    <w:rsid w:val="00FC2C4A"/>
    <w:rsid w:val="00FC57CC"/>
    <w:rsid w:val="00FC6197"/>
    <w:rsid w:val="00FC7A7E"/>
    <w:rsid w:val="00FC7AD4"/>
    <w:rsid w:val="00FD0500"/>
    <w:rsid w:val="00FD229B"/>
    <w:rsid w:val="00FD5AFF"/>
    <w:rsid w:val="00FD6FF3"/>
    <w:rsid w:val="00FD7934"/>
    <w:rsid w:val="00FE197D"/>
    <w:rsid w:val="00FE1A9B"/>
    <w:rsid w:val="00FE3478"/>
    <w:rsid w:val="00FE4B3E"/>
    <w:rsid w:val="00FE5821"/>
    <w:rsid w:val="00FF1A4B"/>
    <w:rsid w:val="00FF52F4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06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7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8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9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0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1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2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3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14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15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1954E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Theme="minorHAnsi" w:hAnsiTheme="minorHAnsi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Luettelokappale">
    <w:name w:val="List Paragraph"/>
    <w:basedOn w:val="Normaali"/>
    <w:uiPriority w:val="34"/>
    <w:qFormat/>
    <w:rsid w:val="000C0616"/>
    <w:pPr>
      <w:ind w:left="720"/>
      <w:contextualSpacing/>
    </w:pPr>
  </w:style>
  <w:style w:type="paragraph" w:customStyle="1" w:styleId="Default">
    <w:name w:val="Default"/>
    <w:rsid w:val="000C06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latunnisteChar">
    <w:name w:val="Alatunniste Char"/>
    <w:link w:val="Alatunniste"/>
    <w:uiPriority w:val="99"/>
    <w:rsid w:val="000C0616"/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58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84D0B"/>
    <w:rPr>
      <w:rFonts w:ascii="Tahoma" w:eastAsia="Calibri" w:hAnsi="Tahoma" w:cs="Tahoma"/>
      <w:sz w:val="16"/>
      <w:szCs w:val="16"/>
      <w:lang w:eastAsia="en-US"/>
    </w:rPr>
  </w:style>
  <w:style w:type="paragraph" w:styleId="Alaviitteenteksti">
    <w:name w:val="footnote text"/>
    <w:basedOn w:val="Normaali"/>
    <w:link w:val="AlaviitteentekstiChar"/>
    <w:rsid w:val="00E52FE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52FED"/>
    <w:rPr>
      <w:rFonts w:ascii="Calibri" w:eastAsia="Calibri" w:hAnsi="Calibri"/>
      <w:lang w:eastAsia="en-US"/>
    </w:rPr>
  </w:style>
  <w:style w:type="character" w:styleId="Alaviitteenviite">
    <w:name w:val="footnote reference"/>
    <w:basedOn w:val="Kappaleenoletusfontti"/>
    <w:uiPriority w:val="99"/>
    <w:rsid w:val="00E52FED"/>
    <w:rPr>
      <w:vertAlign w:val="superscript"/>
    </w:rPr>
  </w:style>
  <w:style w:type="character" w:styleId="Kommentinviite">
    <w:name w:val="annotation reference"/>
    <w:basedOn w:val="Kappaleenoletusfontti"/>
    <w:uiPriority w:val="99"/>
    <w:unhideWhenUsed/>
    <w:rsid w:val="008A4AF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A4AF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A4AFA"/>
    <w:rPr>
      <w:rFonts w:asciiTheme="minorHAnsi" w:eastAsiaTheme="minorHAnsi" w:hAnsiTheme="minorHAnsi" w:cstheme="minorBidi"/>
      <w:lang w:eastAsia="en-US"/>
    </w:rPr>
  </w:style>
  <w:style w:type="character" w:styleId="Hyperlinkki">
    <w:name w:val="Hyperlink"/>
    <w:basedOn w:val="Kappaleenoletusfontti"/>
    <w:uiPriority w:val="99"/>
    <w:unhideWhenUsed/>
    <w:rsid w:val="008A4AFA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A4A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rsid w:val="00C754FC"/>
    <w:rPr>
      <w:rFonts w:ascii="Calibri" w:eastAsia="Calibri" w:hAnsi="Calibri" w:cs="Times New Roman"/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754FC"/>
    <w:rPr>
      <w:rFonts w:ascii="Calibri" w:eastAsia="Calibri" w:hAnsi="Calibr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C06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7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8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9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0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1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2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3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14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15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1954E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Theme="minorHAnsi" w:hAnsiTheme="minorHAnsi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Luettelokappale">
    <w:name w:val="List Paragraph"/>
    <w:basedOn w:val="Normaali"/>
    <w:uiPriority w:val="34"/>
    <w:qFormat/>
    <w:rsid w:val="000C0616"/>
    <w:pPr>
      <w:ind w:left="720"/>
      <w:contextualSpacing/>
    </w:pPr>
  </w:style>
  <w:style w:type="paragraph" w:customStyle="1" w:styleId="Default">
    <w:name w:val="Default"/>
    <w:rsid w:val="000C06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latunnisteChar">
    <w:name w:val="Alatunniste Char"/>
    <w:link w:val="Alatunniste"/>
    <w:uiPriority w:val="99"/>
    <w:rsid w:val="000C0616"/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58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84D0B"/>
    <w:rPr>
      <w:rFonts w:ascii="Tahoma" w:eastAsia="Calibri" w:hAnsi="Tahoma" w:cs="Tahoma"/>
      <w:sz w:val="16"/>
      <w:szCs w:val="16"/>
      <w:lang w:eastAsia="en-US"/>
    </w:rPr>
  </w:style>
  <w:style w:type="paragraph" w:styleId="Alaviitteenteksti">
    <w:name w:val="footnote text"/>
    <w:basedOn w:val="Normaali"/>
    <w:link w:val="AlaviitteentekstiChar"/>
    <w:rsid w:val="00E52FE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52FED"/>
    <w:rPr>
      <w:rFonts w:ascii="Calibri" w:eastAsia="Calibri" w:hAnsi="Calibri"/>
      <w:lang w:eastAsia="en-US"/>
    </w:rPr>
  </w:style>
  <w:style w:type="character" w:styleId="Alaviitteenviite">
    <w:name w:val="footnote reference"/>
    <w:basedOn w:val="Kappaleenoletusfontti"/>
    <w:uiPriority w:val="99"/>
    <w:rsid w:val="00E52FED"/>
    <w:rPr>
      <w:vertAlign w:val="superscript"/>
    </w:rPr>
  </w:style>
  <w:style w:type="character" w:styleId="Kommentinviite">
    <w:name w:val="annotation reference"/>
    <w:basedOn w:val="Kappaleenoletusfontti"/>
    <w:uiPriority w:val="99"/>
    <w:unhideWhenUsed/>
    <w:rsid w:val="008A4AF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A4AF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A4AFA"/>
    <w:rPr>
      <w:rFonts w:asciiTheme="minorHAnsi" w:eastAsiaTheme="minorHAnsi" w:hAnsiTheme="minorHAnsi" w:cstheme="minorBidi"/>
      <w:lang w:eastAsia="en-US"/>
    </w:rPr>
  </w:style>
  <w:style w:type="character" w:styleId="Hyperlinkki">
    <w:name w:val="Hyperlink"/>
    <w:basedOn w:val="Kappaleenoletusfontti"/>
    <w:uiPriority w:val="99"/>
    <w:unhideWhenUsed/>
    <w:rsid w:val="008A4AFA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A4A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rsid w:val="00C754FC"/>
    <w:rPr>
      <w:rFonts w:ascii="Calibri" w:eastAsia="Calibri" w:hAnsi="Calibri" w:cs="Times New Roman"/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754FC"/>
    <w:rPr>
      <w:rFonts w:ascii="Calibri" w:eastAsia="Calibri" w:hAnsi="Calibr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1757-2F82-4A28-B3C9-0A0AAD2A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1723</Characters>
  <Application>Microsoft Office Word</Application>
  <DocSecurity>4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Groop Catharina</dc:creator>
  <cp:lastModifiedBy>Hakala-Kovanen Eija</cp:lastModifiedBy>
  <cp:revision>2</cp:revision>
  <cp:lastPrinted>2016-02-04T10:50:00Z</cp:lastPrinted>
  <dcterms:created xsi:type="dcterms:W3CDTF">2016-03-18T07:10:00Z</dcterms:created>
  <dcterms:modified xsi:type="dcterms:W3CDTF">2016-03-18T07:10:00Z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Kriminaalipolitiikka- ja rikoksentorjuntayksikkö</vt:lpwstr>
  </property>
  <property fmtid="{D5CDD505-2E9C-101B-9397-08002B2CF9AE}" pid="6" name="DC.X-DocumentType">
    <vt:lpwstr>PÖYTÄKIRJA</vt:lpwstr>
  </property>
  <property fmtid="{D5CDD505-2E9C-101B-9397-08002B2CF9AE}" pid="7" name="DC.Language">
    <vt:lpwstr>fi</vt:lpwstr>
  </property>
  <property fmtid="{D5CDD505-2E9C-101B-9397-08002B2CF9AE}" pid="8" name="DC.Date.Created">
    <vt:lpwstr>20140907</vt:lpwstr>
  </property>
  <property fmtid="{D5CDD505-2E9C-101B-9397-08002B2CF9AE}" pid="9" name="DC.Identifier">
    <vt:lpwstr>OM 4/69/2013</vt:lpwstr>
  </property>
  <property fmtid="{D5CDD505-2E9C-101B-9397-08002B2CF9AE}" pid="10" name="DC.Identifier.Type">
    <vt:lpwstr>Dnro</vt:lpwstr>
  </property>
  <property fmtid="{D5CDD505-2E9C-101B-9397-08002B2CF9AE}" pid="11" name="DC.Creator.PersonalName">
    <vt:lpwstr>Catharina Groop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Catharina Groop</vt:lpwstr>
  </property>
  <property fmtid="{D5CDD505-2E9C-101B-9397-08002B2CF9AE}" pid="21" name="DC.Identifier.FilePath">
    <vt:lpwstr/>
  </property>
  <property fmtid="{D5CDD505-2E9C-101B-9397-08002B2CF9AE}" pid="22" name="DC.Title">
    <vt:lpwstr>Korr</vt:lpwstr>
  </property>
</Properties>
</file>