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47" w:rsidRPr="00226C11" w:rsidRDefault="00E41047" w:rsidP="008B6BE1">
      <w:pPr>
        <w:tabs>
          <w:tab w:val="right" w:pos="9638"/>
        </w:tabs>
        <w:jc w:val="both"/>
        <w:rPr>
          <w:rFonts w:ascii="Calibri" w:hAnsi="Calibri"/>
          <w:lang w:val="fi-FI"/>
        </w:rPr>
      </w:pPr>
      <w:bookmarkStart w:id="0" w:name="_GoBack"/>
      <w:bookmarkEnd w:id="0"/>
    </w:p>
    <w:p w:rsidR="00E41047" w:rsidRPr="00226C11" w:rsidRDefault="00D825B7" w:rsidP="008B6BE1">
      <w:pPr>
        <w:tabs>
          <w:tab w:val="right" w:pos="9638"/>
        </w:tabs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Oikeusministeriö</w:t>
      </w:r>
    </w:p>
    <w:p w:rsidR="00495954" w:rsidRPr="00226C11" w:rsidRDefault="00866B4A" w:rsidP="00495954">
      <w:pPr>
        <w:pStyle w:val="Paragraph"/>
        <w:ind w:left="0"/>
        <w:jc w:val="both"/>
        <w:rPr>
          <w:rFonts w:ascii="Calibri" w:hAnsi="Calibri"/>
          <w:lang w:val="fi-FI"/>
        </w:rPr>
      </w:pPr>
      <w:r>
        <w:fldChar w:fldCharType="begin"/>
      </w:r>
      <w:r w:rsidRPr="00866B4A">
        <w:rPr>
          <w:lang w:val="fi-FI"/>
        </w:rPr>
        <w:instrText xml:space="preserve"> HYPERLINK "mailto:oikeusministerio@om.fi" </w:instrText>
      </w:r>
      <w:r>
        <w:fldChar w:fldCharType="separate"/>
      </w:r>
      <w:r w:rsidR="005500FC" w:rsidRPr="00AE6564">
        <w:rPr>
          <w:rStyle w:val="Hyperlinkki"/>
          <w:rFonts w:ascii="Calibri" w:hAnsi="Calibri"/>
          <w:sz w:val="22"/>
          <w:szCs w:val="22"/>
          <w:lang w:val="fi-FI"/>
        </w:rPr>
        <w:t>oikeusministerio@om.fi</w:t>
      </w:r>
      <w:r>
        <w:rPr>
          <w:rStyle w:val="Hyperlinkki"/>
          <w:rFonts w:ascii="Calibri" w:hAnsi="Calibri"/>
          <w:sz w:val="22"/>
          <w:szCs w:val="22"/>
          <w:lang w:val="fi-FI"/>
        </w:rPr>
        <w:fldChar w:fldCharType="end"/>
      </w:r>
      <w:r w:rsidR="00677DD8">
        <w:rPr>
          <w:rFonts w:ascii="Calibri" w:hAnsi="Calibri"/>
          <w:sz w:val="22"/>
          <w:szCs w:val="22"/>
          <w:lang w:val="fi-FI"/>
        </w:rPr>
        <w:t xml:space="preserve"> </w:t>
      </w:r>
    </w:p>
    <w:p w:rsidR="001E0481" w:rsidRPr="00226C11" w:rsidRDefault="001E0481" w:rsidP="008B6BE1">
      <w:pPr>
        <w:pStyle w:val="Paragraph"/>
        <w:jc w:val="both"/>
        <w:rPr>
          <w:rFonts w:ascii="Calibri" w:hAnsi="Calibri"/>
          <w:lang w:val="fi-FI"/>
        </w:rPr>
      </w:pPr>
    </w:p>
    <w:p w:rsidR="000126F4" w:rsidRDefault="000126F4" w:rsidP="00D825B7">
      <w:pPr>
        <w:pStyle w:val="Paragraph"/>
        <w:ind w:left="0"/>
        <w:rPr>
          <w:rFonts w:ascii="Calibri" w:hAnsi="Calibri" w:cs="Arial"/>
          <w:b/>
          <w:kern w:val="32"/>
          <w:sz w:val="24"/>
          <w:lang w:val="fi-FI"/>
        </w:rPr>
      </w:pPr>
    </w:p>
    <w:p w:rsidR="000126F4" w:rsidRDefault="000126F4" w:rsidP="00D825B7">
      <w:pPr>
        <w:pStyle w:val="Paragraph"/>
        <w:ind w:left="0"/>
        <w:rPr>
          <w:rFonts w:ascii="Calibri" w:hAnsi="Calibri" w:cs="Arial"/>
          <w:b/>
          <w:kern w:val="32"/>
          <w:sz w:val="24"/>
          <w:lang w:val="fi-FI"/>
        </w:rPr>
      </w:pPr>
    </w:p>
    <w:p w:rsidR="003A3278" w:rsidRDefault="00D825B7" w:rsidP="00D825B7">
      <w:pPr>
        <w:pStyle w:val="Paragraph"/>
        <w:ind w:left="0"/>
        <w:rPr>
          <w:rFonts w:ascii="Calibri" w:hAnsi="Calibri" w:cs="Arial"/>
          <w:b/>
          <w:kern w:val="32"/>
          <w:sz w:val="24"/>
          <w:lang w:val="fi-FI"/>
        </w:rPr>
      </w:pPr>
      <w:proofErr w:type="gramStart"/>
      <w:r>
        <w:rPr>
          <w:rFonts w:ascii="Calibri" w:hAnsi="Calibri" w:cs="Arial"/>
          <w:b/>
          <w:kern w:val="32"/>
          <w:sz w:val="24"/>
          <w:lang w:val="fi-FI"/>
        </w:rPr>
        <w:t>L</w:t>
      </w:r>
      <w:r w:rsidRPr="00D825B7">
        <w:rPr>
          <w:rFonts w:ascii="Calibri" w:hAnsi="Calibri" w:cs="Arial"/>
          <w:b/>
          <w:kern w:val="32"/>
          <w:sz w:val="24"/>
          <w:lang w:val="fi-FI"/>
        </w:rPr>
        <w:t>ausunto</w:t>
      </w:r>
      <w:r>
        <w:rPr>
          <w:rFonts w:ascii="Calibri" w:hAnsi="Calibri" w:cs="Arial"/>
          <w:b/>
          <w:kern w:val="32"/>
          <w:sz w:val="24"/>
          <w:lang w:val="fi-FI"/>
        </w:rPr>
        <w:t xml:space="preserve"> </w:t>
      </w:r>
      <w:r w:rsidR="000126F4">
        <w:rPr>
          <w:rFonts w:ascii="Calibri" w:hAnsi="Calibri" w:cs="Arial"/>
          <w:b/>
          <w:kern w:val="32"/>
          <w:sz w:val="24"/>
          <w:lang w:val="fi-FI"/>
        </w:rPr>
        <w:t>korruptioepäilyistä ilmoittavien henkilöiden suojelua selvittäneen työryhmän mieti</w:t>
      </w:r>
      <w:r w:rsidR="000126F4">
        <w:rPr>
          <w:rFonts w:ascii="Calibri" w:hAnsi="Calibri" w:cs="Arial"/>
          <w:b/>
          <w:kern w:val="32"/>
          <w:sz w:val="24"/>
          <w:lang w:val="fi-FI"/>
        </w:rPr>
        <w:t>n</w:t>
      </w:r>
      <w:r w:rsidR="000126F4">
        <w:rPr>
          <w:rFonts w:ascii="Calibri" w:hAnsi="Calibri" w:cs="Arial"/>
          <w:b/>
          <w:kern w:val="32"/>
          <w:sz w:val="24"/>
          <w:lang w:val="fi-FI"/>
        </w:rPr>
        <w:t>nöstä</w:t>
      </w:r>
      <w:proofErr w:type="gramEnd"/>
    </w:p>
    <w:p w:rsidR="00D825B7" w:rsidRPr="00D825B7" w:rsidRDefault="00D825B7" w:rsidP="00D825B7">
      <w:pPr>
        <w:pStyle w:val="Paragraph"/>
        <w:ind w:left="0"/>
        <w:rPr>
          <w:lang w:val="fi-FI"/>
        </w:rPr>
      </w:pPr>
    </w:p>
    <w:p w:rsidR="002E6C5D" w:rsidRPr="00226C11" w:rsidRDefault="00D825B7" w:rsidP="003A3278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Oikeusministeriö</w:t>
      </w:r>
      <w:r w:rsidR="003A3278">
        <w:rPr>
          <w:rFonts w:ascii="Calibri" w:hAnsi="Calibri"/>
          <w:sz w:val="22"/>
          <w:szCs w:val="22"/>
          <w:lang w:val="fi-FI"/>
        </w:rPr>
        <w:t xml:space="preserve"> on pyytänyt Keskuskauppakamarin lausunto</w:t>
      </w:r>
      <w:r w:rsidR="001D2FFF">
        <w:rPr>
          <w:rFonts w:ascii="Calibri" w:hAnsi="Calibri"/>
          <w:sz w:val="22"/>
          <w:szCs w:val="22"/>
          <w:lang w:val="fi-FI"/>
        </w:rPr>
        <w:t>a</w:t>
      </w:r>
      <w:r w:rsidR="00D31319">
        <w:rPr>
          <w:rFonts w:ascii="Calibri" w:hAnsi="Calibri"/>
          <w:sz w:val="22"/>
          <w:szCs w:val="22"/>
          <w:lang w:val="fi-FI"/>
        </w:rPr>
        <w:t xml:space="preserve"> korruptioepäilyistä ilmoitt</w:t>
      </w:r>
      <w:r w:rsidR="00D31319">
        <w:rPr>
          <w:rFonts w:ascii="Calibri" w:hAnsi="Calibri"/>
          <w:sz w:val="22"/>
          <w:szCs w:val="22"/>
          <w:lang w:val="fi-FI"/>
        </w:rPr>
        <w:t>a</w:t>
      </w:r>
      <w:r w:rsidR="00D31319">
        <w:rPr>
          <w:rFonts w:ascii="Calibri" w:hAnsi="Calibri"/>
          <w:sz w:val="22"/>
          <w:szCs w:val="22"/>
          <w:lang w:val="fi-FI"/>
        </w:rPr>
        <w:t>vien henkilöiden suojelua selvittäneen työryhmän mietinnöstä.</w:t>
      </w:r>
      <w:r w:rsidR="004E6537">
        <w:rPr>
          <w:rFonts w:ascii="Calibri" w:hAnsi="Calibri"/>
          <w:sz w:val="22"/>
          <w:szCs w:val="22"/>
          <w:lang w:val="fi-FI"/>
        </w:rPr>
        <w:t xml:space="preserve"> </w:t>
      </w:r>
      <w:r w:rsidR="002E6C5D" w:rsidRPr="00226C11">
        <w:rPr>
          <w:rFonts w:ascii="Calibri" w:hAnsi="Calibri"/>
          <w:sz w:val="22"/>
          <w:szCs w:val="22"/>
          <w:lang w:val="fi-FI"/>
        </w:rPr>
        <w:t>Keskuskauppakamari lausuu asiasta seuraavan.</w:t>
      </w:r>
    </w:p>
    <w:p w:rsidR="002E6C5D" w:rsidRDefault="002E6C5D" w:rsidP="0086711E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4E6537" w:rsidRPr="004E6537" w:rsidRDefault="004E6537" w:rsidP="004E6537">
      <w:pPr>
        <w:jc w:val="both"/>
        <w:rPr>
          <w:rFonts w:ascii="Calibri" w:hAnsi="Calibri"/>
          <w:b/>
          <w:sz w:val="22"/>
          <w:szCs w:val="22"/>
          <w:lang w:val="fi-FI"/>
        </w:rPr>
      </w:pPr>
      <w:r w:rsidRPr="004E6537">
        <w:rPr>
          <w:rFonts w:ascii="Calibri" w:hAnsi="Calibri"/>
          <w:b/>
          <w:sz w:val="22"/>
          <w:szCs w:val="22"/>
          <w:lang w:val="fi-FI"/>
        </w:rPr>
        <w:t>Yleistä</w:t>
      </w:r>
    </w:p>
    <w:p w:rsidR="004E6537" w:rsidRDefault="004E6537" w:rsidP="0086711E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3014AB" w:rsidRDefault="00D31319" w:rsidP="0086711E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Keskuskauppakamari katsoo, että mietinnössä on käsitelty korruptiosääntelyä ja sen taustoja kattavasti. Korruption ilmenemismuotoja, laajuutta ja aiheutuvia haittoja esitellään mieti</w:t>
      </w:r>
      <w:r>
        <w:rPr>
          <w:rFonts w:ascii="Calibri" w:hAnsi="Calibri"/>
          <w:sz w:val="22"/>
          <w:szCs w:val="22"/>
          <w:lang w:val="fi-FI"/>
        </w:rPr>
        <w:t>n</w:t>
      </w:r>
      <w:r>
        <w:rPr>
          <w:rFonts w:ascii="Calibri" w:hAnsi="Calibri"/>
          <w:sz w:val="22"/>
          <w:szCs w:val="22"/>
          <w:lang w:val="fi-FI"/>
        </w:rPr>
        <w:t xml:space="preserve">nössä melko yleisellä tasolla. Ilmeisesti </w:t>
      </w:r>
      <w:r w:rsidR="009C78C0">
        <w:rPr>
          <w:rFonts w:ascii="Calibri" w:hAnsi="Calibri"/>
          <w:sz w:val="22"/>
          <w:szCs w:val="22"/>
          <w:lang w:val="fi-FI"/>
        </w:rPr>
        <w:t>korruptiota</w:t>
      </w:r>
      <w:r>
        <w:rPr>
          <w:rFonts w:ascii="Calibri" w:hAnsi="Calibri"/>
          <w:sz w:val="22"/>
          <w:szCs w:val="22"/>
          <w:lang w:val="fi-FI"/>
        </w:rPr>
        <w:t xml:space="preserve"> koskevaa tutkimustietoa on tarjolla ni</w:t>
      </w:r>
      <w:r>
        <w:rPr>
          <w:rFonts w:ascii="Calibri" w:hAnsi="Calibri"/>
          <w:sz w:val="22"/>
          <w:szCs w:val="22"/>
          <w:lang w:val="fi-FI"/>
        </w:rPr>
        <w:t>u</w:t>
      </w:r>
      <w:r>
        <w:rPr>
          <w:rFonts w:ascii="Calibri" w:hAnsi="Calibri"/>
          <w:sz w:val="22"/>
          <w:szCs w:val="22"/>
          <w:lang w:val="fi-FI"/>
        </w:rPr>
        <w:t xml:space="preserve">kasti. </w:t>
      </w:r>
      <w:r w:rsidR="009C78C0">
        <w:rPr>
          <w:rFonts w:ascii="Calibri" w:hAnsi="Calibri"/>
          <w:sz w:val="22"/>
          <w:szCs w:val="22"/>
          <w:lang w:val="fi-FI"/>
        </w:rPr>
        <w:t xml:space="preserve">Kuitenkin </w:t>
      </w:r>
      <w:r w:rsidR="003014AB">
        <w:rPr>
          <w:rFonts w:ascii="Calibri" w:hAnsi="Calibri"/>
          <w:sz w:val="22"/>
          <w:szCs w:val="22"/>
          <w:lang w:val="fi-FI"/>
        </w:rPr>
        <w:t xml:space="preserve">eri sääntelyvaihtoehtojen </w:t>
      </w:r>
      <w:r w:rsidR="009C78C0">
        <w:rPr>
          <w:rFonts w:ascii="Calibri" w:hAnsi="Calibri"/>
          <w:sz w:val="22"/>
          <w:szCs w:val="22"/>
          <w:lang w:val="fi-FI"/>
        </w:rPr>
        <w:t xml:space="preserve">vaikutusten arvioimiseksi olisi ensiarvoisen tärkeää, että </w:t>
      </w:r>
      <w:r>
        <w:rPr>
          <w:rFonts w:ascii="Calibri" w:hAnsi="Calibri"/>
          <w:sz w:val="22"/>
          <w:szCs w:val="22"/>
          <w:lang w:val="fi-FI"/>
        </w:rPr>
        <w:t>korruptiota koskevaa täsmällis</w:t>
      </w:r>
      <w:r w:rsidR="00F0655B">
        <w:rPr>
          <w:rFonts w:ascii="Calibri" w:hAnsi="Calibri"/>
          <w:sz w:val="22"/>
          <w:szCs w:val="22"/>
          <w:lang w:val="fi-FI"/>
        </w:rPr>
        <w:t>tä</w:t>
      </w:r>
      <w:r>
        <w:rPr>
          <w:rFonts w:ascii="Calibri" w:hAnsi="Calibri"/>
          <w:sz w:val="22"/>
          <w:szCs w:val="22"/>
          <w:lang w:val="fi-FI"/>
        </w:rPr>
        <w:t xml:space="preserve"> tutkimustietoa </w:t>
      </w:r>
      <w:r w:rsidR="009C78C0">
        <w:rPr>
          <w:rFonts w:ascii="Calibri" w:hAnsi="Calibri"/>
          <w:sz w:val="22"/>
          <w:szCs w:val="22"/>
          <w:lang w:val="fi-FI"/>
        </w:rPr>
        <w:t>olisi saatavilla</w:t>
      </w:r>
      <w:r w:rsidR="003014AB">
        <w:rPr>
          <w:rFonts w:ascii="Calibri" w:hAnsi="Calibri"/>
          <w:sz w:val="22"/>
          <w:szCs w:val="22"/>
          <w:lang w:val="fi-FI"/>
        </w:rPr>
        <w:t>.</w:t>
      </w:r>
    </w:p>
    <w:p w:rsidR="003014AB" w:rsidRDefault="003014AB" w:rsidP="0086711E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D31319" w:rsidRDefault="003014AB" w:rsidP="0086711E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Myös korruptioepäilyistä ilmoittamista koskevat käytännöt on kuvattu perustuen osin verra</w:t>
      </w:r>
      <w:r>
        <w:rPr>
          <w:rFonts w:ascii="Calibri" w:hAnsi="Calibri"/>
          <w:sz w:val="22"/>
          <w:szCs w:val="22"/>
          <w:lang w:val="fi-FI"/>
        </w:rPr>
        <w:t>t</w:t>
      </w:r>
      <w:r>
        <w:rPr>
          <w:rFonts w:ascii="Calibri" w:hAnsi="Calibri"/>
          <w:sz w:val="22"/>
          <w:szCs w:val="22"/>
          <w:lang w:val="fi-FI"/>
        </w:rPr>
        <w:t xml:space="preserve">tain vanhaan ja ohueen tietoon. Osin sääntelyn ja käytäntöjen muuttuminen on </w:t>
      </w:r>
      <w:r w:rsidR="009C78C0">
        <w:rPr>
          <w:rFonts w:ascii="Calibri" w:hAnsi="Calibri"/>
          <w:sz w:val="22"/>
          <w:szCs w:val="22"/>
          <w:lang w:val="fi-FI"/>
        </w:rPr>
        <w:t xml:space="preserve">tapahtunut siten viime vuosina, ettei </w:t>
      </w:r>
      <w:r>
        <w:rPr>
          <w:rFonts w:ascii="Calibri" w:hAnsi="Calibri"/>
          <w:sz w:val="22"/>
          <w:szCs w:val="22"/>
          <w:lang w:val="fi-FI"/>
        </w:rPr>
        <w:t xml:space="preserve">varsinaisia kokemuksia ole ehditty </w:t>
      </w:r>
      <w:r w:rsidR="009C78C0">
        <w:rPr>
          <w:rFonts w:ascii="Calibri" w:hAnsi="Calibri"/>
          <w:sz w:val="22"/>
          <w:szCs w:val="22"/>
          <w:lang w:val="fi-FI"/>
        </w:rPr>
        <w:t xml:space="preserve">vielä </w:t>
      </w:r>
      <w:r>
        <w:rPr>
          <w:rFonts w:ascii="Calibri" w:hAnsi="Calibri"/>
          <w:sz w:val="22"/>
          <w:szCs w:val="22"/>
          <w:lang w:val="fi-FI"/>
        </w:rPr>
        <w:t>jäsentelemään (kuten es</w:t>
      </w:r>
      <w:r>
        <w:rPr>
          <w:rFonts w:ascii="Calibri" w:hAnsi="Calibri"/>
          <w:sz w:val="22"/>
          <w:szCs w:val="22"/>
          <w:lang w:val="fi-FI"/>
        </w:rPr>
        <w:t>i</w:t>
      </w:r>
      <w:r>
        <w:rPr>
          <w:rFonts w:ascii="Calibri" w:hAnsi="Calibri"/>
          <w:sz w:val="22"/>
          <w:szCs w:val="22"/>
          <w:lang w:val="fi-FI"/>
        </w:rPr>
        <w:t>merkiksi luottolaitoksia koskevat ilmoittamismenettelyt).</w:t>
      </w:r>
    </w:p>
    <w:p w:rsidR="00D31319" w:rsidRDefault="00D31319" w:rsidP="0086711E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6A18D5" w:rsidRDefault="003014AB" w:rsidP="006A18D5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 xml:space="preserve">Keskuskauppakamari pitää työryhmän havaitsemia ongelmakohtia pääsääntöisesti oikeina. </w:t>
      </w:r>
      <w:r w:rsidR="009C78C0">
        <w:rPr>
          <w:rFonts w:ascii="Calibri" w:hAnsi="Calibri"/>
          <w:sz w:val="22"/>
          <w:szCs w:val="22"/>
          <w:lang w:val="fi-FI"/>
        </w:rPr>
        <w:t>Myös</w:t>
      </w:r>
      <w:r>
        <w:rPr>
          <w:rFonts w:ascii="Calibri" w:hAnsi="Calibri"/>
          <w:sz w:val="22"/>
          <w:szCs w:val="22"/>
          <w:lang w:val="fi-FI"/>
        </w:rPr>
        <w:t xml:space="preserve"> </w:t>
      </w:r>
      <w:r w:rsidR="00055A83">
        <w:rPr>
          <w:rFonts w:ascii="Calibri" w:hAnsi="Calibri"/>
          <w:sz w:val="22"/>
          <w:szCs w:val="22"/>
          <w:lang w:val="fi-FI"/>
        </w:rPr>
        <w:t xml:space="preserve">ratkaisuehdotusten osalta Keskuskauppakamari pitää monia työryhmän ehdotuksista oikeasuuntaisina ja kannatettavina. Huomionarvoinen puute ratkaisuehdotusten kohdalla on kuitenkin se, ettei </w:t>
      </w:r>
      <w:r w:rsidR="00217B62">
        <w:rPr>
          <w:rFonts w:ascii="Calibri" w:hAnsi="Calibri"/>
          <w:sz w:val="22"/>
          <w:szCs w:val="22"/>
          <w:lang w:val="fi-FI"/>
        </w:rPr>
        <w:t xml:space="preserve">työryhmän </w:t>
      </w:r>
      <w:r w:rsidR="00055A83">
        <w:rPr>
          <w:rFonts w:ascii="Calibri" w:hAnsi="Calibri"/>
          <w:sz w:val="22"/>
          <w:szCs w:val="22"/>
          <w:lang w:val="fi-FI"/>
        </w:rPr>
        <w:t>ratkaisuehdotuksiin sisäll</w:t>
      </w:r>
      <w:r w:rsidR="00051067">
        <w:rPr>
          <w:rFonts w:ascii="Calibri" w:hAnsi="Calibri"/>
          <w:sz w:val="22"/>
          <w:szCs w:val="22"/>
          <w:lang w:val="fi-FI"/>
        </w:rPr>
        <w:t>y minkäänlaista vaikutusarviota, mi</w:t>
      </w:r>
      <w:r w:rsidR="00051067">
        <w:rPr>
          <w:rFonts w:ascii="Calibri" w:hAnsi="Calibri"/>
          <w:sz w:val="22"/>
          <w:szCs w:val="22"/>
          <w:lang w:val="fi-FI"/>
        </w:rPr>
        <w:t>n</w:t>
      </w:r>
      <w:r w:rsidR="00051067">
        <w:rPr>
          <w:rFonts w:ascii="Calibri" w:hAnsi="Calibri"/>
          <w:sz w:val="22"/>
          <w:szCs w:val="22"/>
          <w:lang w:val="fi-FI"/>
        </w:rPr>
        <w:t xml:space="preserve">kä vuoksi </w:t>
      </w:r>
      <w:r w:rsidR="006A18D5">
        <w:rPr>
          <w:rFonts w:ascii="Calibri" w:hAnsi="Calibri"/>
          <w:sz w:val="22"/>
          <w:szCs w:val="22"/>
          <w:lang w:val="fi-FI"/>
        </w:rPr>
        <w:t xml:space="preserve">ehdotettavan </w:t>
      </w:r>
      <w:r w:rsidR="00051067">
        <w:rPr>
          <w:rFonts w:ascii="Calibri" w:hAnsi="Calibri"/>
          <w:sz w:val="22"/>
          <w:szCs w:val="22"/>
          <w:lang w:val="fi-FI"/>
        </w:rPr>
        <w:t>sääntelyn oikeasuhtaisuutta on vaikea arvioida.</w:t>
      </w:r>
      <w:r w:rsidRPr="003014AB">
        <w:rPr>
          <w:rFonts w:ascii="Calibri" w:hAnsi="Calibri"/>
          <w:sz w:val="22"/>
          <w:szCs w:val="22"/>
          <w:lang w:val="fi-FI"/>
        </w:rPr>
        <w:t xml:space="preserve"> </w:t>
      </w:r>
    </w:p>
    <w:p w:rsidR="006A18D5" w:rsidRDefault="006A18D5" w:rsidP="006A18D5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9C78C0" w:rsidRDefault="00055A83" w:rsidP="006A18D5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Keskuskauppakamari pitää ensiarvoisen tärkeänä, että ehdotusten jatkovalmistelussa arvio</w:t>
      </w:r>
      <w:r>
        <w:rPr>
          <w:rFonts w:ascii="Calibri" w:hAnsi="Calibri"/>
          <w:sz w:val="22"/>
          <w:szCs w:val="22"/>
          <w:lang w:val="fi-FI"/>
        </w:rPr>
        <w:t>i</w:t>
      </w:r>
      <w:r>
        <w:rPr>
          <w:rFonts w:ascii="Calibri" w:hAnsi="Calibri"/>
          <w:sz w:val="22"/>
          <w:szCs w:val="22"/>
          <w:lang w:val="fi-FI"/>
        </w:rPr>
        <w:t>daan tarkemmin ehdotuksilla saavutettav</w:t>
      </w:r>
      <w:r w:rsidR="00217B62">
        <w:rPr>
          <w:rFonts w:ascii="Calibri" w:hAnsi="Calibri"/>
          <w:sz w:val="22"/>
          <w:szCs w:val="22"/>
          <w:lang w:val="fi-FI"/>
        </w:rPr>
        <w:t xml:space="preserve">aa vaikuttavuutta </w:t>
      </w:r>
      <w:r w:rsidR="009C78C0">
        <w:rPr>
          <w:rFonts w:ascii="Calibri" w:hAnsi="Calibri"/>
          <w:sz w:val="22"/>
          <w:szCs w:val="22"/>
          <w:lang w:val="fi-FI"/>
        </w:rPr>
        <w:t xml:space="preserve">– sekä </w:t>
      </w:r>
      <w:r>
        <w:rPr>
          <w:rFonts w:ascii="Calibri" w:hAnsi="Calibri"/>
          <w:sz w:val="22"/>
          <w:szCs w:val="22"/>
          <w:lang w:val="fi-FI"/>
        </w:rPr>
        <w:t>korruption torjunnan n</w:t>
      </w:r>
      <w:r>
        <w:rPr>
          <w:rFonts w:ascii="Calibri" w:hAnsi="Calibri"/>
          <w:sz w:val="22"/>
          <w:szCs w:val="22"/>
          <w:lang w:val="fi-FI"/>
        </w:rPr>
        <w:t>ä</w:t>
      </w:r>
      <w:r>
        <w:rPr>
          <w:rFonts w:ascii="Calibri" w:hAnsi="Calibri"/>
          <w:sz w:val="22"/>
          <w:szCs w:val="22"/>
          <w:lang w:val="fi-FI"/>
        </w:rPr>
        <w:t xml:space="preserve">kökulmasta </w:t>
      </w:r>
      <w:r w:rsidR="009C78C0">
        <w:rPr>
          <w:rFonts w:ascii="Calibri" w:hAnsi="Calibri"/>
          <w:sz w:val="22"/>
          <w:szCs w:val="22"/>
          <w:lang w:val="fi-FI"/>
        </w:rPr>
        <w:t>että</w:t>
      </w:r>
      <w:r>
        <w:rPr>
          <w:rFonts w:ascii="Calibri" w:hAnsi="Calibri"/>
          <w:sz w:val="22"/>
          <w:szCs w:val="22"/>
          <w:lang w:val="fi-FI"/>
        </w:rPr>
        <w:t xml:space="preserve"> myös eri ratkaisujen yhteiskunnallis</w:t>
      </w:r>
      <w:r w:rsidR="009C78C0">
        <w:rPr>
          <w:rFonts w:ascii="Calibri" w:hAnsi="Calibri"/>
          <w:sz w:val="22"/>
          <w:szCs w:val="22"/>
          <w:lang w:val="fi-FI"/>
        </w:rPr>
        <w:t>et</w:t>
      </w:r>
      <w:r>
        <w:rPr>
          <w:rFonts w:ascii="Calibri" w:hAnsi="Calibri"/>
          <w:sz w:val="22"/>
          <w:szCs w:val="22"/>
          <w:lang w:val="fi-FI"/>
        </w:rPr>
        <w:t xml:space="preserve"> kustannuks</w:t>
      </w:r>
      <w:r w:rsidR="009C78C0">
        <w:rPr>
          <w:rFonts w:ascii="Calibri" w:hAnsi="Calibri"/>
          <w:sz w:val="22"/>
          <w:szCs w:val="22"/>
          <w:lang w:val="fi-FI"/>
        </w:rPr>
        <w:t>et huomioiden</w:t>
      </w:r>
      <w:r>
        <w:rPr>
          <w:rFonts w:ascii="Calibri" w:hAnsi="Calibri"/>
          <w:sz w:val="22"/>
          <w:szCs w:val="22"/>
          <w:lang w:val="fi-FI"/>
        </w:rPr>
        <w:t xml:space="preserve"> </w:t>
      </w:r>
      <w:r w:rsidR="009C78C0">
        <w:rPr>
          <w:rFonts w:ascii="Calibri" w:hAnsi="Calibri"/>
          <w:sz w:val="22"/>
          <w:szCs w:val="22"/>
          <w:lang w:val="fi-FI"/>
        </w:rPr>
        <w:t>(</w:t>
      </w:r>
      <w:r>
        <w:rPr>
          <w:rFonts w:ascii="Calibri" w:hAnsi="Calibri"/>
          <w:sz w:val="22"/>
          <w:szCs w:val="22"/>
          <w:lang w:val="fi-FI"/>
        </w:rPr>
        <w:t>so. ku</w:t>
      </w:r>
      <w:r>
        <w:rPr>
          <w:rFonts w:ascii="Calibri" w:hAnsi="Calibri"/>
          <w:sz w:val="22"/>
          <w:szCs w:val="22"/>
          <w:lang w:val="fi-FI"/>
        </w:rPr>
        <w:t>s</w:t>
      </w:r>
      <w:r>
        <w:rPr>
          <w:rFonts w:ascii="Calibri" w:hAnsi="Calibri"/>
          <w:sz w:val="22"/>
          <w:szCs w:val="22"/>
          <w:lang w:val="fi-FI"/>
        </w:rPr>
        <w:t>tannuksia julkiselle taloudelle ja elinkeinoa harjoittaville henkilöille ja yhteisöille</w:t>
      </w:r>
      <w:r w:rsidR="009C78C0">
        <w:rPr>
          <w:rFonts w:ascii="Calibri" w:hAnsi="Calibri"/>
          <w:sz w:val="22"/>
          <w:szCs w:val="22"/>
          <w:lang w:val="fi-FI"/>
        </w:rPr>
        <w:t>)</w:t>
      </w:r>
      <w:r>
        <w:rPr>
          <w:rFonts w:ascii="Calibri" w:hAnsi="Calibri"/>
          <w:sz w:val="22"/>
          <w:szCs w:val="22"/>
          <w:lang w:val="fi-FI"/>
        </w:rPr>
        <w:t>. Lausunno</w:t>
      </w:r>
      <w:r>
        <w:rPr>
          <w:rFonts w:ascii="Calibri" w:hAnsi="Calibri"/>
          <w:sz w:val="22"/>
          <w:szCs w:val="22"/>
          <w:lang w:val="fi-FI"/>
        </w:rPr>
        <w:t>l</w:t>
      </w:r>
      <w:r>
        <w:rPr>
          <w:rFonts w:ascii="Calibri" w:hAnsi="Calibri"/>
          <w:sz w:val="22"/>
          <w:szCs w:val="22"/>
          <w:lang w:val="fi-FI"/>
        </w:rPr>
        <w:t xml:space="preserve">la olevassa mietinnössä tällaista hyöty-kustannus </w:t>
      </w:r>
      <w:proofErr w:type="gramStart"/>
      <w:r>
        <w:rPr>
          <w:rFonts w:ascii="Calibri" w:hAnsi="Calibri"/>
          <w:sz w:val="22"/>
          <w:szCs w:val="22"/>
          <w:lang w:val="fi-FI"/>
        </w:rPr>
        <w:t>–punnintaa</w:t>
      </w:r>
      <w:proofErr w:type="gramEnd"/>
      <w:r>
        <w:rPr>
          <w:rFonts w:ascii="Calibri" w:hAnsi="Calibri"/>
          <w:sz w:val="22"/>
          <w:szCs w:val="22"/>
          <w:lang w:val="fi-FI"/>
        </w:rPr>
        <w:t xml:space="preserve"> ei ehdotusten osalta esitetä, vaikka taustalla tällaista punnintaa olisi </w:t>
      </w:r>
      <w:r w:rsidR="00217B62">
        <w:rPr>
          <w:rFonts w:ascii="Calibri" w:hAnsi="Calibri"/>
          <w:sz w:val="22"/>
          <w:szCs w:val="22"/>
          <w:lang w:val="fi-FI"/>
        </w:rPr>
        <w:t xml:space="preserve">mahdollisesti </w:t>
      </w:r>
      <w:r>
        <w:rPr>
          <w:rFonts w:ascii="Calibri" w:hAnsi="Calibri"/>
          <w:sz w:val="22"/>
          <w:szCs w:val="22"/>
          <w:lang w:val="fi-FI"/>
        </w:rPr>
        <w:t>tehty</w:t>
      </w:r>
      <w:r w:rsidR="00217B62">
        <w:rPr>
          <w:rFonts w:ascii="Calibri" w:hAnsi="Calibri"/>
          <w:sz w:val="22"/>
          <w:szCs w:val="22"/>
          <w:lang w:val="fi-FI"/>
        </w:rPr>
        <w:t>kin</w:t>
      </w:r>
      <w:r>
        <w:rPr>
          <w:rFonts w:ascii="Calibri" w:hAnsi="Calibri"/>
          <w:sz w:val="22"/>
          <w:szCs w:val="22"/>
          <w:lang w:val="fi-FI"/>
        </w:rPr>
        <w:t xml:space="preserve">. </w:t>
      </w:r>
    </w:p>
    <w:p w:rsidR="009C78C0" w:rsidRDefault="009C78C0" w:rsidP="0086711E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3014AB" w:rsidRDefault="00051067" w:rsidP="0086711E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  <w:r>
        <w:rPr>
          <w:rFonts w:ascii="Calibri" w:hAnsi="Calibri"/>
          <w:sz w:val="22"/>
          <w:szCs w:val="22"/>
          <w:lang w:val="fi-FI"/>
        </w:rPr>
        <w:t>Keskuskauppakamari pitää oleellisena, että varsinaiset sääntely</w:t>
      </w:r>
      <w:r w:rsidR="009C78C0">
        <w:rPr>
          <w:rFonts w:ascii="Calibri" w:hAnsi="Calibri"/>
          <w:sz w:val="22"/>
          <w:szCs w:val="22"/>
          <w:lang w:val="fi-FI"/>
        </w:rPr>
        <w:t>ehdotukset</w:t>
      </w:r>
      <w:r>
        <w:rPr>
          <w:rFonts w:ascii="Calibri" w:hAnsi="Calibri"/>
          <w:sz w:val="22"/>
          <w:szCs w:val="22"/>
          <w:lang w:val="fi-FI"/>
        </w:rPr>
        <w:t xml:space="preserve"> perustuvat vaik</w:t>
      </w:r>
      <w:r>
        <w:rPr>
          <w:rFonts w:ascii="Calibri" w:hAnsi="Calibri"/>
          <w:sz w:val="22"/>
          <w:szCs w:val="22"/>
          <w:lang w:val="fi-FI"/>
        </w:rPr>
        <w:t>u</w:t>
      </w:r>
      <w:r>
        <w:rPr>
          <w:rFonts w:ascii="Calibri" w:hAnsi="Calibri"/>
          <w:sz w:val="22"/>
          <w:szCs w:val="22"/>
          <w:lang w:val="fi-FI"/>
        </w:rPr>
        <w:t>tusten huolelliseen arviointiin, jotta voidaan välttää tehoton ja pahimmillaan vaikutukseton ylisääntely.</w:t>
      </w:r>
    </w:p>
    <w:p w:rsidR="00051067" w:rsidRDefault="00051067" w:rsidP="0086711E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055A83" w:rsidRDefault="00055A83" w:rsidP="00217B62">
      <w:pPr>
        <w:jc w:val="both"/>
        <w:rPr>
          <w:rFonts w:ascii="Calibri" w:hAnsi="Calibri"/>
          <w:sz w:val="22"/>
          <w:szCs w:val="22"/>
          <w:lang w:val="fi-FI"/>
        </w:rPr>
      </w:pPr>
    </w:p>
    <w:p w:rsidR="00051067" w:rsidRDefault="00051067" w:rsidP="00217B62">
      <w:pPr>
        <w:jc w:val="both"/>
        <w:rPr>
          <w:rFonts w:ascii="Calibri" w:hAnsi="Calibri"/>
          <w:sz w:val="22"/>
          <w:szCs w:val="22"/>
          <w:lang w:val="fi-FI"/>
        </w:rPr>
      </w:pPr>
    </w:p>
    <w:p w:rsidR="00051067" w:rsidRDefault="00051067" w:rsidP="00217B62">
      <w:pPr>
        <w:jc w:val="both"/>
        <w:rPr>
          <w:rFonts w:ascii="Calibri" w:hAnsi="Calibri"/>
          <w:sz w:val="22"/>
          <w:szCs w:val="22"/>
          <w:lang w:val="fi-FI"/>
        </w:rPr>
      </w:pPr>
    </w:p>
    <w:p w:rsidR="00217B62" w:rsidRPr="00217B62" w:rsidRDefault="00217B62" w:rsidP="00217B62">
      <w:pPr>
        <w:jc w:val="both"/>
        <w:rPr>
          <w:rFonts w:ascii="Calibri" w:hAnsi="Calibri"/>
          <w:b/>
          <w:sz w:val="22"/>
          <w:szCs w:val="22"/>
          <w:lang w:val="fi-FI"/>
        </w:rPr>
      </w:pPr>
      <w:r w:rsidRPr="00217B62">
        <w:rPr>
          <w:rFonts w:ascii="Calibri" w:hAnsi="Calibri"/>
          <w:b/>
          <w:sz w:val="22"/>
          <w:szCs w:val="22"/>
          <w:lang w:val="fi-FI"/>
        </w:rPr>
        <w:lastRenderedPageBreak/>
        <w:t>Työryhmän ehdotuksista</w:t>
      </w:r>
    </w:p>
    <w:p w:rsidR="003014AB" w:rsidRDefault="003014AB" w:rsidP="0086711E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051067" w:rsidRPr="00B87BAA" w:rsidRDefault="00051067" w:rsidP="00F0655B">
      <w:pPr>
        <w:pStyle w:val="Luettelokappale"/>
        <w:numPr>
          <w:ilvl w:val="0"/>
          <w:numId w:val="39"/>
        </w:numPr>
        <w:ind w:left="851" w:hanging="425"/>
        <w:jc w:val="both"/>
      </w:pPr>
      <w:r w:rsidRPr="00B87BAA">
        <w:t>Keskuskauppakamari yhtyy työryhmän näkemykseen, jonka mukaan korruptioepäilyistä ilmoitt</w:t>
      </w:r>
      <w:r w:rsidRPr="00B87BAA">
        <w:t>a</w:t>
      </w:r>
      <w:r w:rsidRPr="00B87BAA">
        <w:t xml:space="preserve">mista koskevat nykyiset menettelyt eivät ole ilmoittajan näkökulmasta riittävän selkeitä. </w:t>
      </w:r>
      <w:r w:rsidR="00236C3E" w:rsidRPr="00B87BAA">
        <w:t>Silloin kun ilmoituksen vastaanottajana ei ole ilmoittajan työnantaja, i</w:t>
      </w:r>
      <w:r w:rsidRPr="00B87BAA">
        <w:t>lmoitusta vastaanottavan ja toim</w:t>
      </w:r>
      <w:r w:rsidRPr="00B87BAA">
        <w:t>i</w:t>
      </w:r>
      <w:r w:rsidRPr="00B87BAA">
        <w:t>valtaisen viranomaisen tulisi kaikissa tapauksissa olla selkeästi tiedossa, jotta ilmoitusmahdoll</w:t>
      </w:r>
      <w:r w:rsidRPr="00B87BAA">
        <w:t>i</w:t>
      </w:r>
      <w:r w:rsidRPr="00B87BAA">
        <w:t>suudella voisi olla</w:t>
      </w:r>
      <w:r w:rsidR="009C78C0">
        <w:t xml:space="preserve"> tavoiteltua</w:t>
      </w:r>
      <w:r w:rsidRPr="00B87BAA">
        <w:t xml:space="preserve"> vaikutusta.</w:t>
      </w:r>
    </w:p>
    <w:p w:rsidR="00236C3E" w:rsidRDefault="00236C3E" w:rsidP="00F0655B">
      <w:pPr>
        <w:ind w:left="851" w:hanging="425"/>
        <w:jc w:val="both"/>
        <w:rPr>
          <w:rFonts w:ascii="Calibri" w:hAnsi="Calibri"/>
          <w:sz w:val="22"/>
          <w:szCs w:val="22"/>
          <w:lang w:val="fi-FI"/>
        </w:rPr>
      </w:pPr>
    </w:p>
    <w:p w:rsidR="00236C3E" w:rsidRPr="00B87BAA" w:rsidRDefault="00236C3E" w:rsidP="00F0655B">
      <w:pPr>
        <w:pStyle w:val="Luettelokappale"/>
        <w:numPr>
          <w:ilvl w:val="0"/>
          <w:numId w:val="39"/>
        </w:numPr>
        <w:ind w:left="851" w:hanging="425"/>
        <w:jc w:val="both"/>
      </w:pPr>
      <w:r w:rsidRPr="00B87BAA">
        <w:t xml:space="preserve">Keskuskauppakamari katsoo, että viranomaiselle tarkoitettujen ilmoitusten vastaanotto (ja siihen liittyvä ohjeistus) tulisi vähintään sähköisenä palveluna keskittää yhdelle palvelualustalle. </w:t>
      </w:r>
      <w:r w:rsidR="009C78C0">
        <w:t>Korru</w:t>
      </w:r>
      <w:r w:rsidR="009C78C0">
        <w:t>p</w:t>
      </w:r>
      <w:r w:rsidR="009C78C0">
        <w:t>tiota koskevien viranomaist</w:t>
      </w:r>
      <w:r w:rsidRPr="00B87BAA">
        <w:t xml:space="preserve">ehtävien </w:t>
      </w:r>
      <w:r w:rsidR="009C78C0">
        <w:t xml:space="preserve">mahdollisen laajemman </w:t>
      </w:r>
      <w:r w:rsidRPr="00B87BAA">
        <w:t>keskittämisen tulisi alentaa vira</w:t>
      </w:r>
      <w:r w:rsidRPr="00B87BAA">
        <w:t>n</w:t>
      </w:r>
      <w:r w:rsidRPr="00B87BAA">
        <w:t>omaistoiminnan kokonaiskustannuksia eikä lisätä niitä.</w:t>
      </w:r>
    </w:p>
    <w:p w:rsidR="00236C3E" w:rsidRDefault="00236C3E" w:rsidP="00F0655B">
      <w:pPr>
        <w:ind w:left="851" w:hanging="425"/>
        <w:jc w:val="both"/>
        <w:rPr>
          <w:rFonts w:ascii="Calibri" w:hAnsi="Calibri"/>
          <w:sz w:val="22"/>
          <w:szCs w:val="22"/>
          <w:lang w:val="fi-FI"/>
        </w:rPr>
      </w:pPr>
    </w:p>
    <w:p w:rsidR="00236C3E" w:rsidRPr="00B87BAA" w:rsidRDefault="00236C3E" w:rsidP="00F0655B">
      <w:pPr>
        <w:pStyle w:val="Luettelokappale"/>
        <w:numPr>
          <w:ilvl w:val="0"/>
          <w:numId w:val="39"/>
        </w:numPr>
        <w:ind w:left="851" w:hanging="425"/>
        <w:jc w:val="both"/>
      </w:pPr>
      <w:r w:rsidRPr="00B87BAA">
        <w:t>Keskuskauppakamari kannattaa työryhmän ehdotusta perustaa toimenpiteiden valmistelua jatk</w:t>
      </w:r>
      <w:r w:rsidRPr="00B87BAA">
        <w:t>a</w:t>
      </w:r>
      <w:r w:rsidRPr="00B87BAA">
        <w:t>va työryhmä, jossa voidaan tarkemmin suunnitella viranomais</w:t>
      </w:r>
      <w:r w:rsidR="00117B98" w:rsidRPr="00B87BAA">
        <w:t xml:space="preserve">ille tarkoitettujen ilmoitusten </w:t>
      </w:r>
      <w:r w:rsidRPr="00B87BAA">
        <w:t>va</w:t>
      </w:r>
      <w:r w:rsidRPr="00B87BAA">
        <w:t>s</w:t>
      </w:r>
      <w:r w:rsidRPr="00B87BAA">
        <w:t>taanottamis</w:t>
      </w:r>
      <w:r w:rsidR="00117B98" w:rsidRPr="00B87BAA">
        <w:t xml:space="preserve">ta koskevia vaihtoehtoja. </w:t>
      </w:r>
    </w:p>
    <w:p w:rsidR="00117B98" w:rsidRDefault="00117B98" w:rsidP="00F0655B">
      <w:pPr>
        <w:ind w:left="851" w:hanging="425"/>
        <w:jc w:val="both"/>
        <w:rPr>
          <w:rFonts w:ascii="Calibri" w:hAnsi="Calibri"/>
          <w:sz w:val="22"/>
          <w:szCs w:val="22"/>
          <w:lang w:val="fi-FI"/>
        </w:rPr>
      </w:pPr>
    </w:p>
    <w:p w:rsidR="00B87BAA" w:rsidRPr="00B87BAA" w:rsidRDefault="00117B98" w:rsidP="00F0655B">
      <w:pPr>
        <w:pStyle w:val="Luettelokappale"/>
        <w:numPr>
          <w:ilvl w:val="0"/>
          <w:numId w:val="39"/>
        </w:numPr>
        <w:ind w:left="851" w:hanging="425"/>
        <w:jc w:val="both"/>
      </w:pPr>
      <w:r w:rsidRPr="00B87BAA">
        <w:t>Keskuskauppakamari pitää tärkeänä mahdollisuutta ilmoittaa epäilyistä nimettömänä ja yhtyy tä</w:t>
      </w:r>
      <w:r w:rsidRPr="00B87BAA">
        <w:t>s</w:t>
      </w:r>
      <w:r w:rsidRPr="00B87BAA">
        <w:t xml:space="preserve">sä työryhmän näkemykseen. </w:t>
      </w:r>
      <w:r w:rsidR="009C78C0">
        <w:t>Anonyymi ilmoittaminen</w:t>
      </w:r>
      <w:r w:rsidR="00A42B29">
        <w:t xml:space="preserve"> osaltaan</w:t>
      </w:r>
      <w:r w:rsidR="009C78C0">
        <w:t xml:space="preserve"> suojaa työntekijää mahdollisilta vastatoimilta ja siten täydentää työ- ja palvelussuhteita koskevaa lainsäädännöllistä suojaa.</w:t>
      </w:r>
    </w:p>
    <w:p w:rsidR="00B87BAA" w:rsidRDefault="00B87BAA" w:rsidP="00F0655B">
      <w:pPr>
        <w:ind w:left="851" w:hanging="425"/>
        <w:jc w:val="both"/>
        <w:rPr>
          <w:rFonts w:ascii="Calibri" w:hAnsi="Calibri"/>
          <w:sz w:val="22"/>
          <w:szCs w:val="22"/>
          <w:lang w:val="fi-FI"/>
        </w:rPr>
      </w:pPr>
    </w:p>
    <w:p w:rsidR="00B87BAA" w:rsidRPr="00B87BAA" w:rsidRDefault="00B87BAA" w:rsidP="00F0655B">
      <w:pPr>
        <w:pStyle w:val="Luettelokappale"/>
        <w:numPr>
          <w:ilvl w:val="0"/>
          <w:numId w:val="39"/>
        </w:numPr>
        <w:ind w:left="851" w:hanging="425"/>
        <w:jc w:val="both"/>
      </w:pPr>
      <w:r w:rsidRPr="00B87BAA">
        <w:t>Keskuskauppakamari pitää tärkeänä, että työantajall</w:t>
      </w:r>
      <w:r>
        <w:t xml:space="preserve">e annetaan tilaisuus </w:t>
      </w:r>
      <w:r w:rsidRPr="00B87BAA">
        <w:t>järjestää anonymiteetin takaava sisäinen ilmoitusjärjestelmä. Keskuskauppakamari yhtyy työryhmän näkemykseen, että sisäisen ilmoituskanava</w:t>
      </w:r>
      <w:r w:rsidR="009C78C0">
        <w:t>n</w:t>
      </w:r>
      <w:r w:rsidRPr="00B87BAA">
        <w:t xml:space="preserve"> tulisi olla ensisijainen.</w:t>
      </w:r>
      <w:r w:rsidR="006A18D5" w:rsidRPr="006A18D5">
        <w:t xml:space="preserve"> </w:t>
      </w:r>
      <w:r w:rsidR="006A18D5">
        <w:t>Jatkovalmistelussa on syytä varmistaa, että yrity</w:t>
      </w:r>
      <w:r w:rsidR="006A18D5">
        <w:t>k</w:t>
      </w:r>
      <w:r w:rsidR="006A18D5">
        <w:t>sille jää riittävä harkintavapaus siitä, miten ilmoitusten käsittely on käytännössä tarkoituksenm</w:t>
      </w:r>
      <w:r w:rsidR="006A18D5">
        <w:t>u</w:t>
      </w:r>
      <w:r w:rsidR="006A18D5">
        <w:t xml:space="preserve">kaista järjestää. </w:t>
      </w:r>
    </w:p>
    <w:p w:rsidR="00B87BAA" w:rsidRDefault="00B87BAA" w:rsidP="00F0655B">
      <w:pPr>
        <w:ind w:left="851" w:hanging="425"/>
        <w:jc w:val="both"/>
        <w:rPr>
          <w:rFonts w:ascii="Calibri" w:hAnsi="Calibri"/>
          <w:sz w:val="22"/>
          <w:szCs w:val="22"/>
          <w:lang w:val="fi-FI"/>
        </w:rPr>
      </w:pPr>
    </w:p>
    <w:p w:rsidR="00F0655B" w:rsidRDefault="00F0655B" w:rsidP="00F0655B">
      <w:pPr>
        <w:pStyle w:val="Luettelokappale"/>
        <w:numPr>
          <w:ilvl w:val="0"/>
          <w:numId w:val="39"/>
        </w:numPr>
        <w:ind w:left="851" w:hanging="425"/>
        <w:jc w:val="both"/>
      </w:pPr>
      <w:r>
        <w:t>Keskuskauppakamari ei pidä millään tavalla oikeasuhtaisena tai realistisena velvoittaa kaikki</w:t>
      </w:r>
      <w:r w:rsidR="006A18D5">
        <w:t>a</w:t>
      </w:r>
      <w:r>
        <w:t xml:space="preserve"> yr</w:t>
      </w:r>
      <w:r>
        <w:t>i</w:t>
      </w:r>
      <w:r>
        <w:t>tyks</w:t>
      </w:r>
      <w:r w:rsidR="006A18D5">
        <w:t>iä</w:t>
      </w:r>
      <w:r>
        <w:t xml:space="preserve"> järjestämään anonymiteetin takaava sisäinen ilmoitusjärjestelmä. Niiden yritysten osalta, jotka eivät pidä sisäisen ilmoitusjärjestelmän ylläpitoa yrityksen tosiasiallinen toiminta huomio</w:t>
      </w:r>
      <w:r>
        <w:t>i</w:t>
      </w:r>
      <w:r>
        <w:t xml:space="preserve">den perusteltuna, anonyymi ilmoituspalvelu toteutuisi siten viranomaispalveluna. </w:t>
      </w:r>
    </w:p>
    <w:p w:rsidR="00F0655B" w:rsidRPr="00F0655B" w:rsidRDefault="00F0655B" w:rsidP="00F0655B">
      <w:pPr>
        <w:ind w:left="851" w:hanging="425"/>
        <w:jc w:val="both"/>
        <w:rPr>
          <w:lang w:val="fi-FI"/>
        </w:rPr>
      </w:pPr>
    </w:p>
    <w:p w:rsidR="00117B98" w:rsidRDefault="00117B98" w:rsidP="00F0655B">
      <w:pPr>
        <w:pStyle w:val="Luettelokappale"/>
        <w:numPr>
          <w:ilvl w:val="0"/>
          <w:numId w:val="39"/>
        </w:numPr>
        <w:ind w:left="851" w:hanging="425"/>
        <w:jc w:val="both"/>
      </w:pPr>
      <w:r w:rsidRPr="00B87BAA">
        <w:t xml:space="preserve">Nimettömänä ilmoitettujen epäilysten osalta on </w:t>
      </w:r>
      <w:r w:rsidR="00B87BAA">
        <w:t>joka tapauksessa</w:t>
      </w:r>
      <w:r w:rsidR="00B87BAA" w:rsidRPr="00B87BAA">
        <w:t xml:space="preserve"> </w:t>
      </w:r>
      <w:r w:rsidRPr="00B87BAA">
        <w:t>tarkkaan harkittava toimenp</w:t>
      </w:r>
      <w:r w:rsidRPr="00B87BAA">
        <w:t>i</w:t>
      </w:r>
      <w:r w:rsidRPr="00B87BAA">
        <w:t xml:space="preserve">teet, joilla suojata yrityksiä perusteettomiksi jäävien epäilyjen </w:t>
      </w:r>
      <w:r w:rsidR="00B87BAA">
        <w:t>sekä</w:t>
      </w:r>
      <w:r w:rsidRPr="00B87BAA">
        <w:t xml:space="preserve"> haitanteko- tai painostusta</w:t>
      </w:r>
      <w:r w:rsidRPr="00B87BAA">
        <w:t>r</w:t>
      </w:r>
      <w:r w:rsidRPr="00B87BAA">
        <w:t xml:space="preserve">koituksessa annettujen ilmoitusten aiheuttamilta haitoilta. Keskuskauppakamari pitää tästä syystä tärkeänä, että </w:t>
      </w:r>
      <w:r w:rsidR="00B87BAA">
        <w:t>käsiteltävien</w:t>
      </w:r>
      <w:r w:rsidRPr="00B87BAA">
        <w:t xml:space="preserve"> ilmoitusten julkisuutta voidaan ilmoituskanavasta riippumatta rajoi</w:t>
      </w:r>
      <w:r w:rsidRPr="00B87BAA">
        <w:t>t</w:t>
      </w:r>
      <w:r w:rsidRPr="00B87BAA">
        <w:t>taa.</w:t>
      </w:r>
    </w:p>
    <w:p w:rsidR="00F0655B" w:rsidRDefault="00F0655B" w:rsidP="00F0655B">
      <w:pPr>
        <w:pStyle w:val="Luettelokappale"/>
        <w:ind w:left="851" w:hanging="425"/>
      </w:pPr>
    </w:p>
    <w:p w:rsidR="00F0655B" w:rsidRPr="00F0655B" w:rsidRDefault="00F0655B" w:rsidP="00151DDC">
      <w:pPr>
        <w:pStyle w:val="Luettelokappale"/>
        <w:numPr>
          <w:ilvl w:val="0"/>
          <w:numId w:val="39"/>
        </w:numPr>
        <w:ind w:left="851" w:hanging="425"/>
        <w:jc w:val="both"/>
      </w:pPr>
      <w:r>
        <w:t>Keskuskauppakamari katsoo, että työ- ja palvelusuhteita koskeva lainsäädäntö tarjoaa nykyise</w:t>
      </w:r>
      <w:r>
        <w:t>l</w:t>
      </w:r>
      <w:r>
        <w:t>lään riittävät mahdollisuudet suojella työntekijää mahdollisilta vastatoimilta. Keskuskauppakamari yhtyy työryhmän käsitykseen siitä, että lainsäädäntö on sirpaleista, mutta ei edellytä varsinaisia sääntelymuutoksia. Ilmoittajan oikeusturvaa voi selkeyttää myös erikseen annettavalla ohjeistu</w:t>
      </w:r>
      <w:r>
        <w:t>k</w:t>
      </w:r>
      <w:r>
        <w:t>sella, so. lainsäädäntöä muuttamatta.</w:t>
      </w:r>
    </w:p>
    <w:p w:rsidR="0062420D" w:rsidRDefault="0062420D" w:rsidP="0086711E">
      <w:pPr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E41047" w:rsidRPr="00226C11" w:rsidRDefault="00E41047" w:rsidP="00F0655B">
      <w:pPr>
        <w:pStyle w:val="Paragraph"/>
        <w:ind w:left="0" w:firstLine="851"/>
        <w:jc w:val="both"/>
        <w:rPr>
          <w:rFonts w:ascii="Calibri" w:hAnsi="Calibri"/>
          <w:sz w:val="22"/>
          <w:szCs w:val="22"/>
          <w:lang w:val="fi-FI"/>
        </w:rPr>
      </w:pPr>
      <w:r w:rsidRPr="00226C11">
        <w:rPr>
          <w:rFonts w:ascii="Calibri" w:hAnsi="Calibri"/>
          <w:sz w:val="22"/>
          <w:szCs w:val="22"/>
          <w:lang w:val="fi-FI"/>
        </w:rPr>
        <w:t>KESKUSKAUPPAKAMARI</w:t>
      </w:r>
    </w:p>
    <w:p w:rsidR="00F0655B" w:rsidRDefault="00F0655B" w:rsidP="008B6BE1">
      <w:pPr>
        <w:pStyle w:val="Paragraph"/>
        <w:ind w:left="1304"/>
        <w:jc w:val="both"/>
        <w:rPr>
          <w:rFonts w:ascii="Calibri" w:hAnsi="Calibri"/>
          <w:sz w:val="22"/>
          <w:szCs w:val="22"/>
          <w:lang w:val="fi-FI"/>
        </w:rPr>
      </w:pPr>
    </w:p>
    <w:p w:rsidR="00E41047" w:rsidRPr="00226C11" w:rsidRDefault="00E41047" w:rsidP="00F0655B">
      <w:pPr>
        <w:pStyle w:val="Paragraph"/>
        <w:ind w:left="851"/>
        <w:jc w:val="both"/>
        <w:rPr>
          <w:rFonts w:ascii="Calibri" w:hAnsi="Calibri"/>
          <w:sz w:val="22"/>
          <w:szCs w:val="22"/>
          <w:lang w:val="fi-FI"/>
        </w:rPr>
      </w:pPr>
      <w:r w:rsidRPr="00226C11">
        <w:rPr>
          <w:rFonts w:ascii="Calibri" w:hAnsi="Calibri"/>
          <w:sz w:val="22"/>
          <w:szCs w:val="22"/>
          <w:lang w:val="fi-FI"/>
        </w:rPr>
        <w:t>Leena Linnainmaa</w:t>
      </w:r>
    </w:p>
    <w:p w:rsidR="00E41047" w:rsidRPr="00226C11" w:rsidRDefault="00E41047" w:rsidP="00F0655B">
      <w:pPr>
        <w:pStyle w:val="Paragraph"/>
        <w:ind w:left="851"/>
        <w:jc w:val="both"/>
        <w:rPr>
          <w:rFonts w:ascii="Calibri" w:hAnsi="Calibri"/>
          <w:sz w:val="22"/>
          <w:szCs w:val="22"/>
          <w:lang w:val="fi-FI"/>
        </w:rPr>
      </w:pPr>
      <w:r w:rsidRPr="00226C11">
        <w:rPr>
          <w:rFonts w:ascii="Calibri" w:hAnsi="Calibri"/>
          <w:sz w:val="22"/>
          <w:szCs w:val="22"/>
          <w:lang w:val="fi-FI"/>
        </w:rPr>
        <w:lastRenderedPageBreak/>
        <w:t>varatoimitusjohtaja</w:t>
      </w:r>
    </w:p>
    <w:sectPr w:rsidR="00E41047" w:rsidRPr="00226C11" w:rsidSect="00AE7793">
      <w:headerReference w:type="default" r:id="rId9"/>
      <w:footerReference w:type="default" r:id="rId10"/>
      <w:headerReference w:type="first" r:id="rId11"/>
      <w:pgSz w:w="11906" w:h="16838" w:code="9"/>
      <w:pgMar w:top="1134" w:right="1134" w:bottom="1701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D2" w:rsidRDefault="00E83CD2">
      <w:r>
        <w:separator/>
      </w:r>
    </w:p>
  </w:endnote>
  <w:endnote w:type="continuationSeparator" w:id="0">
    <w:p w:rsidR="00E83CD2" w:rsidRDefault="00E8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F8B" w:rsidRPr="00640D8C" w:rsidRDefault="00B73F8B" w:rsidP="00AE7793">
    <w:pPr>
      <w:pStyle w:val="FooterTitle"/>
      <w:rPr>
        <w:lang w:val="fi-FI"/>
      </w:rPr>
    </w:pPr>
    <w:r>
      <w:rPr>
        <w:lang w:val="fi-FI"/>
      </w:rPr>
      <w:t>keskus</w:t>
    </w:r>
    <w:r w:rsidRPr="00640D8C">
      <w:rPr>
        <w:lang w:val="fi-FI"/>
      </w:rPr>
      <w:t>kauppakamari</w:t>
    </w:r>
  </w:p>
  <w:p w:rsidR="00B73F8B" w:rsidRPr="00DD379C" w:rsidRDefault="00B73F8B" w:rsidP="00DD379C">
    <w:pPr>
      <w:pStyle w:val="Alatunniste"/>
      <w:rPr>
        <w:lang w:val="fi-FI"/>
      </w:rPr>
    </w:pPr>
    <w:r>
      <w:rPr>
        <w:lang w:val="fi-FI"/>
      </w:rPr>
      <w:t>Aleksanterinkatu 17 |</w:t>
    </w:r>
    <w:r w:rsidRPr="00DD379C">
      <w:rPr>
        <w:lang w:val="fi-FI"/>
      </w:rPr>
      <w:t xml:space="preserve"> 00100 </w:t>
    </w:r>
    <w:r>
      <w:rPr>
        <w:lang w:val="fi-FI"/>
      </w:rPr>
      <w:t>HELSINKI |</w:t>
    </w:r>
    <w:r w:rsidRPr="00DD379C">
      <w:rPr>
        <w:lang w:val="fi-FI"/>
      </w:rPr>
      <w:t xml:space="preserve"> p. </w:t>
    </w:r>
    <w:r>
      <w:rPr>
        <w:lang w:val="fi-FI"/>
      </w:rPr>
      <w:t>(</w:t>
    </w:r>
    <w:r w:rsidRPr="00DD379C">
      <w:rPr>
        <w:lang w:val="fi-FI"/>
      </w:rPr>
      <w:t>09</w:t>
    </w:r>
    <w:r>
      <w:rPr>
        <w:lang w:val="fi-FI"/>
      </w:rPr>
      <w:t>) 4242 6200 |</w:t>
    </w:r>
    <w:r w:rsidRPr="00DD379C">
      <w:rPr>
        <w:lang w:val="fi-FI"/>
      </w:rPr>
      <w:t xml:space="preserve"> f. </w:t>
    </w:r>
    <w:r>
      <w:rPr>
        <w:lang w:val="fi-FI"/>
      </w:rPr>
      <w:t>(</w:t>
    </w:r>
    <w:r w:rsidRPr="00DD379C">
      <w:rPr>
        <w:lang w:val="fi-FI"/>
      </w:rPr>
      <w:t>09</w:t>
    </w:r>
    <w:r>
      <w:rPr>
        <w:lang w:val="fi-FI"/>
      </w:rPr>
      <w:t>) 650 303 |</w:t>
    </w:r>
    <w:r w:rsidRPr="00DD379C">
      <w:rPr>
        <w:lang w:val="fi-FI"/>
      </w:rPr>
      <w:t xml:space="preserve"> </w:t>
    </w:r>
    <w:r>
      <w:rPr>
        <w:rStyle w:val="FooterHighlight"/>
      </w:rPr>
      <w:t>www.keskuskauppakamari</w:t>
    </w:r>
    <w:r w:rsidRPr="00DD379C">
      <w:rPr>
        <w:rStyle w:val="FooterHighlight"/>
      </w:rPr>
      <w:t>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D2" w:rsidRDefault="00E83CD2">
      <w:r>
        <w:separator/>
      </w:r>
    </w:p>
  </w:footnote>
  <w:footnote w:type="continuationSeparator" w:id="0">
    <w:p w:rsidR="00E83CD2" w:rsidRDefault="00E8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F8B" w:rsidRPr="00E41047" w:rsidRDefault="00B73F8B" w:rsidP="007B6A46">
    <w:pPr>
      <w:pStyle w:val="Yltunniste"/>
      <w:rPr>
        <w:b/>
        <w:lang w:val="fi-FI"/>
      </w:rPr>
    </w:pPr>
    <w:r>
      <w:rPr>
        <w:lang w:val="en-US"/>
      </w:rPr>
      <w:t xml:space="preserve">Antti </w:t>
    </w:r>
    <w:proofErr w:type="spellStart"/>
    <w:r>
      <w:rPr>
        <w:lang w:val="en-US"/>
      </w:rPr>
      <w:t>Turunen</w:t>
    </w:r>
    <w:proofErr w:type="spellEnd"/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b/>
        <w:lang w:val="fi-FI"/>
      </w:rPr>
      <w:t>Lausunto</w:t>
    </w:r>
    <w:r w:rsidRPr="00E41047">
      <w:rPr>
        <w:b/>
        <w:lang w:val="fi-FI"/>
      </w:rPr>
      <w:tab/>
    </w:r>
    <w:r w:rsidRPr="00E41047">
      <w:rPr>
        <w:b/>
        <w:lang w:val="fi-FI"/>
      </w:rPr>
      <w:tab/>
    </w:r>
    <w:r w:rsidRPr="00E41047">
      <w:rPr>
        <w:b/>
        <w:lang w:val="fi-FI"/>
      </w:rPr>
      <w:tab/>
    </w:r>
    <w:r w:rsidR="004A2BDE" w:rsidRPr="00D53EEA">
      <w:fldChar w:fldCharType="begin"/>
    </w:r>
    <w:r w:rsidRPr="00E41047">
      <w:rPr>
        <w:lang w:val="fi-FI"/>
      </w:rPr>
      <w:instrText xml:space="preserve"> PAGE   \* MERGEFORMAT </w:instrText>
    </w:r>
    <w:r w:rsidR="004A2BDE" w:rsidRPr="00D53EEA">
      <w:fldChar w:fldCharType="separate"/>
    </w:r>
    <w:r w:rsidR="00866B4A">
      <w:rPr>
        <w:noProof/>
        <w:lang w:val="fi-FI"/>
      </w:rPr>
      <w:t>1</w:t>
    </w:r>
    <w:r w:rsidR="004A2BDE" w:rsidRPr="00D53EEA">
      <w:fldChar w:fldCharType="end"/>
    </w:r>
    <w:r w:rsidRPr="00E41047">
      <w:rPr>
        <w:lang w:val="fi-FI"/>
      </w:rPr>
      <w:t xml:space="preserve"> (</w:t>
    </w:r>
    <w:r w:rsidR="00866B4A">
      <w:fldChar w:fldCharType="begin"/>
    </w:r>
    <w:r w:rsidR="00866B4A">
      <w:instrText xml:space="preserve"> NUMPAGES   \* MERGEFORMAT </w:instrText>
    </w:r>
    <w:r w:rsidR="00866B4A">
      <w:fldChar w:fldCharType="separate"/>
    </w:r>
    <w:r w:rsidR="00866B4A" w:rsidRPr="00866B4A">
      <w:rPr>
        <w:noProof/>
        <w:lang w:val="fi-FI"/>
      </w:rPr>
      <w:t>3</w:t>
    </w:r>
    <w:r w:rsidR="00866B4A">
      <w:rPr>
        <w:noProof/>
        <w:lang w:val="fi-FI"/>
      </w:rPr>
      <w:fldChar w:fldCharType="end"/>
    </w:r>
    <w:r w:rsidRPr="00E41047">
      <w:rPr>
        <w:lang w:val="fi-FI"/>
      </w:rPr>
      <w:t>)</w:t>
    </w:r>
  </w:p>
  <w:p w:rsidR="00B73F8B" w:rsidRPr="00E41047" w:rsidRDefault="00B73F8B" w:rsidP="007B6A46">
    <w:pPr>
      <w:pStyle w:val="Yltunniste"/>
      <w:rPr>
        <w:lang w:val="fi-FI"/>
      </w:rPr>
    </w:pPr>
    <w:r w:rsidRPr="00E41047">
      <w:rPr>
        <w:lang w:val="fi-FI"/>
      </w:rPr>
      <w:tab/>
    </w:r>
    <w:r w:rsidRPr="00E41047">
      <w:rPr>
        <w:lang w:val="fi-FI"/>
      </w:rPr>
      <w:tab/>
    </w:r>
    <w:r w:rsidRPr="00E41047">
      <w:rPr>
        <w:lang w:val="fi-FI"/>
      </w:rPr>
      <w:tab/>
    </w:r>
    <w:r w:rsidRPr="00E41047">
      <w:rPr>
        <w:lang w:val="fi-FI"/>
      </w:rPr>
      <w:tab/>
    </w:r>
    <w:r w:rsidR="00D31319">
      <w:rPr>
        <w:lang w:val="fi-FI"/>
      </w:rPr>
      <w:t>30.8</w:t>
    </w:r>
    <w:r>
      <w:rPr>
        <w:lang w:val="fi-FI"/>
      </w:rPr>
      <w:t>.</w:t>
    </w:r>
    <w:r w:rsidRPr="00E41047">
      <w:rPr>
        <w:lang w:val="fi-FI"/>
      </w:rPr>
      <w:t>201</w:t>
    </w:r>
    <w:r w:rsidR="004E6537">
      <w:rPr>
        <w:lang w:val="fi-FI"/>
      </w:rPr>
      <w:t>6</w:t>
    </w:r>
  </w:p>
  <w:p w:rsidR="00B73F8B" w:rsidRPr="00E41047" w:rsidRDefault="00B73F8B">
    <w:pPr>
      <w:rPr>
        <w:lang w:val="fi-FI"/>
      </w:rPr>
    </w:pPr>
    <w:r>
      <w:rPr>
        <w:noProof/>
        <w:lang w:val="fi-FI" w:eastAsia="fi-FI"/>
      </w:rPr>
      <w:drawing>
        <wp:anchor distT="0" distB="0" distL="114300" distR="114300" simplePos="0" relativeHeight="251659264" behindDoc="0" locked="0" layoutInCell="1" allowOverlap="1" wp14:anchorId="15CCF80E" wp14:editId="7354F319">
          <wp:simplePos x="0" y="0"/>
          <wp:positionH relativeFrom="page">
            <wp:posOffset>5544820</wp:posOffset>
          </wp:positionH>
          <wp:positionV relativeFrom="page">
            <wp:posOffset>431800</wp:posOffset>
          </wp:positionV>
          <wp:extent cx="1303200" cy="12960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uppakamari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200" cy="12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58240" behindDoc="0" locked="0" layoutInCell="1" allowOverlap="1" wp14:anchorId="1CFEF7E7" wp14:editId="7C790918">
          <wp:simplePos x="0" y="0"/>
          <wp:positionH relativeFrom="page">
            <wp:posOffset>666115</wp:posOffset>
          </wp:positionH>
          <wp:positionV relativeFrom="page">
            <wp:posOffset>306070</wp:posOffset>
          </wp:positionV>
          <wp:extent cx="378000" cy="320400"/>
          <wp:effectExtent l="0" t="0" r="317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akuna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" cy="32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3F8B" w:rsidRPr="00E41047" w:rsidRDefault="00B73F8B">
    <w:pPr>
      <w:rPr>
        <w:lang w:val="fi-F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F8B" w:rsidRDefault="00B73F8B" w:rsidP="003163E5"/>
  <w:p w:rsidR="00B73F8B" w:rsidRPr="00D316C1" w:rsidRDefault="00B73F8B" w:rsidP="00700C6F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0DC"/>
    <w:multiLevelType w:val="multilevel"/>
    <w:tmpl w:val="E50805FC"/>
    <w:numStyleLink w:val="111111"/>
  </w:abstractNum>
  <w:abstractNum w:abstractNumId="1">
    <w:nsid w:val="01BF1B65"/>
    <w:multiLevelType w:val="multilevel"/>
    <w:tmpl w:val="E50805FC"/>
    <w:numStyleLink w:val="111111"/>
  </w:abstractNum>
  <w:abstractNum w:abstractNumId="2">
    <w:nsid w:val="038A04C5"/>
    <w:multiLevelType w:val="multilevel"/>
    <w:tmpl w:val="E50805FC"/>
    <w:numStyleLink w:val="111111"/>
  </w:abstractNum>
  <w:abstractNum w:abstractNumId="3">
    <w:nsid w:val="061A4620"/>
    <w:multiLevelType w:val="hybridMultilevel"/>
    <w:tmpl w:val="F13AF69A"/>
    <w:lvl w:ilvl="0" w:tplc="F04C2906">
      <w:start w:val="1"/>
      <w:numFmt w:val="decimal"/>
      <w:lvlText w:val="%1"/>
      <w:lvlJc w:val="left"/>
      <w:pPr>
        <w:tabs>
          <w:tab w:val="num" w:pos="-2608"/>
        </w:tabs>
        <w:ind w:left="0" w:firstLine="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-1168"/>
        </w:tabs>
        <w:ind w:left="-1168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-448"/>
        </w:tabs>
        <w:ind w:left="-44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72"/>
        </w:tabs>
        <w:ind w:left="27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992"/>
        </w:tabs>
        <w:ind w:left="99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1712"/>
        </w:tabs>
        <w:ind w:left="171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2432"/>
        </w:tabs>
        <w:ind w:left="243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3152"/>
        </w:tabs>
        <w:ind w:left="315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3872"/>
        </w:tabs>
        <w:ind w:left="3872" w:hanging="180"/>
      </w:pPr>
    </w:lvl>
  </w:abstractNum>
  <w:abstractNum w:abstractNumId="4">
    <w:nsid w:val="067606BF"/>
    <w:multiLevelType w:val="hybridMultilevel"/>
    <w:tmpl w:val="A524E882"/>
    <w:lvl w:ilvl="0" w:tplc="6856265A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AC4276"/>
    <w:multiLevelType w:val="multilevel"/>
    <w:tmpl w:val="6160FC04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B7604B"/>
    <w:multiLevelType w:val="hybridMultilevel"/>
    <w:tmpl w:val="B0FADDDC"/>
    <w:lvl w:ilvl="0" w:tplc="121898F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A27FED"/>
    <w:multiLevelType w:val="hybridMultilevel"/>
    <w:tmpl w:val="D9063D3A"/>
    <w:lvl w:ilvl="0" w:tplc="261A0D8E">
      <w:start w:val="1"/>
      <w:numFmt w:val="bullet"/>
      <w:pStyle w:val="Bullets"/>
      <w:lvlText w:val="•"/>
      <w:lvlJc w:val="left"/>
      <w:pPr>
        <w:tabs>
          <w:tab w:val="num" w:pos="2892"/>
        </w:tabs>
        <w:ind w:left="2892" w:hanging="284"/>
      </w:pPr>
      <w:rPr>
        <w:rFonts w:ascii="Arial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0A6AAD"/>
    <w:multiLevelType w:val="multilevel"/>
    <w:tmpl w:val="E50805FC"/>
    <w:numStyleLink w:val="111111"/>
  </w:abstractNum>
  <w:abstractNum w:abstractNumId="9">
    <w:nsid w:val="1C355411"/>
    <w:multiLevelType w:val="multilevel"/>
    <w:tmpl w:val="E50805FC"/>
    <w:numStyleLink w:val="111111"/>
  </w:abstractNum>
  <w:abstractNum w:abstractNumId="10">
    <w:nsid w:val="1C3C70A3"/>
    <w:multiLevelType w:val="multilevel"/>
    <w:tmpl w:val="E50805FC"/>
    <w:numStyleLink w:val="111111"/>
  </w:abstractNum>
  <w:abstractNum w:abstractNumId="11">
    <w:nsid w:val="1F250925"/>
    <w:multiLevelType w:val="multilevel"/>
    <w:tmpl w:val="B0FADDDC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D30966"/>
    <w:multiLevelType w:val="multilevel"/>
    <w:tmpl w:val="E50805FC"/>
    <w:numStyleLink w:val="111111"/>
  </w:abstractNum>
  <w:abstractNum w:abstractNumId="13">
    <w:nsid w:val="207567D4"/>
    <w:multiLevelType w:val="multilevel"/>
    <w:tmpl w:val="E50805FC"/>
    <w:numStyleLink w:val="111111"/>
  </w:abstractNum>
  <w:abstractNum w:abstractNumId="14">
    <w:nsid w:val="236C26FD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37A3A7A"/>
    <w:multiLevelType w:val="multilevel"/>
    <w:tmpl w:val="E50805FC"/>
    <w:numStyleLink w:val="111111"/>
  </w:abstractNum>
  <w:abstractNum w:abstractNumId="16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2A7CB1"/>
    <w:multiLevelType w:val="multilevel"/>
    <w:tmpl w:val="E50805FC"/>
    <w:numStyleLink w:val="111111"/>
  </w:abstractNum>
  <w:abstractNum w:abstractNumId="18">
    <w:nsid w:val="2D043C71"/>
    <w:multiLevelType w:val="multilevel"/>
    <w:tmpl w:val="E50805FC"/>
    <w:numStyleLink w:val="111111"/>
  </w:abstractNum>
  <w:abstractNum w:abstractNumId="19">
    <w:nsid w:val="32C617CB"/>
    <w:multiLevelType w:val="hybridMultilevel"/>
    <w:tmpl w:val="E668B71A"/>
    <w:lvl w:ilvl="0" w:tplc="58B0B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5C7C1C"/>
    <w:multiLevelType w:val="hybridMultilevel"/>
    <w:tmpl w:val="1772E5EE"/>
    <w:lvl w:ilvl="0" w:tplc="24787ED6">
      <w:start w:val="1"/>
      <w:numFmt w:val="decimal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AD7591"/>
    <w:multiLevelType w:val="multilevel"/>
    <w:tmpl w:val="E50805FC"/>
    <w:numStyleLink w:val="111111"/>
  </w:abstractNum>
  <w:abstractNum w:abstractNumId="22">
    <w:nsid w:val="44D01F3E"/>
    <w:multiLevelType w:val="multilevel"/>
    <w:tmpl w:val="D20CCAB6"/>
    <w:lvl w:ilvl="0">
      <w:start w:val="1"/>
      <w:numFmt w:val="bullet"/>
      <w:lvlText w:val="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0177B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640808"/>
    <w:multiLevelType w:val="multilevel"/>
    <w:tmpl w:val="F33601E8"/>
    <w:lvl w:ilvl="0">
      <w:start w:val="1"/>
      <w:numFmt w:val="decimal"/>
      <w:pStyle w:val="ListHeader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>
    <w:nsid w:val="47DB5905"/>
    <w:multiLevelType w:val="hybridMultilevel"/>
    <w:tmpl w:val="F1BE95F0"/>
    <w:lvl w:ilvl="0" w:tplc="87B49CA2">
      <w:start w:val="1"/>
      <w:numFmt w:val="decimal"/>
      <w:pStyle w:val="ListNumbered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233E23"/>
    <w:multiLevelType w:val="multilevel"/>
    <w:tmpl w:val="69647704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304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0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304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304" w:firstLine="0"/>
      </w:pPr>
      <w:rPr>
        <w:rFonts w:hint="default"/>
      </w:rPr>
    </w:lvl>
  </w:abstractNum>
  <w:abstractNum w:abstractNumId="26">
    <w:nsid w:val="59351543"/>
    <w:multiLevelType w:val="multilevel"/>
    <w:tmpl w:val="E50805FC"/>
    <w:styleLink w:val="111111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>
    <w:nsid w:val="59944D4F"/>
    <w:multiLevelType w:val="hybridMultilevel"/>
    <w:tmpl w:val="95D0DB0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8">
    <w:nsid w:val="5EC33852"/>
    <w:multiLevelType w:val="multilevel"/>
    <w:tmpl w:val="E50805FC"/>
    <w:numStyleLink w:val="111111"/>
  </w:abstractNum>
  <w:abstractNum w:abstractNumId="29">
    <w:nsid w:val="68554E2E"/>
    <w:multiLevelType w:val="multilevel"/>
    <w:tmpl w:val="42BC7BCE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@BatangChe" w:eastAsia="@BatangChe" w:hAnsi="@BatangChe" w:cs="@BatangChe" w:hint="eastAs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8E586D"/>
    <w:multiLevelType w:val="multilevel"/>
    <w:tmpl w:val="71D09C94"/>
    <w:lvl w:ilvl="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FD60AB"/>
    <w:multiLevelType w:val="multilevel"/>
    <w:tmpl w:val="E50805FC"/>
    <w:numStyleLink w:val="111111"/>
  </w:abstractNum>
  <w:abstractNum w:abstractNumId="32">
    <w:nsid w:val="74FC42FC"/>
    <w:multiLevelType w:val="multilevel"/>
    <w:tmpl w:val="E50805FC"/>
    <w:numStyleLink w:val="111111"/>
  </w:abstractNum>
  <w:abstractNum w:abstractNumId="33">
    <w:nsid w:val="78E5370B"/>
    <w:multiLevelType w:val="hybridMultilevel"/>
    <w:tmpl w:val="F1BA32DA"/>
    <w:lvl w:ilvl="0" w:tplc="1422DD40">
      <w:start w:val="1"/>
      <w:numFmt w:val="bullet"/>
      <w:lvlText w:val="•"/>
      <w:lvlJc w:val="left"/>
      <w:pPr>
        <w:tabs>
          <w:tab w:val="num" w:pos="284"/>
        </w:tabs>
        <w:ind w:left="284" w:firstLine="2324"/>
      </w:pPr>
      <w:rPr>
        <w:rFonts w:ascii="Arial" w:eastAsia="@BatangChe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87405F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5">
    <w:nsid w:val="7B92630B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6">
    <w:nsid w:val="7CF460F1"/>
    <w:multiLevelType w:val="multilevel"/>
    <w:tmpl w:val="E50805FC"/>
    <w:numStyleLink w:val="111111"/>
  </w:abstractNum>
  <w:abstractNum w:abstractNumId="37">
    <w:nsid w:val="7D1E32D8"/>
    <w:multiLevelType w:val="multilevel"/>
    <w:tmpl w:val="6456CE6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61"/>
        </w:tabs>
        <w:ind w:left="2061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16"/>
  </w:num>
  <w:num w:numId="4">
    <w:abstractNumId w:val="26"/>
  </w:num>
  <w:num w:numId="5">
    <w:abstractNumId w:val="32"/>
  </w:num>
  <w:num w:numId="6">
    <w:abstractNumId w:val="15"/>
  </w:num>
  <w:num w:numId="7">
    <w:abstractNumId w:val="8"/>
  </w:num>
  <w:num w:numId="8">
    <w:abstractNumId w:val="25"/>
  </w:num>
  <w:num w:numId="9">
    <w:abstractNumId w:val="0"/>
  </w:num>
  <w:num w:numId="10">
    <w:abstractNumId w:val="36"/>
  </w:num>
  <w:num w:numId="11">
    <w:abstractNumId w:val="31"/>
  </w:num>
  <w:num w:numId="12">
    <w:abstractNumId w:val="2"/>
  </w:num>
  <w:num w:numId="13">
    <w:abstractNumId w:val="21"/>
  </w:num>
  <w:num w:numId="14">
    <w:abstractNumId w:val="28"/>
  </w:num>
  <w:num w:numId="15">
    <w:abstractNumId w:val="9"/>
  </w:num>
  <w:num w:numId="16">
    <w:abstractNumId w:val="13"/>
  </w:num>
  <w:num w:numId="17">
    <w:abstractNumId w:val="10"/>
  </w:num>
  <w:num w:numId="18">
    <w:abstractNumId w:val="12"/>
  </w:num>
  <w:num w:numId="19">
    <w:abstractNumId w:val="37"/>
  </w:num>
  <w:num w:numId="20">
    <w:abstractNumId w:val="14"/>
  </w:num>
  <w:num w:numId="21">
    <w:abstractNumId w:val="17"/>
  </w:num>
  <w:num w:numId="22">
    <w:abstractNumId w:val="1"/>
  </w:num>
  <w:num w:numId="23">
    <w:abstractNumId w:val="23"/>
  </w:num>
  <w:num w:numId="24">
    <w:abstractNumId w:val="33"/>
  </w:num>
  <w:num w:numId="25">
    <w:abstractNumId w:val="22"/>
  </w:num>
  <w:num w:numId="26">
    <w:abstractNumId w:val="29"/>
  </w:num>
  <w:num w:numId="27">
    <w:abstractNumId w:val="5"/>
  </w:num>
  <w:num w:numId="28">
    <w:abstractNumId w:val="30"/>
  </w:num>
  <w:num w:numId="29">
    <w:abstractNumId w:val="6"/>
  </w:num>
  <w:num w:numId="30">
    <w:abstractNumId w:val="11"/>
  </w:num>
  <w:num w:numId="31">
    <w:abstractNumId w:val="7"/>
  </w:num>
  <w:num w:numId="32">
    <w:abstractNumId w:val="18"/>
  </w:num>
  <w:num w:numId="33">
    <w:abstractNumId w:val="3"/>
  </w:num>
  <w:num w:numId="34">
    <w:abstractNumId w:val="20"/>
  </w:num>
  <w:num w:numId="35">
    <w:abstractNumId w:val="24"/>
  </w:num>
  <w:num w:numId="36">
    <w:abstractNumId w:val="19"/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3C"/>
    <w:rsid w:val="00010137"/>
    <w:rsid w:val="00011BC2"/>
    <w:rsid w:val="000126F4"/>
    <w:rsid w:val="00012ECD"/>
    <w:rsid w:val="00014636"/>
    <w:rsid w:val="00033974"/>
    <w:rsid w:val="000361F9"/>
    <w:rsid w:val="00036AD0"/>
    <w:rsid w:val="00051067"/>
    <w:rsid w:val="00055A83"/>
    <w:rsid w:val="00065890"/>
    <w:rsid w:val="000774D0"/>
    <w:rsid w:val="00077DC9"/>
    <w:rsid w:val="00082824"/>
    <w:rsid w:val="00082904"/>
    <w:rsid w:val="000861D6"/>
    <w:rsid w:val="0009140E"/>
    <w:rsid w:val="00096928"/>
    <w:rsid w:val="000A43F9"/>
    <w:rsid w:val="000A6D7A"/>
    <w:rsid w:val="000B780D"/>
    <w:rsid w:val="000C0E86"/>
    <w:rsid w:val="000C123D"/>
    <w:rsid w:val="000C128D"/>
    <w:rsid w:val="000D2582"/>
    <w:rsid w:val="000F071D"/>
    <w:rsid w:val="000F5EB8"/>
    <w:rsid w:val="001040C7"/>
    <w:rsid w:val="00105BDA"/>
    <w:rsid w:val="00107683"/>
    <w:rsid w:val="00112C61"/>
    <w:rsid w:val="00117B98"/>
    <w:rsid w:val="00120852"/>
    <w:rsid w:val="001264C3"/>
    <w:rsid w:val="00135E80"/>
    <w:rsid w:val="00136AB0"/>
    <w:rsid w:val="00142D45"/>
    <w:rsid w:val="00146EE7"/>
    <w:rsid w:val="00161F19"/>
    <w:rsid w:val="00167189"/>
    <w:rsid w:val="001848EF"/>
    <w:rsid w:val="0019233D"/>
    <w:rsid w:val="00192B1F"/>
    <w:rsid w:val="00192D9C"/>
    <w:rsid w:val="00197A14"/>
    <w:rsid w:val="001A04D2"/>
    <w:rsid w:val="001B6A9C"/>
    <w:rsid w:val="001C49D6"/>
    <w:rsid w:val="001C4CA7"/>
    <w:rsid w:val="001C501E"/>
    <w:rsid w:val="001D1B3D"/>
    <w:rsid w:val="001D2FFF"/>
    <w:rsid w:val="001E0481"/>
    <w:rsid w:val="001E13EC"/>
    <w:rsid w:val="001E62C2"/>
    <w:rsid w:val="001E62C6"/>
    <w:rsid w:val="001E6A08"/>
    <w:rsid w:val="002010CE"/>
    <w:rsid w:val="00217B62"/>
    <w:rsid w:val="00220F20"/>
    <w:rsid w:val="00221605"/>
    <w:rsid w:val="00226C11"/>
    <w:rsid w:val="00230FBA"/>
    <w:rsid w:val="00230FD8"/>
    <w:rsid w:val="00236C3E"/>
    <w:rsid w:val="00252DCE"/>
    <w:rsid w:val="00255203"/>
    <w:rsid w:val="002555E8"/>
    <w:rsid w:val="002561DE"/>
    <w:rsid w:val="00263AC4"/>
    <w:rsid w:val="00266BBF"/>
    <w:rsid w:val="002679AE"/>
    <w:rsid w:val="00280284"/>
    <w:rsid w:val="002833CB"/>
    <w:rsid w:val="002853DF"/>
    <w:rsid w:val="002911F7"/>
    <w:rsid w:val="0029531D"/>
    <w:rsid w:val="002A0407"/>
    <w:rsid w:val="002A2487"/>
    <w:rsid w:val="002B3F03"/>
    <w:rsid w:val="002B649A"/>
    <w:rsid w:val="002C1A8C"/>
    <w:rsid w:val="002C2C4B"/>
    <w:rsid w:val="002D0F79"/>
    <w:rsid w:val="002E6C5D"/>
    <w:rsid w:val="003014AB"/>
    <w:rsid w:val="00304292"/>
    <w:rsid w:val="0030571A"/>
    <w:rsid w:val="00311B7D"/>
    <w:rsid w:val="0031578B"/>
    <w:rsid w:val="003163E5"/>
    <w:rsid w:val="00320B77"/>
    <w:rsid w:val="00337E59"/>
    <w:rsid w:val="00342CD1"/>
    <w:rsid w:val="00350ED5"/>
    <w:rsid w:val="003552A5"/>
    <w:rsid w:val="0036437C"/>
    <w:rsid w:val="00372F19"/>
    <w:rsid w:val="00376938"/>
    <w:rsid w:val="003802A9"/>
    <w:rsid w:val="0038556B"/>
    <w:rsid w:val="003875D9"/>
    <w:rsid w:val="003A2D0F"/>
    <w:rsid w:val="003A3278"/>
    <w:rsid w:val="003B19C3"/>
    <w:rsid w:val="003B577A"/>
    <w:rsid w:val="003B5ED4"/>
    <w:rsid w:val="003B7BD7"/>
    <w:rsid w:val="003C4FF1"/>
    <w:rsid w:val="003D1D6E"/>
    <w:rsid w:val="003E20D9"/>
    <w:rsid w:val="003E5B10"/>
    <w:rsid w:val="003F10C5"/>
    <w:rsid w:val="003F7F5C"/>
    <w:rsid w:val="00400D36"/>
    <w:rsid w:val="004032B8"/>
    <w:rsid w:val="0041173A"/>
    <w:rsid w:val="00417BAB"/>
    <w:rsid w:val="00417C90"/>
    <w:rsid w:val="00424A14"/>
    <w:rsid w:val="00426E5D"/>
    <w:rsid w:val="00430383"/>
    <w:rsid w:val="0043386B"/>
    <w:rsid w:val="004338EE"/>
    <w:rsid w:val="00434948"/>
    <w:rsid w:val="00450991"/>
    <w:rsid w:val="004510E3"/>
    <w:rsid w:val="00451ED4"/>
    <w:rsid w:val="00481D68"/>
    <w:rsid w:val="00482F3C"/>
    <w:rsid w:val="00484164"/>
    <w:rsid w:val="00484877"/>
    <w:rsid w:val="004849B1"/>
    <w:rsid w:val="00486835"/>
    <w:rsid w:val="0049063D"/>
    <w:rsid w:val="00495954"/>
    <w:rsid w:val="00496EC5"/>
    <w:rsid w:val="004A2BDE"/>
    <w:rsid w:val="004B194A"/>
    <w:rsid w:val="004B456B"/>
    <w:rsid w:val="004B79E5"/>
    <w:rsid w:val="004D0229"/>
    <w:rsid w:val="004D2027"/>
    <w:rsid w:val="004D2CE8"/>
    <w:rsid w:val="004D3757"/>
    <w:rsid w:val="004D7ECD"/>
    <w:rsid w:val="004E01B6"/>
    <w:rsid w:val="004E4183"/>
    <w:rsid w:val="004E6537"/>
    <w:rsid w:val="004F02B9"/>
    <w:rsid w:val="004F2201"/>
    <w:rsid w:val="004F6F6A"/>
    <w:rsid w:val="0050194E"/>
    <w:rsid w:val="0050308C"/>
    <w:rsid w:val="00505D07"/>
    <w:rsid w:val="005128AB"/>
    <w:rsid w:val="00514351"/>
    <w:rsid w:val="005201B3"/>
    <w:rsid w:val="00520421"/>
    <w:rsid w:val="00525A82"/>
    <w:rsid w:val="00525CBE"/>
    <w:rsid w:val="00532A64"/>
    <w:rsid w:val="005365C3"/>
    <w:rsid w:val="00543082"/>
    <w:rsid w:val="005500FC"/>
    <w:rsid w:val="00555DA5"/>
    <w:rsid w:val="00556D58"/>
    <w:rsid w:val="005619A3"/>
    <w:rsid w:val="0056495E"/>
    <w:rsid w:val="0057513A"/>
    <w:rsid w:val="005901A9"/>
    <w:rsid w:val="00590E9B"/>
    <w:rsid w:val="00595321"/>
    <w:rsid w:val="00597044"/>
    <w:rsid w:val="005A5E9B"/>
    <w:rsid w:val="005A6279"/>
    <w:rsid w:val="005B2BC5"/>
    <w:rsid w:val="005B6F36"/>
    <w:rsid w:val="005B75D7"/>
    <w:rsid w:val="005C105B"/>
    <w:rsid w:val="005C1A6C"/>
    <w:rsid w:val="005D082B"/>
    <w:rsid w:val="005D1770"/>
    <w:rsid w:val="005E0CEE"/>
    <w:rsid w:val="005E525E"/>
    <w:rsid w:val="005E723D"/>
    <w:rsid w:val="00604EEA"/>
    <w:rsid w:val="00606C20"/>
    <w:rsid w:val="00607C0C"/>
    <w:rsid w:val="0062420D"/>
    <w:rsid w:val="00640D8C"/>
    <w:rsid w:val="00645474"/>
    <w:rsid w:val="006461C7"/>
    <w:rsid w:val="006525F6"/>
    <w:rsid w:val="006578EE"/>
    <w:rsid w:val="00657C5B"/>
    <w:rsid w:val="00660BB9"/>
    <w:rsid w:val="0066465A"/>
    <w:rsid w:val="006649B2"/>
    <w:rsid w:val="00677DD8"/>
    <w:rsid w:val="006805F7"/>
    <w:rsid w:val="006826B1"/>
    <w:rsid w:val="00695BEB"/>
    <w:rsid w:val="006A04DE"/>
    <w:rsid w:val="006A0780"/>
    <w:rsid w:val="006A18D5"/>
    <w:rsid w:val="006A2BCD"/>
    <w:rsid w:val="006A345A"/>
    <w:rsid w:val="006B10E2"/>
    <w:rsid w:val="006C7E4C"/>
    <w:rsid w:val="006D019E"/>
    <w:rsid w:val="006D10B2"/>
    <w:rsid w:val="006D20EC"/>
    <w:rsid w:val="006D73F8"/>
    <w:rsid w:val="006E25F6"/>
    <w:rsid w:val="006E3322"/>
    <w:rsid w:val="006E3948"/>
    <w:rsid w:val="006E3C7B"/>
    <w:rsid w:val="006F5DD8"/>
    <w:rsid w:val="00700B21"/>
    <w:rsid w:val="00700C6F"/>
    <w:rsid w:val="0070134D"/>
    <w:rsid w:val="007052B1"/>
    <w:rsid w:val="00706B8C"/>
    <w:rsid w:val="00706E9A"/>
    <w:rsid w:val="00711287"/>
    <w:rsid w:val="00712828"/>
    <w:rsid w:val="00717FDF"/>
    <w:rsid w:val="007254D9"/>
    <w:rsid w:val="00726287"/>
    <w:rsid w:val="00727DC9"/>
    <w:rsid w:val="00737866"/>
    <w:rsid w:val="00741F13"/>
    <w:rsid w:val="00745176"/>
    <w:rsid w:val="00745849"/>
    <w:rsid w:val="00751B72"/>
    <w:rsid w:val="00753459"/>
    <w:rsid w:val="007536F0"/>
    <w:rsid w:val="00763705"/>
    <w:rsid w:val="0076631B"/>
    <w:rsid w:val="0077485F"/>
    <w:rsid w:val="007851CE"/>
    <w:rsid w:val="0079006E"/>
    <w:rsid w:val="00792AFF"/>
    <w:rsid w:val="007A098A"/>
    <w:rsid w:val="007A21C2"/>
    <w:rsid w:val="007A5E91"/>
    <w:rsid w:val="007B03B0"/>
    <w:rsid w:val="007B69C8"/>
    <w:rsid w:val="007B6A46"/>
    <w:rsid w:val="007B76ED"/>
    <w:rsid w:val="007C3048"/>
    <w:rsid w:val="007C7F22"/>
    <w:rsid w:val="007D3385"/>
    <w:rsid w:val="007D54E8"/>
    <w:rsid w:val="007E01C7"/>
    <w:rsid w:val="007E0BDB"/>
    <w:rsid w:val="007F056F"/>
    <w:rsid w:val="007F0CEA"/>
    <w:rsid w:val="008015E3"/>
    <w:rsid w:val="00821FDD"/>
    <w:rsid w:val="00822002"/>
    <w:rsid w:val="00822A42"/>
    <w:rsid w:val="00822F7E"/>
    <w:rsid w:val="00827173"/>
    <w:rsid w:val="00832D20"/>
    <w:rsid w:val="00834DB3"/>
    <w:rsid w:val="00842E91"/>
    <w:rsid w:val="0085040B"/>
    <w:rsid w:val="008562FC"/>
    <w:rsid w:val="008568AE"/>
    <w:rsid w:val="00864CFC"/>
    <w:rsid w:val="00866B4A"/>
    <w:rsid w:val="0086711E"/>
    <w:rsid w:val="00887342"/>
    <w:rsid w:val="00890580"/>
    <w:rsid w:val="008A1CBE"/>
    <w:rsid w:val="008A3E95"/>
    <w:rsid w:val="008B2773"/>
    <w:rsid w:val="008B52BB"/>
    <w:rsid w:val="008B52F0"/>
    <w:rsid w:val="008B6BE1"/>
    <w:rsid w:val="008C282B"/>
    <w:rsid w:val="008D0A76"/>
    <w:rsid w:val="008D5147"/>
    <w:rsid w:val="008E2D1D"/>
    <w:rsid w:val="008E3EF8"/>
    <w:rsid w:val="008E513A"/>
    <w:rsid w:val="008E539E"/>
    <w:rsid w:val="008F5D45"/>
    <w:rsid w:val="00900C42"/>
    <w:rsid w:val="00903DC7"/>
    <w:rsid w:val="009150E5"/>
    <w:rsid w:val="009154EA"/>
    <w:rsid w:val="0092016A"/>
    <w:rsid w:val="00920AB3"/>
    <w:rsid w:val="00922C87"/>
    <w:rsid w:val="00925A05"/>
    <w:rsid w:val="009262A4"/>
    <w:rsid w:val="009345E1"/>
    <w:rsid w:val="00936767"/>
    <w:rsid w:val="0094052F"/>
    <w:rsid w:val="00940E29"/>
    <w:rsid w:val="00952B10"/>
    <w:rsid w:val="00956596"/>
    <w:rsid w:val="00956614"/>
    <w:rsid w:val="00956FE3"/>
    <w:rsid w:val="0096473F"/>
    <w:rsid w:val="00975899"/>
    <w:rsid w:val="00976A5B"/>
    <w:rsid w:val="009828DC"/>
    <w:rsid w:val="00994662"/>
    <w:rsid w:val="00995783"/>
    <w:rsid w:val="009B2A79"/>
    <w:rsid w:val="009B33C2"/>
    <w:rsid w:val="009C2728"/>
    <w:rsid w:val="009C32B3"/>
    <w:rsid w:val="009C43BF"/>
    <w:rsid w:val="009C78C0"/>
    <w:rsid w:val="009D136E"/>
    <w:rsid w:val="009D3286"/>
    <w:rsid w:val="009D4482"/>
    <w:rsid w:val="009F0E46"/>
    <w:rsid w:val="009F7BE6"/>
    <w:rsid w:val="00A035B8"/>
    <w:rsid w:val="00A12585"/>
    <w:rsid w:val="00A12792"/>
    <w:rsid w:val="00A20EC6"/>
    <w:rsid w:val="00A26988"/>
    <w:rsid w:val="00A316D1"/>
    <w:rsid w:val="00A42B29"/>
    <w:rsid w:val="00A50362"/>
    <w:rsid w:val="00A50A9B"/>
    <w:rsid w:val="00A51EB9"/>
    <w:rsid w:val="00A54DAF"/>
    <w:rsid w:val="00A56111"/>
    <w:rsid w:val="00A67777"/>
    <w:rsid w:val="00A7649D"/>
    <w:rsid w:val="00A80E99"/>
    <w:rsid w:val="00A84E06"/>
    <w:rsid w:val="00A85E74"/>
    <w:rsid w:val="00A93A34"/>
    <w:rsid w:val="00AA1DF8"/>
    <w:rsid w:val="00AA474A"/>
    <w:rsid w:val="00AB620F"/>
    <w:rsid w:val="00AC120C"/>
    <w:rsid w:val="00AC2D27"/>
    <w:rsid w:val="00AC5A92"/>
    <w:rsid w:val="00AC61F6"/>
    <w:rsid w:val="00AC6BC1"/>
    <w:rsid w:val="00AC7B14"/>
    <w:rsid w:val="00AD5B6D"/>
    <w:rsid w:val="00AE7793"/>
    <w:rsid w:val="00AF196B"/>
    <w:rsid w:val="00AF6591"/>
    <w:rsid w:val="00AF6CDB"/>
    <w:rsid w:val="00B02D61"/>
    <w:rsid w:val="00B10CA7"/>
    <w:rsid w:val="00B11EE1"/>
    <w:rsid w:val="00B16DF2"/>
    <w:rsid w:val="00B205D3"/>
    <w:rsid w:val="00B23CFE"/>
    <w:rsid w:val="00B26E19"/>
    <w:rsid w:val="00B27113"/>
    <w:rsid w:val="00B436FC"/>
    <w:rsid w:val="00B43C40"/>
    <w:rsid w:val="00B46C95"/>
    <w:rsid w:val="00B47FC5"/>
    <w:rsid w:val="00B70C7F"/>
    <w:rsid w:val="00B73F8B"/>
    <w:rsid w:val="00B74258"/>
    <w:rsid w:val="00B77013"/>
    <w:rsid w:val="00B7735B"/>
    <w:rsid w:val="00B82C78"/>
    <w:rsid w:val="00B82C81"/>
    <w:rsid w:val="00B83132"/>
    <w:rsid w:val="00B84A91"/>
    <w:rsid w:val="00B87BAA"/>
    <w:rsid w:val="00B949AC"/>
    <w:rsid w:val="00B97492"/>
    <w:rsid w:val="00BA5D72"/>
    <w:rsid w:val="00BA7D19"/>
    <w:rsid w:val="00BB0EBC"/>
    <w:rsid w:val="00BB3CCF"/>
    <w:rsid w:val="00BB6C60"/>
    <w:rsid w:val="00BC3749"/>
    <w:rsid w:val="00BC7036"/>
    <w:rsid w:val="00BD0E9A"/>
    <w:rsid w:val="00BD4BE7"/>
    <w:rsid w:val="00BE12A2"/>
    <w:rsid w:val="00BE143F"/>
    <w:rsid w:val="00BE15FD"/>
    <w:rsid w:val="00BE4D3A"/>
    <w:rsid w:val="00BE5645"/>
    <w:rsid w:val="00BF268F"/>
    <w:rsid w:val="00BF49E2"/>
    <w:rsid w:val="00C00541"/>
    <w:rsid w:val="00C02217"/>
    <w:rsid w:val="00C044C8"/>
    <w:rsid w:val="00C04F05"/>
    <w:rsid w:val="00C06F1A"/>
    <w:rsid w:val="00C10FA0"/>
    <w:rsid w:val="00C217E1"/>
    <w:rsid w:val="00C4779A"/>
    <w:rsid w:val="00C47EE9"/>
    <w:rsid w:val="00C54445"/>
    <w:rsid w:val="00C63416"/>
    <w:rsid w:val="00C84DD5"/>
    <w:rsid w:val="00C85940"/>
    <w:rsid w:val="00CA0C94"/>
    <w:rsid w:val="00CA6B91"/>
    <w:rsid w:val="00CB02E3"/>
    <w:rsid w:val="00CB1C94"/>
    <w:rsid w:val="00CB2C12"/>
    <w:rsid w:val="00CB6BAC"/>
    <w:rsid w:val="00CC6922"/>
    <w:rsid w:val="00CD49A9"/>
    <w:rsid w:val="00CD5CBA"/>
    <w:rsid w:val="00CE0927"/>
    <w:rsid w:val="00CE1142"/>
    <w:rsid w:val="00CE398F"/>
    <w:rsid w:val="00CE47AD"/>
    <w:rsid w:val="00CF45E0"/>
    <w:rsid w:val="00D10D7B"/>
    <w:rsid w:val="00D2493B"/>
    <w:rsid w:val="00D25E6B"/>
    <w:rsid w:val="00D31319"/>
    <w:rsid w:val="00D316C1"/>
    <w:rsid w:val="00D317EE"/>
    <w:rsid w:val="00D335D4"/>
    <w:rsid w:val="00D4432F"/>
    <w:rsid w:val="00D510C0"/>
    <w:rsid w:val="00D612EF"/>
    <w:rsid w:val="00D61E0B"/>
    <w:rsid w:val="00D66727"/>
    <w:rsid w:val="00D714FE"/>
    <w:rsid w:val="00D73C05"/>
    <w:rsid w:val="00D77457"/>
    <w:rsid w:val="00D825B7"/>
    <w:rsid w:val="00D87258"/>
    <w:rsid w:val="00DA5AD5"/>
    <w:rsid w:val="00DC7F5C"/>
    <w:rsid w:val="00DD09BA"/>
    <w:rsid w:val="00DD0BAC"/>
    <w:rsid w:val="00DD379C"/>
    <w:rsid w:val="00DD3B32"/>
    <w:rsid w:val="00DD4A62"/>
    <w:rsid w:val="00DF122D"/>
    <w:rsid w:val="00DF1B6A"/>
    <w:rsid w:val="00DF6C6A"/>
    <w:rsid w:val="00E0333C"/>
    <w:rsid w:val="00E15863"/>
    <w:rsid w:val="00E15EC6"/>
    <w:rsid w:val="00E2083C"/>
    <w:rsid w:val="00E25293"/>
    <w:rsid w:val="00E25422"/>
    <w:rsid w:val="00E25545"/>
    <w:rsid w:val="00E30123"/>
    <w:rsid w:val="00E34511"/>
    <w:rsid w:val="00E40974"/>
    <w:rsid w:val="00E41047"/>
    <w:rsid w:val="00E450D4"/>
    <w:rsid w:val="00E47C5B"/>
    <w:rsid w:val="00E52E8F"/>
    <w:rsid w:val="00E53417"/>
    <w:rsid w:val="00E66459"/>
    <w:rsid w:val="00E66CFC"/>
    <w:rsid w:val="00E7061C"/>
    <w:rsid w:val="00E80318"/>
    <w:rsid w:val="00E82ED2"/>
    <w:rsid w:val="00E836C1"/>
    <w:rsid w:val="00E83CD2"/>
    <w:rsid w:val="00E83F47"/>
    <w:rsid w:val="00E85D17"/>
    <w:rsid w:val="00E8799D"/>
    <w:rsid w:val="00E9455E"/>
    <w:rsid w:val="00E94EFB"/>
    <w:rsid w:val="00E97B09"/>
    <w:rsid w:val="00E97B1A"/>
    <w:rsid w:val="00EA2EEA"/>
    <w:rsid w:val="00EB1A48"/>
    <w:rsid w:val="00EB5E00"/>
    <w:rsid w:val="00EE0B4F"/>
    <w:rsid w:val="00EE3423"/>
    <w:rsid w:val="00EF0FDE"/>
    <w:rsid w:val="00F00196"/>
    <w:rsid w:val="00F001C1"/>
    <w:rsid w:val="00F0429B"/>
    <w:rsid w:val="00F0655B"/>
    <w:rsid w:val="00F1611E"/>
    <w:rsid w:val="00F16914"/>
    <w:rsid w:val="00F33D08"/>
    <w:rsid w:val="00F34A49"/>
    <w:rsid w:val="00F55C24"/>
    <w:rsid w:val="00F677A1"/>
    <w:rsid w:val="00F8644A"/>
    <w:rsid w:val="00FA189D"/>
    <w:rsid w:val="00FA5219"/>
    <w:rsid w:val="00FA5CDA"/>
    <w:rsid w:val="00FA6043"/>
    <w:rsid w:val="00FB41DF"/>
    <w:rsid w:val="00FD1F89"/>
    <w:rsid w:val="00FD741E"/>
    <w:rsid w:val="00FE155D"/>
    <w:rsid w:val="00FE6CD0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i-FI" w:eastAsia="fi-FI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 w:qFormat="1"/>
    <w:lsdException w:name="Strong" w:semiHidden="0" w:unhideWhenUsed="0"/>
    <w:lsdException w:name="Emphasis" w:semiHidden="0" w:unhideWhenUsed="0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56D58"/>
    <w:pPr>
      <w:spacing w:line="280" w:lineRule="atLeast"/>
    </w:pPr>
    <w:rPr>
      <w:rFonts w:ascii="Arial" w:hAnsi="Arial"/>
      <w:szCs w:val="24"/>
      <w:lang w:val="en-GB" w:eastAsia="zh-CN" w:bidi="ar-SA"/>
    </w:rPr>
  </w:style>
  <w:style w:type="paragraph" w:styleId="Otsikko1">
    <w:name w:val="heading 1"/>
    <w:basedOn w:val="Normaali"/>
    <w:next w:val="Paragraph"/>
    <w:rsid w:val="00556D58"/>
    <w:pPr>
      <w:keepNext/>
      <w:spacing w:before="280" w:after="280"/>
      <w:outlineLvl w:val="0"/>
    </w:pPr>
    <w:rPr>
      <w:rFonts w:cs="Arial"/>
      <w:b/>
      <w:kern w:val="32"/>
      <w:sz w:val="24"/>
      <w:szCs w:val="32"/>
    </w:rPr>
  </w:style>
  <w:style w:type="paragraph" w:styleId="Otsikko2">
    <w:name w:val="heading 2"/>
    <w:basedOn w:val="Normaali"/>
    <w:next w:val="Paragraph"/>
    <w:qFormat/>
    <w:rsid w:val="00A93A34"/>
    <w:pPr>
      <w:keepNext/>
      <w:spacing w:before="240" w:after="240"/>
      <w:outlineLvl w:val="1"/>
    </w:pPr>
    <w:rPr>
      <w:rFonts w:cs="Arial"/>
      <w:szCs w:val="28"/>
    </w:rPr>
  </w:style>
  <w:style w:type="paragraph" w:styleId="Otsikko3">
    <w:name w:val="heading 3"/>
    <w:basedOn w:val="Normaali"/>
    <w:next w:val="Paragraph"/>
    <w:qFormat/>
    <w:rsid w:val="00556D58"/>
    <w:pPr>
      <w:keepNext/>
      <w:spacing w:before="280" w:after="280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Paragraph"/>
    <w:rsid w:val="00556D58"/>
    <w:pPr>
      <w:keepNext/>
      <w:spacing w:before="280" w:after="280"/>
      <w:outlineLvl w:val="3"/>
    </w:pPr>
    <w:rPr>
      <w:bCs/>
      <w:szCs w:val="28"/>
    </w:rPr>
  </w:style>
  <w:style w:type="paragraph" w:styleId="Otsikko5">
    <w:name w:val="heading 5"/>
    <w:basedOn w:val="Normaali"/>
    <w:next w:val="Paragraph"/>
    <w:rsid w:val="00556D58"/>
    <w:pPr>
      <w:spacing w:before="280" w:after="280"/>
      <w:outlineLvl w:val="4"/>
    </w:pPr>
    <w:rPr>
      <w:bCs/>
      <w:iCs/>
      <w:szCs w:val="26"/>
    </w:rPr>
  </w:style>
  <w:style w:type="paragraph" w:styleId="Otsikko6">
    <w:name w:val="heading 6"/>
    <w:basedOn w:val="Normaali"/>
    <w:next w:val="Paragraph"/>
    <w:rsid w:val="00556D58"/>
    <w:pPr>
      <w:spacing w:before="280" w:after="280"/>
      <w:outlineLvl w:val="5"/>
    </w:pPr>
    <w:rPr>
      <w:bCs/>
      <w:szCs w:val="22"/>
    </w:rPr>
  </w:style>
  <w:style w:type="paragraph" w:styleId="Otsikko7">
    <w:name w:val="heading 7"/>
    <w:basedOn w:val="Normaali"/>
    <w:next w:val="Paragraph"/>
    <w:rsid w:val="00556D58"/>
    <w:pPr>
      <w:spacing w:before="280" w:after="280"/>
      <w:outlineLvl w:val="6"/>
    </w:pPr>
  </w:style>
  <w:style w:type="paragraph" w:styleId="Otsikko8">
    <w:name w:val="heading 8"/>
    <w:basedOn w:val="Normaali"/>
    <w:next w:val="Paragraph"/>
    <w:rsid w:val="00556D58"/>
    <w:pPr>
      <w:spacing w:before="280" w:after="280"/>
      <w:outlineLvl w:val="7"/>
    </w:pPr>
    <w:rPr>
      <w:iCs/>
    </w:rPr>
  </w:style>
  <w:style w:type="paragraph" w:styleId="Otsikko9">
    <w:name w:val="heading 9"/>
    <w:basedOn w:val="Normaali"/>
    <w:next w:val="Normaali"/>
    <w:rsid w:val="00556D58"/>
    <w:pPr>
      <w:spacing w:before="280" w:after="28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7B6A46"/>
    <w:pPr>
      <w:spacing w:line="240" w:lineRule="atLeast"/>
    </w:pPr>
  </w:style>
  <w:style w:type="character" w:customStyle="1" w:styleId="YltunnisteChar">
    <w:name w:val="Ylätunniste Char"/>
    <w:basedOn w:val="Kappaleenoletusfontti"/>
    <w:link w:val="Yltunniste"/>
    <w:rsid w:val="007B6A46"/>
    <w:rPr>
      <w:rFonts w:ascii="Arial" w:hAnsi="Arial"/>
      <w:szCs w:val="24"/>
      <w:lang w:val="en-GB" w:eastAsia="zh-CN" w:bidi="ar-SA"/>
    </w:rPr>
  </w:style>
  <w:style w:type="paragraph" w:customStyle="1" w:styleId="Paragraph">
    <w:name w:val="Paragraph"/>
    <w:basedOn w:val="Normaali"/>
    <w:qFormat/>
    <w:rsid w:val="00556D58"/>
    <w:pPr>
      <w:ind w:left="2608"/>
    </w:pPr>
  </w:style>
  <w:style w:type="paragraph" w:customStyle="1" w:styleId="ListHeader">
    <w:name w:val="List Header"/>
    <w:basedOn w:val="Otsikko1"/>
    <w:next w:val="Paragraph"/>
    <w:rsid w:val="00556D58"/>
    <w:pPr>
      <w:numPr>
        <w:numId w:val="23"/>
      </w:numPr>
    </w:pPr>
  </w:style>
  <w:style w:type="paragraph" w:styleId="Alatunniste">
    <w:name w:val="footer"/>
    <w:basedOn w:val="Normaali"/>
    <w:link w:val="AlatunnisteChar"/>
    <w:rsid w:val="00DD379C"/>
    <w:pPr>
      <w:tabs>
        <w:tab w:val="center" w:pos="4819"/>
        <w:tab w:val="right" w:pos="9638"/>
      </w:tabs>
      <w:spacing w:line="220" w:lineRule="atLeast"/>
      <w:jc w:val="center"/>
    </w:pPr>
    <w:rPr>
      <w:sz w:val="16"/>
    </w:rPr>
  </w:style>
  <w:style w:type="table" w:styleId="TaulukkoRuudukko">
    <w:name w:val="Table Grid"/>
    <w:basedOn w:val="Normaalitaulukko"/>
    <w:rsid w:val="001848E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">
    <w:name w:val="blank"/>
    <w:basedOn w:val="Normaali"/>
    <w:rsid w:val="00556D58"/>
    <w:pPr>
      <w:spacing w:line="120" w:lineRule="auto"/>
    </w:pPr>
    <w:rPr>
      <w:color w:val="8C8A7A"/>
      <w:sz w:val="2"/>
    </w:rPr>
  </w:style>
  <w:style w:type="paragraph" w:customStyle="1" w:styleId="Bullets">
    <w:name w:val="Bullets"/>
    <w:basedOn w:val="Normaali"/>
    <w:qFormat/>
    <w:rsid w:val="00220F20"/>
    <w:pPr>
      <w:numPr>
        <w:numId w:val="31"/>
      </w:numPr>
    </w:pPr>
    <w:rPr>
      <w:lang w:val="fi-FI"/>
    </w:rPr>
  </w:style>
  <w:style w:type="paragraph" w:styleId="Leiptekstin1rivinsisennys">
    <w:name w:val="Body Text First Indent"/>
    <w:basedOn w:val="Normaali"/>
    <w:qFormat/>
    <w:rsid w:val="003163E5"/>
    <w:pPr>
      <w:ind w:left="2608" w:hanging="2608"/>
    </w:pPr>
  </w:style>
  <w:style w:type="numbering" w:styleId="111111">
    <w:name w:val="Outline List 2"/>
    <w:basedOn w:val="Eiluetteloa"/>
    <w:rsid w:val="00A93A34"/>
    <w:pPr>
      <w:numPr>
        <w:numId w:val="4"/>
      </w:numPr>
    </w:pPr>
  </w:style>
  <w:style w:type="paragraph" w:customStyle="1" w:styleId="ListNumbered">
    <w:name w:val="List Numbered"/>
    <w:basedOn w:val="Paragraph"/>
    <w:rsid w:val="00556D58"/>
    <w:pPr>
      <w:numPr>
        <w:numId w:val="35"/>
      </w:numPr>
    </w:pPr>
  </w:style>
  <w:style w:type="paragraph" w:customStyle="1" w:styleId="ListNumberedC1">
    <w:name w:val="List Numbered C1"/>
    <w:basedOn w:val="ListNumbered"/>
    <w:rsid w:val="00556D58"/>
    <w:pPr>
      <w:tabs>
        <w:tab w:val="clear" w:pos="0"/>
      </w:tabs>
      <w:ind w:left="2608" w:hanging="1304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DD379C"/>
    <w:rPr>
      <w:rFonts w:ascii="Arial" w:hAnsi="Arial"/>
      <w:sz w:val="16"/>
      <w:szCs w:val="24"/>
      <w:lang w:val="en-GB" w:eastAsia="zh-CN" w:bidi="ar-SA"/>
    </w:rPr>
  </w:style>
  <w:style w:type="character" w:customStyle="1" w:styleId="FooterHighlight">
    <w:name w:val="Footer Highlight"/>
    <w:basedOn w:val="Kappaleenoletusfontti"/>
    <w:qFormat/>
    <w:rsid w:val="00AE7793"/>
    <w:rPr>
      <w:rFonts w:asciiTheme="minorHAnsi" w:hAnsiTheme="minorHAnsi"/>
      <w:b/>
      <w:lang w:val="fi-FI"/>
    </w:rPr>
  </w:style>
  <w:style w:type="paragraph" w:customStyle="1" w:styleId="FooterTitle">
    <w:name w:val="Footer Title"/>
    <w:basedOn w:val="Alatunniste"/>
    <w:qFormat/>
    <w:rsid w:val="00AE7793"/>
    <w:pPr>
      <w:spacing w:line="240" w:lineRule="auto"/>
    </w:pPr>
    <w:rPr>
      <w:b/>
      <w:caps/>
      <w:spacing w:val="-5"/>
      <w:sz w:val="18"/>
    </w:rPr>
  </w:style>
  <w:style w:type="paragraph" w:styleId="Seliteteksti">
    <w:name w:val="Balloon Text"/>
    <w:basedOn w:val="Normaali"/>
    <w:link w:val="SelitetekstiChar"/>
    <w:rsid w:val="00AE77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AE7793"/>
    <w:rPr>
      <w:rFonts w:ascii="Tahoma" w:hAnsi="Tahoma" w:cs="Tahoma"/>
      <w:sz w:val="16"/>
      <w:szCs w:val="16"/>
      <w:lang w:val="en-GB" w:eastAsia="zh-CN" w:bidi="ar-SA"/>
    </w:rPr>
  </w:style>
  <w:style w:type="character" w:styleId="Hyperlinkki">
    <w:name w:val="Hyperlink"/>
    <w:basedOn w:val="Kappaleenoletusfontti"/>
    <w:rsid w:val="004D3757"/>
    <w:rPr>
      <w:color w:val="3A75C4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7E0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fi-FI" w:eastAsia="fi-FI"/>
    </w:rPr>
  </w:style>
  <w:style w:type="paragraph" w:styleId="Vaintekstin">
    <w:name w:val="Plain Text"/>
    <w:basedOn w:val="Normaali"/>
    <w:link w:val="VaintekstinChar"/>
    <w:uiPriority w:val="99"/>
    <w:unhideWhenUsed/>
    <w:rsid w:val="007B76ED"/>
    <w:pPr>
      <w:spacing w:line="240" w:lineRule="auto"/>
    </w:pPr>
    <w:rPr>
      <w:rFonts w:ascii="Consolas" w:eastAsiaTheme="minorHAnsi" w:hAnsi="Consolas" w:cstheme="minorBidi"/>
      <w:sz w:val="21"/>
      <w:szCs w:val="21"/>
      <w:lang w:val="fi-FI"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B76ED"/>
    <w:rPr>
      <w:rFonts w:ascii="Consolas" w:eastAsiaTheme="minorHAnsi" w:hAnsi="Consolas" w:cstheme="minorBidi"/>
      <w:sz w:val="21"/>
      <w:szCs w:val="21"/>
      <w:lang w:eastAsia="en-US" w:bidi="ar-SA"/>
    </w:rPr>
  </w:style>
  <w:style w:type="paragraph" w:customStyle="1" w:styleId="Default">
    <w:name w:val="Default"/>
    <w:rsid w:val="00495954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AvattuHyperlinkki">
    <w:name w:val="FollowedHyperlink"/>
    <w:basedOn w:val="Kappaleenoletusfontti"/>
    <w:rsid w:val="00677DD8"/>
    <w:rPr>
      <w:color w:val="998C7C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7D54E8"/>
    <w:pPr>
      <w:spacing w:line="240" w:lineRule="auto"/>
      <w:ind w:left="720"/>
    </w:pPr>
    <w:rPr>
      <w:rFonts w:ascii="Calibri" w:eastAsiaTheme="minorHAnsi" w:hAnsi="Calibri"/>
      <w:sz w:val="22"/>
      <w:szCs w:val="22"/>
      <w:lang w:val="fi-FI" w:eastAsia="fi-FI"/>
    </w:rPr>
  </w:style>
  <w:style w:type="paragraph" w:styleId="Alaviitteenteksti">
    <w:name w:val="footnote text"/>
    <w:basedOn w:val="Normaali"/>
    <w:link w:val="AlaviitteentekstiChar"/>
    <w:rsid w:val="00161F19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161F19"/>
    <w:rPr>
      <w:rFonts w:ascii="Arial" w:hAnsi="Arial"/>
      <w:lang w:val="en-GB" w:eastAsia="zh-CN" w:bidi="ar-SA"/>
    </w:rPr>
  </w:style>
  <w:style w:type="character" w:styleId="Alaviitteenviite">
    <w:name w:val="footnote reference"/>
    <w:basedOn w:val="Kappaleenoletusfontti"/>
    <w:rsid w:val="00161F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i-FI" w:eastAsia="fi-FI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 w:qFormat="1"/>
    <w:lsdException w:name="Strong" w:semiHidden="0" w:unhideWhenUsed="0"/>
    <w:lsdException w:name="Emphasis" w:semiHidden="0" w:unhideWhenUsed="0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56D58"/>
    <w:pPr>
      <w:spacing w:line="280" w:lineRule="atLeast"/>
    </w:pPr>
    <w:rPr>
      <w:rFonts w:ascii="Arial" w:hAnsi="Arial"/>
      <w:szCs w:val="24"/>
      <w:lang w:val="en-GB" w:eastAsia="zh-CN" w:bidi="ar-SA"/>
    </w:rPr>
  </w:style>
  <w:style w:type="paragraph" w:styleId="Otsikko1">
    <w:name w:val="heading 1"/>
    <w:basedOn w:val="Normaali"/>
    <w:next w:val="Paragraph"/>
    <w:rsid w:val="00556D58"/>
    <w:pPr>
      <w:keepNext/>
      <w:spacing w:before="280" w:after="280"/>
      <w:outlineLvl w:val="0"/>
    </w:pPr>
    <w:rPr>
      <w:rFonts w:cs="Arial"/>
      <w:b/>
      <w:kern w:val="32"/>
      <w:sz w:val="24"/>
      <w:szCs w:val="32"/>
    </w:rPr>
  </w:style>
  <w:style w:type="paragraph" w:styleId="Otsikko2">
    <w:name w:val="heading 2"/>
    <w:basedOn w:val="Normaali"/>
    <w:next w:val="Paragraph"/>
    <w:qFormat/>
    <w:rsid w:val="00A93A34"/>
    <w:pPr>
      <w:keepNext/>
      <w:spacing w:before="240" w:after="240"/>
      <w:outlineLvl w:val="1"/>
    </w:pPr>
    <w:rPr>
      <w:rFonts w:cs="Arial"/>
      <w:szCs w:val="28"/>
    </w:rPr>
  </w:style>
  <w:style w:type="paragraph" w:styleId="Otsikko3">
    <w:name w:val="heading 3"/>
    <w:basedOn w:val="Normaali"/>
    <w:next w:val="Paragraph"/>
    <w:qFormat/>
    <w:rsid w:val="00556D58"/>
    <w:pPr>
      <w:keepNext/>
      <w:spacing w:before="280" w:after="280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Paragraph"/>
    <w:rsid w:val="00556D58"/>
    <w:pPr>
      <w:keepNext/>
      <w:spacing w:before="280" w:after="280"/>
      <w:outlineLvl w:val="3"/>
    </w:pPr>
    <w:rPr>
      <w:bCs/>
      <w:szCs w:val="28"/>
    </w:rPr>
  </w:style>
  <w:style w:type="paragraph" w:styleId="Otsikko5">
    <w:name w:val="heading 5"/>
    <w:basedOn w:val="Normaali"/>
    <w:next w:val="Paragraph"/>
    <w:rsid w:val="00556D58"/>
    <w:pPr>
      <w:spacing w:before="280" w:after="280"/>
      <w:outlineLvl w:val="4"/>
    </w:pPr>
    <w:rPr>
      <w:bCs/>
      <w:iCs/>
      <w:szCs w:val="26"/>
    </w:rPr>
  </w:style>
  <w:style w:type="paragraph" w:styleId="Otsikko6">
    <w:name w:val="heading 6"/>
    <w:basedOn w:val="Normaali"/>
    <w:next w:val="Paragraph"/>
    <w:rsid w:val="00556D58"/>
    <w:pPr>
      <w:spacing w:before="280" w:after="280"/>
      <w:outlineLvl w:val="5"/>
    </w:pPr>
    <w:rPr>
      <w:bCs/>
      <w:szCs w:val="22"/>
    </w:rPr>
  </w:style>
  <w:style w:type="paragraph" w:styleId="Otsikko7">
    <w:name w:val="heading 7"/>
    <w:basedOn w:val="Normaali"/>
    <w:next w:val="Paragraph"/>
    <w:rsid w:val="00556D58"/>
    <w:pPr>
      <w:spacing w:before="280" w:after="280"/>
      <w:outlineLvl w:val="6"/>
    </w:pPr>
  </w:style>
  <w:style w:type="paragraph" w:styleId="Otsikko8">
    <w:name w:val="heading 8"/>
    <w:basedOn w:val="Normaali"/>
    <w:next w:val="Paragraph"/>
    <w:rsid w:val="00556D58"/>
    <w:pPr>
      <w:spacing w:before="280" w:after="280"/>
      <w:outlineLvl w:val="7"/>
    </w:pPr>
    <w:rPr>
      <w:iCs/>
    </w:rPr>
  </w:style>
  <w:style w:type="paragraph" w:styleId="Otsikko9">
    <w:name w:val="heading 9"/>
    <w:basedOn w:val="Normaali"/>
    <w:next w:val="Normaali"/>
    <w:rsid w:val="00556D58"/>
    <w:pPr>
      <w:spacing w:before="280" w:after="28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7B6A46"/>
    <w:pPr>
      <w:spacing w:line="240" w:lineRule="atLeast"/>
    </w:pPr>
  </w:style>
  <w:style w:type="character" w:customStyle="1" w:styleId="YltunnisteChar">
    <w:name w:val="Ylätunniste Char"/>
    <w:basedOn w:val="Kappaleenoletusfontti"/>
    <w:link w:val="Yltunniste"/>
    <w:rsid w:val="007B6A46"/>
    <w:rPr>
      <w:rFonts w:ascii="Arial" w:hAnsi="Arial"/>
      <w:szCs w:val="24"/>
      <w:lang w:val="en-GB" w:eastAsia="zh-CN" w:bidi="ar-SA"/>
    </w:rPr>
  </w:style>
  <w:style w:type="paragraph" w:customStyle="1" w:styleId="Paragraph">
    <w:name w:val="Paragraph"/>
    <w:basedOn w:val="Normaali"/>
    <w:qFormat/>
    <w:rsid w:val="00556D58"/>
    <w:pPr>
      <w:ind w:left="2608"/>
    </w:pPr>
  </w:style>
  <w:style w:type="paragraph" w:customStyle="1" w:styleId="ListHeader">
    <w:name w:val="List Header"/>
    <w:basedOn w:val="Otsikko1"/>
    <w:next w:val="Paragraph"/>
    <w:rsid w:val="00556D58"/>
    <w:pPr>
      <w:numPr>
        <w:numId w:val="23"/>
      </w:numPr>
    </w:pPr>
  </w:style>
  <w:style w:type="paragraph" w:styleId="Alatunniste">
    <w:name w:val="footer"/>
    <w:basedOn w:val="Normaali"/>
    <w:link w:val="AlatunnisteChar"/>
    <w:rsid w:val="00DD379C"/>
    <w:pPr>
      <w:tabs>
        <w:tab w:val="center" w:pos="4819"/>
        <w:tab w:val="right" w:pos="9638"/>
      </w:tabs>
      <w:spacing w:line="220" w:lineRule="atLeast"/>
      <w:jc w:val="center"/>
    </w:pPr>
    <w:rPr>
      <w:sz w:val="16"/>
    </w:rPr>
  </w:style>
  <w:style w:type="table" w:styleId="TaulukkoRuudukko">
    <w:name w:val="Table Grid"/>
    <w:basedOn w:val="Normaalitaulukko"/>
    <w:rsid w:val="001848E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">
    <w:name w:val="blank"/>
    <w:basedOn w:val="Normaali"/>
    <w:rsid w:val="00556D58"/>
    <w:pPr>
      <w:spacing w:line="120" w:lineRule="auto"/>
    </w:pPr>
    <w:rPr>
      <w:color w:val="8C8A7A"/>
      <w:sz w:val="2"/>
    </w:rPr>
  </w:style>
  <w:style w:type="paragraph" w:customStyle="1" w:styleId="Bullets">
    <w:name w:val="Bullets"/>
    <w:basedOn w:val="Normaali"/>
    <w:qFormat/>
    <w:rsid w:val="00220F20"/>
    <w:pPr>
      <w:numPr>
        <w:numId w:val="31"/>
      </w:numPr>
    </w:pPr>
    <w:rPr>
      <w:lang w:val="fi-FI"/>
    </w:rPr>
  </w:style>
  <w:style w:type="paragraph" w:styleId="Leiptekstin1rivinsisennys">
    <w:name w:val="Body Text First Indent"/>
    <w:basedOn w:val="Normaali"/>
    <w:qFormat/>
    <w:rsid w:val="003163E5"/>
    <w:pPr>
      <w:ind w:left="2608" w:hanging="2608"/>
    </w:pPr>
  </w:style>
  <w:style w:type="numbering" w:styleId="111111">
    <w:name w:val="Outline List 2"/>
    <w:basedOn w:val="Eiluetteloa"/>
    <w:rsid w:val="00A93A34"/>
    <w:pPr>
      <w:numPr>
        <w:numId w:val="4"/>
      </w:numPr>
    </w:pPr>
  </w:style>
  <w:style w:type="paragraph" w:customStyle="1" w:styleId="ListNumbered">
    <w:name w:val="List Numbered"/>
    <w:basedOn w:val="Paragraph"/>
    <w:rsid w:val="00556D58"/>
    <w:pPr>
      <w:numPr>
        <w:numId w:val="35"/>
      </w:numPr>
    </w:pPr>
  </w:style>
  <w:style w:type="paragraph" w:customStyle="1" w:styleId="ListNumberedC1">
    <w:name w:val="List Numbered C1"/>
    <w:basedOn w:val="ListNumbered"/>
    <w:rsid w:val="00556D58"/>
    <w:pPr>
      <w:tabs>
        <w:tab w:val="clear" w:pos="0"/>
      </w:tabs>
      <w:ind w:left="2608" w:hanging="1304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DD379C"/>
    <w:rPr>
      <w:rFonts w:ascii="Arial" w:hAnsi="Arial"/>
      <w:sz w:val="16"/>
      <w:szCs w:val="24"/>
      <w:lang w:val="en-GB" w:eastAsia="zh-CN" w:bidi="ar-SA"/>
    </w:rPr>
  </w:style>
  <w:style w:type="character" w:customStyle="1" w:styleId="FooterHighlight">
    <w:name w:val="Footer Highlight"/>
    <w:basedOn w:val="Kappaleenoletusfontti"/>
    <w:qFormat/>
    <w:rsid w:val="00AE7793"/>
    <w:rPr>
      <w:rFonts w:asciiTheme="minorHAnsi" w:hAnsiTheme="minorHAnsi"/>
      <w:b/>
      <w:lang w:val="fi-FI"/>
    </w:rPr>
  </w:style>
  <w:style w:type="paragraph" w:customStyle="1" w:styleId="FooterTitle">
    <w:name w:val="Footer Title"/>
    <w:basedOn w:val="Alatunniste"/>
    <w:qFormat/>
    <w:rsid w:val="00AE7793"/>
    <w:pPr>
      <w:spacing w:line="240" w:lineRule="auto"/>
    </w:pPr>
    <w:rPr>
      <w:b/>
      <w:caps/>
      <w:spacing w:val="-5"/>
      <w:sz w:val="18"/>
    </w:rPr>
  </w:style>
  <w:style w:type="paragraph" w:styleId="Seliteteksti">
    <w:name w:val="Balloon Text"/>
    <w:basedOn w:val="Normaali"/>
    <w:link w:val="SelitetekstiChar"/>
    <w:rsid w:val="00AE77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AE7793"/>
    <w:rPr>
      <w:rFonts w:ascii="Tahoma" w:hAnsi="Tahoma" w:cs="Tahoma"/>
      <w:sz w:val="16"/>
      <w:szCs w:val="16"/>
      <w:lang w:val="en-GB" w:eastAsia="zh-CN" w:bidi="ar-SA"/>
    </w:rPr>
  </w:style>
  <w:style w:type="character" w:styleId="Hyperlinkki">
    <w:name w:val="Hyperlink"/>
    <w:basedOn w:val="Kappaleenoletusfontti"/>
    <w:rsid w:val="004D3757"/>
    <w:rPr>
      <w:color w:val="3A75C4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7E0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fi-FI" w:eastAsia="fi-FI"/>
    </w:rPr>
  </w:style>
  <w:style w:type="paragraph" w:styleId="Vaintekstin">
    <w:name w:val="Plain Text"/>
    <w:basedOn w:val="Normaali"/>
    <w:link w:val="VaintekstinChar"/>
    <w:uiPriority w:val="99"/>
    <w:unhideWhenUsed/>
    <w:rsid w:val="007B76ED"/>
    <w:pPr>
      <w:spacing w:line="240" w:lineRule="auto"/>
    </w:pPr>
    <w:rPr>
      <w:rFonts w:ascii="Consolas" w:eastAsiaTheme="minorHAnsi" w:hAnsi="Consolas" w:cstheme="minorBidi"/>
      <w:sz w:val="21"/>
      <w:szCs w:val="21"/>
      <w:lang w:val="fi-FI"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B76ED"/>
    <w:rPr>
      <w:rFonts w:ascii="Consolas" w:eastAsiaTheme="minorHAnsi" w:hAnsi="Consolas" w:cstheme="minorBidi"/>
      <w:sz w:val="21"/>
      <w:szCs w:val="21"/>
      <w:lang w:eastAsia="en-US" w:bidi="ar-SA"/>
    </w:rPr>
  </w:style>
  <w:style w:type="paragraph" w:customStyle="1" w:styleId="Default">
    <w:name w:val="Default"/>
    <w:rsid w:val="00495954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AvattuHyperlinkki">
    <w:name w:val="FollowedHyperlink"/>
    <w:basedOn w:val="Kappaleenoletusfontti"/>
    <w:rsid w:val="00677DD8"/>
    <w:rPr>
      <w:color w:val="998C7C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7D54E8"/>
    <w:pPr>
      <w:spacing w:line="240" w:lineRule="auto"/>
      <w:ind w:left="720"/>
    </w:pPr>
    <w:rPr>
      <w:rFonts w:ascii="Calibri" w:eastAsiaTheme="minorHAnsi" w:hAnsi="Calibri"/>
      <w:sz w:val="22"/>
      <w:szCs w:val="22"/>
      <w:lang w:val="fi-FI" w:eastAsia="fi-FI"/>
    </w:rPr>
  </w:style>
  <w:style w:type="paragraph" w:styleId="Alaviitteenteksti">
    <w:name w:val="footnote text"/>
    <w:basedOn w:val="Normaali"/>
    <w:link w:val="AlaviitteentekstiChar"/>
    <w:rsid w:val="00161F19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161F19"/>
    <w:rPr>
      <w:rFonts w:ascii="Arial" w:hAnsi="Arial"/>
      <w:lang w:val="en-GB" w:eastAsia="zh-CN" w:bidi="ar-SA"/>
    </w:rPr>
  </w:style>
  <w:style w:type="character" w:styleId="Alaviitteenviite">
    <w:name w:val="footnote reference"/>
    <w:basedOn w:val="Kappaleenoletusfontti"/>
    <w:rsid w:val="00161F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na%20Linnainmaa\AppData\Roaming\Microsoft\Mallit\kauppakamari_fi_malli.dotx" TargetMode="External"/></Relationships>
</file>

<file path=word/theme/theme1.xml><?xml version="1.0" encoding="utf-8"?>
<a:theme xmlns:a="http://schemas.openxmlformats.org/drawingml/2006/main" name="Office Theme">
  <a:themeElements>
    <a:clrScheme name="Kauppakamari">
      <a:dk1>
        <a:srgbClr val="000000"/>
      </a:dk1>
      <a:lt1>
        <a:sysClr val="window" lastClr="FFFFFF"/>
      </a:lt1>
      <a:dk2>
        <a:srgbClr val="002663"/>
      </a:dk2>
      <a:lt2>
        <a:srgbClr val="E0DBD6"/>
      </a:lt2>
      <a:accent1>
        <a:srgbClr val="002663"/>
      </a:accent1>
      <a:accent2>
        <a:srgbClr val="998C7C"/>
      </a:accent2>
      <a:accent3>
        <a:srgbClr val="FFC61E"/>
      </a:accent3>
      <a:accent4>
        <a:srgbClr val="E87511"/>
      </a:accent4>
      <a:accent5>
        <a:srgbClr val="AF1E2D"/>
      </a:accent5>
      <a:accent6>
        <a:srgbClr val="3A75C4"/>
      </a:accent6>
      <a:hlink>
        <a:srgbClr val="3A75C4"/>
      </a:hlink>
      <a:folHlink>
        <a:srgbClr val="998C7C"/>
      </a:folHlink>
    </a:clrScheme>
    <a:fontScheme name="Basic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E0767-1A8A-4F01-AB4E-A03934F9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kauppakamari_fi_malli.dotx</Template>
  <TotalTime>1</TotalTime>
  <Pages>3</Pages>
  <Words>492</Words>
  <Characters>4778</Characters>
  <Application>Microsoft Office Word</Application>
  <DocSecurity>4</DocSecurity>
  <Lines>39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Kauppakamari</vt:lpstr>
      <vt:lpstr>Kauppakamari</vt:lpstr>
    </vt:vector>
  </TitlesOfParts>
  <Company>grow.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Kauppakamari</dc:title>
  <dc:subject>Helsinki</dc:subject>
  <dc:creator>jenna pitkänen</dc:creator>
  <cp:lastModifiedBy>Luomala Irene</cp:lastModifiedBy>
  <cp:revision>2</cp:revision>
  <cp:lastPrinted>2016-08-31T05:31:00Z</cp:lastPrinted>
  <dcterms:created xsi:type="dcterms:W3CDTF">2016-08-31T05:32:00Z</dcterms:created>
  <dcterms:modified xsi:type="dcterms:W3CDTF">2016-08-31T05:32:00Z</dcterms:modified>
</cp:coreProperties>
</file>