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36" w:rsidRDefault="006179AA" w:rsidP="00C353EF">
      <w:bookmarkStart w:id="0" w:name="_GoBack"/>
      <w:bookmarkEnd w:id="0"/>
      <w:r>
        <w:t>Ympäristöministeriö</w:t>
      </w:r>
    </w:p>
    <w:p w:rsidR="00C353EF" w:rsidRDefault="00875385" w:rsidP="00C353EF">
      <w:r>
        <w:t>PL 35</w:t>
      </w:r>
    </w:p>
    <w:p w:rsidR="00C353EF" w:rsidRDefault="00875385" w:rsidP="00C353EF">
      <w:r>
        <w:t>00023 Valtioneuvosto</w:t>
      </w:r>
    </w:p>
    <w:p w:rsidR="00C353EF" w:rsidRDefault="00C353EF" w:rsidP="00C353EF"/>
    <w:p w:rsidR="00C353EF" w:rsidRDefault="00875385" w:rsidP="00C353EF">
      <w:r>
        <w:t>Lausuntopyyntö 9.1.2013 YM027:00/2011</w:t>
      </w:r>
    </w:p>
    <w:sdt>
      <w:sdtPr>
        <w:rPr>
          <w:caps w:val="0"/>
        </w:rPr>
        <w:alias w:val="Otsikko"/>
        <w:tag w:val="Otsikko"/>
        <w:id w:val="10204635"/>
        <w:placeholder>
          <w:docPart w:val="1AC12F1A83234EAE871AC87E0ACED410"/>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C353EF" w:rsidRPr="00FE6BB9" w:rsidRDefault="00875385" w:rsidP="00C353EF">
          <w:pPr>
            <w:pStyle w:val="Otsikko"/>
            <w:rPr>
              <w:caps w:val="0"/>
            </w:rPr>
          </w:pPr>
          <w:r>
            <w:rPr>
              <w:caps w:val="0"/>
            </w:rPr>
            <w:t>LAUSUNTO POHJAVESIEN SUOJELUUN LIITTYVÄN SÄÄNTELYN KEHITTÄMISTÄ VALMISTELEVAN YMPÄRISTÖMINISTERIÖN ASETTAMAN TYÖRYHMÄN RAPORTISTA</w:t>
          </w:r>
        </w:p>
      </w:sdtContent>
    </w:sdt>
    <w:p w:rsidR="006A1FA7" w:rsidRDefault="00F27779" w:rsidP="006A1FA7">
      <w:pPr>
        <w:pStyle w:val="Leipteksti"/>
        <w:jc w:val="both"/>
      </w:pPr>
      <w:r>
        <w:t>Ympäristöministeriö on pyytänyt Metsähallitukselta lausunto</w:t>
      </w:r>
      <w:r w:rsidR="001E44FC">
        <w:t>a</w:t>
      </w:r>
      <w:r>
        <w:t xml:space="preserve"> pohjavesien suojeluun liittyvän sääntelyn kehittämistä valmistelevan työryhmän raportista. Metsähallitus toteaa lausuntonaan seuraavaa:</w:t>
      </w:r>
    </w:p>
    <w:p w:rsidR="00323A76" w:rsidRDefault="00C31FB5" w:rsidP="006A1FA7">
      <w:pPr>
        <w:pStyle w:val="Leipteksti"/>
        <w:jc w:val="both"/>
      </w:pPr>
      <w:r>
        <w:t xml:space="preserve">Pohjavesien suojeluun liittyvän sääntelyn kehittelemistä valmistelevan työryhmän tavoitteena on ollut selvittää pohjavesialueiden kartoitukseen, luokitukseen ja käyttöön liittyviä kehittämistarpeita ja tehdä ehdotuksia kehittämisvaihtoehdoiksi pohjavesien suojelun tehostamiseksi ja eri toimijoiden oikeusturvan parantamiseksi. </w:t>
      </w:r>
    </w:p>
    <w:p w:rsidR="00323A76" w:rsidRDefault="00C31FB5" w:rsidP="006A1FA7">
      <w:pPr>
        <w:pStyle w:val="Leipteksti"/>
        <w:jc w:val="both"/>
      </w:pPr>
      <w:r>
        <w:t xml:space="preserve">Nykykäytännön mukaan kartoitetut pohjavesialueet on luokiteltu kolmeen luokkaan, jotka perustuvat lähinnä alueiden merkitykseen vedenkäytön kannalta. Vesipolitiikan puitedirektiivi (2000/60/EY) edellyttää kuitenkin myös niiden pohjavesialueiden tunnistamista, joista maa- ja </w:t>
      </w:r>
      <w:proofErr w:type="spellStart"/>
      <w:r>
        <w:t>pintavesiekosysteemit</w:t>
      </w:r>
      <w:proofErr w:type="spellEnd"/>
      <w:r>
        <w:t xml:space="preserve"> ovat riippuvaisia. Tä</w:t>
      </w:r>
      <w:r w:rsidR="001E44FC">
        <w:t>tä pohjavesialueita</w:t>
      </w:r>
      <w:r>
        <w:t xml:space="preserve"> </w:t>
      </w:r>
      <w:r w:rsidR="001E44FC">
        <w:t>koskevaa</w:t>
      </w:r>
      <w:r>
        <w:t xml:space="preserve"> ekologisen lähestymistavan puutteellisuutta nyky</w:t>
      </w:r>
      <w:r w:rsidR="001E44FC">
        <w:t>isessä</w:t>
      </w:r>
      <w:r>
        <w:t xml:space="preserve"> pohjavesien suojelun sääntelyssä on pidetty yhtenä keskeisistä kehittämistarpeista. Työryhmä on päätynyt raportissaan kehittämisvaihtoehtoihin, joita Metsähallitus pitää </w:t>
      </w:r>
      <w:r w:rsidRPr="00BD5000">
        <w:t>kannatettavina sekä pohjavesialueiden kar</w:t>
      </w:r>
      <w:r>
        <w:t>toituks</w:t>
      </w:r>
      <w:r w:rsidRPr="00BD5000">
        <w:t>en</w:t>
      </w:r>
      <w:r>
        <w:t>, rajaamisen ja luokittelun</w:t>
      </w:r>
      <w:r w:rsidRPr="00BD5000">
        <w:t xml:space="preserve"> että niiden suojelusuunni</w:t>
      </w:r>
      <w:r>
        <w:t>t</w:t>
      </w:r>
      <w:r w:rsidRPr="00BD5000">
        <w:t>telun osalta.</w:t>
      </w:r>
      <w:r>
        <w:t xml:space="preserve"> Metsähallitus esittää kuitenkin eräitä kommentteja ja kehittämisehdotuksia</w:t>
      </w:r>
      <w:r w:rsidRPr="00BD5000">
        <w:t xml:space="preserve"> </w:t>
      </w:r>
      <w:r>
        <w:t>jatkotyötä varten valittuihin vaihtoehtoihin.</w:t>
      </w:r>
    </w:p>
    <w:p w:rsidR="00323A76" w:rsidRDefault="00C31FB5" w:rsidP="006A1FA7">
      <w:pPr>
        <w:pStyle w:val="Leipteksti"/>
        <w:jc w:val="both"/>
      </w:pPr>
      <w:r>
        <w:t xml:space="preserve">Pohjavesialueiden kartoituksen, rajaamisen ja luokittelun jatkokehittelyyn valitussa kehittämisvaihtoehdossa työryhmä ehdottaa, että kartoitus, rajaaminen ja luokitus pohjautuisivat jatkossa lainsäädäntöön, jolla myös parannettaisiin viranomaisten, toiminnanharjoittajien ja kansalaisten välistä tiedonkulkua. Pohjavesialueiden luokittelua kehitettäisiin niin, että jatkossa kaikki alueet luokiteltaisiin vedenoton kannalta tärkeisiin (luokka 1) ja soveltuviin (luokka 2) alueisiin, sekä lisäksi sellaisiin pohjavesialueisiin (E), joihin liittyy niistä riippuvaisia maa- ja </w:t>
      </w:r>
      <w:proofErr w:type="spellStart"/>
      <w:r>
        <w:t>pintavesiekosysteemejä</w:t>
      </w:r>
      <w:proofErr w:type="spellEnd"/>
      <w:r>
        <w:t xml:space="preserve">. Tämä on merkittävä parannus nykytilaan, sillä etenkin syrjäseuduilla sijaitsee paljon pohjavesialueita joiden merkitys vedenoton kannalta on vähäinen, mutta luonnon monimuotoisuuden kannalta suuri. Raportista ei käy yksiselitteisesti ilmi, voiko ekosysteemien kannalta merkittävä E-luokka olla myös päällekkäinen vedenottoon perustuvien luokkien kanssa (s. 60, luku 11.2: ”… 1- ja 2-luokkiin voitaisiin </w:t>
      </w:r>
      <w:r w:rsidRPr="00C525E7">
        <w:rPr>
          <w:i/>
        </w:rPr>
        <w:t xml:space="preserve">yhdistää </w:t>
      </w:r>
      <w:r>
        <w:t xml:space="preserve">vesienhoitolainsäädännön edellyttämällä tavalla ne </w:t>
      </w:r>
      <w:r>
        <w:lastRenderedPageBreak/>
        <w:t xml:space="preserve">vesimuodostumat, joista pintavesi- tai </w:t>
      </w:r>
      <w:proofErr w:type="spellStart"/>
      <w:r>
        <w:t>maaekosysteemit</w:t>
      </w:r>
      <w:proofErr w:type="spellEnd"/>
      <w:r>
        <w:t xml:space="preserve"> ovat suoraan riippuvaisia” sekä vesienhoitolain säädösmuutosehdotus 2 §). </w:t>
      </w:r>
      <w:r w:rsidR="006A1FA7">
        <w:t>Metsähallituksen näkemyksen mukaan p</w:t>
      </w:r>
      <w:r>
        <w:t xml:space="preserve">äällekkäisyys olisi tarpeen, jotta voitaisiin tunnistaa ne vedenoton kannalta merkittävät pohjavesialueet, joihin lisäksi liittyy merkittäviä niistä riippuvaisia maa- ja </w:t>
      </w:r>
      <w:proofErr w:type="spellStart"/>
      <w:r>
        <w:t>pintavesiekosysteemejä</w:t>
      </w:r>
      <w:proofErr w:type="spellEnd"/>
      <w:r>
        <w:t xml:space="preserve">. Tällöin luokkia tulisi yhteensä viisi: 1, 1E, 2, 2E ja E. Luokitus auttaisi kohdentamaan vedenottoa jo suunnitteluvaiheessa sellaisiin pohjavesialueisiin, joissa luontoarvojen menetys olisi vähäisempää (luokat 1 ja 2), ja se osoittaisi missä vedenoton ja luonnonsuojelun tavoitteiden sovittelutarve on suurin (luokka 1E). </w:t>
      </w:r>
    </w:p>
    <w:p w:rsidR="00B53967" w:rsidRDefault="00C31FB5" w:rsidP="006A1FA7">
      <w:pPr>
        <w:pStyle w:val="Leipteksti"/>
        <w:jc w:val="both"/>
      </w:pPr>
      <w:r>
        <w:t xml:space="preserve">Suojelusuunnittelun kehittäminen ja ohjeistus ympäristöministeriön toimesta ovat myös tarpeen. Suojelusuunnittelussa pitäisi ottaa vedenlaadun turvaamisen lisäksi huomioon myös pohjavesiriippuvaisten luontoarvojen turvaaminen, etenkin sellaisilla alueilla joilla ristiriitatilanteita on odotettavissa (luokka 1E, ks. yllä). </w:t>
      </w:r>
      <w:r w:rsidR="001E44FC">
        <w:t>S</w:t>
      </w:r>
      <w:r>
        <w:t xml:space="preserve">iinä missä mm. vesilaki turvaa pohjaveden laatua, lainsäädännössä on edelleen kehittämistarvetta pohjavesistä riippuvaisten maa- ja </w:t>
      </w:r>
      <w:proofErr w:type="spellStart"/>
      <w:r>
        <w:t>pintavesiekosysteemien</w:t>
      </w:r>
      <w:proofErr w:type="spellEnd"/>
      <w:r>
        <w:t xml:space="preserve"> turvaamiseksi vesipuitedirektiivin tarkoittamalla tavalla. Vähimmillään vesienhoitolain säädösmuutosehdotuksen 4 §</w:t>
      </w:r>
      <w:r w:rsidR="006A1FA7">
        <w:t>:n</w:t>
      </w:r>
      <w:r>
        <w:t xml:space="preserve"> suojelusuunnitelmassa esitettävien tarpeellisten tietojen luetteloon </w:t>
      </w:r>
      <w:r w:rsidR="006A1FA7">
        <w:t xml:space="preserve">tulisi lisätä </w:t>
      </w:r>
      <w:r>
        <w:t xml:space="preserve">selvitys pohjavesiriippuvaisista maa- ja </w:t>
      </w:r>
      <w:proofErr w:type="spellStart"/>
      <w:r>
        <w:t>pintavesiekosysteemeistä</w:t>
      </w:r>
      <w:proofErr w:type="spellEnd"/>
      <w:r>
        <w:t xml:space="preserve">. Tällöin </w:t>
      </w:r>
      <w:r w:rsidR="001E44FC">
        <w:t xml:space="preserve">tosin </w:t>
      </w:r>
      <w:r>
        <w:t>riskinä voi olla, että halukkuus vapaaehtoisten suojelusuunnitelmien tekemiseen heikkenee.</w:t>
      </w:r>
      <w:r w:rsidR="001E44FC" w:rsidRPr="001E44FC">
        <w:t xml:space="preserve"> </w:t>
      </w:r>
    </w:p>
    <w:p w:rsidR="00323A76" w:rsidRDefault="001E44FC" w:rsidP="006A1FA7">
      <w:pPr>
        <w:pStyle w:val="Leipteksti"/>
        <w:jc w:val="both"/>
      </w:pPr>
      <w:r>
        <w:t>Metsähallitus näkee suojelusuunnitelmien aseman ja luonteen selkiyttämisen tärkeänä myös eri toimijoiden oikeusturvan kannalta.</w:t>
      </w:r>
    </w:p>
    <w:p w:rsidR="00C31FB5" w:rsidRPr="00885766" w:rsidRDefault="00C31FB5" w:rsidP="006A1FA7">
      <w:pPr>
        <w:pStyle w:val="Leipteksti"/>
        <w:jc w:val="both"/>
      </w:pPr>
      <w:r>
        <w:t>Koska merkittävimmät pohjavesivaramme sijaitsevat harjuissa ja suurissa reunamuodostumissa</w:t>
      </w:r>
      <w:r w:rsidR="00B53967">
        <w:t>,</w:t>
      </w:r>
      <w:r>
        <w:t xml:space="preserve"> joissa pohjaveden muodostuminen ja purkautuminen on määrältään suurta, valtaosaan pohjavesialueita liittyy niistä riippuvaisia maa- ja </w:t>
      </w:r>
      <w:proofErr w:type="spellStart"/>
      <w:r>
        <w:t>pintavesiekosysteemejä</w:t>
      </w:r>
      <w:proofErr w:type="spellEnd"/>
      <w:r>
        <w:t xml:space="preserve"> (esim. lähteitä, lähdepuroja, lähdelampia, lähdesoita). Haasteena onkin tunnistaa nykyisten yli 6000 pohjavesialueen joukosta ne alueet, joihin liittyy luonnonsuojelun ja monimuotoisuuden kannalta merkittäviä niistä riippuvaisia maa- ja </w:t>
      </w:r>
      <w:proofErr w:type="spellStart"/>
      <w:r>
        <w:t>pintavesiekosysteemejä</w:t>
      </w:r>
      <w:proofErr w:type="spellEnd"/>
      <w:r>
        <w:t>. Työryhmän esittämä jatkotoimenpide tällaisten pohjavesialueiden tunnistamista varten kehitettävistä indikaattoreista onkin erittäin tarpeellinen. Indikaattorien kehittelyssä olisi syytä huomioida mm. ympäristöhallinnon Hertta Eliölajit -tietojärjestelmän havainnot indikaattoreiksi sovittavista lajeista, Metsähallituksen luontotyyppikartoitusaineisto sekä Maanmittauslaitoksen maastotietokannan lähdepisteet ja muiden tahojen (mm. tutkimusryhmät, tutkimuslaitokset) keräämät aineistot lähteistä ja niiden lajistosta.</w:t>
      </w:r>
    </w:p>
    <w:p w:rsidR="006A1FA7" w:rsidRDefault="006A1FA7" w:rsidP="006A1FA7">
      <w:pPr>
        <w:pStyle w:val="Leipteksti"/>
        <w:jc w:val="both"/>
      </w:pPr>
      <w:r>
        <w:t xml:space="preserve">Lopuksi Metsähallitus haluaa tuoda esiin, että pohjavesiasiat nousevat Metsähallituksessa </w:t>
      </w:r>
      <w:r w:rsidR="00AC0CBA">
        <w:t xml:space="preserve">(Luontopalvelut) </w:t>
      </w:r>
      <w:r>
        <w:t>usein esiin edunvalvontatilanteissa sellaisten vedenottohankkeiden kohdalla, joiden vaikutukset kohdistuvat tai voivat kohdistua Natura-alueiden tai muiden luonnonsuojelualueiden luontoarvoihin. Metsähallituksen näkemys on, että luonnonsuojelun ja vedenoton ristiriitatilanteet ovat lisääntyneet ja edelleen lisääntymässä etenkin Etelä-Suomessa, jossa vedenkäyttöpaineet jatkuvasti</w:t>
      </w:r>
      <w:r w:rsidRPr="006A1FA7">
        <w:t xml:space="preserve"> </w:t>
      </w:r>
      <w:r>
        <w:t>kasvavat.</w:t>
      </w:r>
    </w:p>
    <w:p w:rsidR="009B71A3" w:rsidRDefault="00875385" w:rsidP="006A1FA7">
      <w:pPr>
        <w:pStyle w:val="Eivli"/>
        <w:jc w:val="both"/>
      </w:pPr>
      <w:r>
        <w:t xml:space="preserve">Lisätietoa lausunnosta antaa </w:t>
      </w:r>
      <w:r w:rsidR="00323A76">
        <w:t>erikoissuunnittelija Jari Ilmonen</w:t>
      </w:r>
      <w:r>
        <w:t xml:space="preserve">, </w:t>
      </w:r>
      <w:r w:rsidR="009B71A3" w:rsidRPr="00454091">
        <w:t>jari.ilmonen@metsa.fi</w:t>
      </w:r>
      <w:r w:rsidR="00323A76">
        <w:t>.</w:t>
      </w:r>
      <w:r w:rsidR="009B71A3">
        <w:t xml:space="preserve"> </w:t>
      </w:r>
    </w:p>
    <w:p w:rsidR="009B71A3" w:rsidRDefault="009B71A3" w:rsidP="006A1FA7">
      <w:pPr>
        <w:pStyle w:val="Eivli"/>
        <w:jc w:val="both"/>
      </w:pPr>
    </w:p>
    <w:p w:rsidR="00454091" w:rsidRDefault="00454091" w:rsidP="006A1FA7">
      <w:pPr>
        <w:pStyle w:val="Eivli"/>
        <w:jc w:val="both"/>
      </w:pPr>
    </w:p>
    <w:p w:rsidR="009B71A3" w:rsidRDefault="009B71A3" w:rsidP="006A1FA7">
      <w:pPr>
        <w:pStyle w:val="Eivli"/>
        <w:jc w:val="both"/>
      </w:pPr>
      <w:r>
        <w:t>Jyrki Kangas</w:t>
      </w:r>
    </w:p>
    <w:p w:rsidR="009B71A3" w:rsidRDefault="009B71A3" w:rsidP="006A1FA7">
      <w:pPr>
        <w:pStyle w:val="Eivli"/>
        <w:jc w:val="both"/>
      </w:pPr>
      <w:r>
        <w:t>pääjohtaja</w:t>
      </w:r>
    </w:p>
    <w:tbl>
      <w:tblPr>
        <w:tblStyle w:val="TaulukkoRuudukko"/>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7722"/>
        <w:gridCol w:w="1425"/>
      </w:tblGrid>
      <w:tr w:rsidR="0035732B" w:rsidTr="009B71A3">
        <w:trPr>
          <w:gridBefore w:val="1"/>
          <w:wBefore w:w="1425" w:type="dxa"/>
          <w:trHeight w:val="280"/>
        </w:trPr>
        <w:tc>
          <w:tcPr>
            <w:tcW w:w="7722" w:type="dxa"/>
          </w:tcPr>
          <w:p w:rsidR="006A1FA7" w:rsidRDefault="006A1FA7" w:rsidP="00875385"/>
        </w:tc>
        <w:tc>
          <w:tcPr>
            <w:tcW w:w="1425" w:type="dxa"/>
          </w:tcPr>
          <w:p w:rsidR="0035732B" w:rsidRDefault="0035732B" w:rsidP="0035732B"/>
        </w:tc>
      </w:tr>
      <w:tr w:rsidR="00B76CFD" w:rsidTr="009B71A3">
        <w:trPr>
          <w:trHeight w:val="192"/>
        </w:trPr>
        <w:tc>
          <w:tcPr>
            <w:tcW w:w="1425" w:type="dxa"/>
          </w:tcPr>
          <w:p w:rsidR="00B76CFD" w:rsidRDefault="00B76CFD" w:rsidP="00C353EF"/>
        </w:tc>
        <w:tc>
          <w:tcPr>
            <w:tcW w:w="9147" w:type="dxa"/>
            <w:gridSpan w:val="2"/>
          </w:tcPr>
          <w:p w:rsidR="00B76CFD" w:rsidRDefault="00B76CFD" w:rsidP="00B76CFD"/>
        </w:tc>
      </w:tr>
      <w:tr w:rsidR="00B76CFD" w:rsidTr="009B71A3">
        <w:trPr>
          <w:trHeight w:val="192"/>
        </w:trPr>
        <w:tc>
          <w:tcPr>
            <w:tcW w:w="1425" w:type="dxa"/>
          </w:tcPr>
          <w:p w:rsidR="00B76CFD" w:rsidRDefault="00B76CFD" w:rsidP="00C353EF"/>
        </w:tc>
        <w:tc>
          <w:tcPr>
            <w:tcW w:w="9147" w:type="dxa"/>
            <w:gridSpan w:val="2"/>
          </w:tcPr>
          <w:p w:rsidR="00B76CFD" w:rsidRDefault="00B76CFD" w:rsidP="00C353EF"/>
        </w:tc>
      </w:tr>
      <w:tr w:rsidR="00B76CFD" w:rsidTr="009B71A3">
        <w:trPr>
          <w:trHeight w:val="192"/>
        </w:trPr>
        <w:tc>
          <w:tcPr>
            <w:tcW w:w="1425" w:type="dxa"/>
          </w:tcPr>
          <w:p w:rsidR="00B76CFD" w:rsidRDefault="00B76CFD" w:rsidP="00C353EF"/>
        </w:tc>
        <w:tc>
          <w:tcPr>
            <w:tcW w:w="9147" w:type="dxa"/>
            <w:gridSpan w:val="2"/>
          </w:tcPr>
          <w:p w:rsidR="00B76CFD" w:rsidRDefault="00B76CFD" w:rsidP="00C353EF"/>
        </w:tc>
      </w:tr>
    </w:tbl>
    <w:p w:rsidR="00C353EF" w:rsidRDefault="00C353EF" w:rsidP="00D73688">
      <w:pPr>
        <w:pStyle w:val="Eivli"/>
      </w:pPr>
    </w:p>
    <w:sectPr w:rsidR="00C353EF" w:rsidSect="00606AFC">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134" w:left="1134"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FC" w:rsidRDefault="001E44FC" w:rsidP="00383D27">
      <w:r>
        <w:separator/>
      </w:r>
    </w:p>
  </w:endnote>
  <w:endnote w:type="continuationSeparator" w:id="0">
    <w:p w:rsidR="001E44FC" w:rsidRDefault="001E44FC" w:rsidP="0038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FC" w:rsidRDefault="001E44FC">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FC" w:rsidRDefault="001E44FC">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unaton"/>
      <w:tblW w:w="0" w:type="auto"/>
      <w:tblLook w:val="04A0" w:firstRow="1" w:lastRow="0" w:firstColumn="1" w:lastColumn="0" w:noHBand="0" w:noVBand="1"/>
    </w:tblPr>
    <w:tblGrid>
      <w:gridCol w:w="9854"/>
    </w:tblGrid>
    <w:tr w:rsidR="001E44FC" w:rsidTr="001E55A7">
      <w:tc>
        <w:tcPr>
          <w:tcW w:w="10345" w:type="dxa"/>
        </w:tcPr>
        <w:p w:rsidR="001E44FC" w:rsidRDefault="001E44FC">
          <w:pPr>
            <w:pStyle w:val="Alatunniste"/>
            <w:rPr>
              <w:noProof/>
              <w:lang w:eastAsia="fi-FI"/>
            </w:rPr>
          </w:pPr>
        </w:p>
      </w:tc>
    </w:tr>
    <w:tr w:rsidR="001E44FC" w:rsidTr="001E55A7">
      <w:tc>
        <w:tcPr>
          <w:tcW w:w="10345" w:type="dxa"/>
        </w:tcPr>
        <w:p w:rsidR="001E44FC" w:rsidRDefault="001E44FC">
          <w:pPr>
            <w:pStyle w:val="Alatunniste"/>
            <w:rPr>
              <w:noProof/>
              <w:lang w:eastAsia="fi-FI"/>
            </w:rPr>
          </w:pPr>
        </w:p>
      </w:tc>
    </w:tr>
    <w:tr w:rsidR="001E44FC" w:rsidTr="001E55A7">
      <w:tc>
        <w:tcPr>
          <w:tcW w:w="10345" w:type="dxa"/>
        </w:tcPr>
        <w:p w:rsidR="001E44FC" w:rsidRDefault="001E44FC">
          <w:pPr>
            <w:pStyle w:val="Alatunniste"/>
          </w:pPr>
        </w:p>
      </w:tc>
    </w:tr>
    <w:tr w:rsidR="001E44FC" w:rsidTr="001E55A7">
      <w:tc>
        <w:tcPr>
          <w:tcW w:w="10345" w:type="dxa"/>
        </w:tcPr>
        <w:p w:rsidR="001E44FC" w:rsidRDefault="001E44FC">
          <w:pPr>
            <w:pStyle w:val="Alatunniste"/>
          </w:pPr>
        </w:p>
      </w:tc>
    </w:tr>
    <w:tr w:rsidR="001E44FC" w:rsidTr="001E55A7">
      <w:tc>
        <w:tcPr>
          <w:tcW w:w="10345" w:type="dxa"/>
        </w:tcPr>
        <w:p w:rsidR="001E44FC" w:rsidRDefault="001E44FC">
          <w:pPr>
            <w:pStyle w:val="Alatunniste"/>
          </w:pPr>
          <w:r w:rsidRPr="00606AFC">
            <w:rPr>
              <w:noProof/>
              <w:lang w:eastAsia="fi-FI"/>
            </w:rPr>
            <w:drawing>
              <wp:anchor distT="0" distB="0" distL="114300" distR="114300" simplePos="0" relativeHeight="251659264" behindDoc="0" locked="1" layoutInCell="1" allowOverlap="1">
                <wp:simplePos x="0" y="0"/>
                <wp:positionH relativeFrom="column">
                  <wp:posOffset>-722305</wp:posOffset>
                </wp:positionH>
                <wp:positionV relativeFrom="paragraph">
                  <wp:posOffset>-338425</wp:posOffset>
                </wp:positionV>
                <wp:extent cx="7604494" cy="467832"/>
                <wp:effectExtent l="19050" t="0" r="0" b="0"/>
                <wp:wrapNone/>
                <wp:docPr id="17" name="Kuva 4" descr="panta_logo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a_logo_rgb-01.png"/>
                        <pic:cNvPicPr/>
                      </pic:nvPicPr>
                      <pic:blipFill>
                        <a:blip r:embed="rId1"/>
                        <a:stretch>
                          <a:fillRect/>
                        </a:stretch>
                      </pic:blipFill>
                      <pic:spPr>
                        <a:xfrm>
                          <a:off x="0" y="0"/>
                          <a:ext cx="7604125" cy="467360"/>
                        </a:xfrm>
                        <a:prstGeom prst="rect">
                          <a:avLst/>
                        </a:prstGeom>
                      </pic:spPr>
                    </pic:pic>
                  </a:graphicData>
                </a:graphic>
              </wp:anchor>
            </w:drawing>
          </w:r>
        </w:p>
      </w:tc>
    </w:tr>
    <w:tr w:rsidR="001E44FC" w:rsidTr="001E55A7">
      <w:tc>
        <w:tcPr>
          <w:tcW w:w="10345" w:type="dxa"/>
        </w:tcPr>
        <w:p w:rsidR="001E44FC" w:rsidRDefault="001E44FC">
          <w:pPr>
            <w:pStyle w:val="Alatunniste"/>
            <w:rPr>
              <w:noProof/>
              <w:lang w:eastAsia="fi-FI"/>
            </w:rPr>
          </w:pPr>
        </w:p>
      </w:tc>
    </w:tr>
    <w:tr w:rsidR="001E44FC" w:rsidRPr="001E44FC" w:rsidTr="001E55A7">
      <w:tc>
        <w:tcPr>
          <w:tcW w:w="10345" w:type="dxa"/>
        </w:tcPr>
        <w:p w:rsidR="001E44FC" w:rsidRDefault="001E44FC" w:rsidP="00623FD7">
          <w:pPr>
            <w:pStyle w:val="Alatunniste"/>
          </w:pPr>
          <w:r>
            <w:t xml:space="preserve">Metsähallitus • PL 94 (Vernissakatu 4) • FI- 01301 Vantaa • FINLAND </w:t>
          </w:r>
        </w:p>
        <w:p w:rsidR="001E44FC" w:rsidRPr="00623FD7" w:rsidRDefault="001E44FC" w:rsidP="007C34DE">
          <w:pPr>
            <w:pStyle w:val="Alatunniste"/>
            <w:rPr>
              <w:lang w:val="en-US"/>
            </w:rPr>
          </w:pPr>
          <w:r w:rsidRPr="00623FD7">
            <w:rPr>
              <w:lang w:val="en-US"/>
            </w:rPr>
            <w:t xml:space="preserve">tel. </w:t>
          </w:r>
          <w:r>
            <w:rPr>
              <w:lang w:val="en-US"/>
            </w:rPr>
            <w:t>+</w:t>
          </w:r>
          <w:r w:rsidRPr="00623FD7">
            <w:rPr>
              <w:lang w:val="en-US"/>
            </w:rPr>
            <w:t>358 (0)</w:t>
          </w:r>
          <w:r>
            <w:rPr>
              <w:lang w:val="en-US"/>
            </w:rPr>
            <w:t xml:space="preserve"> 205 64 100 </w:t>
          </w:r>
          <w:r w:rsidRPr="00623FD7">
            <w:rPr>
              <w:lang w:val="en-US"/>
            </w:rPr>
            <w:t>• fax +358 (0) 205 64 4234 • www.metsa.fi •</w:t>
          </w:r>
          <w:r>
            <w:rPr>
              <w:lang w:val="en-US"/>
            </w:rPr>
            <w:t xml:space="preserve"> Business ID 0116726-7</w:t>
          </w:r>
        </w:p>
      </w:tc>
    </w:tr>
  </w:tbl>
  <w:p w:rsidR="001E44FC" w:rsidRPr="00E27865" w:rsidRDefault="001E44FC">
    <w:pPr>
      <w:pStyle w:val="Alatunnist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FC" w:rsidRDefault="001E44FC" w:rsidP="00383D27">
      <w:r>
        <w:separator/>
      </w:r>
    </w:p>
  </w:footnote>
  <w:footnote w:type="continuationSeparator" w:id="0">
    <w:p w:rsidR="001E44FC" w:rsidRDefault="001E44FC" w:rsidP="0038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FC" w:rsidRDefault="001E44F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2481"/>
      <w:gridCol w:w="1246"/>
      <w:gridCol w:w="1178"/>
    </w:tblGrid>
    <w:tr w:rsidR="001E44FC" w:rsidTr="00383D27">
      <w:tc>
        <w:tcPr>
          <w:tcW w:w="5216" w:type="dxa"/>
        </w:tcPr>
        <w:p w:rsidR="001E44FC" w:rsidRPr="00383D27" w:rsidRDefault="001E44FC" w:rsidP="00C31FB5">
          <w:pPr>
            <w:pStyle w:val="Yltunniste"/>
            <w:tabs>
              <w:tab w:val="clear" w:pos="5216"/>
              <w:tab w:val="clear" w:pos="7825"/>
              <w:tab w:val="clear" w:pos="9129"/>
            </w:tabs>
          </w:pPr>
        </w:p>
      </w:tc>
      <w:tc>
        <w:tcPr>
          <w:tcW w:w="2609" w:type="dxa"/>
        </w:tcPr>
        <w:p w:rsidR="001E44FC" w:rsidRPr="00002E6D" w:rsidRDefault="001E44FC" w:rsidP="00C31FB5">
          <w:pPr>
            <w:pStyle w:val="Yltunniste"/>
            <w:tabs>
              <w:tab w:val="clear" w:pos="5216"/>
              <w:tab w:val="clear" w:pos="7825"/>
              <w:tab w:val="clear" w:pos="9129"/>
            </w:tabs>
            <w:rPr>
              <w:b/>
            </w:rPr>
          </w:pPr>
        </w:p>
      </w:tc>
      <w:tc>
        <w:tcPr>
          <w:tcW w:w="1304" w:type="dxa"/>
        </w:tcPr>
        <w:p w:rsidR="001E44FC" w:rsidRPr="00383D27" w:rsidRDefault="001E44FC" w:rsidP="00C31FB5">
          <w:pPr>
            <w:pStyle w:val="Yltunniste"/>
            <w:tabs>
              <w:tab w:val="clear" w:pos="5216"/>
              <w:tab w:val="clear" w:pos="7825"/>
              <w:tab w:val="clear" w:pos="9129"/>
            </w:tabs>
          </w:pPr>
        </w:p>
      </w:tc>
      <w:tc>
        <w:tcPr>
          <w:tcW w:w="1216" w:type="dxa"/>
        </w:tcPr>
        <w:p w:rsidR="001E44FC" w:rsidRDefault="004C49DF" w:rsidP="009B71A3">
          <w:pPr>
            <w:pStyle w:val="Yltunniste"/>
            <w:tabs>
              <w:tab w:val="clear" w:pos="5216"/>
              <w:tab w:val="clear" w:pos="7825"/>
              <w:tab w:val="clear" w:pos="9129"/>
            </w:tabs>
          </w:pPr>
          <w:r>
            <w:fldChar w:fldCharType="begin"/>
          </w:r>
          <w:r>
            <w:instrText xml:space="preserve"> PAGE   \* MERGEFORMAT </w:instrText>
          </w:r>
          <w:r>
            <w:fldChar w:fldCharType="separate"/>
          </w:r>
          <w:r>
            <w:rPr>
              <w:noProof/>
            </w:rPr>
            <w:t>2</w:t>
          </w:r>
          <w:r>
            <w:rPr>
              <w:noProof/>
            </w:rPr>
            <w:fldChar w:fldCharType="end"/>
          </w:r>
          <w:r w:rsidR="001E44FC">
            <w:t xml:space="preserve"> (2)</w:t>
          </w:r>
        </w:p>
      </w:tc>
    </w:tr>
  </w:tbl>
  <w:p w:rsidR="001E44FC" w:rsidRDefault="001E44FC" w:rsidP="009D30E2">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3"/>
      <w:gridCol w:w="2522"/>
      <w:gridCol w:w="1219"/>
      <w:gridCol w:w="1160"/>
    </w:tblGrid>
    <w:tr w:rsidR="001E44FC" w:rsidTr="00606AFC">
      <w:tc>
        <w:tcPr>
          <w:tcW w:w="4953" w:type="dxa"/>
        </w:tcPr>
        <w:p w:rsidR="001E44FC" w:rsidRPr="00383D27" w:rsidRDefault="001E44FC" w:rsidP="00D60D37">
          <w:pPr>
            <w:pStyle w:val="Yltunniste"/>
            <w:tabs>
              <w:tab w:val="clear" w:pos="5216"/>
              <w:tab w:val="clear" w:pos="7825"/>
              <w:tab w:val="clear" w:pos="9129"/>
            </w:tabs>
          </w:pPr>
          <w:r>
            <w:rPr>
              <w:noProof/>
              <w:lang w:eastAsia="fi-FI"/>
            </w:rPr>
            <w:drawing>
              <wp:anchor distT="0" distB="0" distL="114300" distR="114300" simplePos="0" relativeHeight="251661312" behindDoc="0" locked="1" layoutInCell="1" allowOverlap="1">
                <wp:simplePos x="0" y="0"/>
                <wp:positionH relativeFrom="column">
                  <wp:posOffset>21590</wp:posOffset>
                </wp:positionH>
                <wp:positionV relativeFrom="paragraph">
                  <wp:posOffset>-142240</wp:posOffset>
                </wp:positionV>
                <wp:extent cx="2696210" cy="307975"/>
                <wp:effectExtent l="19050" t="0" r="0" b="0"/>
                <wp:wrapNone/>
                <wp:docPr id="11" name="Kuva 0" descr="Metsähallitus_logo_rgb-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etsähallitus_logo_rgb-01.png"/>
                        <pic:cNvPicPr/>
                      </pic:nvPicPr>
                      <pic:blipFill>
                        <a:blip r:embed="rId1"/>
                        <a:stretch>
                          <a:fillRect/>
                        </a:stretch>
                      </pic:blipFill>
                      <pic:spPr>
                        <a:xfrm>
                          <a:off x="0" y="0"/>
                          <a:ext cx="2696210" cy="307975"/>
                        </a:xfrm>
                        <a:prstGeom prst="rect">
                          <a:avLst/>
                        </a:prstGeom>
                      </pic:spPr>
                    </pic:pic>
                  </a:graphicData>
                </a:graphic>
              </wp:anchor>
            </w:drawing>
          </w:r>
          <w:r>
            <w:t xml:space="preserve"> </w:t>
          </w:r>
        </w:p>
      </w:tc>
      <w:tc>
        <w:tcPr>
          <w:tcW w:w="2522" w:type="dxa"/>
        </w:tcPr>
        <w:p w:rsidR="001E44FC" w:rsidRPr="00002E6D" w:rsidRDefault="001E44FC" w:rsidP="00C31FB5">
          <w:pPr>
            <w:pStyle w:val="Yltunniste"/>
            <w:tabs>
              <w:tab w:val="clear" w:pos="5216"/>
              <w:tab w:val="clear" w:pos="7825"/>
              <w:tab w:val="clear" w:pos="9129"/>
            </w:tabs>
            <w:rPr>
              <w:b/>
            </w:rPr>
          </w:pPr>
        </w:p>
      </w:tc>
      <w:tc>
        <w:tcPr>
          <w:tcW w:w="1219" w:type="dxa"/>
        </w:tcPr>
        <w:p w:rsidR="001E44FC" w:rsidRPr="00383D27" w:rsidRDefault="001E44FC" w:rsidP="00606AFC">
          <w:pPr>
            <w:pStyle w:val="Yltunniste"/>
            <w:tabs>
              <w:tab w:val="clear" w:pos="5216"/>
              <w:tab w:val="clear" w:pos="7825"/>
              <w:tab w:val="clear" w:pos="9129"/>
            </w:tabs>
          </w:pPr>
        </w:p>
      </w:tc>
      <w:tc>
        <w:tcPr>
          <w:tcW w:w="1160" w:type="dxa"/>
        </w:tcPr>
        <w:p w:rsidR="001E44FC" w:rsidRDefault="004C49DF" w:rsidP="009B71A3">
          <w:pPr>
            <w:pStyle w:val="Yltunniste"/>
            <w:tabs>
              <w:tab w:val="clear" w:pos="5216"/>
              <w:tab w:val="clear" w:pos="7825"/>
              <w:tab w:val="clear" w:pos="9129"/>
            </w:tabs>
            <w:jc w:val="right"/>
          </w:pPr>
          <w:r>
            <w:fldChar w:fldCharType="begin"/>
          </w:r>
          <w:r>
            <w:instrText xml:space="preserve"> PAGE   \* MERGEFORMAT </w:instrText>
          </w:r>
          <w:r>
            <w:fldChar w:fldCharType="separate"/>
          </w:r>
          <w:r>
            <w:rPr>
              <w:noProof/>
            </w:rPr>
            <w:t>1</w:t>
          </w:r>
          <w:r>
            <w:rPr>
              <w:noProof/>
            </w:rPr>
            <w:fldChar w:fldCharType="end"/>
          </w:r>
          <w:r w:rsidR="001E44FC">
            <w:t xml:space="preserve"> (2)</w:t>
          </w:r>
        </w:p>
      </w:tc>
    </w:tr>
    <w:tr w:rsidR="001E44FC" w:rsidTr="00606AFC">
      <w:tc>
        <w:tcPr>
          <w:tcW w:w="4953" w:type="dxa"/>
        </w:tcPr>
        <w:p w:rsidR="001E44FC" w:rsidRPr="00383D27" w:rsidRDefault="001E44FC" w:rsidP="00C31FB5">
          <w:pPr>
            <w:pStyle w:val="Yltunniste"/>
            <w:tabs>
              <w:tab w:val="clear" w:pos="5216"/>
              <w:tab w:val="clear" w:pos="7825"/>
              <w:tab w:val="clear" w:pos="9129"/>
            </w:tabs>
          </w:pPr>
        </w:p>
      </w:tc>
      <w:tc>
        <w:tcPr>
          <w:tcW w:w="2522" w:type="dxa"/>
        </w:tcPr>
        <w:p w:rsidR="001E44FC" w:rsidRPr="00383D27" w:rsidRDefault="001E44FC" w:rsidP="00C31FB5">
          <w:pPr>
            <w:pStyle w:val="Yltunniste"/>
            <w:tabs>
              <w:tab w:val="clear" w:pos="5216"/>
              <w:tab w:val="clear" w:pos="7825"/>
              <w:tab w:val="clear" w:pos="9129"/>
            </w:tabs>
          </w:pPr>
        </w:p>
      </w:tc>
      <w:tc>
        <w:tcPr>
          <w:tcW w:w="1219" w:type="dxa"/>
        </w:tcPr>
        <w:p w:rsidR="001E44FC" w:rsidRPr="00383D27" w:rsidRDefault="001E44FC" w:rsidP="00C31FB5">
          <w:pPr>
            <w:pStyle w:val="Yltunniste"/>
            <w:tabs>
              <w:tab w:val="clear" w:pos="5216"/>
              <w:tab w:val="clear" w:pos="7825"/>
              <w:tab w:val="clear" w:pos="9129"/>
            </w:tabs>
          </w:pPr>
        </w:p>
      </w:tc>
      <w:tc>
        <w:tcPr>
          <w:tcW w:w="1160" w:type="dxa"/>
        </w:tcPr>
        <w:p w:rsidR="001E44FC" w:rsidRDefault="001E44FC" w:rsidP="00C31FB5">
          <w:pPr>
            <w:pStyle w:val="Yltunniste"/>
            <w:tabs>
              <w:tab w:val="clear" w:pos="5216"/>
              <w:tab w:val="clear" w:pos="7825"/>
              <w:tab w:val="clear" w:pos="9129"/>
            </w:tabs>
          </w:pPr>
        </w:p>
      </w:tc>
    </w:tr>
    <w:tr w:rsidR="001E44FC" w:rsidTr="00606AFC">
      <w:tc>
        <w:tcPr>
          <w:tcW w:w="4953" w:type="dxa"/>
        </w:tcPr>
        <w:p w:rsidR="001E44FC" w:rsidRPr="00383D27" w:rsidRDefault="001E44FC" w:rsidP="00C31FB5">
          <w:pPr>
            <w:pStyle w:val="Yltunniste"/>
            <w:tabs>
              <w:tab w:val="clear" w:pos="5216"/>
              <w:tab w:val="clear" w:pos="7825"/>
              <w:tab w:val="clear" w:pos="9129"/>
            </w:tabs>
          </w:pPr>
        </w:p>
      </w:tc>
      <w:tc>
        <w:tcPr>
          <w:tcW w:w="2522" w:type="dxa"/>
        </w:tcPr>
        <w:p w:rsidR="001E44FC" w:rsidRPr="00383D27" w:rsidRDefault="001E44FC" w:rsidP="00C31FB5">
          <w:pPr>
            <w:pStyle w:val="Yltunniste"/>
            <w:tabs>
              <w:tab w:val="clear" w:pos="5216"/>
              <w:tab w:val="clear" w:pos="7825"/>
              <w:tab w:val="clear" w:pos="9129"/>
            </w:tabs>
          </w:pPr>
        </w:p>
      </w:tc>
      <w:sdt>
        <w:sdtPr>
          <w:rPr>
            <w:rFonts w:cstheme="majorHAnsi"/>
          </w:rPr>
          <w:alias w:val="Asianro"/>
          <w:tag w:val="Asianro"/>
          <w:id w:val="68773369"/>
          <w:placeholder>
            <w:docPart w:val="5B681C347AE045C983B16A11FB501347"/>
          </w:placeholder>
          <w:dataBinding w:prefixMappings="xmlns:ns0='http://schemas.microsoft.com/office/2006/coverPageProps' " w:xpath="/ns0:CoverPageProperties[1]/ns0:CompanyAddress[1]" w:storeItemID="{55AF091B-3C7A-41E3-B477-F2FDAA23CFDA}"/>
          <w:text/>
        </w:sdtPr>
        <w:sdtEndPr/>
        <w:sdtContent>
          <w:tc>
            <w:tcPr>
              <w:tcW w:w="2379" w:type="dxa"/>
              <w:gridSpan w:val="2"/>
            </w:tcPr>
            <w:p w:rsidR="001E44FC" w:rsidRPr="006764C7" w:rsidRDefault="001E44FC" w:rsidP="00AF0DED">
              <w:pPr>
                <w:pStyle w:val="Yltunniste"/>
                <w:tabs>
                  <w:tab w:val="clear" w:pos="5216"/>
                  <w:tab w:val="clear" w:pos="7825"/>
                  <w:tab w:val="clear" w:pos="9129"/>
                </w:tabs>
                <w:rPr>
                  <w:rFonts w:cstheme="majorHAnsi"/>
                </w:rPr>
              </w:pPr>
              <w:r w:rsidRPr="006764C7">
                <w:rPr>
                  <w:rFonts w:cstheme="majorHAnsi"/>
                </w:rPr>
                <w:t>7266/42/2012</w:t>
              </w:r>
            </w:p>
          </w:tc>
        </w:sdtContent>
      </w:sdt>
    </w:tr>
    <w:tr w:rsidR="001E44FC" w:rsidTr="00606AFC">
      <w:tc>
        <w:tcPr>
          <w:tcW w:w="4953" w:type="dxa"/>
        </w:tcPr>
        <w:p w:rsidR="001E44FC" w:rsidRPr="00383D27" w:rsidRDefault="001E44FC" w:rsidP="00BA48CD">
          <w:pPr>
            <w:pStyle w:val="Yltunniste"/>
            <w:tabs>
              <w:tab w:val="clear" w:pos="5216"/>
              <w:tab w:val="clear" w:pos="7825"/>
              <w:tab w:val="clear" w:pos="9129"/>
            </w:tabs>
          </w:pPr>
        </w:p>
      </w:tc>
      <w:sdt>
        <w:sdtPr>
          <w:alias w:val="Päivämäärä"/>
          <w:tag w:val="Päivämäärä"/>
          <w:id w:val="68773372"/>
          <w:placeholder>
            <w:docPart w:val="B33817AFA31342BAB3A0256968AA8CAE"/>
          </w:placeholder>
          <w:dataBinding w:prefixMappings="xmlns:ns0='http://schemas.microsoft.com/office/2006/coverPageProps' " w:xpath="/ns0:CoverPageProperties[1]/ns0:PublishDate[1]" w:storeItemID="{55AF091B-3C7A-41E3-B477-F2FDAA23CFDA}"/>
          <w:date w:fullDate="2013-02-21T00:00:00Z">
            <w:dateFormat w:val="d.M.yyyy"/>
            <w:lid w:val="fi-FI"/>
            <w:storeMappedDataAs w:val="dateTime"/>
            <w:calendar w:val="gregorian"/>
          </w:date>
        </w:sdtPr>
        <w:sdtEndPr/>
        <w:sdtContent>
          <w:tc>
            <w:tcPr>
              <w:tcW w:w="2522" w:type="dxa"/>
            </w:tcPr>
            <w:p w:rsidR="001E44FC" w:rsidRPr="00383D27" w:rsidRDefault="001E44FC" w:rsidP="006764C7">
              <w:pPr>
                <w:pStyle w:val="Yltunniste"/>
                <w:tabs>
                  <w:tab w:val="clear" w:pos="5216"/>
                  <w:tab w:val="clear" w:pos="7825"/>
                  <w:tab w:val="clear" w:pos="9129"/>
                </w:tabs>
              </w:pPr>
              <w:r>
                <w:t>21.2.2013</w:t>
              </w:r>
            </w:p>
          </w:tc>
        </w:sdtContent>
      </w:sdt>
      <w:tc>
        <w:tcPr>
          <w:tcW w:w="1219" w:type="dxa"/>
        </w:tcPr>
        <w:p w:rsidR="001E44FC" w:rsidRPr="00383D27" w:rsidRDefault="001E44FC" w:rsidP="00C31FB5">
          <w:pPr>
            <w:pStyle w:val="Yltunniste"/>
            <w:tabs>
              <w:tab w:val="clear" w:pos="5216"/>
              <w:tab w:val="clear" w:pos="7825"/>
              <w:tab w:val="clear" w:pos="9129"/>
            </w:tabs>
          </w:pPr>
        </w:p>
      </w:tc>
      <w:tc>
        <w:tcPr>
          <w:tcW w:w="1160" w:type="dxa"/>
        </w:tcPr>
        <w:p w:rsidR="001E44FC" w:rsidRDefault="001E44FC" w:rsidP="00C31FB5">
          <w:pPr>
            <w:pStyle w:val="Yltunniste"/>
            <w:tabs>
              <w:tab w:val="clear" w:pos="5216"/>
              <w:tab w:val="clear" w:pos="7825"/>
              <w:tab w:val="clear" w:pos="9129"/>
            </w:tabs>
          </w:pPr>
        </w:p>
      </w:tc>
    </w:tr>
  </w:tbl>
  <w:p w:rsidR="001E44FC" w:rsidRDefault="001E44FC" w:rsidP="00194A9D">
    <w:pPr>
      <w:pStyle w:val="Yltunniste"/>
    </w:pPr>
  </w:p>
  <w:p w:rsidR="001E44FC" w:rsidRDefault="001E44FC" w:rsidP="00194A9D">
    <w:pPr>
      <w:pStyle w:val="Yltunniste"/>
    </w:pPr>
  </w:p>
  <w:p w:rsidR="001E44FC" w:rsidRDefault="001E44FC" w:rsidP="00194A9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9D275EE"/>
    <w:lvl w:ilvl="0">
      <w:start w:val="1"/>
      <w:numFmt w:val="decimal"/>
      <w:lvlText w:val="%1."/>
      <w:lvlJc w:val="left"/>
      <w:pPr>
        <w:tabs>
          <w:tab w:val="num" w:pos="360"/>
        </w:tabs>
        <w:ind w:left="360" w:hanging="360"/>
      </w:pPr>
    </w:lvl>
  </w:abstractNum>
  <w:abstractNum w:abstractNumId="1">
    <w:nsid w:val="FFFFFF89"/>
    <w:multiLevelType w:val="singleLevel"/>
    <w:tmpl w:val="606C72E6"/>
    <w:lvl w:ilvl="0">
      <w:start w:val="1"/>
      <w:numFmt w:val="bullet"/>
      <w:lvlText w:val=""/>
      <w:lvlJc w:val="left"/>
      <w:pPr>
        <w:tabs>
          <w:tab w:val="num" w:pos="360"/>
        </w:tabs>
        <w:ind w:left="360" w:hanging="360"/>
      </w:pPr>
      <w:rPr>
        <w:rFonts w:ascii="Symbol" w:hAnsi="Symbol" w:hint="default"/>
      </w:rPr>
    </w:lvl>
  </w:abstractNum>
  <w:abstractNum w:abstractNumId="2">
    <w:nsid w:val="318C722C"/>
    <w:multiLevelType w:val="multilevel"/>
    <w:tmpl w:val="8BE65E1A"/>
    <w:styleLink w:val="LuettelolistaMetshallitus"/>
    <w:lvl w:ilvl="0">
      <w:start w:val="1"/>
      <w:numFmt w:val="bullet"/>
      <w:pStyle w:val="Merkittyluettelo"/>
      <w:lvlText w:val="–"/>
      <w:lvlJc w:val="left"/>
      <w:pPr>
        <w:tabs>
          <w:tab w:val="num" w:pos="1304"/>
        </w:tabs>
        <w:ind w:left="1701" w:hanging="397"/>
      </w:pPr>
      <w:rPr>
        <w:rFonts w:ascii="Arial" w:hAnsi="Arial" w:hint="default"/>
        <w:color w:val="auto"/>
      </w:rPr>
    </w:lvl>
    <w:lvl w:ilvl="1">
      <w:start w:val="1"/>
      <w:numFmt w:val="bullet"/>
      <w:lvlText w:val="–"/>
      <w:lvlJc w:val="left"/>
      <w:pPr>
        <w:tabs>
          <w:tab w:val="num" w:pos="1701"/>
        </w:tabs>
        <w:ind w:left="2098" w:hanging="397"/>
      </w:pPr>
      <w:rPr>
        <w:rFonts w:ascii="Arial" w:hAnsi="Arial" w:hint="default"/>
        <w:color w:val="auto"/>
      </w:rPr>
    </w:lvl>
    <w:lvl w:ilvl="2">
      <w:start w:val="1"/>
      <w:numFmt w:val="bullet"/>
      <w:lvlText w:val="–"/>
      <w:lvlJc w:val="left"/>
      <w:pPr>
        <w:tabs>
          <w:tab w:val="num" w:pos="2098"/>
        </w:tabs>
        <w:ind w:left="2495" w:hanging="397"/>
      </w:pPr>
      <w:rPr>
        <w:rFonts w:ascii="Arial" w:hAnsi="Arial" w:hint="default"/>
        <w:color w:val="auto"/>
      </w:rPr>
    </w:lvl>
    <w:lvl w:ilvl="3">
      <w:start w:val="1"/>
      <w:numFmt w:val="bullet"/>
      <w:lvlText w:val="–"/>
      <w:lvlJc w:val="left"/>
      <w:pPr>
        <w:tabs>
          <w:tab w:val="num" w:pos="2495"/>
        </w:tabs>
        <w:ind w:left="2892" w:hanging="397"/>
      </w:pPr>
      <w:rPr>
        <w:rFonts w:ascii="Arial" w:hAnsi="Arial" w:hint="default"/>
        <w:color w:val="auto"/>
      </w:rPr>
    </w:lvl>
    <w:lvl w:ilvl="4">
      <w:start w:val="1"/>
      <w:numFmt w:val="bullet"/>
      <w:lvlText w:val="–"/>
      <w:lvlJc w:val="left"/>
      <w:pPr>
        <w:tabs>
          <w:tab w:val="num" w:pos="2892"/>
        </w:tabs>
        <w:ind w:left="3289" w:hanging="397"/>
      </w:pPr>
      <w:rPr>
        <w:rFonts w:ascii="Arial" w:hAnsi="Arial" w:hint="default"/>
        <w:color w:val="auto"/>
      </w:rPr>
    </w:lvl>
    <w:lvl w:ilvl="5">
      <w:start w:val="1"/>
      <w:numFmt w:val="bullet"/>
      <w:lvlText w:val="–"/>
      <w:lvlJc w:val="left"/>
      <w:pPr>
        <w:tabs>
          <w:tab w:val="num" w:pos="3289"/>
        </w:tabs>
        <w:ind w:left="3686" w:hanging="397"/>
      </w:pPr>
      <w:rPr>
        <w:rFonts w:ascii="Arial" w:hAnsi="Arial" w:hint="default"/>
        <w:color w:val="auto"/>
      </w:rPr>
    </w:lvl>
    <w:lvl w:ilvl="6">
      <w:start w:val="1"/>
      <w:numFmt w:val="bullet"/>
      <w:lvlText w:val="–"/>
      <w:lvlJc w:val="left"/>
      <w:pPr>
        <w:tabs>
          <w:tab w:val="num" w:pos="3686"/>
        </w:tabs>
        <w:ind w:left="4083" w:hanging="397"/>
      </w:pPr>
      <w:rPr>
        <w:rFonts w:ascii="Arial" w:hAnsi="Arial" w:hint="default"/>
        <w:color w:val="auto"/>
      </w:rPr>
    </w:lvl>
    <w:lvl w:ilvl="7">
      <w:start w:val="1"/>
      <w:numFmt w:val="bullet"/>
      <w:lvlText w:val="–"/>
      <w:lvlJc w:val="left"/>
      <w:pPr>
        <w:tabs>
          <w:tab w:val="num" w:pos="4083"/>
        </w:tabs>
        <w:ind w:left="4480" w:hanging="397"/>
      </w:pPr>
      <w:rPr>
        <w:rFonts w:ascii="Arial" w:hAnsi="Arial" w:hint="default"/>
        <w:color w:val="auto"/>
      </w:rPr>
    </w:lvl>
    <w:lvl w:ilvl="8">
      <w:start w:val="1"/>
      <w:numFmt w:val="bullet"/>
      <w:lvlText w:val="–"/>
      <w:lvlJc w:val="left"/>
      <w:pPr>
        <w:tabs>
          <w:tab w:val="num" w:pos="4480"/>
        </w:tabs>
        <w:ind w:left="4877" w:hanging="397"/>
      </w:pPr>
      <w:rPr>
        <w:rFonts w:ascii="Arial" w:hAnsi="Arial" w:hint="default"/>
        <w:color w:val="auto"/>
      </w:rPr>
    </w:lvl>
  </w:abstractNum>
  <w:abstractNum w:abstractNumId="3">
    <w:nsid w:val="44702D77"/>
    <w:multiLevelType w:val="multilevel"/>
    <w:tmpl w:val="9DDC700A"/>
    <w:styleLink w:val="NumeroituluetteloMetshallitus"/>
    <w:lvl w:ilvl="0">
      <w:start w:val="1"/>
      <w:numFmt w:val="decimal"/>
      <w:pStyle w:val="Numeroituluettelo"/>
      <w:lvlText w:val="%1"/>
      <w:lvlJc w:val="left"/>
      <w:pPr>
        <w:tabs>
          <w:tab w:val="num" w:pos="1304"/>
        </w:tabs>
        <w:ind w:left="1701" w:hanging="397"/>
      </w:pPr>
      <w:rPr>
        <w:rFonts w:hint="default"/>
      </w:rPr>
    </w:lvl>
    <w:lvl w:ilvl="1">
      <w:start w:val="1"/>
      <w:numFmt w:val="bullet"/>
      <w:lvlText w:val="–"/>
      <w:lvlJc w:val="left"/>
      <w:pPr>
        <w:tabs>
          <w:tab w:val="num" w:pos="1701"/>
        </w:tabs>
        <w:ind w:left="2098" w:hanging="397"/>
      </w:pPr>
      <w:rPr>
        <w:rFonts w:ascii="Arial" w:hAnsi="Arial" w:hint="default"/>
        <w:color w:val="auto"/>
      </w:rPr>
    </w:lvl>
    <w:lvl w:ilvl="2">
      <w:start w:val="1"/>
      <w:numFmt w:val="bullet"/>
      <w:lvlText w:val="–"/>
      <w:lvlJc w:val="left"/>
      <w:pPr>
        <w:tabs>
          <w:tab w:val="num" w:pos="2098"/>
        </w:tabs>
        <w:ind w:left="2495" w:hanging="397"/>
      </w:pPr>
      <w:rPr>
        <w:rFonts w:ascii="Arial" w:hAnsi="Arial" w:hint="default"/>
        <w:color w:val="auto"/>
      </w:rPr>
    </w:lvl>
    <w:lvl w:ilvl="3">
      <w:start w:val="1"/>
      <w:numFmt w:val="bullet"/>
      <w:lvlText w:val="–"/>
      <w:lvlJc w:val="left"/>
      <w:pPr>
        <w:tabs>
          <w:tab w:val="num" w:pos="2495"/>
        </w:tabs>
        <w:ind w:left="2892" w:hanging="397"/>
      </w:pPr>
      <w:rPr>
        <w:rFonts w:ascii="Arial" w:hAnsi="Arial" w:hint="default"/>
        <w:color w:val="auto"/>
      </w:rPr>
    </w:lvl>
    <w:lvl w:ilvl="4">
      <w:start w:val="1"/>
      <w:numFmt w:val="bullet"/>
      <w:lvlText w:val="–"/>
      <w:lvlJc w:val="left"/>
      <w:pPr>
        <w:tabs>
          <w:tab w:val="num" w:pos="2892"/>
        </w:tabs>
        <w:ind w:left="3289" w:hanging="397"/>
      </w:pPr>
      <w:rPr>
        <w:rFonts w:ascii="Arial" w:hAnsi="Arial" w:hint="default"/>
        <w:color w:val="auto"/>
      </w:rPr>
    </w:lvl>
    <w:lvl w:ilvl="5">
      <w:start w:val="1"/>
      <w:numFmt w:val="bullet"/>
      <w:lvlText w:val="–"/>
      <w:lvlJc w:val="left"/>
      <w:pPr>
        <w:tabs>
          <w:tab w:val="num" w:pos="3289"/>
        </w:tabs>
        <w:ind w:left="3686" w:hanging="397"/>
      </w:pPr>
      <w:rPr>
        <w:rFonts w:ascii="Arial" w:hAnsi="Arial" w:hint="default"/>
        <w:color w:val="auto"/>
      </w:rPr>
    </w:lvl>
    <w:lvl w:ilvl="6">
      <w:start w:val="1"/>
      <w:numFmt w:val="bullet"/>
      <w:lvlText w:val="–"/>
      <w:lvlJc w:val="left"/>
      <w:pPr>
        <w:tabs>
          <w:tab w:val="num" w:pos="3686"/>
        </w:tabs>
        <w:ind w:left="4083" w:hanging="397"/>
      </w:pPr>
      <w:rPr>
        <w:rFonts w:ascii="Arial" w:hAnsi="Arial" w:hint="default"/>
        <w:color w:val="auto"/>
      </w:rPr>
    </w:lvl>
    <w:lvl w:ilvl="7">
      <w:start w:val="1"/>
      <w:numFmt w:val="bullet"/>
      <w:lvlText w:val="–"/>
      <w:lvlJc w:val="left"/>
      <w:pPr>
        <w:tabs>
          <w:tab w:val="num" w:pos="4083"/>
        </w:tabs>
        <w:ind w:left="4480" w:hanging="397"/>
      </w:pPr>
      <w:rPr>
        <w:rFonts w:ascii="Arial" w:hAnsi="Arial" w:hint="default"/>
        <w:color w:val="auto"/>
      </w:rPr>
    </w:lvl>
    <w:lvl w:ilvl="8">
      <w:start w:val="1"/>
      <w:numFmt w:val="bullet"/>
      <w:lvlText w:val="–"/>
      <w:lvlJc w:val="left"/>
      <w:pPr>
        <w:tabs>
          <w:tab w:val="num" w:pos="4480"/>
        </w:tabs>
        <w:ind w:left="4877" w:hanging="397"/>
      </w:pPr>
      <w:rPr>
        <w:rFonts w:ascii="Arial" w:hAnsi="Arial" w:hint="default"/>
        <w:color w:val="auto"/>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85"/>
    <w:rsid w:val="00002E6D"/>
    <w:rsid w:val="00107753"/>
    <w:rsid w:val="00112C07"/>
    <w:rsid w:val="00124AAF"/>
    <w:rsid w:val="0014165F"/>
    <w:rsid w:val="00145533"/>
    <w:rsid w:val="00194A9D"/>
    <w:rsid w:val="001D58CA"/>
    <w:rsid w:val="001E44FC"/>
    <w:rsid w:val="001E55A7"/>
    <w:rsid w:val="00202CD3"/>
    <w:rsid w:val="00213E3F"/>
    <w:rsid w:val="0023783E"/>
    <w:rsid w:val="00251E4B"/>
    <w:rsid w:val="0027129D"/>
    <w:rsid w:val="00285628"/>
    <w:rsid w:val="003130EB"/>
    <w:rsid w:val="00323A76"/>
    <w:rsid w:val="003468F2"/>
    <w:rsid w:val="0035732B"/>
    <w:rsid w:val="00383D27"/>
    <w:rsid w:val="003C1D46"/>
    <w:rsid w:val="00435836"/>
    <w:rsid w:val="00442758"/>
    <w:rsid w:val="00454091"/>
    <w:rsid w:val="004C49DF"/>
    <w:rsid w:val="004E3ED4"/>
    <w:rsid w:val="005540EB"/>
    <w:rsid w:val="005939DB"/>
    <w:rsid w:val="005B6CDF"/>
    <w:rsid w:val="006065EC"/>
    <w:rsid w:val="00606AFC"/>
    <w:rsid w:val="006179AA"/>
    <w:rsid w:val="00623FD7"/>
    <w:rsid w:val="0064255B"/>
    <w:rsid w:val="00652D46"/>
    <w:rsid w:val="006764C7"/>
    <w:rsid w:val="006A1FA7"/>
    <w:rsid w:val="006C4192"/>
    <w:rsid w:val="006E5235"/>
    <w:rsid w:val="006E62D3"/>
    <w:rsid w:val="006F0552"/>
    <w:rsid w:val="00722885"/>
    <w:rsid w:val="007539D1"/>
    <w:rsid w:val="00791EE1"/>
    <w:rsid w:val="007C34DE"/>
    <w:rsid w:val="00812CC3"/>
    <w:rsid w:val="0087294F"/>
    <w:rsid w:val="00875385"/>
    <w:rsid w:val="00886FF2"/>
    <w:rsid w:val="008D2D56"/>
    <w:rsid w:val="008F0EE4"/>
    <w:rsid w:val="00925012"/>
    <w:rsid w:val="00997F6F"/>
    <w:rsid w:val="009A1A7F"/>
    <w:rsid w:val="009B71A3"/>
    <w:rsid w:val="009C6E02"/>
    <w:rsid w:val="009D1B96"/>
    <w:rsid w:val="009D30E2"/>
    <w:rsid w:val="00A5270F"/>
    <w:rsid w:val="00A533FE"/>
    <w:rsid w:val="00A86E37"/>
    <w:rsid w:val="00A901C8"/>
    <w:rsid w:val="00AC0CBA"/>
    <w:rsid w:val="00AF0DED"/>
    <w:rsid w:val="00B247F2"/>
    <w:rsid w:val="00B52B74"/>
    <w:rsid w:val="00B53967"/>
    <w:rsid w:val="00B76CFD"/>
    <w:rsid w:val="00B84809"/>
    <w:rsid w:val="00B86A25"/>
    <w:rsid w:val="00BA48CD"/>
    <w:rsid w:val="00BD54D5"/>
    <w:rsid w:val="00BF52FA"/>
    <w:rsid w:val="00C30137"/>
    <w:rsid w:val="00C31FB5"/>
    <w:rsid w:val="00C34C9F"/>
    <w:rsid w:val="00C353EF"/>
    <w:rsid w:val="00C56DE5"/>
    <w:rsid w:val="00C56FB8"/>
    <w:rsid w:val="00C65D20"/>
    <w:rsid w:val="00CA46E4"/>
    <w:rsid w:val="00CC1AF7"/>
    <w:rsid w:val="00CD466C"/>
    <w:rsid w:val="00CD7FC5"/>
    <w:rsid w:val="00CE6E67"/>
    <w:rsid w:val="00D02089"/>
    <w:rsid w:val="00D040B3"/>
    <w:rsid w:val="00D130AE"/>
    <w:rsid w:val="00D13C49"/>
    <w:rsid w:val="00D60D37"/>
    <w:rsid w:val="00D73688"/>
    <w:rsid w:val="00D84DC8"/>
    <w:rsid w:val="00D932CF"/>
    <w:rsid w:val="00E27865"/>
    <w:rsid w:val="00E76EE2"/>
    <w:rsid w:val="00E9422F"/>
    <w:rsid w:val="00EB64EB"/>
    <w:rsid w:val="00EF63A2"/>
    <w:rsid w:val="00F05243"/>
    <w:rsid w:val="00F15BE2"/>
    <w:rsid w:val="00F20296"/>
    <w:rsid w:val="00F24E1C"/>
    <w:rsid w:val="00F27779"/>
    <w:rsid w:val="00F27BDA"/>
    <w:rsid w:val="00F46A10"/>
    <w:rsid w:val="00FE59AB"/>
    <w:rsid w:val="00FE6BB9"/>
    <w:rsid w:val="00FF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ali">
    <w:name w:val="Normal"/>
    <w:qFormat/>
    <w:rsid w:val="007C34DE"/>
  </w:style>
  <w:style w:type="paragraph" w:styleId="Otsikko1">
    <w:name w:val="heading 1"/>
    <w:basedOn w:val="Normaali"/>
    <w:next w:val="Leipteksti"/>
    <w:link w:val="Otsikko1Char"/>
    <w:uiPriority w:val="9"/>
    <w:qFormat/>
    <w:rsid w:val="00791EE1"/>
    <w:pPr>
      <w:keepNext/>
      <w:keepLines/>
      <w:spacing w:after="24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unhideWhenUsed/>
    <w:rsid w:val="00791EE1"/>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unhideWhenUsed/>
    <w:rsid w:val="00791EE1"/>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unhideWhenUsed/>
    <w:rsid w:val="00791EE1"/>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unhideWhenUsed/>
    <w:rsid w:val="00791EE1"/>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unhideWhenUsed/>
    <w:rsid w:val="00791EE1"/>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unhideWhenUsed/>
    <w:rsid w:val="00791EE1"/>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unhideWhenUsed/>
    <w:rsid w:val="00791EE1"/>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unhideWhenUsed/>
    <w:rsid w:val="00791EE1"/>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9D1B96"/>
    <w:pPr>
      <w:keepNext/>
      <w:keepLines/>
      <w:spacing w:before="480" w:after="280"/>
      <w:contextualSpacing/>
    </w:pPr>
    <w:rPr>
      <w:rFonts w:asciiTheme="majorHAnsi" w:eastAsiaTheme="majorEastAsia" w:hAnsiTheme="majorHAnsi" w:cstheme="majorHAnsi"/>
      <w:b/>
      <w:caps/>
      <w:spacing w:val="5"/>
      <w:kern w:val="28"/>
      <w:szCs w:val="52"/>
    </w:rPr>
  </w:style>
  <w:style w:type="character" w:customStyle="1" w:styleId="OtsikkoChar">
    <w:name w:val="Otsikko Char"/>
    <w:basedOn w:val="Kappaleenoletusfontti"/>
    <w:link w:val="Otsikko"/>
    <w:uiPriority w:val="10"/>
    <w:rsid w:val="009D1B96"/>
    <w:rPr>
      <w:rFonts w:asciiTheme="majorHAnsi" w:eastAsiaTheme="majorEastAsia" w:hAnsiTheme="majorHAnsi" w:cstheme="majorHAnsi"/>
      <w:b/>
      <w:caps/>
      <w:spacing w:val="5"/>
      <w:kern w:val="28"/>
      <w:szCs w:val="52"/>
    </w:rPr>
  </w:style>
  <w:style w:type="character" w:customStyle="1" w:styleId="Otsikko1Char">
    <w:name w:val="Otsikko 1 Char"/>
    <w:basedOn w:val="Kappaleenoletusfontti"/>
    <w:link w:val="Otsikko1"/>
    <w:uiPriority w:val="9"/>
    <w:rsid w:val="00791EE1"/>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791EE1"/>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791EE1"/>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791EE1"/>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791EE1"/>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791EE1"/>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791EE1"/>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791EE1"/>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791EE1"/>
    <w:rPr>
      <w:rFonts w:asciiTheme="majorHAnsi" w:eastAsiaTheme="majorEastAsia" w:hAnsiTheme="majorHAnsi" w:cstheme="majorBidi"/>
      <w:iCs/>
      <w:szCs w:val="20"/>
    </w:rPr>
  </w:style>
  <w:style w:type="paragraph" w:customStyle="1" w:styleId="Sivuotsikko">
    <w:name w:val="Sivuotsikko"/>
    <w:basedOn w:val="Normaali"/>
    <w:next w:val="Leipteksti"/>
    <w:uiPriority w:val="1"/>
    <w:rsid w:val="004E3ED4"/>
    <w:pPr>
      <w:tabs>
        <w:tab w:val="left" w:pos="1304"/>
      </w:tabs>
    </w:pPr>
  </w:style>
  <w:style w:type="paragraph" w:styleId="Eivli">
    <w:name w:val="No Spacing"/>
    <w:uiPriority w:val="1"/>
    <w:qFormat/>
    <w:rsid w:val="004E3ED4"/>
    <w:pPr>
      <w:ind w:left="1304"/>
    </w:pPr>
  </w:style>
  <w:style w:type="paragraph" w:styleId="Leipteksti">
    <w:name w:val="Body Text"/>
    <w:basedOn w:val="Normaali"/>
    <w:link w:val="LeiptekstiChar"/>
    <w:qFormat/>
    <w:rsid w:val="004E3ED4"/>
    <w:pPr>
      <w:spacing w:after="220"/>
      <w:ind w:left="1304"/>
    </w:pPr>
  </w:style>
  <w:style w:type="character" w:customStyle="1" w:styleId="LeiptekstiChar">
    <w:name w:val="Leipäteksti Char"/>
    <w:basedOn w:val="Kappaleenoletusfontti"/>
    <w:link w:val="Leipteksti"/>
    <w:rsid w:val="004E3ED4"/>
  </w:style>
  <w:style w:type="paragraph" w:styleId="Sisllysluettelonotsikko">
    <w:name w:val="TOC Heading"/>
    <w:basedOn w:val="Otsikko1"/>
    <w:next w:val="Normaali"/>
    <w:uiPriority w:val="39"/>
    <w:semiHidden/>
    <w:rsid w:val="00D84DC8"/>
    <w:pPr>
      <w:spacing w:after="220"/>
      <w:outlineLvl w:val="9"/>
    </w:pPr>
  </w:style>
  <w:style w:type="paragraph" w:styleId="Alatunniste">
    <w:name w:val="footer"/>
    <w:basedOn w:val="Normaali"/>
    <w:link w:val="AlatunnisteChar"/>
    <w:uiPriority w:val="99"/>
    <w:rsid w:val="00623FD7"/>
    <w:pPr>
      <w:tabs>
        <w:tab w:val="center" w:pos="4819"/>
        <w:tab w:val="right" w:pos="9638"/>
      </w:tabs>
      <w:jc w:val="center"/>
    </w:pPr>
    <w:rPr>
      <w:rFonts w:asciiTheme="majorHAnsi" w:hAnsiTheme="majorHAnsi"/>
      <w:sz w:val="18"/>
    </w:rPr>
  </w:style>
  <w:style w:type="character" w:customStyle="1" w:styleId="AlatunnisteChar">
    <w:name w:val="Alatunniste Char"/>
    <w:basedOn w:val="Kappaleenoletusfontti"/>
    <w:link w:val="Alatunniste"/>
    <w:uiPriority w:val="99"/>
    <w:rsid w:val="00112C07"/>
    <w:rPr>
      <w:rFonts w:asciiTheme="majorHAnsi" w:hAnsiTheme="majorHAnsi"/>
      <w:sz w:val="18"/>
    </w:rPr>
  </w:style>
  <w:style w:type="paragraph" w:styleId="Yltunniste">
    <w:name w:val="header"/>
    <w:basedOn w:val="Normaali"/>
    <w:link w:val="YltunnisteChar"/>
    <w:uiPriority w:val="99"/>
    <w:rsid w:val="00383D27"/>
    <w:pPr>
      <w:tabs>
        <w:tab w:val="left" w:pos="5216"/>
        <w:tab w:val="left" w:pos="7825"/>
        <w:tab w:val="left" w:pos="9129"/>
      </w:tabs>
    </w:pPr>
    <w:rPr>
      <w:rFonts w:asciiTheme="majorHAnsi" w:hAnsiTheme="majorHAnsi"/>
    </w:rPr>
  </w:style>
  <w:style w:type="character" w:customStyle="1" w:styleId="YltunnisteChar">
    <w:name w:val="Ylätunniste Char"/>
    <w:basedOn w:val="Kappaleenoletusfontti"/>
    <w:link w:val="Yltunniste"/>
    <w:uiPriority w:val="99"/>
    <w:rsid w:val="00112C07"/>
    <w:rPr>
      <w:rFonts w:asciiTheme="majorHAnsi" w:hAnsiTheme="majorHAnsi"/>
    </w:rPr>
  </w:style>
  <w:style w:type="numbering" w:customStyle="1" w:styleId="NumeroituluetteloMetshallitus">
    <w:name w:val="Numeroitu luettelo Metsähallitus"/>
    <w:uiPriority w:val="99"/>
    <w:rsid w:val="00C34C9F"/>
    <w:pPr>
      <w:numPr>
        <w:numId w:val="3"/>
      </w:numPr>
    </w:pPr>
  </w:style>
  <w:style w:type="paragraph" w:styleId="Merkittyluettelo">
    <w:name w:val="List Bullet"/>
    <w:basedOn w:val="Normaali"/>
    <w:uiPriority w:val="99"/>
    <w:qFormat/>
    <w:rsid w:val="00435836"/>
    <w:pPr>
      <w:numPr>
        <w:numId w:val="4"/>
      </w:numPr>
      <w:contextualSpacing/>
    </w:pPr>
  </w:style>
  <w:style w:type="paragraph" w:styleId="Numeroituluettelo">
    <w:name w:val="List Number"/>
    <w:basedOn w:val="Normaali"/>
    <w:uiPriority w:val="99"/>
    <w:qFormat/>
    <w:rsid w:val="00C34C9F"/>
    <w:pPr>
      <w:numPr>
        <w:numId w:val="3"/>
      </w:numPr>
      <w:contextualSpacing/>
    </w:pPr>
  </w:style>
  <w:style w:type="numbering" w:customStyle="1" w:styleId="LuettelolistaMetshallitus">
    <w:name w:val="Luettelolista Metsähallitus"/>
    <w:uiPriority w:val="99"/>
    <w:rsid w:val="00435836"/>
    <w:pPr>
      <w:numPr>
        <w:numId w:val="4"/>
      </w:numPr>
    </w:pPr>
  </w:style>
  <w:style w:type="table" w:styleId="TaulukkoRuudukko">
    <w:name w:val="Table Grid"/>
    <w:basedOn w:val="Normaalitaulukko"/>
    <w:uiPriority w:val="59"/>
    <w:rsid w:val="00383D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002E6D"/>
    <w:rPr>
      <w:rFonts w:ascii="Tahoma" w:hAnsi="Tahoma" w:cs="Tahoma"/>
      <w:sz w:val="16"/>
      <w:szCs w:val="16"/>
    </w:rPr>
  </w:style>
  <w:style w:type="character" w:customStyle="1" w:styleId="SelitetekstiChar">
    <w:name w:val="Seliteteksti Char"/>
    <w:basedOn w:val="Kappaleenoletusfontti"/>
    <w:link w:val="Seliteteksti"/>
    <w:uiPriority w:val="99"/>
    <w:semiHidden/>
    <w:rsid w:val="00002E6D"/>
    <w:rPr>
      <w:rFonts w:ascii="Tahoma" w:hAnsi="Tahoma" w:cs="Tahoma"/>
      <w:sz w:val="16"/>
      <w:szCs w:val="16"/>
    </w:rPr>
  </w:style>
  <w:style w:type="character" w:styleId="Paikkamerkkiteksti">
    <w:name w:val="Placeholder Text"/>
    <w:basedOn w:val="Kappaleenoletusfontti"/>
    <w:uiPriority w:val="99"/>
    <w:rsid w:val="00002E6D"/>
    <w:rPr>
      <w:color w:val="auto"/>
    </w:rPr>
  </w:style>
  <w:style w:type="character" w:styleId="Hyperlinkki">
    <w:name w:val="Hyperlink"/>
    <w:basedOn w:val="Kappaleenoletusfontti"/>
    <w:uiPriority w:val="99"/>
    <w:unhideWhenUsed/>
    <w:rsid w:val="00623FD7"/>
    <w:rPr>
      <w:color w:val="0000FF" w:themeColor="hyperlink"/>
      <w:u w:val="single"/>
    </w:rPr>
  </w:style>
  <w:style w:type="table" w:customStyle="1" w:styleId="Reunaton">
    <w:name w:val="Reunaton"/>
    <w:basedOn w:val="Normaalitaulukko"/>
    <w:uiPriority w:val="99"/>
    <w:qFormat/>
    <w:rsid w:val="001E55A7"/>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ali">
    <w:name w:val="Normal"/>
    <w:qFormat/>
    <w:rsid w:val="007C34DE"/>
  </w:style>
  <w:style w:type="paragraph" w:styleId="Otsikko1">
    <w:name w:val="heading 1"/>
    <w:basedOn w:val="Normaali"/>
    <w:next w:val="Leipteksti"/>
    <w:link w:val="Otsikko1Char"/>
    <w:uiPriority w:val="9"/>
    <w:qFormat/>
    <w:rsid w:val="00791EE1"/>
    <w:pPr>
      <w:keepNext/>
      <w:keepLines/>
      <w:spacing w:after="24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unhideWhenUsed/>
    <w:rsid w:val="00791EE1"/>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unhideWhenUsed/>
    <w:rsid w:val="00791EE1"/>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unhideWhenUsed/>
    <w:rsid w:val="00791EE1"/>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unhideWhenUsed/>
    <w:rsid w:val="00791EE1"/>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unhideWhenUsed/>
    <w:rsid w:val="00791EE1"/>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unhideWhenUsed/>
    <w:rsid w:val="00791EE1"/>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unhideWhenUsed/>
    <w:rsid w:val="00791EE1"/>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unhideWhenUsed/>
    <w:rsid w:val="00791EE1"/>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9D1B96"/>
    <w:pPr>
      <w:keepNext/>
      <w:keepLines/>
      <w:spacing w:before="480" w:after="280"/>
      <w:contextualSpacing/>
    </w:pPr>
    <w:rPr>
      <w:rFonts w:asciiTheme="majorHAnsi" w:eastAsiaTheme="majorEastAsia" w:hAnsiTheme="majorHAnsi" w:cstheme="majorHAnsi"/>
      <w:b/>
      <w:caps/>
      <w:spacing w:val="5"/>
      <w:kern w:val="28"/>
      <w:szCs w:val="52"/>
    </w:rPr>
  </w:style>
  <w:style w:type="character" w:customStyle="1" w:styleId="OtsikkoChar">
    <w:name w:val="Otsikko Char"/>
    <w:basedOn w:val="Kappaleenoletusfontti"/>
    <w:link w:val="Otsikko"/>
    <w:uiPriority w:val="10"/>
    <w:rsid w:val="009D1B96"/>
    <w:rPr>
      <w:rFonts w:asciiTheme="majorHAnsi" w:eastAsiaTheme="majorEastAsia" w:hAnsiTheme="majorHAnsi" w:cstheme="majorHAnsi"/>
      <w:b/>
      <w:caps/>
      <w:spacing w:val="5"/>
      <w:kern w:val="28"/>
      <w:szCs w:val="52"/>
    </w:rPr>
  </w:style>
  <w:style w:type="character" w:customStyle="1" w:styleId="Otsikko1Char">
    <w:name w:val="Otsikko 1 Char"/>
    <w:basedOn w:val="Kappaleenoletusfontti"/>
    <w:link w:val="Otsikko1"/>
    <w:uiPriority w:val="9"/>
    <w:rsid w:val="00791EE1"/>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791EE1"/>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791EE1"/>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791EE1"/>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791EE1"/>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791EE1"/>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791EE1"/>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791EE1"/>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791EE1"/>
    <w:rPr>
      <w:rFonts w:asciiTheme="majorHAnsi" w:eastAsiaTheme="majorEastAsia" w:hAnsiTheme="majorHAnsi" w:cstheme="majorBidi"/>
      <w:iCs/>
      <w:szCs w:val="20"/>
    </w:rPr>
  </w:style>
  <w:style w:type="paragraph" w:customStyle="1" w:styleId="Sivuotsikko">
    <w:name w:val="Sivuotsikko"/>
    <w:basedOn w:val="Normaali"/>
    <w:next w:val="Leipteksti"/>
    <w:uiPriority w:val="1"/>
    <w:rsid w:val="004E3ED4"/>
    <w:pPr>
      <w:tabs>
        <w:tab w:val="left" w:pos="1304"/>
      </w:tabs>
    </w:pPr>
  </w:style>
  <w:style w:type="paragraph" w:styleId="Eivli">
    <w:name w:val="No Spacing"/>
    <w:uiPriority w:val="1"/>
    <w:qFormat/>
    <w:rsid w:val="004E3ED4"/>
    <w:pPr>
      <w:ind w:left="1304"/>
    </w:pPr>
  </w:style>
  <w:style w:type="paragraph" w:styleId="Leipteksti">
    <w:name w:val="Body Text"/>
    <w:basedOn w:val="Normaali"/>
    <w:link w:val="LeiptekstiChar"/>
    <w:qFormat/>
    <w:rsid w:val="004E3ED4"/>
    <w:pPr>
      <w:spacing w:after="220"/>
      <w:ind w:left="1304"/>
    </w:pPr>
  </w:style>
  <w:style w:type="character" w:customStyle="1" w:styleId="LeiptekstiChar">
    <w:name w:val="Leipäteksti Char"/>
    <w:basedOn w:val="Kappaleenoletusfontti"/>
    <w:link w:val="Leipteksti"/>
    <w:rsid w:val="004E3ED4"/>
  </w:style>
  <w:style w:type="paragraph" w:styleId="Sisllysluettelonotsikko">
    <w:name w:val="TOC Heading"/>
    <w:basedOn w:val="Otsikko1"/>
    <w:next w:val="Normaali"/>
    <w:uiPriority w:val="39"/>
    <w:semiHidden/>
    <w:rsid w:val="00D84DC8"/>
    <w:pPr>
      <w:spacing w:after="220"/>
      <w:outlineLvl w:val="9"/>
    </w:pPr>
  </w:style>
  <w:style w:type="paragraph" w:styleId="Alatunniste">
    <w:name w:val="footer"/>
    <w:basedOn w:val="Normaali"/>
    <w:link w:val="AlatunnisteChar"/>
    <w:uiPriority w:val="99"/>
    <w:rsid w:val="00623FD7"/>
    <w:pPr>
      <w:tabs>
        <w:tab w:val="center" w:pos="4819"/>
        <w:tab w:val="right" w:pos="9638"/>
      </w:tabs>
      <w:jc w:val="center"/>
    </w:pPr>
    <w:rPr>
      <w:rFonts w:asciiTheme="majorHAnsi" w:hAnsiTheme="majorHAnsi"/>
      <w:sz w:val="18"/>
    </w:rPr>
  </w:style>
  <w:style w:type="character" w:customStyle="1" w:styleId="AlatunnisteChar">
    <w:name w:val="Alatunniste Char"/>
    <w:basedOn w:val="Kappaleenoletusfontti"/>
    <w:link w:val="Alatunniste"/>
    <w:uiPriority w:val="99"/>
    <w:rsid w:val="00112C07"/>
    <w:rPr>
      <w:rFonts w:asciiTheme="majorHAnsi" w:hAnsiTheme="majorHAnsi"/>
      <w:sz w:val="18"/>
    </w:rPr>
  </w:style>
  <w:style w:type="paragraph" w:styleId="Yltunniste">
    <w:name w:val="header"/>
    <w:basedOn w:val="Normaali"/>
    <w:link w:val="YltunnisteChar"/>
    <w:uiPriority w:val="99"/>
    <w:rsid w:val="00383D27"/>
    <w:pPr>
      <w:tabs>
        <w:tab w:val="left" w:pos="5216"/>
        <w:tab w:val="left" w:pos="7825"/>
        <w:tab w:val="left" w:pos="9129"/>
      </w:tabs>
    </w:pPr>
    <w:rPr>
      <w:rFonts w:asciiTheme="majorHAnsi" w:hAnsiTheme="majorHAnsi"/>
    </w:rPr>
  </w:style>
  <w:style w:type="character" w:customStyle="1" w:styleId="YltunnisteChar">
    <w:name w:val="Ylätunniste Char"/>
    <w:basedOn w:val="Kappaleenoletusfontti"/>
    <w:link w:val="Yltunniste"/>
    <w:uiPriority w:val="99"/>
    <w:rsid w:val="00112C07"/>
    <w:rPr>
      <w:rFonts w:asciiTheme="majorHAnsi" w:hAnsiTheme="majorHAnsi"/>
    </w:rPr>
  </w:style>
  <w:style w:type="numbering" w:customStyle="1" w:styleId="NumeroituluetteloMetshallitus">
    <w:name w:val="Numeroitu luettelo Metsähallitus"/>
    <w:uiPriority w:val="99"/>
    <w:rsid w:val="00C34C9F"/>
    <w:pPr>
      <w:numPr>
        <w:numId w:val="3"/>
      </w:numPr>
    </w:pPr>
  </w:style>
  <w:style w:type="paragraph" w:styleId="Merkittyluettelo">
    <w:name w:val="List Bullet"/>
    <w:basedOn w:val="Normaali"/>
    <w:uiPriority w:val="99"/>
    <w:qFormat/>
    <w:rsid w:val="00435836"/>
    <w:pPr>
      <w:numPr>
        <w:numId w:val="4"/>
      </w:numPr>
      <w:contextualSpacing/>
    </w:pPr>
  </w:style>
  <w:style w:type="paragraph" w:styleId="Numeroituluettelo">
    <w:name w:val="List Number"/>
    <w:basedOn w:val="Normaali"/>
    <w:uiPriority w:val="99"/>
    <w:qFormat/>
    <w:rsid w:val="00C34C9F"/>
    <w:pPr>
      <w:numPr>
        <w:numId w:val="3"/>
      </w:numPr>
      <w:contextualSpacing/>
    </w:pPr>
  </w:style>
  <w:style w:type="numbering" w:customStyle="1" w:styleId="LuettelolistaMetshallitus">
    <w:name w:val="Luettelolista Metsähallitus"/>
    <w:uiPriority w:val="99"/>
    <w:rsid w:val="00435836"/>
    <w:pPr>
      <w:numPr>
        <w:numId w:val="4"/>
      </w:numPr>
    </w:pPr>
  </w:style>
  <w:style w:type="table" w:styleId="TaulukkoRuudukko">
    <w:name w:val="Table Grid"/>
    <w:basedOn w:val="Normaalitaulukko"/>
    <w:uiPriority w:val="59"/>
    <w:rsid w:val="00383D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002E6D"/>
    <w:rPr>
      <w:rFonts w:ascii="Tahoma" w:hAnsi="Tahoma" w:cs="Tahoma"/>
      <w:sz w:val="16"/>
      <w:szCs w:val="16"/>
    </w:rPr>
  </w:style>
  <w:style w:type="character" w:customStyle="1" w:styleId="SelitetekstiChar">
    <w:name w:val="Seliteteksti Char"/>
    <w:basedOn w:val="Kappaleenoletusfontti"/>
    <w:link w:val="Seliteteksti"/>
    <w:uiPriority w:val="99"/>
    <w:semiHidden/>
    <w:rsid w:val="00002E6D"/>
    <w:rPr>
      <w:rFonts w:ascii="Tahoma" w:hAnsi="Tahoma" w:cs="Tahoma"/>
      <w:sz w:val="16"/>
      <w:szCs w:val="16"/>
    </w:rPr>
  </w:style>
  <w:style w:type="character" w:styleId="Paikkamerkkiteksti">
    <w:name w:val="Placeholder Text"/>
    <w:basedOn w:val="Kappaleenoletusfontti"/>
    <w:uiPriority w:val="99"/>
    <w:rsid w:val="00002E6D"/>
    <w:rPr>
      <w:color w:val="auto"/>
    </w:rPr>
  </w:style>
  <w:style w:type="character" w:styleId="Hyperlinkki">
    <w:name w:val="Hyperlink"/>
    <w:basedOn w:val="Kappaleenoletusfontti"/>
    <w:uiPriority w:val="99"/>
    <w:unhideWhenUsed/>
    <w:rsid w:val="00623FD7"/>
    <w:rPr>
      <w:color w:val="0000FF" w:themeColor="hyperlink"/>
      <w:u w:val="single"/>
    </w:rPr>
  </w:style>
  <w:style w:type="table" w:customStyle="1" w:styleId="Reunaton">
    <w:name w:val="Reunaton"/>
    <w:basedOn w:val="Normaalitaulukko"/>
    <w:uiPriority w:val="99"/>
    <w:qFormat/>
    <w:rsid w:val="001E55A7"/>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ha\AppData\Roaming\Microsoft\Templates\Mets&#228;hallitus\Kirj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C12F1A83234EAE871AC87E0ACED410"/>
        <w:category>
          <w:name w:val="Yleiset"/>
          <w:gallery w:val="placeholder"/>
        </w:category>
        <w:types>
          <w:type w:val="bbPlcHdr"/>
        </w:types>
        <w:behaviors>
          <w:behavior w:val="content"/>
        </w:behaviors>
        <w:guid w:val="{5FB2280C-695A-44C6-93BC-7A5C117093E5}"/>
      </w:docPartPr>
      <w:docPartBody>
        <w:p w:rsidR="00322841" w:rsidRDefault="00322841">
          <w:pPr>
            <w:pStyle w:val="1AC12F1A83234EAE871AC87E0ACED410"/>
          </w:pPr>
          <w:r w:rsidRPr="00DC3FDB">
            <w:rPr>
              <w:rStyle w:val="Paikkamerkkiteksti"/>
            </w:rPr>
            <w:t>[</w:t>
          </w:r>
          <w:r>
            <w:rPr>
              <w:rStyle w:val="Paikkamerkkiteksti"/>
            </w:rPr>
            <w:t>Asiao</w:t>
          </w:r>
          <w:r w:rsidRPr="00DC3FDB">
            <w:rPr>
              <w:rStyle w:val="Paikkamerkkiteksti"/>
            </w:rPr>
            <w:t>tsikko]</w:t>
          </w:r>
        </w:p>
      </w:docPartBody>
    </w:docPart>
    <w:docPart>
      <w:docPartPr>
        <w:name w:val="5B681C347AE045C983B16A11FB501347"/>
        <w:category>
          <w:name w:val="Yleiset"/>
          <w:gallery w:val="placeholder"/>
        </w:category>
        <w:types>
          <w:type w:val="bbPlcHdr"/>
        </w:types>
        <w:behaviors>
          <w:behavior w:val="content"/>
        </w:behaviors>
        <w:guid w:val="{03438A34-0C5A-4C48-A682-9D7A614EFDA2}"/>
      </w:docPartPr>
      <w:docPartBody>
        <w:p w:rsidR="00322841" w:rsidRDefault="00322841">
          <w:pPr>
            <w:pStyle w:val="5B681C347AE045C983B16A11FB501347"/>
          </w:pPr>
          <w:r w:rsidRPr="00F4524B">
            <w:rPr>
              <w:rStyle w:val="Paikkamerkkiteksti"/>
            </w:rPr>
            <w:t>[</w:t>
          </w:r>
          <w:r>
            <w:rPr>
              <w:rStyle w:val="Paikkamerkkiteksti"/>
            </w:rPr>
            <w:t>Asianro</w:t>
          </w:r>
          <w:r w:rsidRPr="00F4524B">
            <w:rPr>
              <w:rStyle w:val="Paikkamerkkiteksti"/>
            </w:rPr>
            <w:t>]</w:t>
          </w:r>
        </w:p>
      </w:docPartBody>
    </w:docPart>
    <w:docPart>
      <w:docPartPr>
        <w:name w:val="B33817AFA31342BAB3A0256968AA8CAE"/>
        <w:category>
          <w:name w:val="Yleiset"/>
          <w:gallery w:val="placeholder"/>
        </w:category>
        <w:types>
          <w:type w:val="bbPlcHdr"/>
        </w:types>
        <w:behaviors>
          <w:behavior w:val="content"/>
        </w:behaviors>
        <w:guid w:val="{DAF4EAAD-3242-4200-91D0-B7D7F421F6C9}"/>
      </w:docPartPr>
      <w:docPartBody>
        <w:p w:rsidR="00322841" w:rsidRDefault="00322841">
          <w:pPr>
            <w:pStyle w:val="B33817AFA31342BAB3A0256968AA8CAE"/>
          </w:pPr>
          <w:r w:rsidRPr="002743FD">
            <w:rPr>
              <w:rStyle w:val="Paikkamerkkiteksti"/>
            </w:rPr>
            <w:t>[</w:t>
          </w:r>
          <w:r>
            <w:rPr>
              <w:rStyle w:val="Paikkamerkkiteksti"/>
            </w:rPr>
            <w:t>P</w:t>
          </w:r>
          <w:r w:rsidRPr="002743FD">
            <w:rPr>
              <w:rStyle w:val="Paikkamerkkiteksti"/>
            </w:rPr>
            <w:t>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322841"/>
    <w:rsid w:val="000C44DC"/>
    <w:rsid w:val="0032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284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322841"/>
    <w:rPr>
      <w:color w:val="auto"/>
    </w:rPr>
  </w:style>
  <w:style w:type="paragraph" w:customStyle="1" w:styleId="190A2B5133194BC9B0CE488C902E4ED3">
    <w:name w:val="190A2B5133194BC9B0CE488C902E4ED3"/>
    <w:rsid w:val="00322841"/>
  </w:style>
  <w:style w:type="paragraph" w:customStyle="1" w:styleId="003322552E4C4A53A45C99AC35741D39">
    <w:name w:val="003322552E4C4A53A45C99AC35741D39"/>
    <w:rsid w:val="00322841"/>
  </w:style>
  <w:style w:type="paragraph" w:customStyle="1" w:styleId="D267C02741EB47618873BACFFE61BC9D">
    <w:name w:val="D267C02741EB47618873BACFFE61BC9D"/>
    <w:rsid w:val="00322841"/>
  </w:style>
  <w:style w:type="paragraph" w:customStyle="1" w:styleId="FD80646B1732467A8E1426E745059B43">
    <w:name w:val="FD80646B1732467A8E1426E745059B43"/>
    <w:rsid w:val="00322841"/>
  </w:style>
  <w:style w:type="paragraph" w:customStyle="1" w:styleId="34943C7F5FC3491CA1694981C6D9C511">
    <w:name w:val="34943C7F5FC3491CA1694981C6D9C511"/>
    <w:rsid w:val="00322841"/>
  </w:style>
  <w:style w:type="paragraph" w:customStyle="1" w:styleId="1AC12F1A83234EAE871AC87E0ACED410">
    <w:name w:val="1AC12F1A83234EAE871AC87E0ACED410"/>
    <w:rsid w:val="00322841"/>
  </w:style>
  <w:style w:type="paragraph" w:customStyle="1" w:styleId="D43B4D48921B4A53A5385CF59B0D01E1">
    <w:name w:val="D43B4D48921B4A53A5385CF59B0D01E1"/>
    <w:rsid w:val="00322841"/>
  </w:style>
  <w:style w:type="paragraph" w:customStyle="1" w:styleId="DAC891A5D59E4791907FD87B29C25B86">
    <w:name w:val="DAC891A5D59E4791907FD87B29C25B86"/>
    <w:rsid w:val="00322841"/>
  </w:style>
  <w:style w:type="paragraph" w:customStyle="1" w:styleId="2491B8559F0540E38B995114C6E848C2">
    <w:name w:val="2491B8559F0540E38B995114C6E848C2"/>
    <w:rsid w:val="00322841"/>
  </w:style>
  <w:style w:type="paragraph" w:customStyle="1" w:styleId="C40C720CB2B4440D9C5E04BCD472D917">
    <w:name w:val="C40C720CB2B4440D9C5E04BCD472D917"/>
    <w:rsid w:val="00322841"/>
  </w:style>
  <w:style w:type="paragraph" w:customStyle="1" w:styleId="7E0D3119A27F4786B2EF14168D72EB57">
    <w:name w:val="7E0D3119A27F4786B2EF14168D72EB57"/>
    <w:rsid w:val="00322841"/>
  </w:style>
  <w:style w:type="paragraph" w:customStyle="1" w:styleId="5B681C347AE045C983B16A11FB501347">
    <w:name w:val="5B681C347AE045C983B16A11FB501347"/>
    <w:rsid w:val="00322841"/>
  </w:style>
  <w:style w:type="paragraph" w:customStyle="1" w:styleId="875AAFB0D43B42EF815F8C7E4C173668">
    <w:name w:val="875AAFB0D43B42EF815F8C7E4C173668"/>
    <w:rsid w:val="00322841"/>
  </w:style>
  <w:style w:type="paragraph" w:customStyle="1" w:styleId="C3FCDC93A80B45F18BD8DD747707E96E">
    <w:name w:val="C3FCDC93A80B45F18BD8DD747707E96E"/>
    <w:rsid w:val="00322841"/>
  </w:style>
  <w:style w:type="paragraph" w:customStyle="1" w:styleId="B33817AFA31342BAB3A0256968AA8CAE">
    <w:name w:val="B33817AFA31342BAB3A0256968AA8CAE"/>
    <w:rsid w:val="00322841"/>
  </w:style>
  <w:style w:type="paragraph" w:customStyle="1" w:styleId="40C96BE88E6B4ECA8C73E6A225FC415C">
    <w:name w:val="40C96BE88E6B4ECA8C73E6A225FC415C"/>
    <w:rsid w:val="003228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etsähallitus">
  <a:themeElements>
    <a:clrScheme name="Metsähallitus värit">
      <a:dk1>
        <a:sysClr val="windowText" lastClr="000000"/>
      </a:dk1>
      <a:lt1>
        <a:sysClr val="window" lastClr="FFFFFF"/>
      </a:lt1>
      <a:dk2>
        <a:srgbClr val="00907E"/>
      </a:dk2>
      <a:lt2>
        <a:srgbClr val="EEECE1"/>
      </a:lt2>
      <a:accent1>
        <a:srgbClr val="00907E"/>
      </a:accent1>
      <a:accent2>
        <a:srgbClr val="8CC63F"/>
      </a:accent2>
      <a:accent3>
        <a:srgbClr val="FBB040"/>
      </a:accent3>
      <a:accent4>
        <a:srgbClr val="FFE384"/>
      </a:accent4>
      <a:accent5>
        <a:srgbClr val="006BB6"/>
      </a:accent5>
      <a:accent6>
        <a:srgbClr val="969696"/>
      </a:accent6>
      <a:hlink>
        <a:srgbClr val="0000FF"/>
      </a:hlink>
      <a:folHlink>
        <a:srgbClr val="800080"/>
      </a:folHlink>
    </a:clrScheme>
    <a:fontScheme name="Mukautettu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2013-02-21T00:00:00</PublishDate>
  <Abstract/>
  <CompanyAddress>7266/42/2012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Kirje.dotx</Template>
  <TotalTime>1</TotalTime>
  <Pages>3</Pages>
  <Words>652</Words>
  <Characters>5282</Characters>
  <Application>Microsoft Office Word</Application>
  <DocSecurity>4</DocSecurity>
  <Lines>44</Lines>
  <Paragraphs>11</Paragraphs>
  <ScaleCrop>false</ScaleCrop>
  <HeadingPairs>
    <vt:vector size="2" baseType="variant">
      <vt:variant>
        <vt:lpstr>Otsikko</vt:lpstr>
      </vt:variant>
      <vt:variant>
        <vt:i4>1</vt:i4>
      </vt:variant>
    </vt:vector>
  </HeadingPairs>
  <TitlesOfParts>
    <vt:vector size="1" baseType="lpstr">
      <vt:lpstr>LAUSUNTO POHJAVESIEN SUOJELUUN LIITTYVÄN SÄÄNTELYN KEHITTÄMISTÄ VALMISTELEVAN YMPÄRISTÖMINISTERIÖN ASETTAMAN TYÖRYHMÄN RAPORTISTA</vt:lpstr>
    </vt:vector>
  </TitlesOfParts>
  <Company>Lakiasiat</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POHJAVESIEN SUOJELUUN LIITTYVÄN SÄÄNTELYN KEHITTÄMISTÄ VALMISTELEVAN YMPÄRISTÖMINISTERIÖN ASETTAMAN TYÖRYHMÄN RAPORTISTA</dc:title>
  <dc:creator>Johanna Korpi</dc:creator>
  <cp:lastModifiedBy>Hakkarainen Satu</cp:lastModifiedBy>
  <cp:revision>2</cp:revision>
  <cp:lastPrinted>2013-02-20T09:35:00Z</cp:lastPrinted>
  <dcterms:created xsi:type="dcterms:W3CDTF">2013-02-25T10:44:00Z</dcterms:created>
  <dcterms:modified xsi:type="dcterms:W3CDTF">2013-02-25T10:44:00Z</dcterms:modified>
</cp:coreProperties>
</file>