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6E9" w:rsidRPr="00EA7B8C" w:rsidRDefault="00D436E9" w:rsidP="008E32E5">
      <w:bookmarkStart w:id="0" w:name="DM_X_REFERENCE"/>
      <w:bookmarkEnd w:id="0"/>
    </w:p>
    <w:p w:rsidR="0011278C" w:rsidRPr="00EA7B8C" w:rsidRDefault="0011278C" w:rsidP="0011278C">
      <w:pPr>
        <w:rPr>
          <w:b/>
        </w:rPr>
      </w:pPr>
      <w:r w:rsidRPr="00EA7B8C">
        <w:rPr>
          <w:b/>
        </w:rPr>
        <w:t>ELÄINSUOJELULAIN KOKONAISUUDISTUSTA VALMISTELEVAN</w:t>
      </w:r>
    </w:p>
    <w:p w:rsidR="0011278C" w:rsidRPr="00EA7B8C" w:rsidRDefault="003E1486" w:rsidP="0011278C">
      <w:pPr>
        <w:rPr>
          <w:b/>
        </w:rPr>
      </w:pPr>
      <w:r w:rsidRPr="00EA7B8C">
        <w:rPr>
          <w:b/>
        </w:rPr>
        <w:t>OHJAUS</w:t>
      </w:r>
      <w:r w:rsidR="003A7E47">
        <w:rPr>
          <w:b/>
        </w:rPr>
        <w:t>RYHMÄN 18</w:t>
      </w:r>
      <w:r w:rsidR="0011278C" w:rsidRPr="00EA7B8C">
        <w:rPr>
          <w:b/>
        </w:rPr>
        <w:t>. KOKOUS</w:t>
      </w:r>
    </w:p>
    <w:p w:rsidR="0011278C" w:rsidRPr="00EA7B8C" w:rsidRDefault="0011278C" w:rsidP="0011278C">
      <w:pPr>
        <w:rPr>
          <w:b/>
        </w:rPr>
      </w:pPr>
    </w:p>
    <w:p w:rsidR="0011278C" w:rsidRPr="00EA7B8C" w:rsidRDefault="0011278C" w:rsidP="0011278C">
      <w:pPr>
        <w:rPr>
          <w:b/>
        </w:rPr>
      </w:pPr>
    </w:p>
    <w:p w:rsidR="0011278C" w:rsidRPr="00EA7B8C" w:rsidRDefault="009276EF" w:rsidP="0011278C">
      <w:r w:rsidRPr="00EA7B8C">
        <w:t>Aika</w:t>
      </w:r>
      <w:r w:rsidRPr="00EA7B8C">
        <w:tab/>
      </w:r>
      <w:r w:rsidR="003A7E47">
        <w:t>12.1.2017</w:t>
      </w:r>
      <w:r w:rsidR="00AA45CA" w:rsidRPr="00EA7B8C">
        <w:t xml:space="preserve"> klo </w:t>
      </w:r>
      <w:proofErr w:type="gramStart"/>
      <w:r w:rsidR="003A7E47">
        <w:t>10:00-12:0</w:t>
      </w:r>
      <w:r w:rsidR="00E14F11" w:rsidRPr="00EA7B8C">
        <w:t>0</w:t>
      </w:r>
      <w:proofErr w:type="gramEnd"/>
    </w:p>
    <w:p w:rsidR="0011278C" w:rsidRPr="00EA7B8C" w:rsidRDefault="0011278C" w:rsidP="0011278C"/>
    <w:p w:rsidR="0011278C" w:rsidRPr="00EA7B8C" w:rsidRDefault="0011278C" w:rsidP="0011278C">
      <w:r w:rsidRPr="00EA7B8C">
        <w:t>Paikka</w:t>
      </w:r>
      <w:r w:rsidRPr="00EA7B8C">
        <w:tab/>
        <w:t xml:space="preserve">MMM, </w:t>
      </w:r>
      <w:r w:rsidR="006D6CE3" w:rsidRPr="00EA7B8C">
        <w:t>Hallituskatu 3</w:t>
      </w:r>
      <w:r w:rsidRPr="00EA7B8C">
        <w:t xml:space="preserve">, </w:t>
      </w:r>
      <w:proofErr w:type="spellStart"/>
      <w:r w:rsidRPr="00EA7B8C">
        <w:t>k</w:t>
      </w:r>
      <w:r w:rsidR="008B20E6" w:rsidRPr="00EA7B8C">
        <w:t>h</w:t>
      </w:r>
      <w:proofErr w:type="spellEnd"/>
      <w:r w:rsidRPr="00EA7B8C">
        <w:t xml:space="preserve"> </w:t>
      </w:r>
      <w:r w:rsidR="006D6CE3" w:rsidRPr="00EA7B8C">
        <w:t>Niskavuori</w:t>
      </w:r>
      <w:r w:rsidR="003E1486" w:rsidRPr="00EA7B8C">
        <w:t xml:space="preserve"> </w:t>
      </w:r>
    </w:p>
    <w:p w:rsidR="0011278C" w:rsidRPr="00EA7B8C" w:rsidRDefault="0011278C" w:rsidP="0011278C"/>
    <w:p w:rsidR="00C644C7" w:rsidRPr="00EA7B8C" w:rsidRDefault="00C644C7" w:rsidP="0011278C"/>
    <w:p w:rsidR="001150CC" w:rsidRPr="00EA7B8C" w:rsidRDefault="0011278C" w:rsidP="001150CC">
      <w:r w:rsidRPr="00EA7B8C">
        <w:t>Osallistujat</w:t>
      </w:r>
      <w:r w:rsidRPr="00EA7B8C">
        <w:tab/>
      </w:r>
      <w:bookmarkStart w:id="1" w:name="_GoBack"/>
      <w:bookmarkEnd w:id="1"/>
    </w:p>
    <w:p w:rsidR="00660E73" w:rsidRPr="00EA7B8C" w:rsidRDefault="00AA45CA" w:rsidP="001150CC">
      <w:pPr>
        <w:ind w:left="1276"/>
      </w:pPr>
      <w:r w:rsidRPr="00EA7B8C">
        <w:t>Jaana Husu-Kallio, MMM (pj</w:t>
      </w:r>
      <w:r w:rsidR="000577CA" w:rsidRPr="00EA7B8C">
        <w:t xml:space="preserve">, asiakohdat </w:t>
      </w:r>
      <w:r w:rsidR="003219B4" w:rsidRPr="00EA7B8C">
        <w:t>1-4</w:t>
      </w:r>
      <w:r w:rsidRPr="00EA7B8C">
        <w:t>)</w:t>
      </w:r>
    </w:p>
    <w:p w:rsidR="00401755" w:rsidRPr="00EA7B8C" w:rsidRDefault="00401755" w:rsidP="00401755">
      <w:pPr>
        <w:ind w:left="1276"/>
      </w:pPr>
      <w:r w:rsidRPr="00EA7B8C">
        <w:t>Taina Aaltonen, MMM</w:t>
      </w:r>
      <w:r w:rsidR="00E45F2B" w:rsidRPr="00EA7B8C">
        <w:t xml:space="preserve"> (pj</w:t>
      </w:r>
      <w:r w:rsidR="000577CA" w:rsidRPr="00EA7B8C">
        <w:t xml:space="preserve">, asiakohdat </w:t>
      </w:r>
      <w:r w:rsidR="003219B4" w:rsidRPr="00EA7B8C">
        <w:t>5-8</w:t>
      </w:r>
      <w:r w:rsidR="00E45F2B" w:rsidRPr="00EA7B8C">
        <w:t>)</w:t>
      </w:r>
    </w:p>
    <w:p w:rsidR="00660E73" w:rsidRPr="00EA7B8C" w:rsidRDefault="00357C0E" w:rsidP="001150CC">
      <w:pPr>
        <w:ind w:left="1276"/>
      </w:pPr>
      <w:r w:rsidRPr="00EA7B8C">
        <w:t>Jaana Mikkola</w:t>
      </w:r>
      <w:r w:rsidR="00401755" w:rsidRPr="00EA7B8C">
        <w:t xml:space="preserve">, </w:t>
      </w:r>
      <w:r w:rsidR="00660E73" w:rsidRPr="00EA7B8C">
        <w:t>Elintarviketurvallisuusvirasto</w:t>
      </w:r>
      <w:r w:rsidR="00401755" w:rsidRPr="00EA7B8C">
        <w:t xml:space="preserve"> </w:t>
      </w:r>
    </w:p>
    <w:p w:rsidR="001150CC" w:rsidRPr="00EA7B8C" w:rsidRDefault="001150CC" w:rsidP="001150CC">
      <w:pPr>
        <w:ind w:left="1276"/>
      </w:pPr>
      <w:r w:rsidRPr="00EA7B8C">
        <w:t>Satu Raussi, Eläinten hyvinvointikeskus</w:t>
      </w:r>
    </w:p>
    <w:p w:rsidR="00155FF9" w:rsidRPr="00EA7B8C" w:rsidRDefault="002B2F3B" w:rsidP="001150CC">
      <w:pPr>
        <w:ind w:left="1276"/>
      </w:pPr>
      <w:r w:rsidRPr="00EA7B8C">
        <w:t>Mai Kivelä</w:t>
      </w:r>
      <w:r w:rsidR="00155FF9" w:rsidRPr="00EA7B8C">
        <w:t>, Eläinsuojeluliitto Animalia</w:t>
      </w:r>
    </w:p>
    <w:p w:rsidR="00660E73" w:rsidRPr="00EA7B8C" w:rsidRDefault="00660E73" w:rsidP="001150CC">
      <w:pPr>
        <w:ind w:left="1276"/>
      </w:pPr>
      <w:r w:rsidRPr="00EA7B8C">
        <w:t>Leena Suojala, Maa- ja metsätaloustuottajain Keskusliitto MTK</w:t>
      </w:r>
    </w:p>
    <w:p w:rsidR="00357C0E" w:rsidRPr="00EA7B8C" w:rsidRDefault="003A7E47" w:rsidP="00357C0E">
      <w:pPr>
        <w:ind w:left="1276"/>
        <w:rPr>
          <w:lang w:val="sv-SE"/>
        </w:rPr>
      </w:pPr>
      <w:r>
        <w:rPr>
          <w:lang w:val="sv-SE"/>
        </w:rPr>
        <w:t>Mikaela Strömberg-Schalin</w:t>
      </w:r>
      <w:r w:rsidR="00357C0E" w:rsidRPr="00EA7B8C">
        <w:rPr>
          <w:lang w:val="sv-SE"/>
        </w:rPr>
        <w:t>, Svenska Lantbruksproducenternas Centralförbund SLC</w:t>
      </w:r>
    </w:p>
    <w:p w:rsidR="00155FF9" w:rsidRPr="00EA7B8C" w:rsidRDefault="00357C0E" w:rsidP="001150CC">
      <w:pPr>
        <w:ind w:left="1276"/>
      </w:pPr>
      <w:r w:rsidRPr="00EA7B8C">
        <w:t>Maria Lindqvist,</w:t>
      </w:r>
      <w:r w:rsidR="00155FF9" w:rsidRPr="00EA7B8C">
        <w:t xml:space="preserve"> SEY Suomen</w:t>
      </w:r>
      <w:r w:rsidR="00934FC8" w:rsidRPr="00EA7B8C">
        <w:t xml:space="preserve"> Eläinsuojeluyhdistysten liitto</w:t>
      </w:r>
    </w:p>
    <w:p w:rsidR="00660E73" w:rsidRPr="00EA7B8C" w:rsidRDefault="004C5DD6" w:rsidP="001150CC">
      <w:pPr>
        <w:ind w:left="1276"/>
      </w:pPr>
      <w:r w:rsidRPr="00EA7B8C">
        <w:t>Maria Wahlfors</w:t>
      </w:r>
      <w:r w:rsidR="00934FC8" w:rsidRPr="00EA7B8C">
        <w:t>, Suomen Eläinlääkäriliitto</w:t>
      </w:r>
    </w:p>
    <w:p w:rsidR="0011278C" w:rsidRPr="00EA7B8C" w:rsidRDefault="004C5DD6" w:rsidP="001150CC">
      <w:pPr>
        <w:ind w:left="1276"/>
      </w:pPr>
      <w:r w:rsidRPr="00EA7B8C">
        <w:t xml:space="preserve">Anna- Kaisa </w:t>
      </w:r>
      <w:proofErr w:type="spellStart"/>
      <w:r w:rsidRPr="00EA7B8C">
        <w:t>Moisander</w:t>
      </w:r>
      <w:r w:rsidR="00EA7B8C" w:rsidRPr="00EA7B8C">
        <w:t>-Jylhä</w:t>
      </w:r>
      <w:proofErr w:type="spellEnd"/>
      <w:r w:rsidR="00625AE0" w:rsidRPr="00EA7B8C">
        <w:t xml:space="preserve">, </w:t>
      </w:r>
      <w:r w:rsidR="00660E73" w:rsidRPr="00EA7B8C">
        <w:t>Suomen Turkiseläinten Kasvattajain Liitto</w:t>
      </w:r>
    </w:p>
    <w:p w:rsidR="00414490" w:rsidRPr="00EA7B8C" w:rsidRDefault="00414490" w:rsidP="001150CC">
      <w:pPr>
        <w:ind w:left="1276"/>
      </w:pPr>
    </w:p>
    <w:p w:rsidR="00660E73" w:rsidRPr="00EA7B8C" w:rsidRDefault="00660E73" w:rsidP="001150CC">
      <w:pPr>
        <w:ind w:left="1276"/>
      </w:pPr>
      <w:r w:rsidRPr="00EA7B8C">
        <w:t xml:space="preserve">Tiina Pullola, </w:t>
      </w:r>
      <w:r w:rsidR="00237E17" w:rsidRPr="00EA7B8C">
        <w:t>MMM (siht</w:t>
      </w:r>
      <w:r w:rsidR="004C5DD6" w:rsidRPr="00EA7B8C">
        <w:t>.</w:t>
      </w:r>
      <w:r w:rsidR="00237E17" w:rsidRPr="00EA7B8C">
        <w:t>)</w:t>
      </w:r>
    </w:p>
    <w:p w:rsidR="00660E73" w:rsidRPr="00EA7B8C" w:rsidRDefault="00660E73" w:rsidP="001150CC">
      <w:pPr>
        <w:ind w:left="1276"/>
      </w:pPr>
      <w:r w:rsidRPr="00EA7B8C">
        <w:t xml:space="preserve">Minna Ruotsalo, </w:t>
      </w:r>
      <w:r w:rsidR="00155FF9" w:rsidRPr="00EA7B8C">
        <w:t>MMM</w:t>
      </w:r>
      <w:r w:rsidRPr="00EA7B8C">
        <w:t xml:space="preserve"> </w:t>
      </w:r>
      <w:r w:rsidR="00237E17" w:rsidRPr="00EA7B8C">
        <w:t>(siht</w:t>
      </w:r>
      <w:r w:rsidR="004C5DD6" w:rsidRPr="00EA7B8C">
        <w:t>.</w:t>
      </w:r>
      <w:r w:rsidR="00237E17" w:rsidRPr="00EA7B8C">
        <w:t>)</w:t>
      </w:r>
    </w:p>
    <w:p w:rsidR="003A7E47" w:rsidRPr="00EA7B8C" w:rsidRDefault="003A7E47" w:rsidP="003A7E47">
      <w:pPr>
        <w:ind w:left="1276"/>
      </w:pPr>
      <w:r w:rsidRPr="00EA7B8C">
        <w:t>Hannu Miettinen, MMM (siht.)</w:t>
      </w:r>
    </w:p>
    <w:p w:rsidR="0011278C" w:rsidRPr="00EA7B8C" w:rsidRDefault="0011278C" w:rsidP="0011278C"/>
    <w:p w:rsidR="002B2F3B" w:rsidRPr="00EA7B8C" w:rsidRDefault="002B2F3B" w:rsidP="002B2F3B">
      <w:r w:rsidRPr="00EA7B8C">
        <w:t>Poissa</w:t>
      </w:r>
      <w:r w:rsidR="00E14F11" w:rsidRPr="00EA7B8C">
        <w:tab/>
      </w:r>
      <w:r w:rsidR="003A7E47">
        <w:t>T</w:t>
      </w:r>
      <w:r w:rsidRPr="00EA7B8C">
        <w:t>uula Majuri, OM</w:t>
      </w:r>
    </w:p>
    <w:p w:rsidR="00E14F11" w:rsidRPr="00EA7B8C" w:rsidRDefault="00E14F11" w:rsidP="00E14F11">
      <w:pPr>
        <w:ind w:left="1276"/>
      </w:pPr>
      <w:r w:rsidRPr="00EA7B8C">
        <w:t>Kirsti Vallinheimo, VM</w:t>
      </w:r>
    </w:p>
    <w:p w:rsidR="003A7E47" w:rsidRPr="00EA7B8C" w:rsidRDefault="003A7E47" w:rsidP="003A7E47">
      <w:pPr>
        <w:ind w:left="1276"/>
      </w:pPr>
      <w:r w:rsidRPr="00EA7B8C">
        <w:t>Tarja Hartikainen, Suomen Kuntaliitto</w:t>
      </w:r>
    </w:p>
    <w:p w:rsidR="004C5DD6" w:rsidRPr="00EA7B8C" w:rsidRDefault="00155FF9" w:rsidP="004C5DD6">
      <w:pPr>
        <w:ind w:firstLine="1276"/>
      </w:pPr>
      <w:r w:rsidRPr="00EA7B8C">
        <w:t xml:space="preserve">Juha </w:t>
      </w:r>
      <w:proofErr w:type="spellStart"/>
      <w:r w:rsidRPr="00EA7B8C">
        <w:t>Beur</w:t>
      </w:r>
      <w:r w:rsidR="004C5DD6" w:rsidRPr="00EA7B8C">
        <w:t>ling</w:t>
      </w:r>
      <w:proofErr w:type="spellEnd"/>
      <w:r w:rsidR="004C5DD6" w:rsidRPr="00EA7B8C">
        <w:t>, Kuluttajaliitto</w:t>
      </w:r>
    </w:p>
    <w:p w:rsidR="003A7E47" w:rsidRPr="00EA7B8C" w:rsidRDefault="003A7E47" w:rsidP="003A7E47">
      <w:pPr>
        <w:ind w:firstLine="1276"/>
      </w:pPr>
      <w:r w:rsidRPr="00EA7B8C">
        <w:t>Merja Söderström, Päivittäistavarakauppa ry</w:t>
      </w:r>
    </w:p>
    <w:p w:rsidR="008B20E6" w:rsidRPr="00EA7B8C" w:rsidRDefault="00E14F11" w:rsidP="00353E3E">
      <w:pPr>
        <w:ind w:left="1276"/>
      </w:pPr>
      <w:r w:rsidRPr="00EA7B8C">
        <w:t>Elias Jukola, Elintarviketeollisuusliitto</w:t>
      </w:r>
    </w:p>
    <w:p w:rsidR="00B76619" w:rsidRPr="00EA7B8C" w:rsidRDefault="00B76619" w:rsidP="00E14F11">
      <w:pPr>
        <w:ind w:left="1276"/>
      </w:pPr>
    </w:p>
    <w:p w:rsidR="00BC2550" w:rsidRPr="00EA7B8C" w:rsidRDefault="00BC2550" w:rsidP="001150CC">
      <w:pPr>
        <w:ind w:firstLine="1276"/>
      </w:pPr>
    </w:p>
    <w:p w:rsidR="00B76619" w:rsidRPr="00EA7B8C" w:rsidRDefault="00B76619" w:rsidP="00B76619">
      <w:r w:rsidRPr="00EA7B8C">
        <w:tab/>
      </w:r>
      <w:proofErr w:type="gramStart"/>
      <w:r w:rsidRPr="00EA7B8C">
        <w:t>1   Kokouksen</w:t>
      </w:r>
      <w:proofErr w:type="gramEnd"/>
      <w:r w:rsidRPr="00EA7B8C">
        <w:t xml:space="preserve"> avaus ja asialistan hyväksyminen</w:t>
      </w:r>
    </w:p>
    <w:p w:rsidR="00B76619" w:rsidRPr="00EA7B8C" w:rsidRDefault="00B76619" w:rsidP="00B76619"/>
    <w:p w:rsidR="00B76619" w:rsidRPr="00EA7B8C" w:rsidRDefault="00B76619" w:rsidP="00B76619">
      <w:pPr>
        <w:ind w:left="1276"/>
      </w:pPr>
      <w:r w:rsidRPr="00EA7B8C">
        <w:t xml:space="preserve">Puheenjohtaja avasi kokouksen ja asialista hyväksyttiin. </w:t>
      </w:r>
    </w:p>
    <w:p w:rsidR="00B76619" w:rsidRPr="00EA7B8C" w:rsidRDefault="00B76619" w:rsidP="00B76619">
      <w:pPr>
        <w:ind w:left="1276"/>
      </w:pPr>
    </w:p>
    <w:p w:rsidR="00B76619" w:rsidRPr="00EA7B8C" w:rsidRDefault="00B76619" w:rsidP="00B76619">
      <w:pPr>
        <w:ind w:left="1276"/>
      </w:pPr>
    </w:p>
    <w:p w:rsidR="00B76619" w:rsidRPr="00EA7B8C" w:rsidRDefault="00B76619" w:rsidP="00B76619">
      <w:r w:rsidRPr="00EA7B8C">
        <w:tab/>
      </w:r>
      <w:proofErr w:type="gramStart"/>
      <w:r w:rsidRPr="00EA7B8C">
        <w:t>2   Taustamuistion</w:t>
      </w:r>
      <w:proofErr w:type="gramEnd"/>
      <w:r w:rsidRPr="00EA7B8C">
        <w:t xml:space="preserve"> </w:t>
      </w:r>
      <w:r w:rsidR="008800E1">
        <w:t>22 käsittely: Vastuu eläinten hyvinvoinnista</w:t>
      </w:r>
      <w:r w:rsidR="008800E1" w:rsidRPr="00EA7B8C">
        <w:t xml:space="preserve"> </w:t>
      </w:r>
    </w:p>
    <w:p w:rsidR="008800E1" w:rsidRDefault="008800E1" w:rsidP="008800E1">
      <w:pPr>
        <w:ind w:left="1276"/>
      </w:pPr>
    </w:p>
    <w:p w:rsidR="008F4226" w:rsidRDefault="00D14D7D" w:rsidP="00F46F45">
      <w:pPr>
        <w:ind w:left="1276"/>
        <w:rPr>
          <w:rFonts w:eastAsia="Cambria"/>
          <w:szCs w:val="22"/>
          <w:lang w:eastAsia="en-US"/>
        </w:rPr>
      </w:pPr>
      <w:r>
        <w:t>Minna Ruotsalo esitteli uutta pykäläluonnosta, jossa säädettäisiin vastuusta eläinten hyvinvoi</w:t>
      </w:r>
      <w:r>
        <w:t>n</w:t>
      </w:r>
      <w:r>
        <w:t xml:space="preserve">nista. </w:t>
      </w:r>
      <w:r w:rsidR="00291B61">
        <w:t>Pykälä olisi monilta osin periaatteellinen, ja sen tarkoituksena olisi korostaa eri vastuut</w:t>
      </w:r>
      <w:r w:rsidR="00291B61">
        <w:t>a</w:t>
      </w:r>
      <w:r w:rsidR="00291B61">
        <w:t>hojen velvollisuuksia. Pykäläl</w:t>
      </w:r>
      <w:r w:rsidR="008F4226">
        <w:t>uonnoksen mukaan vastuu eläinten hyvinvoinnista kuuluisi ka</w:t>
      </w:r>
      <w:r w:rsidR="008F4226">
        <w:t>i</w:t>
      </w:r>
      <w:r w:rsidR="008F4226">
        <w:t xml:space="preserve">kille. </w:t>
      </w:r>
      <w:r w:rsidR="00291B61">
        <w:t xml:space="preserve">Pykälässä säädettäisiin lisäksi </w:t>
      </w:r>
      <w:r w:rsidR="0049650C">
        <w:t xml:space="preserve">yleisellä tasolla </w:t>
      </w:r>
      <w:r w:rsidR="00291B61">
        <w:t>mm. eläintenpitäjän vastuusta sekä eläi</w:t>
      </w:r>
      <w:r w:rsidR="00291B61">
        <w:t>n</w:t>
      </w:r>
      <w:r w:rsidR="00291B61">
        <w:t>suojeluviranomaisten velvollisuuksista. Lisäksi p</w:t>
      </w:r>
      <w:r w:rsidR="008F4226">
        <w:rPr>
          <w:rFonts w:eastAsia="Cambria"/>
          <w:szCs w:val="22"/>
          <w:lang w:eastAsia="en-US"/>
        </w:rPr>
        <w:t>ykälässä säädettäi</w:t>
      </w:r>
      <w:r w:rsidR="00A85745">
        <w:rPr>
          <w:rFonts w:eastAsia="Cambria"/>
          <w:szCs w:val="22"/>
          <w:lang w:eastAsia="en-US"/>
        </w:rPr>
        <w:t xml:space="preserve">siin </w:t>
      </w:r>
      <w:r w:rsidR="008F4226">
        <w:rPr>
          <w:rFonts w:eastAsia="Cambria"/>
          <w:szCs w:val="22"/>
          <w:lang w:eastAsia="en-US"/>
        </w:rPr>
        <w:t>voimassa olevan lain 64 §:n tapaan alle 15-vuotiaan lapsen vanhempien ja muiden lapsesta vastuussa olevien henkilö</w:t>
      </w:r>
      <w:r w:rsidR="008F4226">
        <w:rPr>
          <w:rFonts w:eastAsia="Cambria"/>
          <w:szCs w:val="22"/>
          <w:lang w:eastAsia="en-US"/>
        </w:rPr>
        <w:t>i</w:t>
      </w:r>
      <w:r w:rsidR="008F4226">
        <w:rPr>
          <w:rFonts w:eastAsia="Cambria"/>
          <w:szCs w:val="22"/>
          <w:lang w:eastAsia="en-US"/>
        </w:rPr>
        <w:t xml:space="preserve">den valvontavelvoitteesta. Uutena </w:t>
      </w:r>
      <w:r w:rsidR="00A85745">
        <w:rPr>
          <w:rFonts w:eastAsia="Cambria"/>
          <w:szCs w:val="22"/>
          <w:lang w:eastAsia="en-US"/>
        </w:rPr>
        <w:t>ehdotetaan säädettäväksi</w:t>
      </w:r>
      <w:r w:rsidR="008F4226">
        <w:rPr>
          <w:rFonts w:eastAsia="Cambria"/>
          <w:szCs w:val="22"/>
          <w:lang w:eastAsia="en-US"/>
        </w:rPr>
        <w:t xml:space="preserve">, ettei alle 16-vuotias lapsi voisi olla yksin vastuussa </w:t>
      </w:r>
      <w:r w:rsidR="008F4226" w:rsidRPr="00802FBF">
        <w:rPr>
          <w:rFonts w:eastAsia="Cambria"/>
          <w:szCs w:val="22"/>
          <w:lang w:eastAsia="en-US"/>
        </w:rPr>
        <w:t>eläimen hyvinvoinnista.</w:t>
      </w:r>
    </w:p>
    <w:p w:rsidR="00A85745" w:rsidRDefault="00A85745" w:rsidP="00F46F45">
      <w:pPr>
        <w:ind w:left="1276"/>
        <w:rPr>
          <w:rFonts w:eastAsia="Cambria"/>
          <w:szCs w:val="22"/>
          <w:lang w:eastAsia="en-US"/>
        </w:rPr>
      </w:pPr>
    </w:p>
    <w:p w:rsidR="00A85745" w:rsidRDefault="00A85745" w:rsidP="00F46F45">
      <w:pPr>
        <w:ind w:left="1276"/>
        <w:rPr>
          <w:rFonts w:eastAsia="Cambria"/>
          <w:szCs w:val="22"/>
          <w:lang w:eastAsia="en-US"/>
        </w:rPr>
      </w:pPr>
      <w:r>
        <w:rPr>
          <w:rFonts w:eastAsia="Cambria"/>
          <w:szCs w:val="22"/>
          <w:lang w:eastAsia="en-US"/>
        </w:rPr>
        <w:lastRenderedPageBreak/>
        <w:t>Keskusteltua herätti eri toimijoiden välinen vastuu eläinten hyvinvoinnista tilanteessa, jossa j</w:t>
      </w:r>
      <w:r>
        <w:rPr>
          <w:rFonts w:eastAsia="Cambria"/>
          <w:szCs w:val="22"/>
          <w:lang w:eastAsia="en-US"/>
        </w:rPr>
        <w:t>o</w:t>
      </w:r>
      <w:r>
        <w:rPr>
          <w:rFonts w:eastAsia="Cambria"/>
          <w:szCs w:val="22"/>
          <w:lang w:eastAsia="en-US"/>
        </w:rPr>
        <w:t xml:space="preserve">ku muu kuin eläimen omistaja hoitaa eläintä. </w:t>
      </w:r>
      <w:r w:rsidR="0049650C">
        <w:rPr>
          <w:rFonts w:eastAsia="Cambria"/>
          <w:szCs w:val="22"/>
          <w:lang w:eastAsia="en-US"/>
        </w:rPr>
        <w:t>Tällainen tilanne on kyseessä esimerkiksi silloin, kun lomittaja hoitaa tuotantoeläimiä tai koirahoitolan pitäjä hoitoon tuotua koiraa. Erityisen o</w:t>
      </w:r>
      <w:r w:rsidR="0049650C">
        <w:rPr>
          <w:rFonts w:eastAsia="Cambria"/>
          <w:szCs w:val="22"/>
          <w:lang w:eastAsia="en-US"/>
        </w:rPr>
        <w:t>n</w:t>
      </w:r>
      <w:r w:rsidR="0049650C">
        <w:rPr>
          <w:rFonts w:eastAsia="Cambria"/>
          <w:szCs w:val="22"/>
          <w:lang w:eastAsia="en-US"/>
        </w:rPr>
        <w:t xml:space="preserve">gelmallisia ovat käytännössä olleet hevosen hoidosta tehdyt sopimukset, kun eläimen omistaja jättää maksamatta palvelusta eikä häneen saada yhteyttä. </w:t>
      </w:r>
      <w:r w:rsidR="006D1704">
        <w:rPr>
          <w:rFonts w:eastAsia="Cambria"/>
          <w:szCs w:val="22"/>
          <w:lang w:eastAsia="en-US"/>
        </w:rPr>
        <w:t>Käytiin läpi vastuukysymyksiä ja r</w:t>
      </w:r>
      <w:r w:rsidR="006D1704">
        <w:rPr>
          <w:rFonts w:eastAsia="Cambria"/>
          <w:szCs w:val="22"/>
          <w:lang w:eastAsia="en-US"/>
        </w:rPr>
        <w:t>i</w:t>
      </w:r>
      <w:r w:rsidR="006D1704">
        <w:rPr>
          <w:rFonts w:eastAsia="Cambria"/>
          <w:szCs w:val="22"/>
          <w:lang w:eastAsia="en-US"/>
        </w:rPr>
        <w:t xml:space="preserve">kosoikeudellista vastuuta em. tilanteissa. </w:t>
      </w:r>
      <w:r>
        <w:rPr>
          <w:rFonts w:eastAsia="Cambria"/>
          <w:szCs w:val="22"/>
          <w:lang w:eastAsia="en-US"/>
        </w:rPr>
        <w:t>Yhdessä puheenvuorossa epäiltiin, että pykälä koro</w:t>
      </w:r>
      <w:r>
        <w:rPr>
          <w:rFonts w:eastAsia="Cambria"/>
          <w:szCs w:val="22"/>
          <w:lang w:eastAsia="en-US"/>
        </w:rPr>
        <w:t>s</w:t>
      </w:r>
      <w:r>
        <w:rPr>
          <w:rFonts w:eastAsia="Cambria"/>
          <w:szCs w:val="22"/>
          <w:lang w:eastAsia="en-US"/>
        </w:rPr>
        <w:t>ta</w:t>
      </w:r>
      <w:r w:rsidR="0049650C">
        <w:rPr>
          <w:rFonts w:eastAsia="Cambria"/>
          <w:szCs w:val="22"/>
          <w:lang w:eastAsia="en-US"/>
        </w:rPr>
        <w:t>isi</w:t>
      </w:r>
      <w:r>
        <w:rPr>
          <w:rFonts w:eastAsia="Cambria"/>
          <w:szCs w:val="22"/>
          <w:lang w:eastAsia="en-US"/>
        </w:rPr>
        <w:t xml:space="preserve"> liikaa viranomaisten toimivaltaa käyttää hallinnollisia pakkokeinoja ja erityisesti voima</w:t>
      </w:r>
      <w:r>
        <w:rPr>
          <w:rFonts w:eastAsia="Cambria"/>
          <w:szCs w:val="22"/>
          <w:lang w:eastAsia="en-US"/>
        </w:rPr>
        <w:t>k</w:t>
      </w:r>
      <w:r>
        <w:rPr>
          <w:rFonts w:eastAsia="Cambria"/>
          <w:szCs w:val="22"/>
          <w:lang w:eastAsia="en-US"/>
        </w:rPr>
        <w:t xml:space="preserve">kaimpia pakkokeinoja. Todettiin, että viranomaisten pakkokeinotoimivallasta </w:t>
      </w:r>
      <w:r w:rsidR="0099135A">
        <w:rPr>
          <w:rFonts w:eastAsia="Cambria"/>
          <w:szCs w:val="22"/>
          <w:lang w:eastAsia="en-US"/>
        </w:rPr>
        <w:t>säädettäisiin</w:t>
      </w:r>
      <w:r>
        <w:rPr>
          <w:rFonts w:eastAsia="Cambria"/>
          <w:szCs w:val="22"/>
          <w:lang w:eastAsia="en-US"/>
        </w:rPr>
        <w:t xml:space="preserve"> ha</w:t>
      </w:r>
      <w:r>
        <w:rPr>
          <w:rFonts w:eastAsia="Cambria"/>
          <w:szCs w:val="22"/>
          <w:lang w:eastAsia="en-US"/>
        </w:rPr>
        <w:t>l</w:t>
      </w:r>
      <w:r>
        <w:rPr>
          <w:rFonts w:eastAsia="Cambria"/>
          <w:szCs w:val="22"/>
          <w:lang w:eastAsia="en-US"/>
        </w:rPr>
        <w:t xml:space="preserve">linnollisia pakkokeinoja koskevassa luvussa. </w:t>
      </w:r>
      <w:r w:rsidR="0049650C">
        <w:rPr>
          <w:rFonts w:eastAsia="Cambria"/>
          <w:szCs w:val="22"/>
          <w:lang w:eastAsia="en-US"/>
        </w:rPr>
        <w:t>Kyseisen luvun pykälissä säädet</w:t>
      </w:r>
      <w:r w:rsidR="0099135A">
        <w:rPr>
          <w:rFonts w:eastAsia="Cambria"/>
          <w:szCs w:val="22"/>
          <w:lang w:eastAsia="en-US"/>
        </w:rPr>
        <w:t>täisiin</w:t>
      </w:r>
      <w:r w:rsidR="0049650C">
        <w:rPr>
          <w:rFonts w:eastAsia="Cambria"/>
          <w:szCs w:val="22"/>
          <w:lang w:eastAsia="en-US"/>
        </w:rPr>
        <w:t xml:space="preserve"> pakkoke</w:t>
      </w:r>
      <w:r w:rsidR="0049650C">
        <w:rPr>
          <w:rFonts w:eastAsia="Cambria"/>
          <w:szCs w:val="22"/>
          <w:lang w:eastAsia="en-US"/>
        </w:rPr>
        <w:t>i</w:t>
      </w:r>
      <w:r w:rsidR="0049650C">
        <w:rPr>
          <w:rFonts w:eastAsia="Cambria"/>
          <w:szCs w:val="22"/>
          <w:lang w:eastAsia="en-US"/>
        </w:rPr>
        <w:t>nojen käyttämisen edellytyksistä, minkä lisäksi pakkokeinojen käyttämiseen vaikuttavat es</w:t>
      </w:r>
      <w:r w:rsidR="0049650C">
        <w:rPr>
          <w:rFonts w:eastAsia="Cambria"/>
          <w:szCs w:val="22"/>
          <w:lang w:eastAsia="en-US"/>
        </w:rPr>
        <w:t>i</w:t>
      </w:r>
      <w:r w:rsidR="0049650C">
        <w:rPr>
          <w:rFonts w:eastAsia="Cambria"/>
          <w:szCs w:val="22"/>
          <w:lang w:eastAsia="en-US"/>
        </w:rPr>
        <w:t>merkiksi hallinnon oikeusperiaatteet.</w:t>
      </w:r>
    </w:p>
    <w:p w:rsidR="0049650C" w:rsidRDefault="0049650C" w:rsidP="00F46F45">
      <w:pPr>
        <w:ind w:left="1276"/>
        <w:rPr>
          <w:rFonts w:eastAsia="Cambria"/>
          <w:szCs w:val="22"/>
          <w:lang w:eastAsia="en-US"/>
        </w:rPr>
      </w:pPr>
    </w:p>
    <w:p w:rsidR="0049650C" w:rsidRDefault="0049650C" w:rsidP="00F46F45">
      <w:pPr>
        <w:ind w:left="1276"/>
        <w:rPr>
          <w:rFonts w:eastAsia="Cambria"/>
          <w:szCs w:val="22"/>
          <w:lang w:eastAsia="en-US"/>
        </w:rPr>
      </w:pPr>
      <w:r>
        <w:rPr>
          <w:rFonts w:eastAsia="Cambria"/>
          <w:szCs w:val="22"/>
          <w:lang w:eastAsia="en-US"/>
        </w:rPr>
        <w:t>Todettiin, että pykäläluonnos on lähtökohtaisesti hyvä, perustelujen osalta katsotaan vielä, ol</w:t>
      </w:r>
      <w:r>
        <w:rPr>
          <w:rFonts w:eastAsia="Cambria"/>
          <w:szCs w:val="22"/>
          <w:lang w:eastAsia="en-US"/>
        </w:rPr>
        <w:t>i</w:t>
      </w:r>
      <w:r>
        <w:rPr>
          <w:rFonts w:eastAsia="Cambria"/>
          <w:szCs w:val="22"/>
          <w:lang w:eastAsia="en-US"/>
        </w:rPr>
        <w:t>siko niissä tarkentamisen varaa.</w:t>
      </w:r>
    </w:p>
    <w:p w:rsidR="003219B4" w:rsidRDefault="003219B4" w:rsidP="0049650C">
      <w:pPr>
        <w:ind w:left="1276"/>
      </w:pPr>
    </w:p>
    <w:p w:rsidR="00D14D7D" w:rsidRPr="00EA7B8C" w:rsidRDefault="00D14D7D" w:rsidP="008800E1">
      <w:pPr>
        <w:ind w:left="1276"/>
        <w:rPr>
          <w:szCs w:val="24"/>
        </w:rPr>
      </w:pPr>
    </w:p>
    <w:p w:rsidR="008800E1" w:rsidRDefault="00B76619" w:rsidP="008800E1">
      <w:pPr>
        <w:ind w:left="1276"/>
      </w:pPr>
      <w:r w:rsidRPr="00EA7B8C">
        <w:tab/>
      </w:r>
      <w:proofErr w:type="gramStart"/>
      <w:r w:rsidRPr="00EA7B8C">
        <w:t>3   Taustamuistion</w:t>
      </w:r>
      <w:proofErr w:type="gramEnd"/>
      <w:r w:rsidRPr="00EA7B8C">
        <w:t xml:space="preserve"> </w:t>
      </w:r>
      <w:r w:rsidR="008800E1">
        <w:t>23 käsittely: Velvollisuus auttaa avun tarpeessa olevaa eläintä ja luonnonv</w:t>
      </w:r>
      <w:r w:rsidR="008800E1">
        <w:t>a</w:t>
      </w:r>
      <w:r w:rsidR="008800E1">
        <w:t>raisen eläimen elätettäväksi ottaminen </w:t>
      </w:r>
    </w:p>
    <w:p w:rsidR="008800E1" w:rsidRDefault="008800E1" w:rsidP="008800E1"/>
    <w:p w:rsidR="008800E1" w:rsidRDefault="008800E1" w:rsidP="008800E1">
      <w:pPr>
        <w:ind w:left="1276"/>
      </w:pPr>
      <w:r>
        <w:t>Ti</w:t>
      </w:r>
      <w:r w:rsidR="0082225C">
        <w:t>ina Pullola esitteli muistiota, jossa esitellään sairaan tai vahingoittuneen eläimen auttamista, luonnonvaraisten eläinten elätettäväksi ottamista</w:t>
      </w:r>
      <w:r w:rsidR="00C12300">
        <w:t xml:space="preserve"> sekä luonnonvaraisille annettavaa hoitoa</w:t>
      </w:r>
      <w:r w:rsidR="0082225C">
        <w:t xml:space="preserve"> ko</w:t>
      </w:r>
      <w:r w:rsidR="0082225C">
        <w:t>s</w:t>
      </w:r>
      <w:r w:rsidR="0082225C">
        <w:t>ke</w:t>
      </w:r>
      <w:r w:rsidR="00C12300">
        <w:t>vi</w:t>
      </w:r>
      <w:r w:rsidR="0082225C">
        <w:t>a pykäläluon</w:t>
      </w:r>
      <w:r w:rsidR="00C12300">
        <w:t>n</w:t>
      </w:r>
      <w:r w:rsidR="00722C5A">
        <w:t>oksia. Luonnoksissa kunnaneläinlääkärille säädettäisiin velvollisuus huole</w:t>
      </w:r>
      <w:r w:rsidR="00722C5A">
        <w:t>h</w:t>
      </w:r>
      <w:r w:rsidR="00722C5A">
        <w:t>tia eläinlääkärin vastaanotolle tuotujen sairaiden tai vahingoittuneiden luonnonvaraisten eläi</w:t>
      </w:r>
      <w:r w:rsidR="00722C5A">
        <w:t>n</w:t>
      </w:r>
      <w:r w:rsidR="00722C5A">
        <w:t>ten lopettamisesta.</w:t>
      </w:r>
      <w:r w:rsidR="008E33EF">
        <w:t xml:space="preserve"> Tarkoituksena on, että tästä aiheutuneet kulut voitaisiin korvata valtion v</w:t>
      </w:r>
      <w:r w:rsidR="008E33EF">
        <w:t>a</w:t>
      </w:r>
      <w:r w:rsidR="008E33EF">
        <w:t>roista.</w:t>
      </w:r>
      <w:r w:rsidR="00722C5A">
        <w:t xml:space="preserve"> Eläinten elätettäväksi ottamisen kieltoa ehdotetaan laajennettavan koskemaan kaikkia luonnonvaraisia eläimiä nisäkkäiden ja lintujen sijaan. Lisäksi ehdotetaan, että eläimiä ei enää voisi ottaa luonnosta tuotantotarkoituksiin tarhausta varten. Luonnonvaraisille annettava hoito rajoitettaisiin 10 päivään, jonka jälkeen eläin olisi vapautettava takaisin luontoon, lopetettava tai toimitettava asiantuntevaan hoitoon. Luonnonvaraisten pidempiaikainen hoito olisi jatkossa ilmoituksenvaraista toimintaa. </w:t>
      </w:r>
    </w:p>
    <w:p w:rsidR="00722C5A" w:rsidRDefault="00722C5A" w:rsidP="008800E1">
      <w:pPr>
        <w:ind w:left="1276"/>
      </w:pPr>
    </w:p>
    <w:p w:rsidR="00156D78" w:rsidRDefault="00722C5A" w:rsidP="008800E1">
      <w:pPr>
        <w:ind w:left="1276"/>
      </w:pPr>
      <w:r>
        <w:t>Keskusteltiin 10 päivän aikarajasta eläinten tilapäiselle hoidolle. Tiukan aikarajan kirjaamista lakiin ei kannatettu. Sen sijaan toivottiin, että kansalaisille säädettäisiin oikeus pitää eläintä ha</w:t>
      </w:r>
      <w:r>
        <w:t>l</w:t>
      </w:r>
      <w:r>
        <w:t>lussa vain sen aikaa, että eläin saataisiin jatkohoitoon asiantuntevaan hoitopaikkaan. Keskuste</w:t>
      </w:r>
      <w:r>
        <w:t>l</w:t>
      </w:r>
      <w:r>
        <w:t xml:space="preserve">tiin siitä, miten tulisi suhtautua </w:t>
      </w:r>
      <w:r w:rsidR="00CF5D1A">
        <w:t>tilanteisiin, joissa eläimen avuttomuus ei millään tavoin liity ihmisen toimintaan, vaan on osa luonnon kiertokulkua. Oltiin yhtä mieltä siitä, että myös tä</w:t>
      </w:r>
      <w:r w:rsidR="00CF5D1A">
        <w:t>l</w:t>
      </w:r>
      <w:r w:rsidR="00CF5D1A">
        <w:t>laista avuttomassa tilassa ja apua tarvitsevaa olevaa eläintä pitää voida auttaa lain sitä estämättä. Esimerkkeinä tällaisista tilanteista mainittiin jäihin tippunut hirvi tai kapinen kettu, joka hake</w:t>
      </w:r>
      <w:r w:rsidR="00CF5D1A">
        <w:t>u</w:t>
      </w:r>
      <w:r w:rsidR="00CF5D1A">
        <w:t xml:space="preserve">tuu pihoihin tai käyttäytyy muuten epänormaalisti. </w:t>
      </w:r>
      <w:r w:rsidR="00156D78">
        <w:t>Pykälän tarkoituksena ei kuitenkaan ole ta</w:t>
      </w:r>
      <w:r w:rsidR="00156D78">
        <w:t>r</w:t>
      </w:r>
      <w:r w:rsidR="00156D78">
        <w:t xml:space="preserve">peeton puuttuminen luonnon tapahtumiin. </w:t>
      </w:r>
    </w:p>
    <w:p w:rsidR="00156D78" w:rsidRDefault="00156D78" w:rsidP="008800E1">
      <w:pPr>
        <w:ind w:left="1276"/>
      </w:pPr>
    </w:p>
    <w:p w:rsidR="008E33EF" w:rsidRDefault="00CF5D1A" w:rsidP="008800E1">
      <w:pPr>
        <w:ind w:left="1276"/>
      </w:pPr>
      <w:r>
        <w:t xml:space="preserve">Keskusteltiin </w:t>
      </w:r>
      <w:r w:rsidR="003F3FE8">
        <w:t>siitä, kenen tulisi huolehtia avun tarpeessa olevien luonnonvaraisten eläinten kii</w:t>
      </w:r>
      <w:r w:rsidR="003F3FE8">
        <w:t>n</w:t>
      </w:r>
      <w:r w:rsidR="003F3FE8">
        <w:t xml:space="preserve">niotosta tai kuljettamisesta hoitopaikkaan. </w:t>
      </w:r>
      <w:r w:rsidR="007B501E">
        <w:t>Joillain alueilla, kuten Helsingissä, pelastuslaitos hoitaa näitä tehtäviä vapaaehtoisesti, mutta yleisesti t</w:t>
      </w:r>
      <w:r w:rsidR="003F3FE8">
        <w:t xml:space="preserve">odettiin, että viranomaisilla </w:t>
      </w:r>
      <w:r w:rsidR="007B501E">
        <w:t>harvoin on</w:t>
      </w:r>
      <w:r w:rsidR="003F3FE8">
        <w:t xml:space="preserve"> käytettävissä resursseja tällaisten tehtävien hoitamisek</w:t>
      </w:r>
      <w:r w:rsidR="007B501E">
        <w:t xml:space="preserve">si. Kansalaisilla ja vapaaehtoisilla tulee jatkossakin olemaan merkittävä rooli avuttomassa tilassa olevien luonnonvaraisten eläinten hoidossa. </w:t>
      </w:r>
      <w:r w:rsidR="008E33EF">
        <w:t>Ehdotettiin, että kunnaneläinlääkäreiden lisäksi myös yksityisillä eläinlääkäreillä tul</w:t>
      </w:r>
      <w:r w:rsidR="008E33EF">
        <w:t>i</w:t>
      </w:r>
      <w:r w:rsidR="008E33EF">
        <w:t>si olla mahdollisuus saada korvaus luonnonvaraisen eläimen lopettamisesta. Todettiin, että tämä on käytännössä vaikeammin toteutettavissa kuin virkaeläinlääkäreiden työn korvaaminen. Es</w:t>
      </w:r>
      <w:r w:rsidR="008E33EF">
        <w:t>i</w:t>
      </w:r>
      <w:r w:rsidR="008E33EF">
        <w:t xml:space="preserve">tettiin epäilys siitä, että kunnaneläinlääkäreillä ei ole käytännössä valmiuksia luonnonvaraisten </w:t>
      </w:r>
      <w:r w:rsidR="008E33EF">
        <w:lastRenderedPageBreak/>
        <w:t xml:space="preserve">eläinten lopetukseen. Yleisesti ehdotus sai kuitenkin kannatusta. Elätettäväksi ottamisen kiellon laajentamista koskemaan kaikkia eläimiä kannatettiin. </w:t>
      </w:r>
      <w:r w:rsidR="00156D78">
        <w:t>Kannatettiin myös sitä, että jatkossa luonnonvaraisten eläinten hoitaminen olisi ilmoituksenvaraista toimintaa. Muistutettiin ajatu</w:t>
      </w:r>
      <w:r w:rsidR="00156D78">
        <w:t>k</w:t>
      </w:r>
      <w:r w:rsidR="00156D78">
        <w:t>sesta viranomaisten ja vapaaehtoisten yhteisestä portaalista, jonka avulla tietoa luonnonvarai</w:t>
      </w:r>
      <w:r w:rsidR="00156D78">
        <w:t>s</w:t>
      </w:r>
      <w:r w:rsidR="00156D78">
        <w:t xml:space="preserve">ten eläinten auttamisesta saataisiin jaettua nykyistä tehokkaammin yleisölle. </w:t>
      </w:r>
    </w:p>
    <w:p w:rsidR="008F4226" w:rsidRDefault="008F4226" w:rsidP="008800E1">
      <w:pPr>
        <w:ind w:left="1276"/>
      </w:pPr>
    </w:p>
    <w:p w:rsidR="00B76619" w:rsidRPr="00EA7B8C" w:rsidRDefault="00B76619" w:rsidP="00B76619"/>
    <w:p w:rsidR="008800E1" w:rsidRDefault="00B76619" w:rsidP="008800E1">
      <w:r w:rsidRPr="00EA7B8C">
        <w:tab/>
      </w:r>
      <w:proofErr w:type="gramStart"/>
      <w:r w:rsidRPr="00EA7B8C">
        <w:t>4   Taustamuistion</w:t>
      </w:r>
      <w:proofErr w:type="gramEnd"/>
      <w:r w:rsidRPr="00EA7B8C">
        <w:t xml:space="preserve"> </w:t>
      </w:r>
      <w:r w:rsidR="008800E1">
        <w:t>24 käsittely: Eläinten pitopaikka</w:t>
      </w:r>
    </w:p>
    <w:p w:rsidR="008800E1" w:rsidRDefault="008800E1" w:rsidP="008800E1"/>
    <w:p w:rsidR="00B35C4B" w:rsidRDefault="00B35C4B" w:rsidP="008800E1">
      <w:pPr>
        <w:ind w:left="1276"/>
      </w:pPr>
      <w:r>
        <w:t>Tiina Pullola esitteli taustamuistiota, jossa esitetään eläinten pitopaikkaa koskevat pykäläluo</w:t>
      </w:r>
      <w:r>
        <w:t>n</w:t>
      </w:r>
      <w:r>
        <w:t>nokset. Edellisen käsittelyn jälkeen on tehty joitain tarkennuksia ja luonnosteltu säännöksiä si</w:t>
      </w:r>
      <w:r>
        <w:t>i</w:t>
      </w:r>
      <w:r>
        <w:t>tä, kuinka eläinten liikkumisesta pysyvissä pitopaikoissa voitaisiin säätää. Nyt ehdotetun pyk</w:t>
      </w:r>
      <w:r>
        <w:t>ä</w:t>
      </w:r>
      <w:r>
        <w:t>läluonnoksen mukaan eläimen tulisi pystyä ainakin kääntymään ympäri pysyvässä pitopaika</w:t>
      </w:r>
      <w:r>
        <w:t>s</w:t>
      </w:r>
      <w:r>
        <w:t>saan. Poikkeuspykälällä säädettäisiin nautojen jatkuvasta kytkettynä pitämisestä sekä emako</w:t>
      </w:r>
      <w:r>
        <w:t>i</w:t>
      </w:r>
      <w:r>
        <w:t xml:space="preserve">den ja </w:t>
      </w:r>
      <w:proofErr w:type="spellStart"/>
      <w:r>
        <w:t>ensikoiden</w:t>
      </w:r>
      <w:proofErr w:type="spellEnd"/>
      <w:r>
        <w:t xml:space="preserve"> </w:t>
      </w:r>
      <w:proofErr w:type="spellStart"/>
      <w:r>
        <w:t>tiineytys-</w:t>
      </w:r>
      <w:proofErr w:type="spellEnd"/>
      <w:r>
        <w:t xml:space="preserve"> ja porsitushäkissä pitämisestä. Nautojen jatkuvasta kytkettynä p</w:t>
      </w:r>
      <w:r>
        <w:t>i</w:t>
      </w:r>
      <w:r>
        <w:t xml:space="preserve">tämisestä sekä emakoiden ja </w:t>
      </w:r>
      <w:proofErr w:type="spellStart"/>
      <w:r>
        <w:t>ensikoiden</w:t>
      </w:r>
      <w:proofErr w:type="spellEnd"/>
      <w:r>
        <w:t xml:space="preserve"> </w:t>
      </w:r>
      <w:proofErr w:type="spellStart"/>
      <w:r>
        <w:t>tiineytyshäkeistä</w:t>
      </w:r>
      <w:proofErr w:type="spellEnd"/>
      <w:r>
        <w:t xml:space="preserve"> luovuttaisiin siirtymäajan kuluessa. </w:t>
      </w:r>
    </w:p>
    <w:p w:rsidR="009E5F3A" w:rsidRDefault="009E5F3A" w:rsidP="008800E1">
      <w:pPr>
        <w:ind w:left="1276"/>
      </w:pPr>
      <w:r>
        <w:t xml:space="preserve">Keskusteltiin parsinavettakiellosta ja </w:t>
      </w:r>
      <w:proofErr w:type="spellStart"/>
      <w:r>
        <w:t>tiineytyshäkkikiellosta</w:t>
      </w:r>
      <w:proofErr w:type="spellEnd"/>
      <w:r>
        <w:t xml:space="preserve">. MTK:n, </w:t>
      </w:r>
      <w:proofErr w:type="spellStart"/>
      <w:r>
        <w:t>SLC:n</w:t>
      </w:r>
      <w:proofErr w:type="spellEnd"/>
      <w:r>
        <w:t xml:space="preserve"> ja </w:t>
      </w:r>
      <w:proofErr w:type="spellStart"/>
      <w:r>
        <w:t>STKL:n</w:t>
      </w:r>
      <w:proofErr w:type="spellEnd"/>
      <w:r>
        <w:t xml:space="preserve"> edust</w:t>
      </w:r>
      <w:r>
        <w:t>a</w:t>
      </w:r>
      <w:r>
        <w:t xml:space="preserve">jat ilmaisivat vastustavansa sitä, että parsinavetoista ja </w:t>
      </w:r>
      <w:proofErr w:type="spellStart"/>
      <w:r>
        <w:t>tiineytyshäkeistä</w:t>
      </w:r>
      <w:proofErr w:type="spellEnd"/>
      <w:r>
        <w:t xml:space="preserve"> luopumisesta säädettä</w:t>
      </w:r>
      <w:r>
        <w:t>i</w:t>
      </w:r>
      <w:r>
        <w:t xml:space="preserve">siin laissa. </w:t>
      </w:r>
      <w:r w:rsidR="001179D0">
        <w:t xml:space="preserve">Muut kokoukseen osallistujat </w:t>
      </w:r>
      <w:r w:rsidR="00661B3A">
        <w:t xml:space="preserve">kannattivat taustamuistiossa esitettyä </w:t>
      </w:r>
      <w:r w:rsidR="001179D0">
        <w:t>ehdotusta</w:t>
      </w:r>
      <w:r w:rsidR="00661B3A">
        <w:t xml:space="preserve"> pa</w:t>
      </w:r>
      <w:r w:rsidR="00661B3A">
        <w:t>r</w:t>
      </w:r>
      <w:r w:rsidR="00661B3A">
        <w:t xml:space="preserve">sinavetoista ja </w:t>
      </w:r>
      <w:proofErr w:type="spellStart"/>
      <w:r w:rsidR="00661B3A">
        <w:t>tiineytyshäkeistä</w:t>
      </w:r>
      <w:proofErr w:type="spellEnd"/>
      <w:r w:rsidR="00661B3A">
        <w:t xml:space="preserve"> luopumiseksi</w:t>
      </w:r>
      <w:r w:rsidR="001179D0">
        <w:t>. Kaikki kokoukseen osallistujat kannattivat a</w:t>
      </w:r>
      <w:r w:rsidR="001179D0">
        <w:t>i</w:t>
      </w:r>
      <w:r w:rsidR="001179D0">
        <w:t xml:space="preserve">kuisten sonnien jatkuvan kytkettynä pitämisen kieltämistä sekä hevosten pilttuukieltoa. </w:t>
      </w:r>
      <w:r w:rsidR="00E5372C">
        <w:t>Esite</w:t>
      </w:r>
      <w:r w:rsidR="00E5372C">
        <w:t>t</w:t>
      </w:r>
      <w:r w:rsidR="00E5372C">
        <w:t xml:space="preserve">tiin toive siitä, että myös emakoiden ja </w:t>
      </w:r>
      <w:proofErr w:type="spellStart"/>
      <w:r w:rsidR="00E5372C">
        <w:t>ensikoiden</w:t>
      </w:r>
      <w:proofErr w:type="spellEnd"/>
      <w:r w:rsidR="00E5372C">
        <w:t xml:space="preserve"> porsitushäkeistä luopumis</w:t>
      </w:r>
      <w:r w:rsidR="00661B3A">
        <w:t>ta edistettäisiin</w:t>
      </w:r>
      <w:r w:rsidR="00E5372C">
        <w:t xml:space="preserve"> eläinsuojelulain kokonaisuudistuksen yhteydessä.</w:t>
      </w:r>
    </w:p>
    <w:p w:rsidR="001179D0" w:rsidRDefault="001179D0" w:rsidP="008800E1">
      <w:pPr>
        <w:ind w:left="1276"/>
      </w:pPr>
    </w:p>
    <w:p w:rsidR="001179D0" w:rsidRDefault="001179D0" w:rsidP="008800E1">
      <w:pPr>
        <w:ind w:left="1276"/>
      </w:pPr>
      <w:r>
        <w:t xml:space="preserve">Toivottiin, että pysyvää ja tilapäistä pitopaikkaa koskevien pykälien perusteluissa esitettäisiin mahdollisimman paljon esimerkkejä. </w:t>
      </w:r>
      <w:r w:rsidR="00707F8A">
        <w:t>Ohjausryhmän jäseniltä toivottiin ehdotuksia siitä, milla</w:t>
      </w:r>
      <w:r w:rsidR="00707F8A">
        <w:t>i</w:t>
      </w:r>
      <w:r w:rsidR="00707F8A">
        <w:t xml:space="preserve">sia esimerkkejä tai tilanteita perusteluihin olisi syytä sisällyttää. </w:t>
      </w:r>
      <w:r w:rsidR="00E5372C">
        <w:t xml:space="preserve">Keskusteltiin siitä, milloin on kyseessä eläimen väliaikainen pitopaikka ja milloin eläimen kuljetus. </w:t>
      </w:r>
      <w:r>
        <w:t xml:space="preserve">Esitettiin, että laissa olisi säädettävä jotain </w:t>
      </w:r>
      <w:proofErr w:type="gramStart"/>
      <w:r>
        <w:t>yleis</w:t>
      </w:r>
      <w:r w:rsidR="00E5372C">
        <w:t>tä v</w:t>
      </w:r>
      <w:r>
        <w:t>alaistuksesta</w:t>
      </w:r>
      <w:proofErr w:type="gramEnd"/>
      <w:r>
        <w:t xml:space="preserve">. </w:t>
      </w:r>
      <w:r w:rsidR="00661B3A">
        <w:t xml:space="preserve">Toivottiin luonnonvaloa eläinten pitopaikkoihin. </w:t>
      </w:r>
      <w:r>
        <w:t>Esite</w:t>
      </w:r>
      <w:r>
        <w:t>t</w:t>
      </w:r>
      <w:r>
        <w:t>tiin, että turkiseläinten varjotaloissa keinotekoista valaistusta ei tule</w:t>
      </w:r>
      <w:r w:rsidR="00E5372C">
        <w:t xml:space="preserve"> jatkossakaan</w:t>
      </w:r>
      <w:r>
        <w:t xml:space="preserve"> edel</w:t>
      </w:r>
      <w:r w:rsidR="00E5372C">
        <w:t>ly</w:t>
      </w:r>
      <w:r>
        <w:t xml:space="preserve">ttää. </w:t>
      </w:r>
      <w:r w:rsidR="00E5372C">
        <w:t xml:space="preserve">Keskusteltiin turkiseläinten pidosta verkkopohjalla sekä turkiseläinten piilopaikoista. </w:t>
      </w:r>
      <w:r w:rsidR="00661B3A">
        <w:t>Toivo</w:t>
      </w:r>
      <w:r w:rsidR="00661B3A">
        <w:t>t</w:t>
      </w:r>
      <w:r w:rsidR="00661B3A">
        <w:t xml:space="preserve">tiin, että lakiin kirjataan palohälytinpakko eläinten pitopaikkoihin sekä kuivitettu makuupaikka nisäkkäille. </w:t>
      </w:r>
    </w:p>
    <w:p w:rsidR="00B35C4B" w:rsidRDefault="00B35C4B" w:rsidP="008800E1">
      <w:pPr>
        <w:ind w:left="1276"/>
      </w:pPr>
    </w:p>
    <w:p w:rsidR="00B35C4B" w:rsidRDefault="00B35C4B" w:rsidP="008800E1">
      <w:pPr>
        <w:ind w:left="1276"/>
      </w:pPr>
    </w:p>
    <w:p w:rsidR="0017589D" w:rsidRDefault="00B76619" w:rsidP="008800E1">
      <w:r w:rsidRPr="00EA7B8C">
        <w:tab/>
      </w:r>
      <w:proofErr w:type="gramStart"/>
      <w:r w:rsidRPr="00EA7B8C">
        <w:t>5   Taustamuistion</w:t>
      </w:r>
      <w:proofErr w:type="gramEnd"/>
      <w:r w:rsidRPr="00EA7B8C">
        <w:t xml:space="preserve"> </w:t>
      </w:r>
      <w:r w:rsidR="008800E1">
        <w:t>25 käsittely: Valvonta ja tietojen julkisuus</w:t>
      </w:r>
    </w:p>
    <w:p w:rsidR="008800E1" w:rsidRDefault="008800E1" w:rsidP="0017589D">
      <w:pPr>
        <w:ind w:left="1276"/>
      </w:pPr>
    </w:p>
    <w:p w:rsidR="0017589D" w:rsidRDefault="00D14D7D" w:rsidP="0017589D">
      <w:pPr>
        <w:ind w:left="1276"/>
      </w:pPr>
      <w:r>
        <w:t>Minna Ruotsalo</w:t>
      </w:r>
      <w:r w:rsidR="006D1704">
        <w:t xml:space="preserve"> esitteli muistiota todeten, että valvontaa j</w:t>
      </w:r>
      <w:r w:rsidR="00431C03">
        <w:t>a tietojen julkisuutta koskevaa lukua on käsitelty aiemmin, mutta lukua on täydennetty puuttuvilla pykälillä erityisesti luvun lopp</w:t>
      </w:r>
      <w:r w:rsidR="00431C03">
        <w:t>u</w:t>
      </w:r>
      <w:r w:rsidR="00431C03">
        <w:t>o</w:t>
      </w:r>
      <w:r w:rsidR="0099135A">
        <w:t>sassa. Pykäläluonnoksia käytiin läpi tehtyjen muutosten osalta</w:t>
      </w:r>
      <w:r w:rsidR="00431C03">
        <w:t>. Todettiin, että säännökset ovat kovin juridisia, joten kokouksessa ei ole tarpeen mennä tältä osin kovin syvälle, vaan tarkempaa keskustelua käydään oikeusministeriön kanssa.</w:t>
      </w:r>
    </w:p>
    <w:p w:rsidR="00431C03" w:rsidRDefault="00431C03" w:rsidP="0017589D">
      <w:pPr>
        <w:ind w:left="1276"/>
      </w:pPr>
    </w:p>
    <w:p w:rsidR="00F934E6" w:rsidRDefault="00431C03" w:rsidP="00F934E6">
      <w:pPr>
        <w:ind w:left="1276"/>
      </w:pPr>
      <w:r>
        <w:t xml:space="preserve">Keskusteltua käytiin </w:t>
      </w:r>
      <w:r w:rsidR="0099135A">
        <w:t xml:space="preserve">yleisellä tasolla </w:t>
      </w:r>
      <w:r>
        <w:t xml:space="preserve">asiantuntijoiden ja avustajien käytöstä, minkä lisäksi esille nousivat voimassa olevan lain tarkoittamat eläinsuojeluvalvojat. </w:t>
      </w:r>
      <w:r w:rsidR="00580378">
        <w:t>Ensiksi mainituille</w:t>
      </w:r>
      <w:r>
        <w:t xml:space="preserve"> ei </w:t>
      </w:r>
      <w:r w:rsidR="00580378">
        <w:t xml:space="preserve">ehdoteta säädettäväksi </w:t>
      </w:r>
      <w:r>
        <w:t xml:space="preserve">itsenäistä tarkastustoimivaltaa, kun taas eläinsuojeluvalvojat voivat </w:t>
      </w:r>
      <w:r w:rsidR="0099135A">
        <w:t xml:space="preserve">nykyisin </w:t>
      </w:r>
      <w:r>
        <w:t>te</w:t>
      </w:r>
      <w:r>
        <w:t>h</w:t>
      </w:r>
      <w:r>
        <w:t>dä itsenäisesti tarkastuksia muu</w:t>
      </w:r>
      <w:r w:rsidR="0099135A">
        <w:t>alla kuin kotirauhan piirissä. Eläinsuojeluv</w:t>
      </w:r>
      <w:r>
        <w:t>alvojien käytöstä u</w:t>
      </w:r>
      <w:r>
        <w:t>u</w:t>
      </w:r>
      <w:r>
        <w:t xml:space="preserve">den lain mukaisessa valvontajärjestelmässä ei </w:t>
      </w:r>
      <w:r w:rsidR="00580378">
        <w:t>ole keskusteltu tarkemmin</w:t>
      </w:r>
      <w:r w:rsidR="0099135A">
        <w:t>. Keskusteltu liittyy valvontaviranomaisista käy</w:t>
      </w:r>
      <w:r w:rsidR="00572E06">
        <w:t>tävään</w:t>
      </w:r>
      <w:r w:rsidR="0099135A">
        <w:t xml:space="preserve"> keskusteluun, </w:t>
      </w:r>
      <w:r w:rsidR="00572E06">
        <w:t>ja valvonnan järjestämistä o</w:t>
      </w:r>
      <w:r w:rsidR="0099135A">
        <w:t>n nyt linjattu ma</w:t>
      </w:r>
      <w:r w:rsidR="0099135A">
        <w:t>a</w:t>
      </w:r>
      <w:r w:rsidR="0099135A">
        <w:t>kuntauudistu</w:t>
      </w:r>
      <w:r w:rsidR="00572E06">
        <w:t>ksen yhteydessä</w:t>
      </w:r>
      <w:r w:rsidR="0099135A">
        <w:t xml:space="preserve">. Eläinsuojelulain kokonaisuudistuksessa keskustelua ei ole voitu </w:t>
      </w:r>
      <w:r w:rsidR="0099135A">
        <w:lastRenderedPageBreak/>
        <w:t xml:space="preserve">käydä tarkemmin senkään vuoksi, että </w:t>
      </w:r>
      <w:r>
        <w:t xml:space="preserve">Luonnonvarakeskuksessa </w:t>
      </w:r>
      <w:r w:rsidR="0099135A">
        <w:t>on ollut vielä tekeillä selvitys asiaan liittyen</w:t>
      </w:r>
      <w:r w:rsidR="00580378">
        <w:t>.</w:t>
      </w:r>
      <w:r w:rsidR="00F934E6">
        <w:t xml:space="preserve"> SELL, MTK, SLC ja STKL esittivät kantanaan, että valvontaviranomaisessa eläinsuojeluvalvontaa tekevän henkilön tulisi olla koulutukseltaan aina eläinlääkäri.</w:t>
      </w:r>
      <w:r w:rsidR="008B48E0">
        <w:t xml:space="preserve"> Evira totesi omassa puheenvuoros</w:t>
      </w:r>
      <w:r w:rsidR="00F27AEC">
        <w:t>saan</w:t>
      </w:r>
      <w:r w:rsidR="008B48E0">
        <w:t xml:space="preserve">, että sen näkemyksen mukaan esim. eläinkauppoja voi kyllä valvoa muunkin ammattikunnan edustaja kuin eläinlääkäri. </w:t>
      </w:r>
      <w:r w:rsidR="00F934E6">
        <w:t>Tiedusteltiin, onko tarpeen säätää asiantu</w:t>
      </w:r>
      <w:r w:rsidR="00F934E6">
        <w:t>n</w:t>
      </w:r>
      <w:r w:rsidR="00F934E6">
        <w:t>tijoiden ja avustajien valtuutuksesta vai olisiko mahdollista pyytää tilapäisesti joltakulta apua. Todettiin, että joiltain osin on ongelmallista, jos virkamies voisi itse päättää ottaa kenet tahansa mukaan tarkastukselle ja antamaan esimerkiksi asiantuntija-apua. Myös vastuukysymykset on huomioitava.</w:t>
      </w:r>
      <w:r w:rsidR="00572E06">
        <w:t xml:space="preserve"> Perustuslaki asettaa omat vaatimuksensa säätämiselle.</w:t>
      </w:r>
    </w:p>
    <w:p w:rsidR="00580378" w:rsidRDefault="00580378" w:rsidP="0017589D">
      <w:pPr>
        <w:ind w:left="1276"/>
      </w:pPr>
    </w:p>
    <w:p w:rsidR="00580378" w:rsidRDefault="00580378" w:rsidP="0017589D">
      <w:pPr>
        <w:ind w:left="1276"/>
      </w:pPr>
      <w:r>
        <w:t>Uutena ehdotetaan säädettäväksi muiden viranomaisten kuin eläinsuojeluviranomaisten velvo</w:t>
      </w:r>
      <w:r>
        <w:t>l</w:t>
      </w:r>
      <w:r>
        <w:t>lisuudesta salassapitosäännösten estämättä ilmoittaa tieto</w:t>
      </w:r>
      <w:r w:rsidR="00F27AEC">
        <w:t>o</w:t>
      </w:r>
      <w:r>
        <w:t>nsa tulleesta eläinsuojeluepäilystä</w:t>
      </w:r>
      <w:r w:rsidR="00F27AEC">
        <w:t xml:space="preserve"> lain tarkoittamalle valvontaviranomaiselle</w:t>
      </w:r>
      <w:r>
        <w:t>. Tämäntyyppisiä havaintoja tekevät tänä päivänä mm. lastensuojeluviranomaiset, joilla on kuitenkin salassapitovelvollisuus sosiaalihuollon as</w:t>
      </w:r>
      <w:r>
        <w:t>i</w:t>
      </w:r>
      <w:r>
        <w:t>akkuudesta. Todettiin, ettei voi olla hyväksyttävää, ettei avun tarpeessa oleva eläin saa apua, minkä vuoksi ilmoitusvelvollisuutta kannatettiin. Todettiin, että ilmoitusvelvollisten vira</w:t>
      </w:r>
      <w:r>
        <w:t>n</w:t>
      </w:r>
      <w:r>
        <w:t>omaisten luetteloa on vielä syytä tarkentaa.</w:t>
      </w:r>
    </w:p>
    <w:p w:rsidR="00580378" w:rsidRDefault="00580378" w:rsidP="0017589D">
      <w:pPr>
        <w:ind w:left="1276"/>
      </w:pPr>
    </w:p>
    <w:p w:rsidR="00580378" w:rsidRDefault="00580378" w:rsidP="0017589D">
      <w:pPr>
        <w:ind w:left="1276"/>
      </w:pPr>
      <w:r>
        <w:t>Uutena ehdotetaan myös säädettäväksi, että voimassa olevan eläinsuojelulain 48 §:n mukaiset tarkastukset laaje</w:t>
      </w:r>
      <w:r w:rsidR="00F27AEC">
        <w:t>nisivat koskemaan muitakin pitopaikkoja kuin eläintenpitoyksiköitä, joissa p</w:t>
      </w:r>
      <w:r w:rsidR="00F27AEC">
        <w:t>i</w:t>
      </w:r>
      <w:r w:rsidR="00F27AEC">
        <w:t>detään eläimiä elinkeinonharjoittamisen tarkoituksessa</w:t>
      </w:r>
      <w:r>
        <w:t>. Tällainen toive on tullut kentältä, ja e</w:t>
      </w:r>
      <w:r>
        <w:t>h</w:t>
      </w:r>
      <w:r>
        <w:t>dotusta pidettiin hyvänä.</w:t>
      </w:r>
    </w:p>
    <w:p w:rsidR="00580378" w:rsidRDefault="00580378" w:rsidP="0017589D">
      <w:pPr>
        <w:ind w:left="1276"/>
      </w:pPr>
    </w:p>
    <w:p w:rsidR="00580378" w:rsidRDefault="00580378" w:rsidP="0017589D">
      <w:pPr>
        <w:ind w:left="1276"/>
      </w:pPr>
      <w:r>
        <w:t>Lisäksi keskusteltiin videovalvonnasta säätämisestä. Ohjausryhmässä ai</w:t>
      </w:r>
      <w:r w:rsidR="00D62F28">
        <w:t>heesta on keskusteltu aiemmin, kun teurastamolla salaa kuvatut videot tulivat julki. Tällöin keskusteltiin erityisesti teurastamotoiminnan videovalvonnasta, joskin jossakin puheenvuorossa tuotiin esille myös v</w:t>
      </w:r>
      <w:r w:rsidR="00D62F28">
        <w:t>i</w:t>
      </w:r>
      <w:r w:rsidR="00D62F28">
        <w:t xml:space="preserve">deovalvonta maatiloilla. </w:t>
      </w:r>
      <w:r>
        <w:t xml:space="preserve">Ehdotusta </w:t>
      </w:r>
      <w:r w:rsidR="00D62F28">
        <w:t xml:space="preserve">videovalvonnasta </w:t>
      </w:r>
      <w:r>
        <w:t xml:space="preserve">ei vielä ole, mutta </w:t>
      </w:r>
      <w:r w:rsidR="00D62F28">
        <w:t>tällaisen valvonnan mahdollisuutta luvattiin selvittää. Eläinten lopetusta ja teurastusta koskeva luku on työn alla</w:t>
      </w:r>
      <w:r w:rsidR="001D3742">
        <w:t>, j</w:t>
      </w:r>
      <w:r w:rsidR="001D3742">
        <w:t>o</w:t>
      </w:r>
      <w:r w:rsidR="001D3742">
        <w:t>ten tässä yhteydessä olisi luonnollista selvittää myös videovalvontaa teurastamoissa</w:t>
      </w:r>
      <w:r w:rsidR="00D62F28">
        <w:t>.</w:t>
      </w:r>
    </w:p>
    <w:p w:rsidR="00D62F28" w:rsidRDefault="00D62F28" w:rsidP="0017589D">
      <w:pPr>
        <w:ind w:left="1276"/>
      </w:pPr>
    </w:p>
    <w:p w:rsidR="00D62F28" w:rsidRDefault="00D62F28" w:rsidP="0017589D">
      <w:pPr>
        <w:ind w:left="1276"/>
      </w:pPr>
      <w:r>
        <w:t>Lisäksi tuotiin esille mm. viranomaisen tiedonsaantioikeutta koskeva säännös. MTK esitti su</w:t>
      </w:r>
      <w:r>
        <w:t>h</w:t>
      </w:r>
      <w:r>
        <w:t xml:space="preserve">tautuvansa kielteisesti tällaiseen säännökseen ja </w:t>
      </w:r>
      <w:r w:rsidR="00F27AEC">
        <w:t xml:space="preserve">varasi mahdollisuuden palata </w:t>
      </w:r>
      <w:r>
        <w:t xml:space="preserve">jälkikäteen </w:t>
      </w:r>
      <w:r w:rsidR="001D3742">
        <w:t>kyse</w:t>
      </w:r>
      <w:r w:rsidR="001D3742">
        <w:t>i</w:t>
      </w:r>
      <w:r w:rsidR="001D3742">
        <w:t xml:space="preserve">seen säännökseen ja muihinkin valvontaa ja tietojen julkisuutta koskeviin säännöksiin </w:t>
      </w:r>
      <w:r w:rsidR="006B1C22">
        <w:t>säännö</w:t>
      </w:r>
      <w:r w:rsidR="006B1C22">
        <w:t>s</w:t>
      </w:r>
      <w:r w:rsidR="006B1C22">
        <w:t xml:space="preserve">ten vaatiessa erityisosaamista. SLC totesi tekevänsä yhteistyötä </w:t>
      </w:r>
      <w:r w:rsidR="00F27AEC">
        <w:t xml:space="preserve">valvontaluvun osalta </w:t>
      </w:r>
      <w:r w:rsidR="006B1C22">
        <w:t>MTK:n kanssa. T</w:t>
      </w:r>
      <w:r>
        <w:t>odettiin, että viranomaisen tiedonsaantioikeutta koskeva säännös on normaali</w:t>
      </w:r>
      <w:r w:rsidR="006B1C22">
        <w:t xml:space="preserve"> valvo</w:t>
      </w:r>
      <w:r w:rsidR="006B1C22">
        <w:t>n</w:t>
      </w:r>
      <w:r w:rsidR="006B1C22">
        <w:t>taviranomaiselle säädetty oikeus, ja sellainen löytyy samansisältöisenä mm. eläintautilaista.</w:t>
      </w:r>
    </w:p>
    <w:p w:rsidR="006B1C22" w:rsidRDefault="006B1C22" w:rsidP="0017589D">
      <w:pPr>
        <w:ind w:left="1276"/>
      </w:pPr>
    </w:p>
    <w:p w:rsidR="006B1C22" w:rsidRDefault="006B1C22" w:rsidP="0017589D">
      <w:pPr>
        <w:ind w:left="1276"/>
      </w:pPr>
      <w:r>
        <w:t>Esitettiin, että luvaton tunkeutuminen eläinsuojaan kriminalisoitaisiin eläinsuojelurikoksena</w:t>
      </w:r>
      <w:r w:rsidR="00F27AEC">
        <w:t>. Rangaistavuutta pidettiin tarpeellisena eläintautien leviämis</w:t>
      </w:r>
      <w:r w:rsidR="001D3742">
        <w:t>uhan</w:t>
      </w:r>
      <w:r w:rsidR="00F27AEC">
        <w:t xml:space="preserve"> vuoksi</w:t>
      </w:r>
      <w:r>
        <w:t xml:space="preserve">. Todettiin, että </w:t>
      </w:r>
      <w:r w:rsidR="00F27AEC">
        <w:t>tämä</w:t>
      </w:r>
      <w:r w:rsidR="00F27AEC">
        <w:t>n</w:t>
      </w:r>
      <w:r w:rsidR="00F27AEC">
        <w:t xml:space="preserve">tyyppinen teko on yleisellä tasolla </w:t>
      </w:r>
      <w:r>
        <w:t>kriminalisoitu julkisrauhan rikkomisena rikoslaissa, minkä lisäksi eläintautien ennalta ehkäisemisestä säädetään eläintautilaissa</w:t>
      </w:r>
      <w:r w:rsidR="00F27AEC">
        <w:t>, ei eläinsuojelulaissa</w:t>
      </w:r>
      <w:r>
        <w:t>.</w:t>
      </w:r>
    </w:p>
    <w:p w:rsidR="008800E1" w:rsidRDefault="008800E1" w:rsidP="008800E1">
      <w:pPr>
        <w:ind w:left="1276"/>
      </w:pPr>
    </w:p>
    <w:p w:rsidR="008800E1" w:rsidRDefault="00BE6E2B" w:rsidP="00BE6E2B">
      <w:pPr>
        <w:ind w:left="1276"/>
      </w:pPr>
      <w:proofErr w:type="gramStart"/>
      <w:r>
        <w:t xml:space="preserve">6   </w:t>
      </w:r>
      <w:r w:rsidR="008800E1">
        <w:t>Taustamuistion</w:t>
      </w:r>
      <w:proofErr w:type="gramEnd"/>
      <w:r w:rsidR="008800E1">
        <w:t xml:space="preserve"> 21 käsittely: Eläinkilpailut ja eläinnäyttelyt</w:t>
      </w:r>
    </w:p>
    <w:p w:rsidR="008800E1" w:rsidRDefault="008800E1" w:rsidP="008800E1">
      <w:pPr>
        <w:ind w:left="1276"/>
      </w:pPr>
    </w:p>
    <w:p w:rsidR="000E4059" w:rsidRDefault="009C68EE" w:rsidP="000E4059">
      <w:pPr>
        <w:ind w:left="1276"/>
        <w:rPr>
          <w:rFonts w:eastAsia="Calibri"/>
          <w:color w:val="000000"/>
          <w:szCs w:val="22"/>
        </w:rPr>
      </w:pPr>
      <w:r>
        <w:t xml:space="preserve">Minna Ruotsalo selosti pikaisesti eläinkilpailuja ja eläinnäyttelyitä koskevan luvun pääkohdat ja lukuun tehdyt muutokset. Lukua on aiemmin käsitelty muutamaankin otteeseen ohjausryhmän kokouksissa. Luku on laajennettu koskemaan paitsi sellaisia eläinkilpailuja, joissa </w:t>
      </w:r>
      <w:r w:rsidRPr="008A1B73">
        <w:rPr>
          <w:rFonts w:eastAsia="Calibri"/>
          <w:color w:val="000000"/>
          <w:szCs w:val="22"/>
        </w:rPr>
        <w:t>eläin voi jo</w:t>
      </w:r>
      <w:r w:rsidRPr="008A1B73">
        <w:rPr>
          <w:rFonts w:eastAsia="Calibri"/>
          <w:color w:val="000000"/>
          <w:szCs w:val="22"/>
        </w:rPr>
        <w:t>u</w:t>
      </w:r>
      <w:r w:rsidRPr="008A1B73">
        <w:rPr>
          <w:rFonts w:eastAsia="Calibri"/>
          <w:color w:val="000000"/>
          <w:szCs w:val="22"/>
        </w:rPr>
        <w:t>tua alttiiksi kohtuuttomalle rasitukselle tai muulle kivulle taikka kärsimykselle</w:t>
      </w:r>
      <w:r>
        <w:rPr>
          <w:rFonts w:eastAsia="Calibri"/>
          <w:color w:val="000000"/>
          <w:szCs w:val="22"/>
        </w:rPr>
        <w:t xml:space="preserve">, myös muita eläinkilpailuja ja eläinnäyttelyitä. Ensiksi mainituista kilpailuista </w:t>
      </w:r>
      <w:r w:rsidR="00F570B8">
        <w:rPr>
          <w:rFonts w:eastAsia="Calibri"/>
          <w:color w:val="000000"/>
          <w:szCs w:val="22"/>
        </w:rPr>
        <w:t>säädettäisiin</w:t>
      </w:r>
      <w:r>
        <w:rPr>
          <w:rFonts w:eastAsia="Calibri"/>
          <w:color w:val="000000"/>
          <w:szCs w:val="22"/>
        </w:rPr>
        <w:t xml:space="preserve"> tarkemmin, ja</w:t>
      </w:r>
      <w:r w:rsidR="00F570B8">
        <w:rPr>
          <w:rFonts w:eastAsia="Calibri"/>
          <w:color w:val="000000"/>
          <w:szCs w:val="22"/>
        </w:rPr>
        <w:t xml:space="preserve"> tällaisissa kilpailuissa</w:t>
      </w:r>
      <w:r>
        <w:rPr>
          <w:rFonts w:eastAsia="Calibri"/>
          <w:color w:val="000000"/>
          <w:szCs w:val="22"/>
        </w:rPr>
        <w:t xml:space="preserve"> valvonta ehdotetaan järjestettäväksi omavalvonnan tapaan. Ohjausry</w:t>
      </w:r>
      <w:r>
        <w:rPr>
          <w:rFonts w:eastAsia="Calibri"/>
          <w:color w:val="000000"/>
          <w:szCs w:val="22"/>
        </w:rPr>
        <w:t>h</w:t>
      </w:r>
      <w:r>
        <w:rPr>
          <w:rFonts w:eastAsia="Calibri"/>
          <w:color w:val="000000"/>
          <w:szCs w:val="22"/>
        </w:rPr>
        <w:lastRenderedPageBreak/>
        <w:t>mältä pyydettiin kantaa sii</w:t>
      </w:r>
      <w:r w:rsidR="00F570B8">
        <w:rPr>
          <w:rFonts w:eastAsia="Calibri"/>
          <w:color w:val="000000"/>
          <w:szCs w:val="22"/>
        </w:rPr>
        <w:t xml:space="preserve">hen, </w:t>
      </w:r>
      <w:r w:rsidR="000E4059">
        <w:rPr>
          <w:rFonts w:eastAsia="Calibri"/>
          <w:color w:val="000000"/>
          <w:szCs w:val="22"/>
        </w:rPr>
        <w:t>voitaisiinko hyvinvointiavustajasta taikka -vastaavasta jättää säätämättä, sillä tältä osin luvussa on päällekkäisyyttä kilpailueläi</w:t>
      </w:r>
      <w:r w:rsidR="00F570B8">
        <w:rPr>
          <w:rFonts w:eastAsia="Calibri"/>
          <w:color w:val="000000"/>
          <w:szCs w:val="22"/>
        </w:rPr>
        <w:t>nlääkärin tehtävien kanssa</w:t>
      </w:r>
      <w:r w:rsidR="000E4059">
        <w:rPr>
          <w:rFonts w:eastAsia="Calibri"/>
          <w:color w:val="000000"/>
          <w:szCs w:val="22"/>
        </w:rPr>
        <w:t>. Sovittiin, että kilpa</w:t>
      </w:r>
      <w:r w:rsidR="00F570B8">
        <w:rPr>
          <w:rFonts w:eastAsia="Calibri"/>
          <w:color w:val="000000"/>
          <w:szCs w:val="22"/>
        </w:rPr>
        <w:t>ilueläinlääkäristä säätäminen olisi</w:t>
      </w:r>
      <w:r w:rsidR="000E4059">
        <w:rPr>
          <w:rFonts w:eastAsia="Calibri"/>
          <w:color w:val="000000"/>
          <w:szCs w:val="22"/>
        </w:rPr>
        <w:t xml:space="preserve"> riittävää. </w:t>
      </w:r>
      <w:r>
        <w:rPr>
          <w:rFonts w:eastAsia="Calibri"/>
          <w:color w:val="000000"/>
          <w:szCs w:val="22"/>
        </w:rPr>
        <w:t>Pohdittiin, onko eläinkilpailuista ja -näyttelyistä ta</w:t>
      </w:r>
      <w:r w:rsidR="000E4059">
        <w:rPr>
          <w:rFonts w:eastAsia="Calibri"/>
          <w:color w:val="000000"/>
          <w:szCs w:val="22"/>
        </w:rPr>
        <w:t>rpeen säätää ehdotuksen mukaisesti ja onko nykytilassa ollut ongelmia. Tode</w:t>
      </w:r>
      <w:r w:rsidR="000E4059">
        <w:rPr>
          <w:rFonts w:eastAsia="Calibri"/>
          <w:color w:val="000000"/>
          <w:szCs w:val="22"/>
        </w:rPr>
        <w:t>t</w:t>
      </w:r>
      <w:r w:rsidR="000E4059">
        <w:rPr>
          <w:rFonts w:eastAsia="Calibri"/>
          <w:color w:val="000000"/>
          <w:szCs w:val="22"/>
        </w:rPr>
        <w:t>tiin, ettei eläinkilpailuja juurikaan valvota viranomaisten toimesta ja etteivät kilpailuja valvovat yksityiset eläinlääkärit aina välttämättä ole perillä lakisääteisestä tehtävästään rikosoikeudellis</w:t>
      </w:r>
      <w:r w:rsidR="000E4059">
        <w:rPr>
          <w:rFonts w:eastAsia="Calibri"/>
          <w:color w:val="000000"/>
          <w:szCs w:val="22"/>
        </w:rPr>
        <w:t>i</w:t>
      </w:r>
      <w:r w:rsidR="000E4059">
        <w:rPr>
          <w:rFonts w:eastAsia="Calibri"/>
          <w:color w:val="000000"/>
          <w:szCs w:val="22"/>
        </w:rPr>
        <w:t>ne vastuineen</w:t>
      </w:r>
      <w:r w:rsidR="001D3742">
        <w:rPr>
          <w:rFonts w:eastAsia="Calibri"/>
          <w:color w:val="000000"/>
          <w:szCs w:val="22"/>
        </w:rPr>
        <w:t>. Ongelmat eivät käytännössä juurikaan tule viranomaisten tietoon. SEY totesi saavansa paljon kansalaispalautetta eläinkilpailuihin liittyen</w:t>
      </w:r>
      <w:r w:rsidR="000E4059">
        <w:rPr>
          <w:rFonts w:eastAsia="Calibri"/>
          <w:color w:val="000000"/>
          <w:szCs w:val="22"/>
        </w:rPr>
        <w:t xml:space="preserve">. Todettiin, että tahtotila lienee se, että meillä täytyy </w:t>
      </w:r>
      <w:r w:rsidR="004E3D24">
        <w:rPr>
          <w:rFonts w:eastAsia="Calibri"/>
          <w:color w:val="000000"/>
          <w:szCs w:val="22"/>
        </w:rPr>
        <w:t xml:space="preserve">edelleen </w:t>
      </w:r>
      <w:r w:rsidR="000E4059">
        <w:rPr>
          <w:rFonts w:eastAsia="Calibri"/>
          <w:color w:val="000000"/>
          <w:szCs w:val="22"/>
        </w:rPr>
        <w:t>olla jonkinlainen valvontajärjestelmä myös tämäntyyppiselle toimi</w:t>
      </w:r>
      <w:r w:rsidR="000E4059">
        <w:rPr>
          <w:rFonts w:eastAsia="Calibri"/>
          <w:color w:val="000000"/>
          <w:szCs w:val="22"/>
        </w:rPr>
        <w:t>n</w:t>
      </w:r>
      <w:r w:rsidR="000E4059">
        <w:rPr>
          <w:rFonts w:eastAsia="Calibri"/>
          <w:color w:val="000000"/>
          <w:szCs w:val="22"/>
        </w:rPr>
        <w:t>nalle</w:t>
      </w:r>
      <w:r w:rsidR="00916DD3">
        <w:rPr>
          <w:rFonts w:eastAsia="Calibri"/>
          <w:color w:val="000000"/>
          <w:szCs w:val="22"/>
        </w:rPr>
        <w:t>. P</w:t>
      </w:r>
      <w:r w:rsidR="000E4059">
        <w:rPr>
          <w:rFonts w:eastAsia="Calibri"/>
          <w:color w:val="000000"/>
          <w:szCs w:val="22"/>
        </w:rPr>
        <w:t xml:space="preserve">yrkimyksenä </w:t>
      </w:r>
      <w:r w:rsidR="00916DD3">
        <w:rPr>
          <w:rFonts w:eastAsia="Calibri"/>
          <w:color w:val="000000"/>
          <w:szCs w:val="22"/>
        </w:rPr>
        <w:t xml:space="preserve">kuitenkin </w:t>
      </w:r>
      <w:r w:rsidR="000E4059">
        <w:rPr>
          <w:rFonts w:eastAsia="Calibri"/>
          <w:color w:val="000000"/>
          <w:szCs w:val="22"/>
        </w:rPr>
        <w:t>on, että hallinnollinen taakka olisi mahdollisimman vähäinen ja että järjestelmässä voitaisiin hyödyntää sähköisiä menettelyjä. Sovittiin, että eläinkilpailuja ja -näyttelyjä koskeva taustamuistio muutettuna jaetaan vielä ohjausryhmän jäsenille.</w:t>
      </w:r>
      <w:r w:rsidR="00F570B8">
        <w:rPr>
          <w:rFonts w:eastAsia="Calibri"/>
          <w:color w:val="000000"/>
          <w:szCs w:val="22"/>
        </w:rPr>
        <w:t xml:space="preserve"> Muitakin muistioita voidaan vielä jakaa kommenteille ennen varsinaista lausuntokierrosta.</w:t>
      </w:r>
    </w:p>
    <w:p w:rsidR="00BE6E2B" w:rsidRDefault="00BE6E2B" w:rsidP="000E4059">
      <w:pPr>
        <w:ind w:left="1276"/>
        <w:rPr>
          <w:rFonts w:eastAsia="Calibri"/>
          <w:color w:val="000000"/>
          <w:szCs w:val="22"/>
        </w:rPr>
      </w:pPr>
    </w:p>
    <w:p w:rsidR="00BE6E2B" w:rsidRDefault="00BE6E2B" w:rsidP="000E4059">
      <w:pPr>
        <w:ind w:left="1276"/>
        <w:rPr>
          <w:rFonts w:eastAsia="Calibri"/>
          <w:color w:val="000000"/>
          <w:szCs w:val="22"/>
        </w:rPr>
      </w:pPr>
    </w:p>
    <w:p w:rsidR="008800E1" w:rsidRDefault="00BE6E2B" w:rsidP="00BE6E2B">
      <w:pPr>
        <w:ind w:left="1276"/>
      </w:pPr>
      <w:proofErr w:type="gramStart"/>
      <w:r>
        <w:rPr>
          <w:rFonts w:eastAsia="Calibri"/>
          <w:color w:val="000000"/>
          <w:szCs w:val="22"/>
        </w:rPr>
        <w:t>7</w:t>
      </w:r>
      <w:r>
        <w:t xml:space="preserve">   </w:t>
      </w:r>
      <w:r w:rsidR="008800E1">
        <w:t>Taustamuistion</w:t>
      </w:r>
      <w:proofErr w:type="gramEnd"/>
      <w:r w:rsidR="008800E1">
        <w:t xml:space="preserve"> 26 käsittely: Lakiluonnoksen luvut, kokonaisuudistuksen valmistelun jatko</w:t>
      </w:r>
    </w:p>
    <w:p w:rsidR="008800E1" w:rsidRDefault="008800E1" w:rsidP="008800E1"/>
    <w:p w:rsidR="00661B3A" w:rsidRDefault="00661B3A" w:rsidP="008800E1">
      <w:pPr>
        <w:ind w:left="1276"/>
      </w:pPr>
      <w:r>
        <w:t xml:space="preserve">Keskusteltiin lakiuudistuksen jatkovalmistelusta. Sovittiin, että ohjausryhmälle voidaan lähettää sähköpostitse kommentoitavaksi </w:t>
      </w:r>
      <w:r w:rsidR="00707F8A">
        <w:t>lakiluonnoksen päivitettyjä lukuja sitä mukaa kun niitä valmi</w:t>
      </w:r>
      <w:r w:rsidR="00707F8A">
        <w:t>s</w:t>
      </w:r>
      <w:r w:rsidR="00707F8A">
        <w:t>tuu. Lakiluonnos pyritään saamaan lausuntokierrokselle kevään aikana ja syksyllä eduskunnan käsittelyyn. Todettiin, että ministeriö käsittelee eläinsuojelu</w:t>
      </w:r>
      <w:r w:rsidR="00451089">
        <w:t>asiamiehen</w:t>
      </w:r>
      <w:r w:rsidR="00707F8A">
        <w:t xml:space="preserve"> viran jatkoa viranoma</w:t>
      </w:r>
      <w:r w:rsidR="00707F8A">
        <w:t>i</w:t>
      </w:r>
      <w:r w:rsidR="00707F8A">
        <w:t>sia koskevan luvun valmistelun yhteydessä. Todettiin, että pidettäviä eläinlajeja koskevan pos</w:t>
      </w:r>
      <w:r w:rsidR="00707F8A">
        <w:t>i</w:t>
      </w:r>
      <w:r w:rsidR="00707F8A">
        <w:t>tiivilistan valmisteluun liittyy vielä oikeudellisia kysymyksiä. Toivottiin, että ohjausryhmä p</w:t>
      </w:r>
      <w:r w:rsidR="00707F8A">
        <w:t>i</w:t>
      </w:r>
      <w:r w:rsidR="00707F8A">
        <w:t xml:space="preserve">detään tietoisena positiivilistan laatimiseen liittyvistä kysymyksistä. </w:t>
      </w:r>
    </w:p>
    <w:p w:rsidR="00707F8A" w:rsidRDefault="00707F8A" w:rsidP="008800E1">
      <w:pPr>
        <w:ind w:left="1276"/>
      </w:pPr>
    </w:p>
    <w:p w:rsidR="00BE6E2B" w:rsidRDefault="00BE6E2B" w:rsidP="008800E1">
      <w:pPr>
        <w:ind w:left="1276"/>
      </w:pPr>
    </w:p>
    <w:p w:rsidR="008800E1" w:rsidRDefault="00BE6E2B" w:rsidP="008800E1">
      <w:pPr>
        <w:ind w:left="1276"/>
      </w:pPr>
      <w:proofErr w:type="gramStart"/>
      <w:r>
        <w:t>8</w:t>
      </w:r>
      <w:r w:rsidRPr="00EA7B8C">
        <w:t xml:space="preserve">   </w:t>
      </w:r>
      <w:r w:rsidR="008800E1">
        <w:t>Muut</w:t>
      </w:r>
      <w:proofErr w:type="gramEnd"/>
      <w:r w:rsidR="008800E1">
        <w:t xml:space="preserve"> esille tulevat asiat</w:t>
      </w:r>
    </w:p>
    <w:p w:rsidR="008800E1" w:rsidRDefault="008800E1" w:rsidP="008800E1">
      <w:pPr>
        <w:ind w:left="1276"/>
      </w:pPr>
    </w:p>
    <w:p w:rsidR="008800E1" w:rsidRDefault="00BE6E2B" w:rsidP="008800E1">
      <w:pPr>
        <w:ind w:left="1276"/>
      </w:pPr>
      <w:r>
        <w:t xml:space="preserve">Ei </w:t>
      </w:r>
      <w:r w:rsidR="008800E1">
        <w:t>muita asioita.</w:t>
      </w:r>
    </w:p>
    <w:p w:rsidR="00707F8A" w:rsidRPr="00EA7B8C" w:rsidRDefault="00707F8A" w:rsidP="008800E1">
      <w:pPr>
        <w:ind w:left="1276"/>
      </w:pPr>
    </w:p>
    <w:p w:rsidR="003219B4" w:rsidRPr="00EA7B8C" w:rsidRDefault="003219B4" w:rsidP="00B76619"/>
    <w:p w:rsidR="00B76619" w:rsidRPr="00EA7B8C" w:rsidRDefault="00707F8A" w:rsidP="00B76619">
      <w:r>
        <w:tab/>
      </w:r>
      <w:proofErr w:type="gramStart"/>
      <w:r>
        <w:t>9</w:t>
      </w:r>
      <w:r w:rsidR="00B76619" w:rsidRPr="00EA7B8C">
        <w:t xml:space="preserve">   Kokouksen</w:t>
      </w:r>
      <w:proofErr w:type="gramEnd"/>
      <w:r w:rsidR="00B76619" w:rsidRPr="00EA7B8C">
        <w:t xml:space="preserve"> päättäminen</w:t>
      </w:r>
    </w:p>
    <w:p w:rsidR="00A8714B" w:rsidRPr="00EA7B8C" w:rsidRDefault="00A8714B" w:rsidP="001150CC">
      <w:pPr>
        <w:ind w:firstLine="1276"/>
      </w:pPr>
    </w:p>
    <w:p w:rsidR="00C432BE" w:rsidRPr="00EA7B8C" w:rsidRDefault="001B18F1" w:rsidP="002965A8">
      <w:pPr>
        <w:pStyle w:val="Luettelokappale"/>
        <w:ind w:left="1296"/>
        <w:rPr>
          <w:rFonts w:ascii="Times New Roman" w:hAnsi="Times New Roman"/>
          <w:sz w:val="22"/>
          <w:lang w:val="fi-FI"/>
        </w:rPr>
      </w:pPr>
      <w:r w:rsidRPr="00EA7B8C">
        <w:rPr>
          <w:rFonts w:ascii="Times New Roman" w:hAnsi="Times New Roman"/>
          <w:sz w:val="22"/>
          <w:lang w:val="fi-FI"/>
        </w:rPr>
        <w:t>Puheenjohtaja päätti kokouksen klo</w:t>
      </w:r>
      <w:r w:rsidR="003219B4" w:rsidRPr="00EA7B8C">
        <w:rPr>
          <w:rFonts w:ascii="Times New Roman" w:hAnsi="Times New Roman"/>
          <w:sz w:val="22"/>
          <w:lang w:val="fi-FI"/>
        </w:rPr>
        <w:t>12:</w:t>
      </w:r>
      <w:r w:rsidR="008800E1">
        <w:rPr>
          <w:rFonts w:ascii="Times New Roman" w:hAnsi="Times New Roman"/>
          <w:sz w:val="22"/>
          <w:lang w:val="fi-FI"/>
        </w:rPr>
        <w:t>20.</w:t>
      </w:r>
      <w:r w:rsidR="003219B4" w:rsidRPr="00EA7B8C">
        <w:rPr>
          <w:rFonts w:ascii="Times New Roman" w:hAnsi="Times New Roman"/>
          <w:sz w:val="22"/>
          <w:lang w:val="fi-FI"/>
        </w:rPr>
        <w:t xml:space="preserve"> </w:t>
      </w:r>
    </w:p>
    <w:sectPr w:rsidR="00C432BE" w:rsidRPr="00EA7B8C" w:rsidSect="000A0790">
      <w:headerReference w:type="default" r:id="rId10"/>
      <w:headerReference w:type="first" r:id="rId11"/>
      <w:footerReference w:type="first" r:id="rId12"/>
      <w:pgSz w:w="11906" w:h="16838" w:code="9"/>
      <w:pgMar w:top="562" w:right="1008" w:bottom="1728" w:left="1152" w:header="562" w:footer="720" w:gutter="0"/>
      <w:cols w:space="708"/>
      <w:titlePg/>
      <w:docGrid w:linePitch="272"/>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Data r:id="rId1"/>
  </wne:toolbars>
  <wne:acds>
    <wne:acd wne:argValue="AQAAAEoA" wne:acdName="acd0" wne:fciIndexBasedOn="0065"/>
    <wne:acd wne:argValue="AQAAAEIA" wne:acdName="acd1" wne:fciIndexBasedOn="0065"/>
    <wne:acd wne:acdName="acd2" wne:fciIndexBasedOn="0065"/>
    <wne:acd wne:argValue="AgBMAGkAaQBrAHUAIABhAHMAaQBhAGsAaQByAGoAYQBzAHMAYQA=" wne:acdName="acd3" wne:fciIndexBasedOn="0065"/>
    <wne:acd wne:argValue="AgBMAGUAaQBwAOQAdABlAGsAcwB0AGkAIAB2AGEAcwBlAG4A" wne:acdName="acd4" wne:fciIndexBasedOn="0065"/>
    <wne:acd wne:argValue="AgBMAHUAZQB0AHQAZQBsAG8AIABuAHUAbQBlAHIAbwA=" wne:acdName="acd5" wne:fciIndexBasedOn="0065"/>
    <wne:acd wne:argValue="AgBMAHUAZQB0AHQAZQBsAG8AIAB2AGkAaQB2AGEA" wne:acdName="acd6" wne:fciIndexBasedOn="0065"/>
    <wne:acd wne:acdName="acd7" wne:fciIndexBasedOn="0065"/>
    <wne:acd wne:argValue="AgBMAGUAaQBwAOQAdABlAGsAcwB0AGkAIABpAGwAbQBhAG4AIABrAHAAbAAtAHYA5ABsAGkA5AA=" wne:acdName="acd8" wne:fciIndexBasedOn="0065"/>
    <wne:acd wne:argValue="AgBMAGUAaQBwAOQAdABlAGsAcwB0AGkAIABpAGwAbQBhAG4AIABrAHAAbAAtAHYA5ABsAGkA5AA=" wne:acdName="acd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742" w:rsidRDefault="001D3742">
      <w:r>
        <w:separator/>
      </w:r>
    </w:p>
  </w:endnote>
  <w:endnote w:type="continuationSeparator" w:id="0">
    <w:p w:rsidR="001D3742" w:rsidRDefault="001D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44" w:type="dxa"/>
      <w:tblLook w:val="01E0" w:firstRow="1" w:lastRow="1" w:firstColumn="1" w:lastColumn="1" w:noHBand="0" w:noVBand="0"/>
    </w:tblPr>
    <w:tblGrid>
      <w:gridCol w:w="2977"/>
      <w:gridCol w:w="2977"/>
      <w:gridCol w:w="3969"/>
    </w:tblGrid>
    <w:tr w:rsidR="001D3742" w:rsidRPr="00BB4BFC" w:rsidTr="00BB4BFC">
      <w:trPr>
        <w:trHeight w:hRule="exact" w:val="660"/>
      </w:trPr>
      <w:tc>
        <w:tcPr>
          <w:tcW w:w="2977" w:type="dxa"/>
        </w:tcPr>
        <w:p w:rsidR="001D3742" w:rsidRPr="00BB4BFC" w:rsidRDefault="001D3742" w:rsidP="000A0790">
          <w:pPr>
            <w:rPr>
              <w:rFonts w:ascii="Lucida Sans Unicode" w:eastAsia="Arial Unicode MS" w:hAnsi="Lucida Sans Unicode"/>
              <w:color w:val="212123"/>
              <w:sz w:val="14"/>
              <w:szCs w:val="14"/>
            </w:rPr>
          </w:pPr>
          <w:r>
            <w:rPr>
              <w:rFonts w:ascii="Lucida Sans Unicode" w:eastAsia="Arial Unicode MS" w:hAnsi="Lucida Sans Unicode"/>
              <w:noProof/>
              <w:color w:val="212123"/>
              <w:spacing w:val="2"/>
              <w:sz w:val="14"/>
              <w:szCs w:val="14"/>
            </w:rPr>
            <w:drawing>
              <wp:inline distT="0" distB="0" distL="0" distR="0">
                <wp:extent cx="58420" cy="6604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 cy="66040"/>
                        </a:xfrm>
                        <a:prstGeom prst="rect">
                          <a:avLst/>
                        </a:prstGeom>
                        <a:noFill/>
                        <a:ln>
                          <a:noFill/>
                        </a:ln>
                      </pic:spPr>
                    </pic:pic>
                  </a:graphicData>
                </a:graphic>
              </wp:inline>
            </w:drawing>
          </w:r>
          <w:r w:rsidRPr="00BB4BFC">
            <w:rPr>
              <w:rFonts w:ascii="Lucida Sans Unicode" w:eastAsia="Arial Unicode MS" w:hAnsi="Lucida Sans Unicode" w:cs="Lucida Sans Unicode"/>
              <w:color w:val="212123"/>
              <w:spacing w:val="2"/>
              <w:sz w:val="14"/>
              <w:szCs w:val="14"/>
            </w:rPr>
            <w:t xml:space="preserve"> MAA- JA METSÄTALOUSMINISTERIÖ</w:t>
          </w:r>
          <w:r w:rsidRPr="00BB4BFC">
            <w:rPr>
              <w:rFonts w:ascii="Lucida Sans Unicode" w:eastAsia="Arial Unicode MS" w:hAnsi="Lucida Sans Unicode"/>
              <w:color w:val="212123"/>
              <w:sz w:val="14"/>
              <w:szCs w:val="14"/>
            </w:rPr>
            <w:br/>
          </w:r>
          <w:r w:rsidRPr="00BB4BFC">
            <w:rPr>
              <w:rFonts w:ascii="Lucida Sans Unicode" w:eastAsia="Arial Unicode MS" w:hAnsi="Lucida Sans Unicode" w:cs="Lucida Sans Unicode"/>
              <w:color w:val="212123"/>
              <w:spacing w:val="-10"/>
              <w:sz w:val="14"/>
              <w:szCs w:val="14"/>
            </w:rPr>
            <w:t>▴ PL 30, 00023 VALTIONEUVOSTO (Helsinki)</w:t>
          </w:r>
        </w:p>
        <w:p w:rsidR="001D3742" w:rsidRPr="00BB4BFC" w:rsidRDefault="001D3742" w:rsidP="000A0790">
          <w:pPr>
            <w:rPr>
              <w:rFonts w:ascii="Lucida Sans Unicode" w:eastAsia="Arial Unicode MS" w:hAnsi="Lucida Sans Unicode" w:cs="Lucida Sans Unicode"/>
              <w:color w:val="212123"/>
              <w:spacing w:val="-6"/>
              <w:sz w:val="14"/>
              <w:szCs w:val="14"/>
            </w:rPr>
          </w:pPr>
          <w:r w:rsidRPr="00BB4BFC">
            <w:rPr>
              <w:rFonts w:ascii="Lucida Sans Unicode" w:eastAsia="Arial Unicode MS" w:hAnsi="Lucida Sans Unicode" w:cs="Lucida Sans Unicode"/>
              <w:color w:val="212123"/>
              <w:spacing w:val="-6"/>
              <w:sz w:val="14"/>
              <w:szCs w:val="14"/>
            </w:rPr>
            <w:t>▴ puh. 0295 16 001 ▴ faksi (09) 160 54202</w:t>
          </w:r>
        </w:p>
      </w:tc>
      <w:tc>
        <w:tcPr>
          <w:tcW w:w="2977" w:type="dxa"/>
        </w:tcPr>
        <w:p w:rsidR="001D3742" w:rsidRPr="00BB4BFC" w:rsidRDefault="001D3742" w:rsidP="000A0790">
          <w:pPr>
            <w:rPr>
              <w:rFonts w:ascii="Lucida Sans Unicode" w:eastAsia="Arial Unicode MS" w:hAnsi="Lucida Sans Unicode" w:cs="Lucida Sans Unicode"/>
              <w:color w:val="212123"/>
              <w:spacing w:val="-4"/>
              <w:sz w:val="14"/>
              <w:szCs w:val="14"/>
              <w:lang w:val="sv-FI"/>
            </w:rPr>
          </w:pPr>
          <w:r>
            <w:rPr>
              <w:rFonts w:ascii="Lucida Sans Unicode" w:eastAsia="Arial Unicode MS" w:hAnsi="Lucida Sans Unicode"/>
              <w:noProof/>
              <w:color w:val="212123"/>
              <w:spacing w:val="-4"/>
              <w:sz w:val="14"/>
              <w:szCs w:val="14"/>
            </w:rPr>
            <w:drawing>
              <wp:inline distT="0" distB="0" distL="0" distR="0">
                <wp:extent cx="73025" cy="66040"/>
                <wp:effectExtent l="0" t="0" r="3175"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025" cy="66040"/>
                        </a:xfrm>
                        <a:prstGeom prst="rect">
                          <a:avLst/>
                        </a:prstGeom>
                        <a:noFill/>
                        <a:ln>
                          <a:noFill/>
                        </a:ln>
                      </pic:spPr>
                    </pic:pic>
                  </a:graphicData>
                </a:graphic>
              </wp:inline>
            </w:drawing>
          </w:r>
          <w:r w:rsidRPr="00BB4BFC">
            <w:rPr>
              <w:rFonts w:ascii="Lucida Sans Unicode" w:eastAsia="Arial Unicode MS" w:hAnsi="Lucida Sans Unicode" w:cs="Lucida Sans Unicode"/>
              <w:color w:val="212123"/>
              <w:spacing w:val="-4"/>
              <w:sz w:val="14"/>
              <w:szCs w:val="14"/>
              <w:lang w:val="sv-FI"/>
            </w:rPr>
            <w:t xml:space="preserve">  JORD- OCH SKOGSBRUKSMINISTERIET</w:t>
          </w:r>
        </w:p>
        <w:p w:rsidR="001D3742" w:rsidRPr="00BB4BFC" w:rsidRDefault="001D3742" w:rsidP="000A0790">
          <w:pPr>
            <w:rPr>
              <w:rFonts w:ascii="Lucida Sans Unicode" w:eastAsia="Arial Unicode MS" w:hAnsi="Lucida Sans Unicode" w:cs="Lucida Sans Unicode"/>
              <w:color w:val="212123"/>
              <w:sz w:val="14"/>
              <w:szCs w:val="14"/>
              <w:lang w:val="sv-FI"/>
            </w:rPr>
          </w:pPr>
          <w:r w:rsidRPr="00BB4BFC">
            <w:rPr>
              <w:rFonts w:ascii="Lucida Sans Unicode" w:eastAsia="Arial Unicode MS" w:hAnsi="Lucida Sans Unicode" w:cs="Lucida Sans Unicode"/>
              <w:color w:val="212123"/>
              <w:spacing w:val="-6"/>
              <w:sz w:val="14"/>
              <w:szCs w:val="14"/>
              <w:lang w:val="sv-FI"/>
            </w:rPr>
            <w:t>▴ PB 30, 00023 STATSRÅDET (Helsingfors)</w:t>
          </w:r>
          <w:r w:rsidRPr="00BB4BFC">
            <w:rPr>
              <w:rFonts w:ascii="Lucida Sans Unicode" w:eastAsia="Arial Unicode MS" w:hAnsi="Lucida Sans Unicode"/>
              <w:color w:val="212123"/>
              <w:sz w:val="14"/>
              <w:szCs w:val="14"/>
              <w:lang w:val="sv-FI"/>
            </w:rPr>
            <w:br/>
          </w:r>
          <w:r w:rsidRPr="00BB4BFC">
            <w:rPr>
              <w:rFonts w:ascii="Lucida Sans Unicode" w:eastAsia="Arial Unicode MS" w:hAnsi="Lucida Sans Unicode" w:cs="Lucida Sans Unicode"/>
              <w:color w:val="212123"/>
              <w:sz w:val="14"/>
              <w:szCs w:val="14"/>
              <w:lang w:val="sv-FI"/>
            </w:rPr>
            <w:t xml:space="preserve">▴ tfn </w:t>
          </w:r>
          <w:r w:rsidRPr="00BB4BFC">
            <w:rPr>
              <w:rFonts w:ascii="Lucida Sans Unicode" w:eastAsia="Arial Unicode MS" w:hAnsi="Lucida Sans Unicode" w:cs="Lucida Sans Unicode"/>
              <w:color w:val="212123"/>
              <w:spacing w:val="-6"/>
              <w:sz w:val="14"/>
              <w:szCs w:val="14"/>
              <w:lang w:val="sv-SE"/>
            </w:rPr>
            <w:t xml:space="preserve">0295 16 </w:t>
          </w:r>
          <w:proofErr w:type="gramStart"/>
          <w:r w:rsidRPr="00BB4BFC">
            <w:rPr>
              <w:rFonts w:ascii="Lucida Sans Unicode" w:eastAsia="Arial Unicode MS" w:hAnsi="Lucida Sans Unicode" w:cs="Lucida Sans Unicode"/>
              <w:color w:val="212123"/>
              <w:spacing w:val="-6"/>
              <w:sz w:val="14"/>
              <w:szCs w:val="14"/>
              <w:lang w:val="sv-SE"/>
            </w:rPr>
            <w:t xml:space="preserve">001 </w:t>
          </w:r>
          <w:r w:rsidRPr="00BB4BFC">
            <w:rPr>
              <w:rFonts w:ascii="Lucida Sans Unicode" w:eastAsia="Arial Unicode MS" w:hAnsi="Lucida Sans Unicode" w:cs="Lucida Sans Unicode"/>
              <w:color w:val="212123"/>
              <w:sz w:val="14"/>
              <w:szCs w:val="14"/>
              <w:lang w:val="sv-FI"/>
            </w:rPr>
            <w:t xml:space="preserve"> ▴</w:t>
          </w:r>
          <w:proofErr w:type="gramEnd"/>
          <w:r w:rsidRPr="00BB4BFC">
            <w:rPr>
              <w:rFonts w:ascii="Lucida Sans Unicode" w:eastAsia="Arial Unicode MS" w:hAnsi="Lucida Sans Unicode" w:cs="Lucida Sans Unicode"/>
              <w:color w:val="212123"/>
              <w:sz w:val="14"/>
              <w:szCs w:val="14"/>
              <w:lang w:val="sv-FI"/>
            </w:rPr>
            <w:t xml:space="preserve"> fax (09) 160 54202</w:t>
          </w:r>
        </w:p>
      </w:tc>
      <w:tc>
        <w:tcPr>
          <w:tcW w:w="3969" w:type="dxa"/>
        </w:tcPr>
        <w:p w:rsidR="001D3742" w:rsidRPr="00BB4BFC" w:rsidRDefault="001D3742" w:rsidP="000A0790">
          <w:pPr>
            <w:rPr>
              <w:rFonts w:ascii="Lucida Sans Unicode" w:eastAsia="Arial Unicode MS" w:hAnsi="Lucida Sans Unicode"/>
              <w:color w:val="212123"/>
              <w:sz w:val="14"/>
              <w:szCs w:val="14"/>
              <w:lang w:val="en-GB"/>
            </w:rPr>
          </w:pPr>
          <w:r>
            <w:rPr>
              <w:rFonts w:ascii="Lucida Sans Unicode" w:eastAsia="Arial Unicode MS" w:hAnsi="Lucida Sans Unicode"/>
              <w:noProof/>
              <w:color w:val="212123"/>
              <w:spacing w:val="6"/>
              <w:sz w:val="14"/>
              <w:szCs w:val="14"/>
            </w:rPr>
            <w:drawing>
              <wp:inline distT="0" distB="0" distL="0" distR="0">
                <wp:extent cx="73025" cy="66040"/>
                <wp:effectExtent l="0" t="0" r="3175"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025" cy="66040"/>
                        </a:xfrm>
                        <a:prstGeom prst="rect">
                          <a:avLst/>
                        </a:prstGeom>
                        <a:noFill/>
                        <a:ln>
                          <a:noFill/>
                        </a:ln>
                      </pic:spPr>
                    </pic:pic>
                  </a:graphicData>
                </a:graphic>
              </wp:inline>
            </w:drawing>
          </w:r>
          <w:r w:rsidRPr="00BB4BFC">
            <w:rPr>
              <w:rFonts w:ascii="Lucida Sans Unicode" w:eastAsia="Arial Unicode MS" w:hAnsi="Lucida Sans Unicode" w:cs="Lucida Sans Unicode"/>
              <w:color w:val="212123"/>
              <w:spacing w:val="6"/>
              <w:sz w:val="14"/>
              <w:szCs w:val="14"/>
              <w:lang w:val="en-GB"/>
            </w:rPr>
            <w:t xml:space="preserve"> MINISTRY OF AGRICULTURE AND FORESTRY</w:t>
          </w:r>
          <w:r w:rsidRPr="00BB4BFC">
            <w:rPr>
              <w:rFonts w:ascii="Lucida Sans Unicode" w:eastAsia="Arial Unicode MS" w:hAnsi="Lucida Sans Unicode"/>
              <w:color w:val="212123"/>
              <w:spacing w:val="4"/>
              <w:sz w:val="14"/>
              <w:szCs w:val="14"/>
              <w:lang w:val="en-GB"/>
            </w:rPr>
            <w:br/>
          </w:r>
          <w:r w:rsidRPr="00BB4BFC">
            <w:rPr>
              <w:rFonts w:ascii="Lucida Sans Unicode" w:eastAsia="Arial Unicode MS" w:hAnsi="Lucida Sans Unicode" w:cs="Lucida Sans Unicode"/>
              <w:color w:val="212123"/>
              <w:spacing w:val="-10"/>
              <w:sz w:val="14"/>
              <w:szCs w:val="14"/>
              <w:lang w:val="en-GB"/>
            </w:rPr>
            <w:t>▴ PO Box 30, FI-00023 GOVERNMENT, Finland (Helsinki)</w:t>
          </w:r>
        </w:p>
        <w:p w:rsidR="001D3742" w:rsidRPr="00BB4BFC" w:rsidRDefault="001D3742" w:rsidP="000A0790">
          <w:pPr>
            <w:rPr>
              <w:rFonts w:ascii="Lucida Sans Unicode" w:eastAsia="Arial Unicode MS" w:hAnsi="Lucida Sans Unicode"/>
              <w:color w:val="212123"/>
              <w:spacing w:val="4"/>
              <w:sz w:val="14"/>
              <w:szCs w:val="14"/>
              <w:lang w:val="en-GB"/>
            </w:rPr>
          </w:pPr>
          <w:r w:rsidRPr="00BB4BFC">
            <w:rPr>
              <w:rFonts w:ascii="Lucida Sans Unicode" w:eastAsia="Arial Unicode MS" w:hAnsi="Lucida Sans Unicode" w:cs="Lucida Sans Unicode"/>
              <w:color w:val="212123"/>
              <w:spacing w:val="4"/>
              <w:sz w:val="14"/>
              <w:szCs w:val="14"/>
              <w:lang w:val="sv-FI"/>
            </w:rPr>
            <w:t>▴ tel. +358 295 16 001 ▴ fax +358 9 160 54202</w:t>
          </w:r>
        </w:p>
      </w:tc>
    </w:tr>
  </w:tbl>
  <w:p w:rsidR="001D3742" w:rsidRPr="000A0790" w:rsidRDefault="001D3742" w:rsidP="000A0790">
    <w:pPr>
      <w:pStyle w:val="Alatunniste"/>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742" w:rsidRDefault="001D3742">
      <w:r>
        <w:separator/>
      </w:r>
    </w:p>
  </w:footnote>
  <w:footnote w:type="continuationSeparator" w:id="0">
    <w:p w:rsidR="001D3742" w:rsidRDefault="001D3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5184"/>
      <w:gridCol w:w="2592"/>
      <w:gridCol w:w="1296"/>
      <w:gridCol w:w="1296"/>
    </w:tblGrid>
    <w:tr w:rsidR="001D3742">
      <w:trPr>
        <w:cantSplit/>
        <w:trHeight w:hRule="exact" w:val="240"/>
      </w:trPr>
      <w:tc>
        <w:tcPr>
          <w:tcW w:w="5184" w:type="dxa"/>
        </w:tcPr>
        <w:p w:rsidR="001D3742" w:rsidRDefault="001D3742"/>
      </w:tc>
      <w:tc>
        <w:tcPr>
          <w:tcW w:w="2592" w:type="dxa"/>
        </w:tcPr>
        <w:p w:rsidR="001D3742" w:rsidRDefault="001D3742">
          <w:pPr>
            <w:pStyle w:val="Asiakirjatyyppi"/>
            <w:rPr>
              <w:b w:val="0"/>
              <w:caps w:val="0"/>
            </w:rPr>
          </w:pPr>
        </w:p>
      </w:tc>
      <w:tc>
        <w:tcPr>
          <w:tcW w:w="1296" w:type="dxa"/>
        </w:tcPr>
        <w:p w:rsidR="001D3742" w:rsidRDefault="001D3742">
          <w:pPr>
            <w:pStyle w:val="Leiptekstivasen"/>
          </w:pPr>
        </w:p>
      </w:tc>
      <w:tc>
        <w:tcPr>
          <w:tcW w:w="1296" w:type="dxa"/>
        </w:tcPr>
        <w:p w:rsidR="001D3742" w:rsidRDefault="001D3742">
          <w:pPr>
            <w:pStyle w:val="Leiptekstivasen"/>
            <w:rPr>
              <w:caps/>
            </w:rPr>
          </w:pPr>
          <w:r>
            <w:rPr>
              <w:rStyle w:val="Sivunumero"/>
            </w:rPr>
            <w:fldChar w:fldCharType="begin"/>
          </w:r>
          <w:r>
            <w:rPr>
              <w:rStyle w:val="Sivunumero"/>
            </w:rPr>
            <w:instrText xml:space="preserve"> PAGE </w:instrText>
          </w:r>
          <w:r>
            <w:rPr>
              <w:rStyle w:val="Sivunumero"/>
            </w:rPr>
            <w:fldChar w:fldCharType="separate"/>
          </w:r>
          <w:r w:rsidR="00A2624D">
            <w:rPr>
              <w:rStyle w:val="Sivunumero"/>
              <w:noProof/>
            </w:rPr>
            <w:t>5</w:t>
          </w:r>
          <w:r>
            <w:rPr>
              <w:rStyle w:val="Sivunumero"/>
            </w:rPr>
            <w:fldChar w:fldCharType="end"/>
          </w:r>
          <w:r>
            <w:t xml:space="preserve"> (</w:t>
          </w:r>
          <w:r>
            <w:rPr>
              <w:rStyle w:val="Sivunumero"/>
            </w:rPr>
            <w:fldChar w:fldCharType="begin"/>
          </w:r>
          <w:r>
            <w:rPr>
              <w:rStyle w:val="Sivunumero"/>
            </w:rPr>
            <w:instrText xml:space="preserve"> NUMPAGES </w:instrText>
          </w:r>
          <w:r>
            <w:rPr>
              <w:rStyle w:val="Sivunumero"/>
            </w:rPr>
            <w:fldChar w:fldCharType="separate"/>
          </w:r>
          <w:r w:rsidR="00A2624D">
            <w:rPr>
              <w:rStyle w:val="Sivunumero"/>
              <w:noProof/>
            </w:rPr>
            <w:t>5</w:t>
          </w:r>
          <w:r>
            <w:rPr>
              <w:rStyle w:val="Sivunumero"/>
            </w:rPr>
            <w:fldChar w:fldCharType="end"/>
          </w:r>
          <w:r>
            <w:t>)</w:t>
          </w:r>
        </w:p>
      </w:tc>
    </w:tr>
    <w:tr w:rsidR="001D3742">
      <w:trPr>
        <w:cantSplit/>
        <w:trHeight w:hRule="exact" w:val="1440"/>
      </w:trPr>
      <w:tc>
        <w:tcPr>
          <w:tcW w:w="5184" w:type="dxa"/>
        </w:tcPr>
        <w:p w:rsidR="001D3742" w:rsidRDefault="001D3742"/>
      </w:tc>
      <w:tc>
        <w:tcPr>
          <w:tcW w:w="5184" w:type="dxa"/>
          <w:gridSpan w:val="3"/>
        </w:tcPr>
        <w:p w:rsidR="001D3742" w:rsidRDefault="001D3742">
          <w:pPr>
            <w:pStyle w:val="Leiptekstivasen"/>
          </w:pPr>
        </w:p>
      </w:tc>
    </w:tr>
  </w:tbl>
  <w:p w:rsidR="001D3742" w:rsidRDefault="001D3742">
    <w:pPr>
      <w:pStyle w:val="Yltunniste"/>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68" w:type="dxa"/>
      <w:tblLayout w:type="fixed"/>
      <w:tblCellMar>
        <w:left w:w="70" w:type="dxa"/>
        <w:right w:w="70" w:type="dxa"/>
      </w:tblCellMar>
      <w:tblLook w:val="00A0" w:firstRow="1" w:lastRow="0" w:firstColumn="1" w:lastColumn="0" w:noHBand="0" w:noVBand="0"/>
    </w:tblPr>
    <w:tblGrid>
      <w:gridCol w:w="5184"/>
      <w:gridCol w:w="2592"/>
      <w:gridCol w:w="1296"/>
      <w:gridCol w:w="1296"/>
    </w:tblGrid>
    <w:tr w:rsidR="001D3742">
      <w:trPr>
        <w:cantSplit/>
        <w:trHeight w:hRule="exact" w:val="240"/>
      </w:trPr>
      <w:tc>
        <w:tcPr>
          <w:tcW w:w="5184" w:type="dxa"/>
          <w:shd w:val="clear" w:color="auto" w:fill="auto"/>
        </w:tcPr>
        <w:p w:rsidR="001D3742" w:rsidRDefault="001D3742">
          <w:pPr>
            <w:pStyle w:val="Leiptekstivasen"/>
          </w:pPr>
          <w:r>
            <w:t xml:space="preserve">ELÄINSUOJELULAIN </w:t>
          </w:r>
        </w:p>
        <w:p w:rsidR="001D3742" w:rsidRDefault="001D3742">
          <w:pPr>
            <w:pStyle w:val="Leiptekstivasen"/>
          </w:pPr>
        </w:p>
      </w:tc>
      <w:tc>
        <w:tcPr>
          <w:tcW w:w="2592" w:type="dxa"/>
        </w:tcPr>
        <w:p w:rsidR="001D3742" w:rsidRDefault="001D3742">
          <w:pPr>
            <w:pStyle w:val="Asiakirjatyyppi"/>
          </w:pPr>
          <w:r>
            <w:t>pöytäkirja 18</w:t>
          </w:r>
        </w:p>
      </w:tc>
      <w:tc>
        <w:tcPr>
          <w:tcW w:w="1296" w:type="dxa"/>
          <w:vAlign w:val="bottom"/>
        </w:tcPr>
        <w:p w:rsidR="001D3742" w:rsidRDefault="001D3742">
          <w:pPr>
            <w:pStyle w:val="AsKirjNro"/>
          </w:pPr>
        </w:p>
      </w:tc>
      <w:tc>
        <w:tcPr>
          <w:tcW w:w="1296" w:type="dxa"/>
        </w:tcPr>
        <w:p w:rsidR="001D3742" w:rsidRDefault="001D3742">
          <w:pPr>
            <w:pStyle w:val="Leiptekstivasen"/>
          </w:pPr>
          <w:r>
            <w:rPr>
              <w:rStyle w:val="Sivunumero"/>
            </w:rPr>
            <w:fldChar w:fldCharType="begin"/>
          </w:r>
          <w:r>
            <w:rPr>
              <w:rStyle w:val="Sivunumero"/>
            </w:rPr>
            <w:instrText xml:space="preserve"> PAGE </w:instrText>
          </w:r>
          <w:r>
            <w:rPr>
              <w:rStyle w:val="Sivunumero"/>
            </w:rPr>
            <w:fldChar w:fldCharType="separate"/>
          </w:r>
          <w:r w:rsidR="00A2624D">
            <w:rPr>
              <w:rStyle w:val="Sivunumero"/>
              <w:noProof/>
            </w:rPr>
            <w:t>1</w:t>
          </w:r>
          <w:r>
            <w:rPr>
              <w:rStyle w:val="Sivunumero"/>
            </w:rPr>
            <w:fldChar w:fldCharType="end"/>
          </w:r>
          <w:r>
            <w:t xml:space="preserve"> (</w:t>
          </w:r>
          <w:r>
            <w:rPr>
              <w:rStyle w:val="Sivunumero"/>
            </w:rPr>
            <w:fldChar w:fldCharType="begin"/>
          </w:r>
          <w:r>
            <w:rPr>
              <w:rStyle w:val="Sivunumero"/>
            </w:rPr>
            <w:instrText xml:space="preserve"> NUMPAGES </w:instrText>
          </w:r>
          <w:r>
            <w:rPr>
              <w:rStyle w:val="Sivunumero"/>
            </w:rPr>
            <w:fldChar w:fldCharType="separate"/>
          </w:r>
          <w:r w:rsidR="00A2624D">
            <w:rPr>
              <w:rStyle w:val="Sivunumero"/>
              <w:noProof/>
            </w:rPr>
            <w:t>5</w:t>
          </w:r>
          <w:r>
            <w:rPr>
              <w:rStyle w:val="Sivunumero"/>
            </w:rPr>
            <w:fldChar w:fldCharType="end"/>
          </w:r>
          <w:r>
            <w:t>)</w:t>
          </w:r>
        </w:p>
      </w:tc>
    </w:tr>
    <w:tr w:rsidR="001D3742">
      <w:trPr>
        <w:cantSplit/>
        <w:trHeight w:hRule="exact" w:val="240"/>
      </w:trPr>
      <w:tc>
        <w:tcPr>
          <w:tcW w:w="5184" w:type="dxa"/>
          <w:shd w:val="clear" w:color="auto" w:fill="auto"/>
        </w:tcPr>
        <w:p w:rsidR="001D3742" w:rsidRDefault="001D3742">
          <w:pPr>
            <w:pStyle w:val="Leiptekstivasen"/>
          </w:pPr>
          <w:r>
            <w:t>KOKONAISUUDISTUS</w:t>
          </w:r>
        </w:p>
      </w:tc>
      <w:tc>
        <w:tcPr>
          <w:tcW w:w="2592" w:type="dxa"/>
        </w:tcPr>
        <w:p w:rsidR="001D3742" w:rsidRDefault="001D3742">
          <w:pPr>
            <w:pStyle w:val="Leiptekstivasen"/>
          </w:pPr>
        </w:p>
      </w:tc>
      <w:tc>
        <w:tcPr>
          <w:tcW w:w="2592" w:type="dxa"/>
          <w:gridSpan w:val="2"/>
        </w:tcPr>
        <w:p w:rsidR="001D3742" w:rsidRDefault="001D3742">
          <w:pPr>
            <w:pStyle w:val="Leiptekstivasen"/>
          </w:pPr>
          <w:bookmarkStart w:id="2" w:name="DM_X_REGCODEHARE"/>
          <w:bookmarkEnd w:id="2"/>
        </w:p>
      </w:tc>
    </w:tr>
    <w:tr w:rsidR="001D3742">
      <w:trPr>
        <w:cantSplit/>
        <w:trHeight w:hRule="exact" w:val="240"/>
      </w:trPr>
      <w:tc>
        <w:tcPr>
          <w:tcW w:w="5184" w:type="dxa"/>
          <w:shd w:val="clear" w:color="auto" w:fill="auto"/>
        </w:tcPr>
        <w:p w:rsidR="001D3742" w:rsidRDefault="001D3742">
          <w:pPr>
            <w:pStyle w:val="Leiptekstivasen"/>
          </w:pPr>
        </w:p>
      </w:tc>
      <w:tc>
        <w:tcPr>
          <w:tcW w:w="2592" w:type="dxa"/>
        </w:tcPr>
        <w:p w:rsidR="001D3742" w:rsidRDefault="001D3742" w:rsidP="0001591C">
          <w:pPr>
            <w:pStyle w:val="Leiptekstivasen"/>
          </w:pPr>
          <w:r>
            <w:t xml:space="preserve">15.1.2017 </w:t>
          </w:r>
        </w:p>
      </w:tc>
      <w:tc>
        <w:tcPr>
          <w:tcW w:w="2592" w:type="dxa"/>
          <w:gridSpan w:val="2"/>
        </w:tcPr>
        <w:p w:rsidR="001D3742" w:rsidRDefault="001D3742">
          <w:pPr>
            <w:pStyle w:val="Leiptekstivasen"/>
          </w:pPr>
          <w:bookmarkStart w:id="3" w:name="DM_X_REGCODE"/>
          <w:bookmarkEnd w:id="3"/>
          <w:r>
            <w:t>MMM026:00/2012</w:t>
          </w:r>
        </w:p>
      </w:tc>
    </w:tr>
    <w:tr w:rsidR="001D3742">
      <w:trPr>
        <w:cantSplit/>
        <w:trHeight w:hRule="exact" w:val="240"/>
      </w:trPr>
      <w:tc>
        <w:tcPr>
          <w:tcW w:w="5184" w:type="dxa"/>
          <w:shd w:val="clear" w:color="auto" w:fill="auto"/>
        </w:tcPr>
        <w:p w:rsidR="001D3742" w:rsidRDefault="001D3742">
          <w:pPr>
            <w:pStyle w:val="Leiptekstivasen"/>
          </w:pPr>
          <w:r>
            <w:t>Ohjausryhmä</w:t>
          </w:r>
        </w:p>
      </w:tc>
      <w:tc>
        <w:tcPr>
          <w:tcW w:w="2592" w:type="dxa"/>
        </w:tcPr>
        <w:p w:rsidR="001D3742" w:rsidRDefault="001D3742">
          <w:pPr>
            <w:pStyle w:val="Leiptekstivasen"/>
          </w:pPr>
        </w:p>
      </w:tc>
      <w:tc>
        <w:tcPr>
          <w:tcW w:w="1296" w:type="dxa"/>
        </w:tcPr>
        <w:p w:rsidR="001D3742" w:rsidRDefault="001D3742">
          <w:pPr>
            <w:pStyle w:val="Leiptekstivasen"/>
          </w:pPr>
        </w:p>
      </w:tc>
      <w:tc>
        <w:tcPr>
          <w:tcW w:w="1296" w:type="dxa"/>
        </w:tcPr>
        <w:p w:rsidR="001D3742" w:rsidRDefault="001D3742">
          <w:pPr>
            <w:pStyle w:val="Leiptekstivasen"/>
          </w:pPr>
        </w:p>
      </w:tc>
    </w:tr>
    <w:tr w:rsidR="001D3742">
      <w:trPr>
        <w:cantSplit/>
        <w:trHeight w:hRule="exact" w:val="720"/>
      </w:trPr>
      <w:tc>
        <w:tcPr>
          <w:tcW w:w="5184" w:type="dxa"/>
        </w:tcPr>
        <w:p w:rsidR="001D3742" w:rsidRDefault="001D3742">
          <w:pPr>
            <w:pStyle w:val="Leiptekstivasen"/>
          </w:pPr>
        </w:p>
      </w:tc>
      <w:tc>
        <w:tcPr>
          <w:tcW w:w="2592" w:type="dxa"/>
        </w:tcPr>
        <w:p w:rsidR="001D3742" w:rsidRDefault="001D3742">
          <w:pPr>
            <w:pStyle w:val="Leiptekstivasen"/>
          </w:pPr>
        </w:p>
      </w:tc>
      <w:tc>
        <w:tcPr>
          <w:tcW w:w="1296" w:type="dxa"/>
        </w:tcPr>
        <w:p w:rsidR="001D3742" w:rsidRDefault="001D3742">
          <w:pPr>
            <w:pStyle w:val="Leiptekstivasen"/>
          </w:pPr>
        </w:p>
      </w:tc>
      <w:tc>
        <w:tcPr>
          <w:tcW w:w="1296" w:type="dxa"/>
        </w:tcPr>
        <w:p w:rsidR="001D3742" w:rsidRDefault="001D3742">
          <w:pPr>
            <w:pStyle w:val="Leiptekstivasen"/>
          </w:pPr>
        </w:p>
      </w:tc>
    </w:tr>
  </w:tbl>
  <w:p w:rsidR="001D3742" w:rsidRDefault="001D3742">
    <w:pPr>
      <w:pStyle w:val="Yltunniste"/>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5BF"/>
    <w:multiLevelType w:val="multilevel"/>
    <w:tmpl w:val="8ADEF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8C1D6F"/>
    <w:multiLevelType w:val="multilevel"/>
    <w:tmpl w:val="C30C5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A32F48"/>
    <w:multiLevelType w:val="multilevel"/>
    <w:tmpl w:val="1B4C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9B2EDC"/>
    <w:multiLevelType w:val="multilevel"/>
    <w:tmpl w:val="DD62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2B45CD"/>
    <w:multiLevelType w:val="hybridMultilevel"/>
    <w:tmpl w:val="19C4BEF6"/>
    <w:lvl w:ilvl="0" w:tplc="E1BA31DC">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0E8B1C3F"/>
    <w:multiLevelType w:val="multilevel"/>
    <w:tmpl w:val="C700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F18370C"/>
    <w:multiLevelType w:val="singleLevel"/>
    <w:tmpl w:val="795C4320"/>
    <w:lvl w:ilvl="0">
      <w:start w:val="1"/>
      <w:numFmt w:val="decimal"/>
      <w:pStyle w:val="Luettelonumero"/>
      <w:lvlText w:val="%1"/>
      <w:lvlJc w:val="left"/>
      <w:pPr>
        <w:tabs>
          <w:tab w:val="num" w:pos="2952"/>
        </w:tabs>
        <w:ind w:left="2952" w:hanging="360"/>
      </w:pPr>
      <w:rPr>
        <w:rFonts w:hint="default"/>
      </w:rPr>
    </w:lvl>
  </w:abstractNum>
  <w:abstractNum w:abstractNumId="7">
    <w:nsid w:val="12A16236"/>
    <w:multiLevelType w:val="hybridMultilevel"/>
    <w:tmpl w:val="715E86DC"/>
    <w:lvl w:ilvl="0" w:tplc="DE3C60C2">
      <w:start w:val="1"/>
      <w:numFmt w:val="decimal"/>
      <w:lvlText w:val="%1"/>
      <w:lvlJc w:val="left"/>
      <w:pPr>
        <w:ind w:left="1650" w:hanging="360"/>
      </w:pPr>
      <w:rPr>
        <w:rFonts w:hint="default"/>
      </w:rPr>
    </w:lvl>
    <w:lvl w:ilvl="1" w:tplc="040B0019" w:tentative="1">
      <w:start w:val="1"/>
      <w:numFmt w:val="lowerLetter"/>
      <w:lvlText w:val="%2."/>
      <w:lvlJc w:val="left"/>
      <w:pPr>
        <w:ind w:left="2370" w:hanging="360"/>
      </w:pPr>
    </w:lvl>
    <w:lvl w:ilvl="2" w:tplc="040B001B" w:tentative="1">
      <w:start w:val="1"/>
      <w:numFmt w:val="lowerRoman"/>
      <w:lvlText w:val="%3."/>
      <w:lvlJc w:val="right"/>
      <w:pPr>
        <w:ind w:left="3090" w:hanging="180"/>
      </w:pPr>
    </w:lvl>
    <w:lvl w:ilvl="3" w:tplc="040B000F" w:tentative="1">
      <w:start w:val="1"/>
      <w:numFmt w:val="decimal"/>
      <w:lvlText w:val="%4."/>
      <w:lvlJc w:val="left"/>
      <w:pPr>
        <w:ind w:left="3810" w:hanging="360"/>
      </w:pPr>
    </w:lvl>
    <w:lvl w:ilvl="4" w:tplc="040B0019" w:tentative="1">
      <w:start w:val="1"/>
      <w:numFmt w:val="lowerLetter"/>
      <w:lvlText w:val="%5."/>
      <w:lvlJc w:val="left"/>
      <w:pPr>
        <w:ind w:left="4530" w:hanging="360"/>
      </w:pPr>
    </w:lvl>
    <w:lvl w:ilvl="5" w:tplc="040B001B" w:tentative="1">
      <w:start w:val="1"/>
      <w:numFmt w:val="lowerRoman"/>
      <w:lvlText w:val="%6."/>
      <w:lvlJc w:val="right"/>
      <w:pPr>
        <w:ind w:left="5250" w:hanging="180"/>
      </w:pPr>
    </w:lvl>
    <w:lvl w:ilvl="6" w:tplc="040B000F" w:tentative="1">
      <w:start w:val="1"/>
      <w:numFmt w:val="decimal"/>
      <w:lvlText w:val="%7."/>
      <w:lvlJc w:val="left"/>
      <w:pPr>
        <w:ind w:left="5970" w:hanging="360"/>
      </w:pPr>
    </w:lvl>
    <w:lvl w:ilvl="7" w:tplc="040B0019" w:tentative="1">
      <w:start w:val="1"/>
      <w:numFmt w:val="lowerLetter"/>
      <w:lvlText w:val="%8."/>
      <w:lvlJc w:val="left"/>
      <w:pPr>
        <w:ind w:left="6690" w:hanging="360"/>
      </w:pPr>
    </w:lvl>
    <w:lvl w:ilvl="8" w:tplc="040B001B" w:tentative="1">
      <w:start w:val="1"/>
      <w:numFmt w:val="lowerRoman"/>
      <w:lvlText w:val="%9."/>
      <w:lvlJc w:val="right"/>
      <w:pPr>
        <w:ind w:left="7410" w:hanging="180"/>
      </w:pPr>
    </w:lvl>
  </w:abstractNum>
  <w:abstractNum w:abstractNumId="8">
    <w:nsid w:val="16B3770A"/>
    <w:multiLevelType w:val="hybridMultilevel"/>
    <w:tmpl w:val="5B6E1B88"/>
    <w:lvl w:ilvl="0" w:tplc="44FE1394">
      <w:start w:val="1"/>
      <w:numFmt w:val="bullet"/>
      <w:lvlText w:val="-"/>
      <w:lvlJc w:val="left"/>
      <w:pPr>
        <w:ind w:left="2010" w:hanging="360"/>
      </w:pPr>
      <w:rPr>
        <w:rFonts w:ascii="Times New Roman" w:eastAsia="Times New Roman" w:hAnsi="Times New Roman" w:cs="Times New Roman" w:hint="default"/>
      </w:rPr>
    </w:lvl>
    <w:lvl w:ilvl="1" w:tplc="040B0003" w:tentative="1">
      <w:start w:val="1"/>
      <w:numFmt w:val="bullet"/>
      <w:lvlText w:val="o"/>
      <w:lvlJc w:val="left"/>
      <w:pPr>
        <w:ind w:left="2730" w:hanging="360"/>
      </w:pPr>
      <w:rPr>
        <w:rFonts w:ascii="Courier New" w:hAnsi="Courier New" w:cs="Courier New" w:hint="default"/>
      </w:rPr>
    </w:lvl>
    <w:lvl w:ilvl="2" w:tplc="040B0005" w:tentative="1">
      <w:start w:val="1"/>
      <w:numFmt w:val="bullet"/>
      <w:lvlText w:val=""/>
      <w:lvlJc w:val="left"/>
      <w:pPr>
        <w:ind w:left="3450" w:hanging="360"/>
      </w:pPr>
      <w:rPr>
        <w:rFonts w:ascii="Wingdings" w:hAnsi="Wingdings" w:hint="default"/>
      </w:rPr>
    </w:lvl>
    <w:lvl w:ilvl="3" w:tplc="040B0001" w:tentative="1">
      <w:start w:val="1"/>
      <w:numFmt w:val="bullet"/>
      <w:lvlText w:val=""/>
      <w:lvlJc w:val="left"/>
      <w:pPr>
        <w:ind w:left="4170" w:hanging="360"/>
      </w:pPr>
      <w:rPr>
        <w:rFonts w:ascii="Symbol" w:hAnsi="Symbol" w:hint="default"/>
      </w:rPr>
    </w:lvl>
    <w:lvl w:ilvl="4" w:tplc="040B0003" w:tentative="1">
      <w:start w:val="1"/>
      <w:numFmt w:val="bullet"/>
      <w:lvlText w:val="o"/>
      <w:lvlJc w:val="left"/>
      <w:pPr>
        <w:ind w:left="4890" w:hanging="360"/>
      </w:pPr>
      <w:rPr>
        <w:rFonts w:ascii="Courier New" w:hAnsi="Courier New" w:cs="Courier New" w:hint="default"/>
      </w:rPr>
    </w:lvl>
    <w:lvl w:ilvl="5" w:tplc="040B0005" w:tentative="1">
      <w:start w:val="1"/>
      <w:numFmt w:val="bullet"/>
      <w:lvlText w:val=""/>
      <w:lvlJc w:val="left"/>
      <w:pPr>
        <w:ind w:left="5610" w:hanging="360"/>
      </w:pPr>
      <w:rPr>
        <w:rFonts w:ascii="Wingdings" w:hAnsi="Wingdings" w:hint="default"/>
      </w:rPr>
    </w:lvl>
    <w:lvl w:ilvl="6" w:tplc="040B0001" w:tentative="1">
      <w:start w:val="1"/>
      <w:numFmt w:val="bullet"/>
      <w:lvlText w:val=""/>
      <w:lvlJc w:val="left"/>
      <w:pPr>
        <w:ind w:left="6330" w:hanging="360"/>
      </w:pPr>
      <w:rPr>
        <w:rFonts w:ascii="Symbol" w:hAnsi="Symbol" w:hint="default"/>
      </w:rPr>
    </w:lvl>
    <w:lvl w:ilvl="7" w:tplc="040B0003" w:tentative="1">
      <w:start w:val="1"/>
      <w:numFmt w:val="bullet"/>
      <w:lvlText w:val="o"/>
      <w:lvlJc w:val="left"/>
      <w:pPr>
        <w:ind w:left="7050" w:hanging="360"/>
      </w:pPr>
      <w:rPr>
        <w:rFonts w:ascii="Courier New" w:hAnsi="Courier New" w:cs="Courier New" w:hint="default"/>
      </w:rPr>
    </w:lvl>
    <w:lvl w:ilvl="8" w:tplc="040B0005" w:tentative="1">
      <w:start w:val="1"/>
      <w:numFmt w:val="bullet"/>
      <w:lvlText w:val=""/>
      <w:lvlJc w:val="left"/>
      <w:pPr>
        <w:ind w:left="7770" w:hanging="360"/>
      </w:pPr>
      <w:rPr>
        <w:rFonts w:ascii="Wingdings" w:hAnsi="Wingdings" w:hint="default"/>
      </w:rPr>
    </w:lvl>
  </w:abstractNum>
  <w:abstractNum w:abstractNumId="9">
    <w:nsid w:val="19366043"/>
    <w:multiLevelType w:val="multilevel"/>
    <w:tmpl w:val="86FAC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F635181"/>
    <w:multiLevelType w:val="multilevel"/>
    <w:tmpl w:val="059C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06574F3"/>
    <w:multiLevelType w:val="multilevel"/>
    <w:tmpl w:val="CC06B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7EE0ADC"/>
    <w:multiLevelType w:val="multilevel"/>
    <w:tmpl w:val="9B0E0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89A64A4"/>
    <w:multiLevelType w:val="hybridMultilevel"/>
    <w:tmpl w:val="4C3C0D12"/>
    <w:lvl w:ilvl="0" w:tplc="20582276">
      <w:start w:val="1"/>
      <w:numFmt w:val="decimal"/>
      <w:lvlText w:val="%1"/>
      <w:lvlJc w:val="left"/>
      <w:pPr>
        <w:ind w:left="1650" w:hanging="360"/>
      </w:pPr>
      <w:rPr>
        <w:rFonts w:hint="default"/>
      </w:rPr>
    </w:lvl>
    <w:lvl w:ilvl="1" w:tplc="040B0019" w:tentative="1">
      <w:start w:val="1"/>
      <w:numFmt w:val="lowerLetter"/>
      <w:lvlText w:val="%2."/>
      <w:lvlJc w:val="left"/>
      <w:pPr>
        <w:ind w:left="2370" w:hanging="360"/>
      </w:pPr>
    </w:lvl>
    <w:lvl w:ilvl="2" w:tplc="040B001B" w:tentative="1">
      <w:start w:val="1"/>
      <w:numFmt w:val="lowerRoman"/>
      <w:lvlText w:val="%3."/>
      <w:lvlJc w:val="right"/>
      <w:pPr>
        <w:ind w:left="3090" w:hanging="180"/>
      </w:pPr>
    </w:lvl>
    <w:lvl w:ilvl="3" w:tplc="040B000F" w:tentative="1">
      <w:start w:val="1"/>
      <w:numFmt w:val="decimal"/>
      <w:lvlText w:val="%4."/>
      <w:lvlJc w:val="left"/>
      <w:pPr>
        <w:ind w:left="3810" w:hanging="360"/>
      </w:pPr>
    </w:lvl>
    <w:lvl w:ilvl="4" w:tplc="040B0019" w:tentative="1">
      <w:start w:val="1"/>
      <w:numFmt w:val="lowerLetter"/>
      <w:lvlText w:val="%5."/>
      <w:lvlJc w:val="left"/>
      <w:pPr>
        <w:ind w:left="4530" w:hanging="360"/>
      </w:pPr>
    </w:lvl>
    <w:lvl w:ilvl="5" w:tplc="040B001B" w:tentative="1">
      <w:start w:val="1"/>
      <w:numFmt w:val="lowerRoman"/>
      <w:lvlText w:val="%6."/>
      <w:lvlJc w:val="right"/>
      <w:pPr>
        <w:ind w:left="5250" w:hanging="180"/>
      </w:pPr>
    </w:lvl>
    <w:lvl w:ilvl="6" w:tplc="040B000F" w:tentative="1">
      <w:start w:val="1"/>
      <w:numFmt w:val="decimal"/>
      <w:lvlText w:val="%7."/>
      <w:lvlJc w:val="left"/>
      <w:pPr>
        <w:ind w:left="5970" w:hanging="360"/>
      </w:pPr>
    </w:lvl>
    <w:lvl w:ilvl="7" w:tplc="040B0019" w:tentative="1">
      <w:start w:val="1"/>
      <w:numFmt w:val="lowerLetter"/>
      <w:lvlText w:val="%8."/>
      <w:lvlJc w:val="left"/>
      <w:pPr>
        <w:ind w:left="6690" w:hanging="360"/>
      </w:pPr>
    </w:lvl>
    <w:lvl w:ilvl="8" w:tplc="040B001B" w:tentative="1">
      <w:start w:val="1"/>
      <w:numFmt w:val="lowerRoman"/>
      <w:lvlText w:val="%9."/>
      <w:lvlJc w:val="right"/>
      <w:pPr>
        <w:ind w:left="7410" w:hanging="180"/>
      </w:pPr>
    </w:lvl>
  </w:abstractNum>
  <w:abstractNum w:abstractNumId="14">
    <w:nsid w:val="28EF23B7"/>
    <w:multiLevelType w:val="multilevel"/>
    <w:tmpl w:val="A964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9043945"/>
    <w:multiLevelType w:val="hybridMultilevel"/>
    <w:tmpl w:val="E92A6FB0"/>
    <w:lvl w:ilvl="0" w:tplc="B302045E">
      <w:start w:val="2"/>
      <w:numFmt w:val="bullet"/>
      <w:lvlText w:val="-"/>
      <w:lvlJc w:val="left"/>
      <w:pPr>
        <w:ind w:left="1656" w:hanging="360"/>
      </w:pPr>
      <w:rPr>
        <w:rFonts w:ascii="Times New Roman" w:eastAsia="Times New Roman" w:hAnsi="Times New Roman" w:cs="Times New Roman" w:hint="default"/>
      </w:rPr>
    </w:lvl>
    <w:lvl w:ilvl="1" w:tplc="040B0003" w:tentative="1">
      <w:start w:val="1"/>
      <w:numFmt w:val="bullet"/>
      <w:lvlText w:val="o"/>
      <w:lvlJc w:val="left"/>
      <w:pPr>
        <w:ind w:left="2376" w:hanging="360"/>
      </w:pPr>
      <w:rPr>
        <w:rFonts w:ascii="Courier New" w:hAnsi="Courier New" w:cs="Courier New" w:hint="default"/>
      </w:rPr>
    </w:lvl>
    <w:lvl w:ilvl="2" w:tplc="040B0005" w:tentative="1">
      <w:start w:val="1"/>
      <w:numFmt w:val="bullet"/>
      <w:lvlText w:val=""/>
      <w:lvlJc w:val="left"/>
      <w:pPr>
        <w:ind w:left="3096" w:hanging="360"/>
      </w:pPr>
      <w:rPr>
        <w:rFonts w:ascii="Wingdings" w:hAnsi="Wingdings" w:hint="default"/>
      </w:rPr>
    </w:lvl>
    <w:lvl w:ilvl="3" w:tplc="040B0001" w:tentative="1">
      <w:start w:val="1"/>
      <w:numFmt w:val="bullet"/>
      <w:lvlText w:val=""/>
      <w:lvlJc w:val="left"/>
      <w:pPr>
        <w:ind w:left="3816" w:hanging="360"/>
      </w:pPr>
      <w:rPr>
        <w:rFonts w:ascii="Symbol" w:hAnsi="Symbol" w:hint="default"/>
      </w:rPr>
    </w:lvl>
    <w:lvl w:ilvl="4" w:tplc="040B0003" w:tentative="1">
      <w:start w:val="1"/>
      <w:numFmt w:val="bullet"/>
      <w:lvlText w:val="o"/>
      <w:lvlJc w:val="left"/>
      <w:pPr>
        <w:ind w:left="4536" w:hanging="360"/>
      </w:pPr>
      <w:rPr>
        <w:rFonts w:ascii="Courier New" w:hAnsi="Courier New" w:cs="Courier New" w:hint="default"/>
      </w:rPr>
    </w:lvl>
    <w:lvl w:ilvl="5" w:tplc="040B0005" w:tentative="1">
      <w:start w:val="1"/>
      <w:numFmt w:val="bullet"/>
      <w:lvlText w:val=""/>
      <w:lvlJc w:val="left"/>
      <w:pPr>
        <w:ind w:left="5256" w:hanging="360"/>
      </w:pPr>
      <w:rPr>
        <w:rFonts w:ascii="Wingdings" w:hAnsi="Wingdings" w:hint="default"/>
      </w:rPr>
    </w:lvl>
    <w:lvl w:ilvl="6" w:tplc="040B0001" w:tentative="1">
      <w:start w:val="1"/>
      <w:numFmt w:val="bullet"/>
      <w:lvlText w:val=""/>
      <w:lvlJc w:val="left"/>
      <w:pPr>
        <w:ind w:left="5976" w:hanging="360"/>
      </w:pPr>
      <w:rPr>
        <w:rFonts w:ascii="Symbol" w:hAnsi="Symbol" w:hint="default"/>
      </w:rPr>
    </w:lvl>
    <w:lvl w:ilvl="7" w:tplc="040B0003" w:tentative="1">
      <w:start w:val="1"/>
      <w:numFmt w:val="bullet"/>
      <w:lvlText w:val="o"/>
      <w:lvlJc w:val="left"/>
      <w:pPr>
        <w:ind w:left="6696" w:hanging="360"/>
      </w:pPr>
      <w:rPr>
        <w:rFonts w:ascii="Courier New" w:hAnsi="Courier New" w:cs="Courier New" w:hint="default"/>
      </w:rPr>
    </w:lvl>
    <w:lvl w:ilvl="8" w:tplc="040B0005" w:tentative="1">
      <w:start w:val="1"/>
      <w:numFmt w:val="bullet"/>
      <w:lvlText w:val=""/>
      <w:lvlJc w:val="left"/>
      <w:pPr>
        <w:ind w:left="7416" w:hanging="360"/>
      </w:pPr>
      <w:rPr>
        <w:rFonts w:ascii="Wingdings" w:hAnsi="Wingdings" w:hint="default"/>
      </w:rPr>
    </w:lvl>
  </w:abstractNum>
  <w:abstractNum w:abstractNumId="16">
    <w:nsid w:val="2A106AE9"/>
    <w:multiLevelType w:val="multilevel"/>
    <w:tmpl w:val="81483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A6C1AB4"/>
    <w:multiLevelType w:val="hybridMultilevel"/>
    <w:tmpl w:val="787CADBE"/>
    <w:lvl w:ilvl="0" w:tplc="43B010B6">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351F359D"/>
    <w:multiLevelType w:val="hybridMultilevel"/>
    <w:tmpl w:val="31EEDAA0"/>
    <w:lvl w:ilvl="0" w:tplc="040B0001">
      <w:start w:val="1"/>
      <w:numFmt w:val="bullet"/>
      <w:lvlText w:val=""/>
      <w:lvlJc w:val="left"/>
      <w:pPr>
        <w:ind w:left="1656" w:hanging="360"/>
      </w:pPr>
      <w:rPr>
        <w:rFonts w:ascii="Symbol" w:hAnsi="Symbol" w:hint="default"/>
      </w:rPr>
    </w:lvl>
    <w:lvl w:ilvl="1" w:tplc="040B0003" w:tentative="1">
      <w:start w:val="1"/>
      <w:numFmt w:val="bullet"/>
      <w:lvlText w:val="o"/>
      <w:lvlJc w:val="left"/>
      <w:pPr>
        <w:ind w:left="2376" w:hanging="360"/>
      </w:pPr>
      <w:rPr>
        <w:rFonts w:ascii="Courier New" w:hAnsi="Courier New" w:cs="Courier New" w:hint="default"/>
      </w:rPr>
    </w:lvl>
    <w:lvl w:ilvl="2" w:tplc="040B0005" w:tentative="1">
      <w:start w:val="1"/>
      <w:numFmt w:val="bullet"/>
      <w:lvlText w:val=""/>
      <w:lvlJc w:val="left"/>
      <w:pPr>
        <w:ind w:left="3096" w:hanging="360"/>
      </w:pPr>
      <w:rPr>
        <w:rFonts w:ascii="Wingdings" w:hAnsi="Wingdings" w:hint="default"/>
      </w:rPr>
    </w:lvl>
    <w:lvl w:ilvl="3" w:tplc="040B0001" w:tentative="1">
      <w:start w:val="1"/>
      <w:numFmt w:val="bullet"/>
      <w:lvlText w:val=""/>
      <w:lvlJc w:val="left"/>
      <w:pPr>
        <w:ind w:left="3816" w:hanging="360"/>
      </w:pPr>
      <w:rPr>
        <w:rFonts w:ascii="Symbol" w:hAnsi="Symbol" w:hint="default"/>
      </w:rPr>
    </w:lvl>
    <w:lvl w:ilvl="4" w:tplc="040B0003" w:tentative="1">
      <w:start w:val="1"/>
      <w:numFmt w:val="bullet"/>
      <w:lvlText w:val="o"/>
      <w:lvlJc w:val="left"/>
      <w:pPr>
        <w:ind w:left="4536" w:hanging="360"/>
      </w:pPr>
      <w:rPr>
        <w:rFonts w:ascii="Courier New" w:hAnsi="Courier New" w:cs="Courier New" w:hint="default"/>
      </w:rPr>
    </w:lvl>
    <w:lvl w:ilvl="5" w:tplc="040B0005" w:tentative="1">
      <w:start w:val="1"/>
      <w:numFmt w:val="bullet"/>
      <w:lvlText w:val=""/>
      <w:lvlJc w:val="left"/>
      <w:pPr>
        <w:ind w:left="5256" w:hanging="360"/>
      </w:pPr>
      <w:rPr>
        <w:rFonts w:ascii="Wingdings" w:hAnsi="Wingdings" w:hint="default"/>
      </w:rPr>
    </w:lvl>
    <w:lvl w:ilvl="6" w:tplc="040B0001" w:tentative="1">
      <w:start w:val="1"/>
      <w:numFmt w:val="bullet"/>
      <w:lvlText w:val=""/>
      <w:lvlJc w:val="left"/>
      <w:pPr>
        <w:ind w:left="5976" w:hanging="360"/>
      </w:pPr>
      <w:rPr>
        <w:rFonts w:ascii="Symbol" w:hAnsi="Symbol" w:hint="default"/>
      </w:rPr>
    </w:lvl>
    <w:lvl w:ilvl="7" w:tplc="040B0003" w:tentative="1">
      <w:start w:val="1"/>
      <w:numFmt w:val="bullet"/>
      <w:lvlText w:val="o"/>
      <w:lvlJc w:val="left"/>
      <w:pPr>
        <w:ind w:left="6696" w:hanging="360"/>
      </w:pPr>
      <w:rPr>
        <w:rFonts w:ascii="Courier New" w:hAnsi="Courier New" w:cs="Courier New" w:hint="default"/>
      </w:rPr>
    </w:lvl>
    <w:lvl w:ilvl="8" w:tplc="040B0005" w:tentative="1">
      <w:start w:val="1"/>
      <w:numFmt w:val="bullet"/>
      <w:lvlText w:val=""/>
      <w:lvlJc w:val="left"/>
      <w:pPr>
        <w:ind w:left="7416" w:hanging="360"/>
      </w:pPr>
      <w:rPr>
        <w:rFonts w:ascii="Wingdings" w:hAnsi="Wingdings" w:hint="default"/>
      </w:rPr>
    </w:lvl>
  </w:abstractNum>
  <w:abstractNum w:abstractNumId="19">
    <w:nsid w:val="36562F92"/>
    <w:multiLevelType w:val="multilevel"/>
    <w:tmpl w:val="4836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8805489"/>
    <w:multiLevelType w:val="hybridMultilevel"/>
    <w:tmpl w:val="A5CC1980"/>
    <w:lvl w:ilvl="0" w:tplc="6EA63DF8">
      <w:start w:val="2"/>
      <w:numFmt w:val="bullet"/>
      <w:lvlText w:val="-"/>
      <w:lvlJc w:val="left"/>
      <w:pPr>
        <w:ind w:left="1636" w:hanging="360"/>
      </w:pPr>
      <w:rPr>
        <w:rFonts w:ascii="Times New Roman" w:eastAsia="Times New Roman" w:hAnsi="Times New Roman" w:cs="Times New Roman"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21">
    <w:nsid w:val="3B7C39A4"/>
    <w:multiLevelType w:val="multilevel"/>
    <w:tmpl w:val="30C8F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0390DAB"/>
    <w:multiLevelType w:val="hybridMultilevel"/>
    <w:tmpl w:val="1B364918"/>
    <w:lvl w:ilvl="0" w:tplc="74600C66">
      <w:start w:val="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nsid w:val="44F647E9"/>
    <w:multiLevelType w:val="hybridMultilevel"/>
    <w:tmpl w:val="6D5CFE28"/>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4">
    <w:nsid w:val="4825070C"/>
    <w:multiLevelType w:val="multilevel"/>
    <w:tmpl w:val="FD7C2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AB7BD3"/>
    <w:multiLevelType w:val="multilevel"/>
    <w:tmpl w:val="54C68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C8E29D5"/>
    <w:multiLevelType w:val="hybridMultilevel"/>
    <w:tmpl w:val="A0E6FF54"/>
    <w:lvl w:ilvl="0" w:tplc="F8740CF0">
      <w:start w:val="3"/>
      <w:numFmt w:val="bullet"/>
      <w:lvlText w:val="-"/>
      <w:lvlJc w:val="left"/>
      <w:pPr>
        <w:ind w:left="1636" w:hanging="360"/>
      </w:pPr>
      <w:rPr>
        <w:rFonts w:ascii="Times New Roman" w:eastAsia="Times New Roman" w:hAnsi="Times New Roman" w:cs="Times New Roman"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27">
    <w:nsid w:val="4D6B4A24"/>
    <w:multiLevelType w:val="hybridMultilevel"/>
    <w:tmpl w:val="BCF46376"/>
    <w:lvl w:ilvl="0" w:tplc="7AA6BED6">
      <w:start w:val="1"/>
      <w:numFmt w:val="decimal"/>
      <w:lvlText w:val="%1"/>
      <w:lvlJc w:val="left"/>
      <w:pPr>
        <w:ind w:left="1650" w:hanging="360"/>
      </w:pPr>
      <w:rPr>
        <w:rFonts w:hint="default"/>
      </w:rPr>
    </w:lvl>
    <w:lvl w:ilvl="1" w:tplc="040B0019" w:tentative="1">
      <w:start w:val="1"/>
      <w:numFmt w:val="lowerLetter"/>
      <w:lvlText w:val="%2."/>
      <w:lvlJc w:val="left"/>
      <w:pPr>
        <w:ind w:left="2370" w:hanging="360"/>
      </w:pPr>
    </w:lvl>
    <w:lvl w:ilvl="2" w:tplc="040B001B" w:tentative="1">
      <w:start w:val="1"/>
      <w:numFmt w:val="lowerRoman"/>
      <w:lvlText w:val="%3."/>
      <w:lvlJc w:val="right"/>
      <w:pPr>
        <w:ind w:left="3090" w:hanging="180"/>
      </w:pPr>
    </w:lvl>
    <w:lvl w:ilvl="3" w:tplc="040B000F" w:tentative="1">
      <w:start w:val="1"/>
      <w:numFmt w:val="decimal"/>
      <w:lvlText w:val="%4."/>
      <w:lvlJc w:val="left"/>
      <w:pPr>
        <w:ind w:left="3810" w:hanging="360"/>
      </w:pPr>
    </w:lvl>
    <w:lvl w:ilvl="4" w:tplc="040B0019" w:tentative="1">
      <w:start w:val="1"/>
      <w:numFmt w:val="lowerLetter"/>
      <w:lvlText w:val="%5."/>
      <w:lvlJc w:val="left"/>
      <w:pPr>
        <w:ind w:left="4530" w:hanging="360"/>
      </w:pPr>
    </w:lvl>
    <w:lvl w:ilvl="5" w:tplc="040B001B" w:tentative="1">
      <w:start w:val="1"/>
      <w:numFmt w:val="lowerRoman"/>
      <w:lvlText w:val="%6."/>
      <w:lvlJc w:val="right"/>
      <w:pPr>
        <w:ind w:left="5250" w:hanging="180"/>
      </w:pPr>
    </w:lvl>
    <w:lvl w:ilvl="6" w:tplc="040B000F" w:tentative="1">
      <w:start w:val="1"/>
      <w:numFmt w:val="decimal"/>
      <w:lvlText w:val="%7."/>
      <w:lvlJc w:val="left"/>
      <w:pPr>
        <w:ind w:left="5970" w:hanging="360"/>
      </w:pPr>
    </w:lvl>
    <w:lvl w:ilvl="7" w:tplc="040B0019" w:tentative="1">
      <w:start w:val="1"/>
      <w:numFmt w:val="lowerLetter"/>
      <w:lvlText w:val="%8."/>
      <w:lvlJc w:val="left"/>
      <w:pPr>
        <w:ind w:left="6690" w:hanging="360"/>
      </w:pPr>
    </w:lvl>
    <w:lvl w:ilvl="8" w:tplc="040B001B" w:tentative="1">
      <w:start w:val="1"/>
      <w:numFmt w:val="lowerRoman"/>
      <w:lvlText w:val="%9."/>
      <w:lvlJc w:val="right"/>
      <w:pPr>
        <w:ind w:left="7410" w:hanging="180"/>
      </w:pPr>
    </w:lvl>
  </w:abstractNum>
  <w:abstractNum w:abstractNumId="28">
    <w:nsid w:val="50DF343F"/>
    <w:multiLevelType w:val="singleLevel"/>
    <w:tmpl w:val="5EF43808"/>
    <w:lvl w:ilvl="0">
      <w:start w:val="1"/>
      <w:numFmt w:val="bullet"/>
      <w:pStyle w:val="Luetteloviiva"/>
      <w:lvlText w:val=""/>
      <w:lvlJc w:val="left"/>
      <w:pPr>
        <w:tabs>
          <w:tab w:val="num" w:pos="360"/>
        </w:tabs>
        <w:ind w:left="0" w:firstLine="0"/>
      </w:pPr>
      <w:rPr>
        <w:rFonts w:ascii="Symbol" w:hAnsi="Symbol" w:hint="default"/>
      </w:rPr>
    </w:lvl>
  </w:abstractNum>
  <w:abstractNum w:abstractNumId="29">
    <w:nsid w:val="518521F5"/>
    <w:multiLevelType w:val="multilevel"/>
    <w:tmpl w:val="F8D0D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5210C5A"/>
    <w:multiLevelType w:val="hybridMultilevel"/>
    <w:tmpl w:val="4FC0F6C2"/>
    <w:lvl w:ilvl="0" w:tplc="2BBA02BC">
      <w:numFmt w:val="bullet"/>
      <w:lvlText w:val="-"/>
      <w:lvlJc w:val="left"/>
      <w:pPr>
        <w:ind w:left="720" w:hanging="360"/>
      </w:pPr>
      <w:rPr>
        <w:rFonts w:ascii="Calibri" w:eastAsia="Calibr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nsid w:val="55432222"/>
    <w:multiLevelType w:val="multilevel"/>
    <w:tmpl w:val="41C24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69B3224"/>
    <w:multiLevelType w:val="multilevel"/>
    <w:tmpl w:val="82DE1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01A1052"/>
    <w:multiLevelType w:val="multilevel"/>
    <w:tmpl w:val="897C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5972D75"/>
    <w:multiLevelType w:val="multilevel"/>
    <w:tmpl w:val="41863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6243416"/>
    <w:multiLevelType w:val="multilevel"/>
    <w:tmpl w:val="C868B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63F5BEB"/>
    <w:multiLevelType w:val="multilevel"/>
    <w:tmpl w:val="33A0C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95A73DC"/>
    <w:multiLevelType w:val="hybridMultilevel"/>
    <w:tmpl w:val="BAD64AA8"/>
    <w:lvl w:ilvl="0" w:tplc="AFFAAE4A">
      <w:numFmt w:val="bullet"/>
      <w:lvlText w:val=""/>
      <w:lvlJc w:val="left"/>
      <w:pPr>
        <w:ind w:left="720" w:hanging="360"/>
      </w:pPr>
      <w:rPr>
        <w:rFonts w:ascii="Wingdings" w:eastAsia="Calibri"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nsid w:val="6A7569E1"/>
    <w:multiLevelType w:val="hybridMultilevel"/>
    <w:tmpl w:val="A58A18F6"/>
    <w:lvl w:ilvl="0" w:tplc="40B4C6BC">
      <w:start w:val="2"/>
      <w:numFmt w:val="bullet"/>
      <w:lvlText w:val="-"/>
      <w:lvlJc w:val="left"/>
      <w:pPr>
        <w:ind w:left="1080" w:hanging="360"/>
      </w:pPr>
      <w:rPr>
        <w:rFonts w:ascii="Times New Roman" w:eastAsia="Times New Roman" w:hAnsi="Times New Roman"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9">
    <w:nsid w:val="6C566485"/>
    <w:multiLevelType w:val="hybridMultilevel"/>
    <w:tmpl w:val="FE7EF3C8"/>
    <w:lvl w:ilvl="0" w:tplc="040B0001">
      <w:start w:val="1"/>
      <w:numFmt w:val="bullet"/>
      <w:lvlText w:val=""/>
      <w:lvlJc w:val="left"/>
      <w:pPr>
        <w:ind w:left="1656" w:hanging="360"/>
      </w:pPr>
      <w:rPr>
        <w:rFonts w:ascii="Symbol" w:hAnsi="Symbol" w:hint="default"/>
      </w:rPr>
    </w:lvl>
    <w:lvl w:ilvl="1" w:tplc="040B0003" w:tentative="1">
      <w:start w:val="1"/>
      <w:numFmt w:val="bullet"/>
      <w:lvlText w:val="o"/>
      <w:lvlJc w:val="left"/>
      <w:pPr>
        <w:ind w:left="2376" w:hanging="360"/>
      </w:pPr>
      <w:rPr>
        <w:rFonts w:ascii="Courier New" w:hAnsi="Courier New" w:cs="Courier New" w:hint="default"/>
      </w:rPr>
    </w:lvl>
    <w:lvl w:ilvl="2" w:tplc="040B0005" w:tentative="1">
      <w:start w:val="1"/>
      <w:numFmt w:val="bullet"/>
      <w:lvlText w:val=""/>
      <w:lvlJc w:val="left"/>
      <w:pPr>
        <w:ind w:left="3096" w:hanging="360"/>
      </w:pPr>
      <w:rPr>
        <w:rFonts w:ascii="Wingdings" w:hAnsi="Wingdings" w:hint="default"/>
      </w:rPr>
    </w:lvl>
    <w:lvl w:ilvl="3" w:tplc="040B0001" w:tentative="1">
      <w:start w:val="1"/>
      <w:numFmt w:val="bullet"/>
      <w:lvlText w:val=""/>
      <w:lvlJc w:val="left"/>
      <w:pPr>
        <w:ind w:left="3816" w:hanging="360"/>
      </w:pPr>
      <w:rPr>
        <w:rFonts w:ascii="Symbol" w:hAnsi="Symbol" w:hint="default"/>
      </w:rPr>
    </w:lvl>
    <w:lvl w:ilvl="4" w:tplc="040B0003" w:tentative="1">
      <w:start w:val="1"/>
      <w:numFmt w:val="bullet"/>
      <w:lvlText w:val="o"/>
      <w:lvlJc w:val="left"/>
      <w:pPr>
        <w:ind w:left="4536" w:hanging="360"/>
      </w:pPr>
      <w:rPr>
        <w:rFonts w:ascii="Courier New" w:hAnsi="Courier New" w:cs="Courier New" w:hint="default"/>
      </w:rPr>
    </w:lvl>
    <w:lvl w:ilvl="5" w:tplc="040B0005" w:tentative="1">
      <w:start w:val="1"/>
      <w:numFmt w:val="bullet"/>
      <w:lvlText w:val=""/>
      <w:lvlJc w:val="left"/>
      <w:pPr>
        <w:ind w:left="5256" w:hanging="360"/>
      </w:pPr>
      <w:rPr>
        <w:rFonts w:ascii="Wingdings" w:hAnsi="Wingdings" w:hint="default"/>
      </w:rPr>
    </w:lvl>
    <w:lvl w:ilvl="6" w:tplc="040B0001" w:tentative="1">
      <w:start w:val="1"/>
      <w:numFmt w:val="bullet"/>
      <w:lvlText w:val=""/>
      <w:lvlJc w:val="left"/>
      <w:pPr>
        <w:ind w:left="5976" w:hanging="360"/>
      </w:pPr>
      <w:rPr>
        <w:rFonts w:ascii="Symbol" w:hAnsi="Symbol" w:hint="default"/>
      </w:rPr>
    </w:lvl>
    <w:lvl w:ilvl="7" w:tplc="040B0003" w:tentative="1">
      <w:start w:val="1"/>
      <w:numFmt w:val="bullet"/>
      <w:lvlText w:val="o"/>
      <w:lvlJc w:val="left"/>
      <w:pPr>
        <w:ind w:left="6696" w:hanging="360"/>
      </w:pPr>
      <w:rPr>
        <w:rFonts w:ascii="Courier New" w:hAnsi="Courier New" w:cs="Courier New" w:hint="default"/>
      </w:rPr>
    </w:lvl>
    <w:lvl w:ilvl="8" w:tplc="040B0005" w:tentative="1">
      <w:start w:val="1"/>
      <w:numFmt w:val="bullet"/>
      <w:lvlText w:val=""/>
      <w:lvlJc w:val="left"/>
      <w:pPr>
        <w:ind w:left="7416" w:hanging="360"/>
      </w:pPr>
      <w:rPr>
        <w:rFonts w:ascii="Wingdings" w:hAnsi="Wingdings" w:hint="default"/>
      </w:rPr>
    </w:lvl>
  </w:abstractNum>
  <w:abstractNum w:abstractNumId="40">
    <w:nsid w:val="74EE100F"/>
    <w:multiLevelType w:val="hybridMultilevel"/>
    <w:tmpl w:val="52669D02"/>
    <w:lvl w:ilvl="0" w:tplc="1144E484">
      <w:start w:val="4"/>
      <w:numFmt w:val="bullet"/>
      <w:lvlText w:val=""/>
      <w:lvlJc w:val="left"/>
      <w:pPr>
        <w:ind w:left="1636" w:hanging="360"/>
      </w:pPr>
      <w:rPr>
        <w:rFonts w:ascii="Symbol" w:eastAsia="Times New Roman" w:hAnsi="Symbol" w:cs="Times New Roman"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41">
    <w:nsid w:val="76DF0CDB"/>
    <w:multiLevelType w:val="multilevel"/>
    <w:tmpl w:val="CAB4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6"/>
  </w:num>
  <w:num w:numId="3">
    <w:abstractNumId w:val="40"/>
  </w:num>
  <w:num w:numId="4">
    <w:abstractNumId w:val="26"/>
  </w:num>
  <w:num w:numId="5">
    <w:abstractNumId w:val="37"/>
  </w:num>
  <w:num w:numId="6">
    <w:abstractNumId w:val="15"/>
  </w:num>
  <w:num w:numId="7">
    <w:abstractNumId w:val="27"/>
  </w:num>
  <w:num w:numId="8">
    <w:abstractNumId w:val="17"/>
  </w:num>
  <w:num w:numId="9">
    <w:abstractNumId w:val="13"/>
  </w:num>
  <w:num w:numId="10">
    <w:abstractNumId w:val="22"/>
  </w:num>
  <w:num w:numId="11">
    <w:abstractNumId w:val="24"/>
  </w:num>
  <w:num w:numId="12">
    <w:abstractNumId w:val="20"/>
  </w:num>
  <w:num w:numId="13">
    <w:abstractNumId w:val="30"/>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8"/>
  </w:num>
  <w:num w:numId="17">
    <w:abstractNumId w:val="39"/>
  </w:num>
  <w:num w:numId="18">
    <w:abstractNumId w:val="18"/>
  </w:num>
  <w:num w:numId="19">
    <w:abstractNumId w:val="36"/>
  </w:num>
  <w:num w:numId="20">
    <w:abstractNumId w:val="33"/>
  </w:num>
  <w:num w:numId="21">
    <w:abstractNumId w:val="19"/>
  </w:num>
  <w:num w:numId="22">
    <w:abstractNumId w:val="25"/>
  </w:num>
  <w:num w:numId="23">
    <w:abstractNumId w:val="21"/>
  </w:num>
  <w:num w:numId="24">
    <w:abstractNumId w:val="32"/>
  </w:num>
  <w:num w:numId="25">
    <w:abstractNumId w:val="29"/>
  </w:num>
  <w:num w:numId="26">
    <w:abstractNumId w:val="0"/>
  </w:num>
  <w:num w:numId="27">
    <w:abstractNumId w:val="5"/>
  </w:num>
  <w:num w:numId="28">
    <w:abstractNumId w:val="12"/>
  </w:num>
  <w:num w:numId="29">
    <w:abstractNumId w:val="2"/>
  </w:num>
  <w:num w:numId="30">
    <w:abstractNumId w:val="14"/>
  </w:num>
  <w:num w:numId="31">
    <w:abstractNumId w:val="10"/>
  </w:num>
  <w:num w:numId="32">
    <w:abstractNumId w:val="34"/>
  </w:num>
  <w:num w:numId="33">
    <w:abstractNumId w:val="41"/>
  </w:num>
  <w:num w:numId="34">
    <w:abstractNumId w:val="16"/>
  </w:num>
  <w:num w:numId="35">
    <w:abstractNumId w:val="31"/>
  </w:num>
  <w:num w:numId="36">
    <w:abstractNumId w:val="35"/>
  </w:num>
  <w:num w:numId="37">
    <w:abstractNumId w:val="1"/>
  </w:num>
  <w:num w:numId="38">
    <w:abstractNumId w:val="9"/>
  </w:num>
  <w:num w:numId="39">
    <w:abstractNumId w:val="3"/>
  </w:num>
  <w:num w:numId="40">
    <w:abstractNumId w:val="11"/>
  </w:num>
  <w:num w:numId="41">
    <w:abstractNumId w:val="38"/>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autoHyphenation/>
  <w:hyphenationZone w:val="144"/>
  <w:drawingGridHorizontalSpacing w:val="100"/>
  <w:drawingGridVerticalSpacing w:val="136"/>
  <w:displayHorizontalDrawingGridEvery w:val="0"/>
  <w:displayVerticalDrawingGridEvery w:val="2"/>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CF9"/>
    <w:rsid w:val="000021F6"/>
    <w:rsid w:val="000040F5"/>
    <w:rsid w:val="00007134"/>
    <w:rsid w:val="00012796"/>
    <w:rsid w:val="0001591C"/>
    <w:rsid w:val="00034312"/>
    <w:rsid w:val="00040C75"/>
    <w:rsid w:val="000445CA"/>
    <w:rsid w:val="0005061C"/>
    <w:rsid w:val="00056AE4"/>
    <w:rsid w:val="000577CA"/>
    <w:rsid w:val="0006404E"/>
    <w:rsid w:val="00067E59"/>
    <w:rsid w:val="0007583D"/>
    <w:rsid w:val="0008080A"/>
    <w:rsid w:val="0008555D"/>
    <w:rsid w:val="000964E7"/>
    <w:rsid w:val="000967B5"/>
    <w:rsid w:val="000A0790"/>
    <w:rsid w:val="000B444B"/>
    <w:rsid w:val="000B5E11"/>
    <w:rsid w:val="000B6A51"/>
    <w:rsid w:val="000C1C5A"/>
    <w:rsid w:val="000C4348"/>
    <w:rsid w:val="000C55EB"/>
    <w:rsid w:val="000C77D0"/>
    <w:rsid w:val="000D3DA6"/>
    <w:rsid w:val="000E4059"/>
    <w:rsid w:val="000E5EBA"/>
    <w:rsid w:val="000F2F3A"/>
    <w:rsid w:val="000F46B4"/>
    <w:rsid w:val="000F67CC"/>
    <w:rsid w:val="00100CA4"/>
    <w:rsid w:val="00105536"/>
    <w:rsid w:val="0011278C"/>
    <w:rsid w:val="001138B4"/>
    <w:rsid w:val="001150CC"/>
    <w:rsid w:val="00116F6D"/>
    <w:rsid w:val="001179D0"/>
    <w:rsid w:val="0012477F"/>
    <w:rsid w:val="00125DA6"/>
    <w:rsid w:val="0013004F"/>
    <w:rsid w:val="001373D9"/>
    <w:rsid w:val="00143AC1"/>
    <w:rsid w:val="00147F74"/>
    <w:rsid w:val="00155FF9"/>
    <w:rsid w:val="00156D78"/>
    <w:rsid w:val="001615DC"/>
    <w:rsid w:val="00162ED7"/>
    <w:rsid w:val="0017589D"/>
    <w:rsid w:val="001838D6"/>
    <w:rsid w:val="00184B62"/>
    <w:rsid w:val="00186879"/>
    <w:rsid w:val="001905F8"/>
    <w:rsid w:val="00191FFD"/>
    <w:rsid w:val="00192DA7"/>
    <w:rsid w:val="001965C2"/>
    <w:rsid w:val="00197CF0"/>
    <w:rsid w:val="001A3CF9"/>
    <w:rsid w:val="001A5F2F"/>
    <w:rsid w:val="001A7A9C"/>
    <w:rsid w:val="001A7BC9"/>
    <w:rsid w:val="001B18F1"/>
    <w:rsid w:val="001B2812"/>
    <w:rsid w:val="001B5FA7"/>
    <w:rsid w:val="001C5A4E"/>
    <w:rsid w:val="001D3742"/>
    <w:rsid w:val="001D42AE"/>
    <w:rsid w:val="001E19FB"/>
    <w:rsid w:val="001E6C45"/>
    <w:rsid w:val="001F569D"/>
    <w:rsid w:val="001F5836"/>
    <w:rsid w:val="001F5854"/>
    <w:rsid w:val="001F7572"/>
    <w:rsid w:val="002013DF"/>
    <w:rsid w:val="0020623D"/>
    <w:rsid w:val="002136CA"/>
    <w:rsid w:val="002230DB"/>
    <w:rsid w:val="0023124A"/>
    <w:rsid w:val="00231D07"/>
    <w:rsid w:val="00233503"/>
    <w:rsid w:val="00237E17"/>
    <w:rsid w:val="002441FB"/>
    <w:rsid w:val="00255CC1"/>
    <w:rsid w:val="00260596"/>
    <w:rsid w:val="002616E3"/>
    <w:rsid w:val="00274210"/>
    <w:rsid w:val="0027574F"/>
    <w:rsid w:val="0028111A"/>
    <w:rsid w:val="002850FC"/>
    <w:rsid w:val="00290B89"/>
    <w:rsid w:val="00291B61"/>
    <w:rsid w:val="0029328F"/>
    <w:rsid w:val="00295EBA"/>
    <w:rsid w:val="002965A8"/>
    <w:rsid w:val="002A0EED"/>
    <w:rsid w:val="002A677E"/>
    <w:rsid w:val="002B16BF"/>
    <w:rsid w:val="002B2838"/>
    <w:rsid w:val="002B2F3B"/>
    <w:rsid w:val="002B397B"/>
    <w:rsid w:val="002C31A1"/>
    <w:rsid w:val="002C74D9"/>
    <w:rsid w:val="002D237C"/>
    <w:rsid w:val="002E1201"/>
    <w:rsid w:val="002E3D7C"/>
    <w:rsid w:val="002E4856"/>
    <w:rsid w:val="002E5CDB"/>
    <w:rsid w:val="002F0593"/>
    <w:rsid w:val="002F45F5"/>
    <w:rsid w:val="0030031A"/>
    <w:rsid w:val="00302C95"/>
    <w:rsid w:val="00302D81"/>
    <w:rsid w:val="00311859"/>
    <w:rsid w:val="00313636"/>
    <w:rsid w:val="00316DB6"/>
    <w:rsid w:val="00320C25"/>
    <w:rsid w:val="003219B4"/>
    <w:rsid w:val="00323655"/>
    <w:rsid w:val="00326435"/>
    <w:rsid w:val="00330D7F"/>
    <w:rsid w:val="00340D35"/>
    <w:rsid w:val="0034172A"/>
    <w:rsid w:val="003422EE"/>
    <w:rsid w:val="00350DAB"/>
    <w:rsid w:val="00350E92"/>
    <w:rsid w:val="00353E3E"/>
    <w:rsid w:val="00353F60"/>
    <w:rsid w:val="003550D6"/>
    <w:rsid w:val="00357C0E"/>
    <w:rsid w:val="00370E45"/>
    <w:rsid w:val="00384A48"/>
    <w:rsid w:val="003912D4"/>
    <w:rsid w:val="003972F3"/>
    <w:rsid w:val="003A6764"/>
    <w:rsid w:val="003A700D"/>
    <w:rsid w:val="003A7E47"/>
    <w:rsid w:val="003B6117"/>
    <w:rsid w:val="003C1444"/>
    <w:rsid w:val="003C394B"/>
    <w:rsid w:val="003C3E7F"/>
    <w:rsid w:val="003C7C24"/>
    <w:rsid w:val="003D53D1"/>
    <w:rsid w:val="003E1486"/>
    <w:rsid w:val="003E2259"/>
    <w:rsid w:val="003E4626"/>
    <w:rsid w:val="003F2B7C"/>
    <w:rsid w:val="003F326E"/>
    <w:rsid w:val="003F3A22"/>
    <w:rsid w:val="003F3FE8"/>
    <w:rsid w:val="003F6662"/>
    <w:rsid w:val="003F6E7B"/>
    <w:rsid w:val="00400906"/>
    <w:rsid w:val="00401755"/>
    <w:rsid w:val="004074DB"/>
    <w:rsid w:val="00414490"/>
    <w:rsid w:val="00424237"/>
    <w:rsid w:val="00431C03"/>
    <w:rsid w:val="00434498"/>
    <w:rsid w:val="00435058"/>
    <w:rsid w:val="0043768C"/>
    <w:rsid w:val="004426E5"/>
    <w:rsid w:val="00443DC6"/>
    <w:rsid w:val="004468BE"/>
    <w:rsid w:val="00451089"/>
    <w:rsid w:val="0045202E"/>
    <w:rsid w:val="00455DB8"/>
    <w:rsid w:val="0046520F"/>
    <w:rsid w:val="00467F29"/>
    <w:rsid w:val="00471515"/>
    <w:rsid w:val="00485E43"/>
    <w:rsid w:val="0048785F"/>
    <w:rsid w:val="00487BA8"/>
    <w:rsid w:val="00487D3C"/>
    <w:rsid w:val="0049278D"/>
    <w:rsid w:val="00493512"/>
    <w:rsid w:val="00493580"/>
    <w:rsid w:val="00494A25"/>
    <w:rsid w:val="0049650C"/>
    <w:rsid w:val="00497987"/>
    <w:rsid w:val="004A1230"/>
    <w:rsid w:val="004A347C"/>
    <w:rsid w:val="004A3B59"/>
    <w:rsid w:val="004A5FF7"/>
    <w:rsid w:val="004B0B9B"/>
    <w:rsid w:val="004B19A2"/>
    <w:rsid w:val="004B5070"/>
    <w:rsid w:val="004B5954"/>
    <w:rsid w:val="004B6354"/>
    <w:rsid w:val="004C1837"/>
    <w:rsid w:val="004C59E6"/>
    <w:rsid w:val="004C5DD6"/>
    <w:rsid w:val="004D0AB2"/>
    <w:rsid w:val="004D270C"/>
    <w:rsid w:val="004D6B9D"/>
    <w:rsid w:val="004E3C90"/>
    <w:rsid w:val="004E3D24"/>
    <w:rsid w:val="00531C99"/>
    <w:rsid w:val="0053255A"/>
    <w:rsid w:val="00537A7E"/>
    <w:rsid w:val="00537EB2"/>
    <w:rsid w:val="00537F2D"/>
    <w:rsid w:val="005468E5"/>
    <w:rsid w:val="00551709"/>
    <w:rsid w:val="00572E06"/>
    <w:rsid w:val="00575F11"/>
    <w:rsid w:val="00580378"/>
    <w:rsid w:val="00580FFE"/>
    <w:rsid w:val="00582B5C"/>
    <w:rsid w:val="005855E8"/>
    <w:rsid w:val="00590718"/>
    <w:rsid w:val="00590F91"/>
    <w:rsid w:val="005932DE"/>
    <w:rsid w:val="005962AD"/>
    <w:rsid w:val="005A7CBC"/>
    <w:rsid w:val="005C3DEA"/>
    <w:rsid w:val="005D2A21"/>
    <w:rsid w:val="005D77EE"/>
    <w:rsid w:val="005E4036"/>
    <w:rsid w:val="005F0CE9"/>
    <w:rsid w:val="005F3A5E"/>
    <w:rsid w:val="005F3B88"/>
    <w:rsid w:val="005F7626"/>
    <w:rsid w:val="00614C7E"/>
    <w:rsid w:val="00615879"/>
    <w:rsid w:val="006248D6"/>
    <w:rsid w:val="00625AE0"/>
    <w:rsid w:val="00625C10"/>
    <w:rsid w:val="0063160F"/>
    <w:rsid w:val="00637E31"/>
    <w:rsid w:val="006415F7"/>
    <w:rsid w:val="006435EB"/>
    <w:rsid w:val="006459AD"/>
    <w:rsid w:val="00647EB5"/>
    <w:rsid w:val="00660E73"/>
    <w:rsid w:val="00661B3A"/>
    <w:rsid w:val="00671AF4"/>
    <w:rsid w:val="00671D4B"/>
    <w:rsid w:val="0068301F"/>
    <w:rsid w:val="00684FA7"/>
    <w:rsid w:val="006857BB"/>
    <w:rsid w:val="006945D7"/>
    <w:rsid w:val="00694729"/>
    <w:rsid w:val="006957FD"/>
    <w:rsid w:val="00697E5F"/>
    <w:rsid w:val="006A7F5D"/>
    <w:rsid w:val="006B1C22"/>
    <w:rsid w:val="006B26F3"/>
    <w:rsid w:val="006B3A02"/>
    <w:rsid w:val="006B7994"/>
    <w:rsid w:val="006C2725"/>
    <w:rsid w:val="006C753E"/>
    <w:rsid w:val="006D1704"/>
    <w:rsid w:val="006D6CE3"/>
    <w:rsid w:val="006E2C34"/>
    <w:rsid w:val="006E3202"/>
    <w:rsid w:val="006E7832"/>
    <w:rsid w:val="006F3932"/>
    <w:rsid w:val="00700062"/>
    <w:rsid w:val="00702A8B"/>
    <w:rsid w:val="00707F8A"/>
    <w:rsid w:val="007168A1"/>
    <w:rsid w:val="00716D33"/>
    <w:rsid w:val="007178F2"/>
    <w:rsid w:val="00720B04"/>
    <w:rsid w:val="00722C5A"/>
    <w:rsid w:val="0072641E"/>
    <w:rsid w:val="007310FB"/>
    <w:rsid w:val="00740204"/>
    <w:rsid w:val="0074565B"/>
    <w:rsid w:val="00751527"/>
    <w:rsid w:val="007517D5"/>
    <w:rsid w:val="00753522"/>
    <w:rsid w:val="0075726E"/>
    <w:rsid w:val="00757D04"/>
    <w:rsid w:val="00764CB4"/>
    <w:rsid w:val="00767E4F"/>
    <w:rsid w:val="00771A24"/>
    <w:rsid w:val="0077512B"/>
    <w:rsid w:val="00775E2D"/>
    <w:rsid w:val="00780010"/>
    <w:rsid w:val="007865AC"/>
    <w:rsid w:val="007A335B"/>
    <w:rsid w:val="007A4B59"/>
    <w:rsid w:val="007B321E"/>
    <w:rsid w:val="007B501E"/>
    <w:rsid w:val="007B5D03"/>
    <w:rsid w:val="007C11E3"/>
    <w:rsid w:val="007C1690"/>
    <w:rsid w:val="007C67A2"/>
    <w:rsid w:val="007C7C98"/>
    <w:rsid w:val="007D04CB"/>
    <w:rsid w:val="007D3463"/>
    <w:rsid w:val="007D5D41"/>
    <w:rsid w:val="007D6AC3"/>
    <w:rsid w:val="007E3175"/>
    <w:rsid w:val="007F03B4"/>
    <w:rsid w:val="007F0ADB"/>
    <w:rsid w:val="007F4866"/>
    <w:rsid w:val="007F58FA"/>
    <w:rsid w:val="0080206E"/>
    <w:rsid w:val="00804C6A"/>
    <w:rsid w:val="00805137"/>
    <w:rsid w:val="0081206A"/>
    <w:rsid w:val="00814987"/>
    <w:rsid w:val="0082225C"/>
    <w:rsid w:val="00823CA4"/>
    <w:rsid w:val="00824CE1"/>
    <w:rsid w:val="008260A2"/>
    <w:rsid w:val="00834107"/>
    <w:rsid w:val="00846123"/>
    <w:rsid w:val="008608B9"/>
    <w:rsid w:val="00860D3F"/>
    <w:rsid w:val="00863134"/>
    <w:rsid w:val="00872812"/>
    <w:rsid w:val="00875BEC"/>
    <w:rsid w:val="008800E1"/>
    <w:rsid w:val="00880642"/>
    <w:rsid w:val="00882EA0"/>
    <w:rsid w:val="0088514E"/>
    <w:rsid w:val="0088654F"/>
    <w:rsid w:val="00890AFF"/>
    <w:rsid w:val="00892667"/>
    <w:rsid w:val="008A2B3E"/>
    <w:rsid w:val="008A31F4"/>
    <w:rsid w:val="008B0543"/>
    <w:rsid w:val="008B20E6"/>
    <w:rsid w:val="008B48E0"/>
    <w:rsid w:val="008B7FE0"/>
    <w:rsid w:val="008C2559"/>
    <w:rsid w:val="008C3779"/>
    <w:rsid w:val="008C4FAE"/>
    <w:rsid w:val="008D7657"/>
    <w:rsid w:val="008D7A2C"/>
    <w:rsid w:val="008E32E5"/>
    <w:rsid w:val="008E33EF"/>
    <w:rsid w:val="008E3ECE"/>
    <w:rsid w:val="008F0F27"/>
    <w:rsid w:val="008F4226"/>
    <w:rsid w:val="008F47E1"/>
    <w:rsid w:val="00916DD3"/>
    <w:rsid w:val="0092072D"/>
    <w:rsid w:val="009276EF"/>
    <w:rsid w:val="00933646"/>
    <w:rsid w:val="00933743"/>
    <w:rsid w:val="00934FC8"/>
    <w:rsid w:val="009364A6"/>
    <w:rsid w:val="009526EE"/>
    <w:rsid w:val="009549A6"/>
    <w:rsid w:val="009561A6"/>
    <w:rsid w:val="0096766D"/>
    <w:rsid w:val="0096798F"/>
    <w:rsid w:val="00972DCD"/>
    <w:rsid w:val="0097507E"/>
    <w:rsid w:val="009842D2"/>
    <w:rsid w:val="00985540"/>
    <w:rsid w:val="0099135A"/>
    <w:rsid w:val="009A082A"/>
    <w:rsid w:val="009A1FFB"/>
    <w:rsid w:val="009A2AF7"/>
    <w:rsid w:val="009A5FA4"/>
    <w:rsid w:val="009A660A"/>
    <w:rsid w:val="009B276D"/>
    <w:rsid w:val="009B53AE"/>
    <w:rsid w:val="009C53EC"/>
    <w:rsid w:val="009C68EE"/>
    <w:rsid w:val="009D2198"/>
    <w:rsid w:val="009D3079"/>
    <w:rsid w:val="009D3F0C"/>
    <w:rsid w:val="009D4CCD"/>
    <w:rsid w:val="009D6FC4"/>
    <w:rsid w:val="009E0BEC"/>
    <w:rsid w:val="009E0F7A"/>
    <w:rsid w:val="009E3D3F"/>
    <w:rsid w:val="009E5F3A"/>
    <w:rsid w:val="009F0D53"/>
    <w:rsid w:val="009F1F2D"/>
    <w:rsid w:val="009F2C83"/>
    <w:rsid w:val="009F576B"/>
    <w:rsid w:val="009F6D54"/>
    <w:rsid w:val="00A00333"/>
    <w:rsid w:val="00A013DF"/>
    <w:rsid w:val="00A03529"/>
    <w:rsid w:val="00A053F2"/>
    <w:rsid w:val="00A2624D"/>
    <w:rsid w:val="00A268CD"/>
    <w:rsid w:val="00A274A3"/>
    <w:rsid w:val="00A35581"/>
    <w:rsid w:val="00A5046C"/>
    <w:rsid w:val="00A61287"/>
    <w:rsid w:val="00A61AAB"/>
    <w:rsid w:val="00A62229"/>
    <w:rsid w:val="00A67CA2"/>
    <w:rsid w:val="00A76811"/>
    <w:rsid w:val="00A76C99"/>
    <w:rsid w:val="00A822BB"/>
    <w:rsid w:val="00A83F9F"/>
    <w:rsid w:val="00A85745"/>
    <w:rsid w:val="00A86D80"/>
    <w:rsid w:val="00A87066"/>
    <w:rsid w:val="00A8714B"/>
    <w:rsid w:val="00A90791"/>
    <w:rsid w:val="00A92F55"/>
    <w:rsid w:val="00A93292"/>
    <w:rsid w:val="00AA3DB5"/>
    <w:rsid w:val="00AA45CA"/>
    <w:rsid w:val="00AB54D4"/>
    <w:rsid w:val="00AB612C"/>
    <w:rsid w:val="00AB703A"/>
    <w:rsid w:val="00AC1958"/>
    <w:rsid w:val="00AC40A6"/>
    <w:rsid w:val="00AC7FCA"/>
    <w:rsid w:val="00AD42F4"/>
    <w:rsid w:val="00AD5C03"/>
    <w:rsid w:val="00AD67B3"/>
    <w:rsid w:val="00AE473D"/>
    <w:rsid w:val="00AF6FB1"/>
    <w:rsid w:val="00AF78DA"/>
    <w:rsid w:val="00B0360B"/>
    <w:rsid w:val="00B059C6"/>
    <w:rsid w:val="00B113A5"/>
    <w:rsid w:val="00B12201"/>
    <w:rsid w:val="00B2012A"/>
    <w:rsid w:val="00B22474"/>
    <w:rsid w:val="00B22AC5"/>
    <w:rsid w:val="00B30A00"/>
    <w:rsid w:val="00B3396F"/>
    <w:rsid w:val="00B3434A"/>
    <w:rsid w:val="00B3477B"/>
    <w:rsid w:val="00B35C4B"/>
    <w:rsid w:val="00B4089D"/>
    <w:rsid w:val="00B43561"/>
    <w:rsid w:val="00B515DF"/>
    <w:rsid w:val="00B53C47"/>
    <w:rsid w:val="00B56694"/>
    <w:rsid w:val="00B70C6E"/>
    <w:rsid w:val="00B720DE"/>
    <w:rsid w:val="00B73271"/>
    <w:rsid w:val="00B74704"/>
    <w:rsid w:val="00B76619"/>
    <w:rsid w:val="00B771AD"/>
    <w:rsid w:val="00B8285E"/>
    <w:rsid w:val="00B84FA9"/>
    <w:rsid w:val="00B85834"/>
    <w:rsid w:val="00B9102C"/>
    <w:rsid w:val="00B95B17"/>
    <w:rsid w:val="00B96181"/>
    <w:rsid w:val="00B97047"/>
    <w:rsid w:val="00B97980"/>
    <w:rsid w:val="00BA0CB7"/>
    <w:rsid w:val="00BB0662"/>
    <w:rsid w:val="00BB4BFC"/>
    <w:rsid w:val="00BC0561"/>
    <w:rsid w:val="00BC1582"/>
    <w:rsid w:val="00BC2550"/>
    <w:rsid w:val="00BC2E31"/>
    <w:rsid w:val="00BC5685"/>
    <w:rsid w:val="00BC6F70"/>
    <w:rsid w:val="00BC78C4"/>
    <w:rsid w:val="00BD1989"/>
    <w:rsid w:val="00BD2BAF"/>
    <w:rsid w:val="00BD6E70"/>
    <w:rsid w:val="00BE3599"/>
    <w:rsid w:val="00BE414B"/>
    <w:rsid w:val="00BE47DF"/>
    <w:rsid w:val="00BE6E2B"/>
    <w:rsid w:val="00BF3BC8"/>
    <w:rsid w:val="00BF62CE"/>
    <w:rsid w:val="00BF6928"/>
    <w:rsid w:val="00C05A42"/>
    <w:rsid w:val="00C07486"/>
    <w:rsid w:val="00C11A18"/>
    <w:rsid w:val="00C12300"/>
    <w:rsid w:val="00C12B1B"/>
    <w:rsid w:val="00C136C1"/>
    <w:rsid w:val="00C1387A"/>
    <w:rsid w:val="00C201A5"/>
    <w:rsid w:val="00C20CF9"/>
    <w:rsid w:val="00C21BC5"/>
    <w:rsid w:val="00C22653"/>
    <w:rsid w:val="00C27AF3"/>
    <w:rsid w:val="00C3077A"/>
    <w:rsid w:val="00C3207C"/>
    <w:rsid w:val="00C334E9"/>
    <w:rsid w:val="00C432BE"/>
    <w:rsid w:val="00C433CE"/>
    <w:rsid w:val="00C43C16"/>
    <w:rsid w:val="00C52C38"/>
    <w:rsid w:val="00C54E55"/>
    <w:rsid w:val="00C644C7"/>
    <w:rsid w:val="00C7013A"/>
    <w:rsid w:val="00C77880"/>
    <w:rsid w:val="00C82C21"/>
    <w:rsid w:val="00C83F28"/>
    <w:rsid w:val="00C840FE"/>
    <w:rsid w:val="00C859A1"/>
    <w:rsid w:val="00C87AFF"/>
    <w:rsid w:val="00C93DCF"/>
    <w:rsid w:val="00C9593E"/>
    <w:rsid w:val="00CA180F"/>
    <w:rsid w:val="00CA1F49"/>
    <w:rsid w:val="00CB3519"/>
    <w:rsid w:val="00CC26B3"/>
    <w:rsid w:val="00CC597E"/>
    <w:rsid w:val="00CD241E"/>
    <w:rsid w:val="00CD7CE7"/>
    <w:rsid w:val="00CE403D"/>
    <w:rsid w:val="00CE7331"/>
    <w:rsid w:val="00CF5D1A"/>
    <w:rsid w:val="00CF65AB"/>
    <w:rsid w:val="00D01D9A"/>
    <w:rsid w:val="00D05AFF"/>
    <w:rsid w:val="00D05F00"/>
    <w:rsid w:val="00D0602D"/>
    <w:rsid w:val="00D06AED"/>
    <w:rsid w:val="00D107BA"/>
    <w:rsid w:val="00D1383B"/>
    <w:rsid w:val="00D14D7D"/>
    <w:rsid w:val="00D15887"/>
    <w:rsid w:val="00D15E1C"/>
    <w:rsid w:val="00D27B79"/>
    <w:rsid w:val="00D424C5"/>
    <w:rsid w:val="00D42C2E"/>
    <w:rsid w:val="00D436E9"/>
    <w:rsid w:val="00D45821"/>
    <w:rsid w:val="00D50559"/>
    <w:rsid w:val="00D5335D"/>
    <w:rsid w:val="00D5611C"/>
    <w:rsid w:val="00D62F28"/>
    <w:rsid w:val="00D74722"/>
    <w:rsid w:val="00D75C69"/>
    <w:rsid w:val="00D7796C"/>
    <w:rsid w:val="00D851A4"/>
    <w:rsid w:val="00D86DEE"/>
    <w:rsid w:val="00D94396"/>
    <w:rsid w:val="00D956A5"/>
    <w:rsid w:val="00D960BF"/>
    <w:rsid w:val="00D9795B"/>
    <w:rsid w:val="00D97AC7"/>
    <w:rsid w:val="00DA2E5C"/>
    <w:rsid w:val="00DA384E"/>
    <w:rsid w:val="00DA5E5E"/>
    <w:rsid w:val="00DC1D4B"/>
    <w:rsid w:val="00DD106F"/>
    <w:rsid w:val="00DD123A"/>
    <w:rsid w:val="00DD50CF"/>
    <w:rsid w:val="00DE2BFE"/>
    <w:rsid w:val="00DF54D6"/>
    <w:rsid w:val="00E0197D"/>
    <w:rsid w:val="00E0232A"/>
    <w:rsid w:val="00E03E55"/>
    <w:rsid w:val="00E04557"/>
    <w:rsid w:val="00E06958"/>
    <w:rsid w:val="00E1321E"/>
    <w:rsid w:val="00E14F11"/>
    <w:rsid w:val="00E1522C"/>
    <w:rsid w:val="00E16327"/>
    <w:rsid w:val="00E222FD"/>
    <w:rsid w:val="00E23DC5"/>
    <w:rsid w:val="00E24FB8"/>
    <w:rsid w:val="00E25CAC"/>
    <w:rsid w:val="00E26B26"/>
    <w:rsid w:val="00E30F03"/>
    <w:rsid w:val="00E374DA"/>
    <w:rsid w:val="00E40EBD"/>
    <w:rsid w:val="00E45F2B"/>
    <w:rsid w:val="00E51DA8"/>
    <w:rsid w:val="00E520C9"/>
    <w:rsid w:val="00E5372C"/>
    <w:rsid w:val="00E6208C"/>
    <w:rsid w:val="00E63775"/>
    <w:rsid w:val="00E6441C"/>
    <w:rsid w:val="00E658CF"/>
    <w:rsid w:val="00E75049"/>
    <w:rsid w:val="00E753B6"/>
    <w:rsid w:val="00E765DC"/>
    <w:rsid w:val="00E77721"/>
    <w:rsid w:val="00E807B5"/>
    <w:rsid w:val="00E8136F"/>
    <w:rsid w:val="00E824F4"/>
    <w:rsid w:val="00E8304E"/>
    <w:rsid w:val="00E83BB7"/>
    <w:rsid w:val="00E842A0"/>
    <w:rsid w:val="00E858C8"/>
    <w:rsid w:val="00E85B7E"/>
    <w:rsid w:val="00E9786B"/>
    <w:rsid w:val="00EA368F"/>
    <w:rsid w:val="00EA622B"/>
    <w:rsid w:val="00EA7B8C"/>
    <w:rsid w:val="00EB0CD2"/>
    <w:rsid w:val="00EB15F2"/>
    <w:rsid w:val="00EE4ACC"/>
    <w:rsid w:val="00EE5BEE"/>
    <w:rsid w:val="00EE6E43"/>
    <w:rsid w:val="00EF79BE"/>
    <w:rsid w:val="00F01A30"/>
    <w:rsid w:val="00F02B7B"/>
    <w:rsid w:val="00F055FE"/>
    <w:rsid w:val="00F23435"/>
    <w:rsid w:val="00F259C6"/>
    <w:rsid w:val="00F27AEC"/>
    <w:rsid w:val="00F325E4"/>
    <w:rsid w:val="00F34A18"/>
    <w:rsid w:val="00F46F45"/>
    <w:rsid w:val="00F500CE"/>
    <w:rsid w:val="00F50356"/>
    <w:rsid w:val="00F52FEE"/>
    <w:rsid w:val="00F54AF7"/>
    <w:rsid w:val="00F56E95"/>
    <w:rsid w:val="00F570B8"/>
    <w:rsid w:val="00F64EC1"/>
    <w:rsid w:val="00F666AD"/>
    <w:rsid w:val="00F709BE"/>
    <w:rsid w:val="00F73F36"/>
    <w:rsid w:val="00F85AB0"/>
    <w:rsid w:val="00F87F4B"/>
    <w:rsid w:val="00F90B74"/>
    <w:rsid w:val="00F91BA8"/>
    <w:rsid w:val="00F923DF"/>
    <w:rsid w:val="00F934E6"/>
    <w:rsid w:val="00FA0AA5"/>
    <w:rsid w:val="00FA1526"/>
    <w:rsid w:val="00FA2224"/>
    <w:rsid w:val="00FA2830"/>
    <w:rsid w:val="00FA2EB6"/>
    <w:rsid w:val="00FA6383"/>
    <w:rsid w:val="00FA6D41"/>
    <w:rsid w:val="00FA7175"/>
    <w:rsid w:val="00FB090B"/>
    <w:rsid w:val="00FB4587"/>
    <w:rsid w:val="00FB4A75"/>
    <w:rsid w:val="00FB5EF9"/>
    <w:rsid w:val="00FC2333"/>
    <w:rsid w:val="00FD200B"/>
    <w:rsid w:val="00FD2773"/>
    <w:rsid w:val="00FE0F07"/>
    <w:rsid w:val="00FE7E4A"/>
    <w:rsid w:val="00FF0EF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sz w:val="22"/>
    </w:rPr>
  </w:style>
  <w:style w:type="paragraph" w:styleId="Otsikko1">
    <w:name w:val="heading 1"/>
    <w:basedOn w:val="Normaali"/>
    <w:next w:val="Normaali"/>
    <w:qFormat/>
    <w:pPr>
      <w:keepNext/>
      <w:outlineLvl w:val="0"/>
    </w:pPr>
    <w:rPr>
      <w:b/>
    </w:rPr>
  </w:style>
  <w:style w:type="paragraph" w:styleId="Otsikko2">
    <w:name w:val="heading 2"/>
    <w:basedOn w:val="Normaali"/>
    <w:next w:val="Normaali"/>
    <w:link w:val="Otsikko2Char"/>
    <w:semiHidden/>
    <w:unhideWhenUsed/>
    <w:qFormat/>
    <w:rsid w:val="00D15E1C"/>
    <w:pPr>
      <w:keepNext/>
      <w:spacing w:before="240" w:after="60"/>
      <w:outlineLvl w:val="1"/>
    </w:pPr>
    <w:rPr>
      <w:rFonts w:ascii="Cambria" w:hAnsi="Cambria"/>
      <w:b/>
      <w:bCs/>
      <w:i/>
      <w:iCs/>
      <w:sz w:val="28"/>
      <w:szCs w:val="28"/>
    </w:rPr>
  </w:style>
  <w:style w:type="paragraph" w:styleId="Otsikko3">
    <w:name w:val="heading 3"/>
    <w:basedOn w:val="Normaali"/>
    <w:next w:val="Normaali"/>
    <w:link w:val="Otsikko3Char"/>
    <w:semiHidden/>
    <w:unhideWhenUsed/>
    <w:qFormat/>
    <w:rsid w:val="00D15E1C"/>
    <w:pPr>
      <w:keepNext/>
      <w:spacing w:before="240" w:after="60"/>
      <w:outlineLvl w:val="2"/>
    </w:pPr>
    <w:rPr>
      <w:rFonts w:ascii="Cambria" w:hAnsi="Cambria"/>
      <w:b/>
      <w:bCs/>
      <w:sz w:val="26"/>
      <w:szCs w:val="26"/>
    </w:rPr>
  </w:style>
  <w:style w:type="paragraph" w:styleId="Otsikko5">
    <w:name w:val="heading 5"/>
    <w:basedOn w:val="Normaali"/>
    <w:next w:val="Normaali"/>
    <w:link w:val="Otsikko5Char"/>
    <w:semiHidden/>
    <w:unhideWhenUsed/>
    <w:qFormat/>
    <w:rsid w:val="00D15E1C"/>
    <w:pPr>
      <w:spacing w:before="240" w:after="60"/>
      <w:outlineLvl w:val="4"/>
    </w:pPr>
    <w:rPr>
      <w:rFonts w:ascii="Calibri" w:hAnsi="Calibri"/>
      <w:b/>
      <w:bCs/>
      <w:i/>
      <w:i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rsid w:val="00D74722"/>
    <w:pPr>
      <w:spacing w:after="200"/>
      <w:ind w:left="1296"/>
    </w:pPr>
    <w:rPr>
      <w:sz w:val="22"/>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rPr>
      <w:sz w:val="16"/>
    </w:rPr>
  </w:style>
  <w:style w:type="paragraph" w:customStyle="1" w:styleId="Luetteloviiva">
    <w:name w:val="Luettelo viiva"/>
    <w:basedOn w:val="Luettelonumero"/>
    <w:pPr>
      <w:numPr>
        <w:numId w:val="1"/>
      </w:numPr>
      <w:tabs>
        <w:tab w:val="clear" w:pos="360"/>
        <w:tab w:val="left" w:pos="216"/>
      </w:tabs>
      <w:spacing w:after="0"/>
      <w:ind w:left="1512" w:hanging="216"/>
    </w:pPr>
  </w:style>
  <w:style w:type="character" w:styleId="Hyperlinkki">
    <w:name w:val="Hyperlink"/>
    <w:rPr>
      <w:color w:val="0000FF"/>
      <w:u w:val="single"/>
    </w:rPr>
  </w:style>
  <w:style w:type="character" w:styleId="Sivunumero">
    <w:name w:val="page number"/>
    <w:basedOn w:val="Kappaleenoletusfontti"/>
  </w:style>
  <w:style w:type="paragraph" w:styleId="Alaotsikko">
    <w:name w:val="Subtitle"/>
    <w:basedOn w:val="Leipteksti"/>
    <w:next w:val="Leipteksti"/>
    <w:qFormat/>
    <w:rsid w:val="00C1387A"/>
    <w:pPr>
      <w:tabs>
        <w:tab w:val="left" w:pos="2592"/>
      </w:tabs>
      <w:ind w:left="0"/>
    </w:pPr>
    <w:rPr>
      <w:b/>
    </w:rPr>
  </w:style>
  <w:style w:type="paragraph" w:customStyle="1" w:styleId="Asiakirjannimi">
    <w:name w:val="Asiakirjan nimi"/>
    <w:next w:val="Leipteksti"/>
    <w:rsid w:val="00D74722"/>
    <w:pPr>
      <w:tabs>
        <w:tab w:val="left" w:pos="2592"/>
      </w:tabs>
      <w:spacing w:after="200"/>
    </w:pPr>
    <w:rPr>
      <w:b/>
      <w:caps/>
      <w:sz w:val="22"/>
    </w:rPr>
  </w:style>
  <w:style w:type="paragraph" w:customStyle="1" w:styleId="Leiptekstivasen">
    <w:name w:val="Leipäteksti vasen"/>
    <w:basedOn w:val="Leipteksti"/>
    <w:pPr>
      <w:spacing w:after="0"/>
      <w:ind w:left="0"/>
    </w:pPr>
  </w:style>
  <w:style w:type="paragraph" w:customStyle="1" w:styleId="Luettelonumero">
    <w:name w:val="Luettelo numero"/>
    <w:basedOn w:val="Leipteksti"/>
    <w:rsid w:val="00F56E95"/>
    <w:pPr>
      <w:numPr>
        <w:numId w:val="2"/>
      </w:numPr>
      <w:tabs>
        <w:tab w:val="clear" w:pos="2952"/>
      </w:tabs>
      <w:ind w:left="1656"/>
    </w:pPr>
  </w:style>
  <w:style w:type="paragraph" w:customStyle="1" w:styleId="Leiptekstiilmankpl-vli">
    <w:name w:val="Leipäteksti ilman kpl-väliä"/>
    <w:basedOn w:val="Leipteksti"/>
    <w:pPr>
      <w:spacing w:after="0"/>
    </w:pPr>
  </w:style>
  <w:style w:type="table" w:styleId="TaulukkoRuudukko">
    <w:name w:val="Table Grid"/>
    <w:basedOn w:val="Normaalitaulukko"/>
    <w:rsid w:val="000A07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hteystietojenfontti">
    <w:name w:val="Yhteystietojen fontti"/>
    <w:basedOn w:val="Leipteksti"/>
    <w:pPr>
      <w:spacing w:after="0"/>
      <w:ind w:left="0"/>
    </w:pPr>
    <w:rPr>
      <w:sz w:val="16"/>
    </w:rPr>
  </w:style>
  <w:style w:type="paragraph" w:customStyle="1" w:styleId="Asiakirjatyyppi">
    <w:name w:val="Asiakirjatyyppi"/>
    <w:rsid w:val="00D74722"/>
    <w:rPr>
      <w:b/>
      <w:caps/>
      <w:sz w:val="22"/>
    </w:rPr>
  </w:style>
  <w:style w:type="paragraph" w:customStyle="1" w:styleId="AsKirjNro">
    <w:name w:val="AsKirjNro"/>
    <w:basedOn w:val="Leiptekstivasen"/>
    <w:rPr>
      <w:sz w:val="16"/>
      <w:szCs w:val="16"/>
    </w:rPr>
  </w:style>
  <w:style w:type="paragraph" w:styleId="Seliteteksti">
    <w:name w:val="Balloon Text"/>
    <w:basedOn w:val="Normaali"/>
    <w:semiHidden/>
    <w:rsid w:val="000C4348"/>
    <w:rPr>
      <w:rFonts w:ascii="Tahoma" w:hAnsi="Tahoma" w:cs="Tahoma"/>
      <w:sz w:val="16"/>
      <w:szCs w:val="16"/>
    </w:rPr>
  </w:style>
  <w:style w:type="paragraph" w:styleId="Luettelokappale">
    <w:name w:val="List Paragraph"/>
    <w:basedOn w:val="Normaali"/>
    <w:uiPriority w:val="34"/>
    <w:qFormat/>
    <w:rsid w:val="00497987"/>
    <w:pPr>
      <w:ind w:left="720"/>
      <w:contextualSpacing/>
    </w:pPr>
    <w:rPr>
      <w:rFonts w:ascii="Calibri" w:eastAsia="Calibri" w:hAnsi="Calibri"/>
      <w:sz w:val="24"/>
      <w:szCs w:val="22"/>
      <w:lang w:val="en-US" w:eastAsia="en-US" w:bidi="en-US"/>
    </w:rPr>
  </w:style>
  <w:style w:type="paragraph" w:customStyle="1" w:styleId="Default">
    <w:name w:val="Default"/>
    <w:rsid w:val="00192DA7"/>
    <w:pPr>
      <w:autoSpaceDE w:val="0"/>
      <w:autoSpaceDN w:val="0"/>
      <w:adjustRightInd w:val="0"/>
    </w:pPr>
    <w:rPr>
      <w:rFonts w:ascii="Calibri" w:hAnsi="Calibri" w:cs="Calibri"/>
      <w:color w:val="000000"/>
      <w:sz w:val="24"/>
      <w:szCs w:val="24"/>
    </w:rPr>
  </w:style>
  <w:style w:type="character" w:styleId="Kommentinviite">
    <w:name w:val="annotation reference"/>
    <w:rsid w:val="0097507E"/>
    <w:rPr>
      <w:sz w:val="16"/>
      <w:szCs w:val="16"/>
    </w:rPr>
  </w:style>
  <w:style w:type="paragraph" w:styleId="Kommentinteksti">
    <w:name w:val="annotation text"/>
    <w:basedOn w:val="Normaali"/>
    <w:link w:val="KommentintekstiChar"/>
    <w:rsid w:val="0097507E"/>
    <w:rPr>
      <w:sz w:val="20"/>
    </w:rPr>
  </w:style>
  <w:style w:type="character" w:customStyle="1" w:styleId="KommentintekstiChar">
    <w:name w:val="Kommentin teksti Char"/>
    <w:basedOn w:val="Kappaleenoletusfontti"/>
    <w:link w:val="Kommentinteksti"/>
    <w:rsid w:val="0097507E"/>
  </w:style>
  <w:style w:type="character" w:customStyle="1" w:styleId="Otsikko5Char">
    <w:name w:val="Otsikko 5 Char"/>
    <w:link w:val="Otsikko5"/>
    <w:semiHidden/>
    <w:rsid w:val="00D15E1C"/>
    <w:rPr>
      <w:rFonts w:ascii="Calibri" w:eastAsia="Times New Roman" w:hAnsi="Calibri" w:cs="Times New Roman"/>
      <w:b/>
      <w:bCs/>
      <w:i/>
      <w:iCs/>
      <w:sz w:val="26"/>
      <w:szCs w:val="26"/>
    </w:rPr>
  </w:style>
  <w:style w:type="character" w:customStyle="1" w:styleId="Otsikko2Char">
    <w:name w:val="Otsikko 2 Char"/>
    <w:link w:val="Otsikko2"/>
    <w:semiHidden/>
    <w:rsid w:val="00D15E1C"/>
    <w:rPr>
      <w:rFonts w:ascii="Cambria" w:eastAsia="Times New Roman" w:hAnsi="Cambria" w:cs="Times New Roman"/>
      <w:b/>
      <w:bCs/>
      <w:i/>
      <w:iCs/>
      <w:sz w:val="28"/>
      <w:szCs w:val="28"/>
    </w:rPr>
  </w:style>
  <w:style w:type="character" w:customStyle="1" w:styleId="Otsikko3Char">
    <w:name w:val="Otsikko 3 Char"/>
    <w:link w:val="Otsikko3"/>
    <w:semiHidden/>
    <w:rsid w:val="00D15E1C"/>
    <w:rPr>
      <w:rFonts w:ascii="Cambria" w:eastAsia="Times New Roman" w:hAnsi="Cambria" w:cs="Times New Roman"/>
      <w:b/>
      <w:bCs/>
      <w:sz w:val="26"/>
      <w:szCs w:val="26"/>
    </w:rPr>
  </w:style>
  <w:style w:type="paragraph" w:styleId="Alaviitteenteksti">
    <w:name w:val="footnote text"/>
    <w:basedOn w:val="Normaali"/>
    <w:link w:val="AlaviitteentekstiChar"/>
    <w:rsid w:val="00AD67B3"/>
    <w:rPr>
      <w:sz w:val="20"/>
    </w:rPr>
  </w:style>
  <w:style w:type="character" w:customStyle="1" w:styleId="AlaviitteentekstiChar">
    <w:name w:val="Alaviitteen teksti Char"/>
    <w:basedOn w:val="Kappaleenoletusfontti"/>
    <w:link w:val="Alaviitteenteksti"/>
    <w:rsid w:val="00AD67B3"/>
  </w:style>
  <w:style w:type="character" w:styleId="Alaviitteenviite">
    <w:name w:val="footnote reference"/>
    <w:basedOn w:val="Kappaleenoletusfontti"/>
    <w:rsid w:val="00AD67B3"/>
    <w:rPr>
      <w:vertAlign w:val="superscript"/>
    </w:rPr>
  </w:style>
  <w:style w:type="paragraph" w:styleId="NormaaliWWW">
    <w:name w:val="Normal (Web)"/>
    <w:basedOn w:val="Normaali"/>
    <w:uiPriority w:val="99"/>
    <w:unhideWhenUsed/>
    <w:rsid w:val="00647EB5"/>
    <w:pPr>
      <w:spacing w:before="100" w:beforeAutospacing="1" w:after="100" w:afterAutospacing="1"/>
    </w:pPr>
    <w:rPr>
      <w:sz w:val="24"/>
      <w:szCs w:val="24"/>
    </w:rPr>
  </w:style>
  <w:style w:type="character" w:styleId="Korostus">
    <w:name w:val="Emphasis"/>
    <w:basedOn w:val="Kappaleenoletusfontti"/>
    <w:uiPriority w:val="20"/>
    <w:qFormat/>
    <w:rsid w:val="006B1C22"/>
    <w:rPr>
      <w:i/>
      <w:iCs/>
    </w:rPr>
  </w:style>
  <w:style w:type="paragraph" w:customStyle="1" w:styleId="py">
    <w:name w:val="py"/>
    <w:basedOn w:val="Normaali"/>
    <w:rsid w:val="00F27AE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sz w:val="22"/>
    </w:rPr>
  </w:style>
  <w:style w:type="paragraph" w:styleId="Otsikko1">
    <w:name w:val="heading 1"/>
    <w:basedOn w:val="Normaali"/>
    <w:next w:val="Normaali"/>
    <w:qFormat/>
    <w:pPr>
      <w:keepNext/>
      <w:outlineLvl w:val="0"/>
    </w:pPr>
    <w:rPr>
      <w:b/>
    </w:rPr>
  </w:style>
  <w:style w:type="paragraph" w:styleId="Otsikko2">
    <w:name w:val="heading 2"/>
    <w:basedOn w:val="Normaali"/>
    <w:next w:val="Normaali"/>
    <w:link w:val="Otsikko2Char"/>
    <w:semiHidden/>
    <w:unhideWhenUsed/>
    <w:qFormat/>
    <w:rsid w:val="00D15E1C"/>
    <w:pPr>
      <w:keepNext/>
      <w:spacing w:before="240" w:after="60"/>
      <w:outlineLvl w:val="1"/>
    </w:pPr>
    <w:rPr>
      <w:rFonts w:ascii="Cambria" w:hAnsi="Cambria"/>
      <w:b/>
      <w:bCs/>
      <w:i/>
      <w:iCs/>
      <w:sz w:val="28"/>
      <w:szCs w:val="28"/>
    </w:rPr>
  </w:style>
  <w:style w:type="paragraph" w:styleId="Otsikko3">
    <w:name w:val="heading 3"/>
    <w:basedOn w:val="Normaali"/>
    <w:next w:val="Normaali"/>
    <w:link w:val="Otsikko3Char"/>
    <w:semiHidden/>
    <w:unhideWhenUsed/>
    <w:qFormat/>
    <w:rsid w:val="00D15E1C"/>
    <w:pPr>
      <w:keepNext/>
      <w:spacing w:before="240" w:after="60"/>
      <w:outlineLvl w:val="2"/>
    </w:pPr>
    <w:rPr>
      <w:rFonts w:ascii="Cambria" w:hAnsi="Cambria"/>
      <w:b/>
      <w:bCs/>
      <w:sz w:val="26"/>
      <w:szCs w:val="26"/>
    </w:rPr>
  </w:style>
  <w:style w:type="paragraph" w:styleId="Otsikko5">
    <w:name w:val="heading 5"/>
    <w:basedOn w:val="Normaali"/>
    <w:next w:val="Normaali"/>
    <w:link w:val="Otsikko5Char"/>
    <w:semiHidden/>
    <w:unhideWhenUsed/>
    <w:qFormat/>
    <w:rsid w:val="00D15E1C"/>
    <w:pPr>
      <w:spacing w:before="240" w:after="60"/>
      <w:outlineLvl w:val="4"/>
    </w:pPr>
    <w:rPr>
      <w:rFonts w:ascii="Calibri" w:hAnsi="Calibri"/>
      <w:b/>
      <w:bCs/>
      <w:i/>
      <w:i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rsid w:val="00D74722"/>
    <w:pPr>
      <w:spacing w:after="200"/>
      <w:ind w:left="1296"/>
    </w:pPr>
    <w:rPr>
      <w:sz w:val="22"/>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rPr>
      <w:sz w:val="16"/>
    </w:rPr>
  </w:style>
  <w:style w:type="paragraph" w:customStyle="1" w:styleId="Luetteloviiva">
    <w:name w:val="Luettelo viiva"/>
    <w:basedOn w:val="Luettelonumero"/>
    <w:pPr>
      <w:numPr>
        <w:numId w:val="1"/>
      </w:numPr>
      <w:tabs>
        <w:tab w:val="clear" w:pos="360"/>
        <w:tab w:val="left" w:pos="216"/>
      </w:tabs>
      <w:spacing w:after="0"/>
      <w:ind w:left="1512" w:hanging="216"/>
    </w:pPr>
  </w:style>
  <w:style w:type="character" w:styleId="Hyperlinkki">
    <w:name w:val="Hyperlink"/>
    <w:rPr>
      <w:color w:val="0000FF"/>
      <w:u w:val="single"/>
    </w:rPr>
  </w:style>
  <w:style w:type="character" w:styleId="Sivunumero">
    <w:name w:val="page number"/>
    <w:basedOn w:val="Kappaleenoletusfontti"/>
  </w:style>
  <w:style w:type="paragraph" w:styleId="Alaotsikko">
    <w:name w:val="Subtitle"/>
    <w:basedOn w:val="Leipteksti"/>
    <w:next w:val="Leipteksti"/>
    <w:qFormat/>
    <w:rsid w:val="00C1387A"/>
    <w:pPr>
      <w:tabs>
        <w:tab w:val="left" w:pos="2592"/>
      </w:tabs>
      <w:ind w:left="0"/>
    </w:pPr>
    <w:rPr>
      <w:b/>
    </w:rPr>
  </w:style>
  <w:style w:type="paragraph" w:customStyle="1" w:styleId="Asiakirjannimi">
    <w:name w:val="Asiakirjan nimi"/>
    <w:next w:val="Leipteksti"/>
    <w:rsid w:val="00D74722"/>
    <w:pPr>
      <w:tabs>
        <w:tab w:val="left" w:pos="2592"/>
      </w:tabs>
      <w:spacing w:after="200"/>
    </w:pPr>
    <w:rPr>
      <w:b/>
      <w:caps/>
      <w:sz w:val="22"/>
    </w:rPr>
  </w:style>
  <w:style w:type="paragraph" w:customStyle="1" w:styleId="Leiptekstivasen">
    <w:name w:val="Leipäteksti vasen"/>
    <w:basedOn w:val="Leipteksti"/>
    <w:pPr>
      <w:spacing w:after="0"/>
      <w:ind w:left="0"/>
    </w:pPr>
  </w:style>
  <w:style w:type="paragraph" w:customStyle="1" w:styleId="Luettelonumero">
    <w:name w:val="Luettelo numero"/>
    <w:basedOn w:val="Leipteksti"/>
    <w:rsid w:val="00F56E95"/>
    <w:pPr>
      <w:numPr>
        <w:numId w:val="2"/>
      </w:numPr>
      <w:tabs>
        <w:tab w:val="clear" w:pos="2952"/>
      </w:tabs>
      <w:ind w:left="1656"/>
    </w:pPr>
  </w:style>
  <w:style w:type="paragraph" w:customStyle="1" w:styleId="Leiptekstiilmankpl-vli">
    <w:name w:val="Leipäteksti ilman kpl-väliä"/>
    <w:basedOn w:val="Leipteksti"/>
    <w:pPr>
      <w:spacing w:after="0"/>
    </w:pPr>
  </w:style>
  <w:style w:type="table" w:styleId="TaulukkoRuudukko">
    <w:name w:val="Table Grid"/>
    <w:basedOn w:val="Normaalitaulukko"/>
    <w:rsid w:val="000A07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hteystietojenfontti">
    <w:name w:val="Yhteystietojen fontti"/>
    <w:basedOn w:val="Leipteksti"/>
    <w:pPr>
      <w:spacing w:after="0"/>
      <w:ind w:left="0"/>
    </w:pPr>
    <w:rPr>
      <w:sz w:val="16"/>
    </w:rPr>
  </w:style>
  <w:style w:type="paragraph" w:customStyle="1" w:styleId="Asiakirjatyyppi">
    <w:name w:val="Asiakirjatyyppi"/>
    <w:rsid w:val="00D74722"/>
    <w:rPr>
      <w:b/>
      <w:caps/>
      <w:sz w:val="22"/>
    </w:rPr>
  </w:style>
  <w:style w:type="paragraph" w:customStyle="1" w:styleId="AsKirjNro">
    <w:name w:val="AsKirjNro"/>
    <w:basedOn w:val="Leiptekstivasen"/>
    <w:rPr>
      <w:sz w:val="16"/>
      <w:szCs w:val="16"/>
    </w:rPr>
  </w:style>
  <w:style w:type="paragraph" w:styleId="Seliteteksti">
    <w:name w:val="Balloon Text"/>
    <w:basedOn w:val="Normaali"/>
    <w:semiHidden/>
    <w:rsid w:val="000C4348"/>
    <w:rPr>
      <w:rFonts w:ascii="Tahoma" w:hAnsi="Tahoma" w:cs="Tahoma"/>
      <w:sz w:val="16"/>
      <w:szCs w:val="16"/>
    </w:rPr>
  </w:style>
  <w:style w:type="paragraph" w:styleId="Luettelokappale">
    <w:name w:val="List Paragraph"/>
    <w:basedOn w:val="Normaali"/>
    <w:uiPriority w:val="34"/>
    <w:qFormat/>
    <w:rsid w:val="00497987"/>
    <w:pPr>
      <w:ind w:left="720"/>
      <w:contextualSpacing/>
    </w:pPr>
    <w:rPr>
      <w:rFonts w:ascii="Calibri" w:eastAsia="Calibri" w:hAnsi="Calibri"/>
      <w:sz w:val="24"/>
      <w:szCs w:val="22"/>
      <w:lang w:val="en-US" w:eastAsia="en-US" w:bidi="en-US"/>
    </w:rPr>
  </w:style>
  <w:style w:type="paragraph" w:customStyle="1" w:styleId="Default">
    <w:name w:val="Default"/>
    <w:rsid w:val="00192DA7"/>
    <w:pPr>
      <w:autoSpaceDE w:val="0"/>
      <w:autoSpaceDN w:val="0"/>
      <w:adjustRightInd w:val="0"/>
    </w:pPr>
    <w:rPr>
      <w:rFonts w:ascii="Calibri" w:hAnsi="Calibri" w:cs="Calibri"/>
      <w:color w:val="000000"/>
      <w:sz w:val="24"/>
      <w:szCs w:val="24"/>
    </w:rPr>
  </w:style>
  <w:style w:type="character" w:styleId="Kommentinviite">
    <w:name w:val="annotation reference"/>
    <w:rsid w:val="0097507E"/>
    <w:rPr>
      <w:sz w:val="16"/>
      <w:szCs w:val="16"/>
    </w:rPr>
  </w:style>
  <w:style w:type="paragraph" w:styleId="Kommentinteksti">
    <w:name w:val="annotation text"/>
    <w:basedOn w:val="Normaali"/>
    <w:link w:val="KommentintekstiChar"/>
    <w:rsid w:val="0097507E"/>
    <w:rPr>
      <w:sz w:val="20"/>
    </w:rPr>
  </w:style>
  <w:style w:type="character" w:customStyle="1" w:styleId="KommentintekstiChar">
    <w:name w:val="Kommentin teksti Char"/>
    <w:basedOn w:val="Kappaleenoletusfontti"/>
    <w:link w:val="Kommentinteksti"/>
    <w:rsid w:val="0097507E"/>
  </w:style>
  <w:style w:type="character" w:customStyle="1" w:styleId="Otsikko5Char">
    <w:name w:val="Otsikko 5 Char"/>
    <w:link w:val="Otsikko5"/>
    <w:semiHidden/>
    <w:rsid w:val="00D15E1C"/>
    <w:rPr>
      <w:rFonts w:ascii="Calibri" w:eastAsia="Times New Roman" w:hAnsi="Calibri" w:cs="Times New Roman"/>
      <w:b/>
      <w:bCs/>
      <w:i/>
      <w:iCs/>
      <w:sz w:val="26"/>
      <w:szCs w:val="26"/>
    </w:rPr>
  </w:style>
  <w:style w:type="character" w:customStyle="1" w:styleId="Otsikko2Char">
    <w:name w:val="Otsikko 2 Char"/>
    <w:link w:val="Otsikko2"/>
    <w:semiHidden/>
    <w:rsid w:val="00D15E1C"/>
    <w:rPr>
      <w:rFonts w:ascii="Cambria" w:eastAsia="Times New Roman" w:hAnsi="Cambria" w:cs="Times New Roman"/>
      <w:b/>
      <w:bCs/>
      <w:i/>
      <w:iCs/>
      <w:sz w:val="28"/>
      <w:szCs w:val="28"/>
    </w:rPr>
  </w:style>
  <w:style w:type="character" w:customStyle="1" w:styleId="Otsikko3Char">
    <w:name w:val="Otsikko 3 Char"/>
    <w:link w:val="Otsikko3"/>
    <w:semiHidden/>
    <w:rsid w:val="00D15E1C"/>
    <w:rPr>
      <w:rFonts w:ascii="Cambria" w:eastAsia="Times New Roman" w:hAnsi="Cambria" w:cs="Times New Roman"/>
      <w:b/>
      <w:bCs/>
      <w:sz w:val="26"/>
      <w:szCs w:val="26"/>
    </w:rPr>
  </w:style>
  <w:style w:type="paragraph" w:styleId="Alaviitteenteksti">
    <w:name w:val="footnote text"/>
    <w:basedOn w:val="Normaali"/>
    <w:link w:val="AlaviitteentekstiChar"/>
    <w:rsid w:val="00AD67B3"/>
    <w:rPr>
      <w:sz w:val="20"/>
    </w:rPr>
  </w:style>
  <w:style w:type="character" w:customStyle="1" w:styleId="AlaviitteentekstiChar">
    <w:name w:val="Alaviitteen teksti Char"/>
    <w:basedOn w:val="Kappaleenoletusfontti"/>
    <w:link w:val="Alaviitteenteksti"/>
    <w:rsid w:val="00AD67B3"/>
  </w:style>
  <w:style w:type="character" w:styleId="Alaviitteenviite">
    <w:name w:val="footnote reference"/>
    <w:basedOn w:val="Kappaleenoletusfontti"/>
    <w:rsid w:val="00AD67B3"/>
    <w:rPr>
      <w:vertAlign w:val="superscript"/>
    </w:rPr>
  </w:style>
  <w:style w:type="paragraph" w:styleId="NormaaliWWW">
    <w:name w:val="Normal (Web)"/>
    <w:basedOn w:val="Normaali"/>
    <w:uiPriority w:val="99"/>
    <w:unhideWhenUsed/>
    <w:rsid w:val="00647EB5"/>
    <w:pPr>
      <w:spacing w:before="100" w:beforeAutospacing="1" w:after="100" w:afterAutospacing="1"/>
    </w:pPr>
    <w:rPr>
      <w:sz w:val="24"/>
      <w:szCs w:val="24"/>
    </w:rPr>
  </w:style>
  <w:style w:type="character" w:styleId="Korostus">
    <w:name w:val="Emphasis"/>
    <w:basedOn w:val="Kappaleenoletusfontti"/>
    <w:uiPriority w:val="20"/>
    <w:qFormat/>
    <w:rsid w:val="006B1C22"/>
    <w:rPr>
      <w:i/>
      <w:iCs/>
    </w:rPr>
  </w:style>
  <w:style w:type="paragraph" w:customStyle="1" w:styleId="py">
    <w:name w:val="py"/>
    <w:basedOn w:val="Normaali"/>
    <w:rsid w:val="00F27AE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6466">
      <w:bodyDiv w:val="1"/>
      <w:marLeft w:val="0"/>
      <w:marRight w:val="0"/>
      <w:marTop w:val="0"/>
      <w:marBottom w:val="0"/>
      <w:divBdr>
        <w:top w:val="none" w:sz="0" w:space="0" w:color="auto"/>
        <w:left w:val="none" w:sz="0" w:space="0" w:color="auto"/>
        <w:bottom w:val="none" w:sz="0" w:space="0" w:color="auto"/>
        <w:right w:val="none" w:sz="0" w:space="0" w:color="auto"/>
      </w:divBdr>
      <w:divsChild>
        <w:div w:id="212080194">
          <w:marLeft w:val="0"/>
          <w:marRight w:val="0"/>
          <w:marTop w:val="0"/>
          <w:marBottom w:val="0"/>
          <w:divBdr>
            <w:top w:val="none" w:sz="0" w:space="0" w:color="auto"/>
            <w:left w:val="none" w:sz="0" w:space="0" w:color="auto"/>
            <w:bottom w:val="none" w:sz="0" w:space="0" w:color="auto"/>
            <w:right w:val="none" w:sz="0" w:space="0" w:color="auto"/>
          </w:divBdr>
          <w:divsChild>
            <w:div w:id="312569731">
              <w:marLeft w:val="0"/>
              <w:marRight w:val="0"/>
              <w:marTop w:val="0"/>
              <w:marBottom w:val="0"/>
              <w:divBdr>
                <w:top w:val="none" w:sz="0" w:space="0" w:color="auto"/>
                <w:left w:val="none" w:sz="0" w:space="0" w:color="auto"/>
                <w:bottom w:val="none" w:sz="0" w:space="0" w:color="auto"/>
                <w:right w:val="none" w:sz="0" w:space="0" w:color="auto"/>
              </w:divBdr>
              <w:divsChild>
                <w:div w:id="765074410">
                  <w:marLeft w:val="0"/>
                  <w:marRight w:val="0"/>
                  <w:marTop w:val="0"/>
                  <w:marBottom w:val="0"/>
                  <w:divBdr>
                    <w:top w:val="none" w:sz="0" w:space="0" w:color="auto"/>
                    <w:left w:val="none" w:sz="0" w:space="0" w:color="auto"/>
                    <w:bottom w:val="none" w:sz="0" w:space="0" w:color="auto"/>
                    <w:right w:val="none" w:sz="0" w:space="0" w:color="auto"/>
                  </w:divBdr>
                  <w:divsChild>
                    <w:div w:id="1717000196">
                      <w:marLeft w:val="0"/>
                      <w:marRight w:val="0"/>
                      <w:marTop w:val="0"/>
                      <w:marBottom w:val="0"/>
                      <w:divBdr>
                        <w:top w:val="none" w:sz="0" w:space="0" w:color="auto"/>
                        <w:left w:val="none" w:sz="0" w:space="0" w:color="auto"/>
                        <w:bottom w:val="none" w:sz="0" w:space="0" w:color="auto"/>
                        <w:right w:val="none" w:sz="0" w:space="0" w:color="auto"/>
                      </w:divBdr>
                    </w:div>
                  </w:divsChild>
                </w:div>
                <w:div w:id="2039699906">
                  <w:marLeft w:val="0"/>
                  <w:marRight w:val="0"/>
                  <w:marTop w:val="0"/>
                  <w:marBottom w:val="0"/>
                  <w:divBdr>
                    <w:top w:val="none" w:sz="0" w:space="0" w:color="auto"/>
                    <w:left w:val="none" w:sz="0" w:space="0" w:color="auto"/>
                    <w:bottom w:val="none" w:sz="0" w:space="0" w:color="auto"/>
                    <w:right w:val="none" w:sz="0" w:space="0" w:color="auto"/>
                  </w:divBdr>
                  <w:divsChild>
                    <w:div w:id="5355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636304">
      <w:bodyDiv w:val="1"/>
      <w:marLeft w:val="0"/>
      <w:marRight w:val="0"/>
      <w:marTop w:val="0"/>
      <w:marBottom w:val="0"/>
      <w:divBdr>
        <w:top w:val="none" w:sz="0" w:space="0" w:color="auto"/>
        <w:left w:val="none" w:sz="0" w:space="0" w:color="auto"/>
        <w:bottom w:val="none" w:sz="0" w:space="0" w:color="auto"/>
        <w:right w:val="none" w:sz="0" w:space="0" w:color="auto"/>
      </w:divBdr>
    </w:div>
    <w:div w:id="595751304">
      <w:bodyDiv w:val="1"/>
      <w:marLeft w:val="0"/>
      <w:marRight w:val="0"/>
      <w:marTop w:val="0"/>
      <w:marBottom w:val="0"/>
      <w:divBdr>
        <w:top w:val="none" w:sz="0" w:space="0" w:color="auto"/>
        <w:left w:val="none" w:sz="0" w:space="0" w:color="auto"/>
        <w:bottom w:val="none" w:sz="0" w:space="0" w:color="auto"/>
        <w:right w:val="none" w:sz="0" w:space="0" w:color="auto"/>
      </w:divBdr>
    </w:div>
    <w:div w:id="832336430">
      <w:bodyDiv w:val="1"/>
      <w:marLeft w:val="0"/>
      <w:marRight w:val="0"/>
      <w:marTop w:val="0"/>
      <w:marBottom w:val="0"/>
      <w:divBdr>
        <w:top w:val="none" w:sz="0" w:space="0" w:color="auto"/>
        <w:left w:val="none" w:sz="0" w:space="0" w:color="auto"/>
        <w:bottom w:val="none" w:sz="0" w:space="0" w:color="auto"/>
        <w:right w:val="none" w:sz="0" w:space="0" w:color="auto"/>
      </w:divBdr>
    </w:div>
    <w:div w:id="944119467">
      <w:bodyDiv w:val="1"/>
      <w:marLeft w:val="0"/>
      <w:marRight w:val="0"/>
      <w:marTop w:val="0"/>
      <w:marBottom w:val="0"/>
      <w:divBdr>
        <w:top w:val="none" w:sz="0" w:space="0" w:color="auto"/>
        <w:left w:val="none" w:sz="0" w:space="0" w:color="auto"/>
        <w:bottom w:val="none" w:sz="0" w:space="0" w:color="auto"/>
        <w:right w:val="none" w:sz="0" w:space="0" w:color="auto"/>
      </w:divBdr>
    </w:div>
    <w:div w:id="1113943078">
      <w:bodyDiv w:val="1"/>
      <w:marLeft w:val="0"/>
      <w:marRight w:val="0"/>
      <w:marTop w:val="0"/>
      <w:marBottom w:val="0"/>
      <w:divBdr>
        <w:top w:val="none" w:sz="0" w:space="0" w:color="auto"/>
        <w:left w:val="none" w:sz="0" w:space="0" w:color="auto"/>
        <w:bottom w:val="none" w:sz="0" w:space="0" w:color="auto"/>
        <w:right w:val="none" w:sz="0" w:space="0" w:color="auto"/>
      </w:divBdr>
      <w:divsChild>
        <w:div w:id="904030097">
          <w:marLeft w:val="0"/>
          <w:marRight w:val="0"/>
          <w:marTop w:val="0"/>
          <w:marBottom w:val="0"/>
          <w:divBdr>
            <w:top w:val="none" w:sz="0" w:space="0" w:color="auto"/>
            <w:left w:val="none" w:sz="0" w:space="0" w:color="auto"/>
            <w:bottom w:val="none" w:sz="0" w:space="0" w:color="auto"/>
            <w:right w:val="none" w:sz="0" w:space="0" w:color="auto"/>
          </w:divBdr>
          <w:divsChild>
            <w:div w:id="244844379">
              <w:marLeft w:val="0"/>
              <w:marRight w:val="0"/>
              <w:marTop w:val="0"/>
              <w:marBottom w:val="0"/>
              <w:divBdr>
                <w:top w:val="none" w:sz="0" w:space="0" w:color="auto"/>
                <w:left w:val="none" w:sz="0" w:space="0" w:color="auto"/>
                <w:bottom w:val="none" w:sz="0" w:space="0" w:color="auto"/>
                <w:right w:val="none" w:sz="0" w:space="0" w:color="auto"/>
              </w:divBdr>
              <w:divsChild>
                <w:div w:id="1701272970">
                  <w:marLeft w:val="0"/>
                  <w:marRight w:val="0"/>
                  <w:marTop w:val="0"/>
                  <w:marBottom w:val="0"/>
                  <w:divBdr>
                    <w:top w:val="none" w:sz="0" w:space="0" w:color="auto"/>
                    <w:left w:val="none" w:sz="0" w:space="0" w:color="auto"/>
                    <w:bottom w:val="none" w:sz="0" w:space="0" w:color="auto"/>
                    <w:right w:val="none" w:sz="0" w:space="0" w:color="auto"/>
                  </w:divBdr>
                  <w:divsChild>
                    <w:div w:id="128661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141176">
      <w:bodyDiv w:val="1"/>
      <w:marLeft w:val="0"/>
      <w:marRight w:val="0"/>
      <w:marTop w:val="0"/>
      <w:marBottom w:val="0"/>
      <w:divBdr>
        <w:top w:val="none" w:sz="0" w:space="0" w:color="auto"/>
        <w:left w:val="none" w:sz="0" w:space="0" w:color="auto"/>
        <w:bottom w:val="none" w:sz="0" w:space="0" w:color="auto"/>
        <w:right w:val="none" w:sz="0" w:space="0" w:color="auto"/>
      </w:divBdr>
    </w:div>
    <w:div w:id="1161848629">
      <w:bodyDiv w:val="1"/>
      <w:marLeft w:val="0"/>
      <w:marRight w:val="0"/>
      <w:marTop w:val="0"/>
      <w:marBottom w:val="0"/>
      <w:divBdr>
        <w:top w:val="none" w:sz="0" w:space="0" w:color="auto"/>
        <w:left w:val="none" w:sz="0" w:space="0" w:color="auto"/>
        <w:bottom w:val="none" w:sz="0" w:space="0" w:color="auto"/>
        <w:right w:val="none" w:sz="0" w:space="0" w:color="auto"/>
      </w:divBdr>
    </w:div>
    <w:div w:id="1168522670">
      <w:bodyDiv w:val="1"/>
      <w:marLeft w:val="0"/>
      <w:marRight w:val="0"/>
      <w:marTop w:val="0"/>
      <w:marBottom w:val="0"/>
      <w:divBdr>
        <w:top w:val="none" w:sz="0" w:space="0" w:color="auto"/>
        <w:left w:val="none" w:sz="0" w:space="0" w:color="auto"/>
        <w:bottom w:val="none" w:sz="0" w:space="0" w:color="auto"/>
        <w:right w:val="none" w:sz="0" w:space="0" w:color="auto"/>
      </w:divBdr>
    </w:div>
    <w:div w:id="1796023611">
      <w:bodyDiv w:val="1"/>
      <w:marLeft w:val="0"/>
      <w:marRight w:val="0"/>
      <w:marTop w:val="0"/>
      <w:marBottom w:val="0"/>
      <w:divBdr>
        <w:top w:val="none" w:sz="0" w:space="0" w:color="auto"/>
        <w:left w:val="none" w:sz="0" w:space="0" w:color="auto"/>
        <w:bottom w:val="none" w:sz="0" w:space="0" w:color="auto"/>
        <w:right w:val="none" w:sz="0" w:space="0" w:color="auto"/>
      </w:divBdr>
    </w:div>
    <w:div w:id="1901596753">
      <w:bodyDiv w:val="1"/>
      <w:marLeft w:val="0"/>
      <w:marRight w:val="0"/>
      <w:marTop w:val="0"/>
      <w:marBottom w:val="0"/>
      <w:divBdr>
        <w:top w:val="none" w:sz="0" w:space="0" w:color="auto"/>
        <w:left w:val="none" w:sz="0" w:space="0" w:color="auto"/>
        <w:bottom w:val="none" w:sz="0" w:space="0" w:color="auto"/>
        <w:right w:val="none" w:sz="0" w:space="0" w:color="auto"/>
      </w:divBdr>
    </w:div>
    <w:div w:id="1964261128">
      <w:bodyDiv w:val="1"/>
      <w:marLeft w:val="0"/>
      <w:marRight w:val="0"/>
      <w:marTop w:val="0"/>
      <w:marBottom w:val="0"/>
      <w:divBdr>
        <w:top w:val="none" w:sz="0" w:space="0" w:color="auto"/>
        <w:left w:val="none" w:sz="0" w:space="0" w:color="auto"/>
        <w:bottom w:val="none" w:sz="0" w:space="0" w:color="auto"/>
        <w:right w:val="none" w:sz="0" w:space="0" w:color="auto"/>
      </w:divBdr>
    </w:div>
    <w:div w:id="1970891594">
      <w:bodyDiv w:val="1"/>
      <w:marLeft w:val="0"/>
      <w:marRight w:val="0"/>
      <w:marTop w:val="0"/>
      <w:marBottom w:val="0"/>
      <w:divBdr>
        <w:top w:val="none" w:sz="0" w:space="0" w:color="auto"/>
        <w:left w:val="none" w:sz="0" w:space="0" w:color="auto"/>
        <w:bottom w:val="none" w:sz="0" w:space="0" w:color="auto"/>
        <w:right w:val="none" w:sz="0" w:space="0" w:color="auto"/>
      </w:divBdr>
    </w:div>
    <w:div w:id="2057117451">
      <w:bodyDiv w:val="1"/>
      <w:marLeft w:val="0"/>
      <w:marRight w:val="0"/>
      <w:marTop w:val="0"/>
      <w:marBottom w:val="0"/>
      <w:divBdr>
        <w:top w:val="none" w:sz="0" w:space="0" w:color="auto"/>
        <w:left w:val="none" w:sz="0" w:space="0" w:color="auto"/>
        <w:bottom w:val="none" w:sz="0" w:space="0" w:color="auto"/>
        <w:right w:val="none" w:sz="0" w:space="0" w:color="auto"/>
      </w:divBdr>
    </w:div>
    <w:div w:id="2101023452">
      <w:bodyDiv w:val="1"/>
      <w:marLeft w:val="0"/>
      <w:marRight w:val="0"/>
      <w:marTop w:val="0"/>
      <w:marBottom w:val="0"/>
      <w:divBdr>
        <w:top w:val="none" w:sz="0" w:space="0" w:color="auto"/>
        <w:left w:val="none" w:sz="0" w:space="0" w:color="auto"/>
        <w:bottom w:val="none" w:sz="0" w:space="0" w:color="auto"/>
        <w:right w:val="none" w:sz="0" w:space="0" w:color="auto"/>
      </w:divBdr>
      <w:divsChild>
        <w:div w:id="2123182804">
          <w:marLeft w:val="0"/>
          <w:marRight w:val="0"/>
          <w:marTop w:val="0"/>
          <w:marBottom w:val="0"/>
          <w:divBdr>
            <w:top w:val="none" w:sz="0" w:space="0" w:color="auto"/>
            <w:left w:val="none" w:sz="0" w:space="0" w:color="auto"/>
            <w:bottom w:val="none" w:sz="0" w:space="0" w:color="auto"/>
            <w:right w:val="none" w:sz="0" w:space="0" w:color="auto"/>
          </w:divBdr>
          <w:divsChild>
            <w:div w:id="2118671056">
              <w:marLeft w:val="0"/>
              <w:marRight w:val="0"/>
              <w:marTop w:val="0"/>
              <w:marBottom w:val="0"/>
              <w:divBdr>
                <w:top w:val="none" w:sz="0" w:space="0" w:color="auto"/>
                <w:left w:val="none" w:sz="0" w:space="0" w:color="auto"/>
                <w:bottom w:val="none" w:sz="0" w:space="0" w:color="auto"/>
                <w:right w:val="none" w:sz="0" w:space="0" w:color="auto"/>
              </w:divBdr>
              <w:divsChild>
                <w:div w:id="1891258447">
                  <w:marLeft w:val="0"/>
                  <w:marRight w:val="0"/>
                  <w:marTop w:val="0"/>
                  <w:marBottom w:val="0"/>
                  <w:divBdr>
                    <w:top w:val="none" w:sz="0" w:space="0" w:color="auto"/>
                    <w:left w:val="none" w:sz="0" w:space="0" w:color="auto"/>
                    <w:bottom w:val="none" w:sz="0" w:space="0" w:color="auto"/>
                    <w:right w:val="none" w:sz="0" w:space="0" w:color="auto"/>
                  </w:divBdr>
                  <w:divsChild>
                    <w:div w:id="117888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4B2E8-76FB-4352-BFD8-309C207CD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1583</Words>
  <Characters>13932</Characters>
  <Application>Microsoft Office Word</Application>
  <DocSecurity>4</DocSecurity>
  <Lines>116</Lines>
  <Paragraphs>30</Paragraphs>
  <ScaleCrop>false</ScaleCrop>
  <HeadingPairs>
    <vt:vector size="2" baseType="variant">
      <vt:variant>
        <vt:lpstr>Otsikko</vt:lpstr>
      </vt:variant>
      <vt:variant>
        <vt:i4>1</vt:i4>
      </vt:variant>
    </vt:vector>
  </HeadingPairs>
  <TitlesOfParts>
    <vt:vector size="1" baseType="lpstr">
      <vt:lpstr>Muistiomalli</vt:lpstr>
    </vt:vector>
  </TitlesOfParts>
  <Company>Maa- ja Metsätalousministeriö</Company>
  <LinksUpToDate>false</LinksUpToDate>
  <CharactersWithSpaces>15485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Muistiomalli</dc:title>
  <dc:creator>Edita Prima Oy</dc:creator>
  <cp:lastModifiedBy>pullolti</cp:lastModifiedBy>
  <cp:revision>2</cp:revision>
  <cp:lastPrinted>2016-02-03T08:37:00Z</cp:lastPrinted>
  <dcterms:created xsi:type="dcterms:W3CDTF">2017-04-13T06:11:00Z</dcterms:created>
  <dcterms:modified xsi:type="dcterms:W3CDTF">2017-04-13T06:11:00Z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P_UPDATE_TYPE">
    <vt:lpwstr>UPDATE_DONE</vt:lpwstr>
  </property>
  <property fmtid="{D5CDD505-2E9C-101B-9397-08002B2CF9AE}" pid="3" name="PROP_UPDATE_DOCID">
    <vt:lpwstr>MMM#132882#1</vt:lpwstr>
  </property>
  <property fmtid="{D5CDD505-2E9C-101B-9397-08002B2CF9AE}" pid="4" name="_NewReviewCycle">
    <vt:lpwstr/>
  </property>
</Properties>
</file>