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D436E9">
        <w:trPr>
          <w:trHeight w:hRule="exact" w:val="1440"/>
        </w:trPr>
        <w:tc>
          <w:tcPr>
            <w:tcW w:w="4536" w:type="dxa"/>
          </w:tcPr>
          <w:p w:rsidR="00D436E9" w:rsidRDefault="00AA2360">
            <w:pPr>
              <w:pStyle w:val="Leiptekstivasen"/>
            </w:pPr>
            <w:bookmarkStart w:id="0" w:name="_GoBack"/>
            <w:bookmarkEnd w:id="0"/>
            <w:proofErr w:type="gramStart"/>
            <w:r>
              <w:t>Jakelussa mainitut</w:t>
            </w:r>
            <w:proofErr w:type="gramEnd"/>
          </w:p>
        </w:tc>
        <w:tc>
          <w:tcPr>
            <w:tcW w:w="648" w:type="dxa"/>
          </w:tcPr>
          <w:p w:rsidR="00D436E9" w:rsidRDefault="00D436E9"/>
        </w:tc>
        <w:tc>
          <w:tcPr>
            <w:tcW w:w="5184" w:type="dxa"/>
          </w:tcPr>
          <w:p w:rsidR="00D436E9" w:rsidRDefault="00D436E9">
            <w:pPr>
              <w:pStyle w:val="Leiptekstivasen"/>
            </w:pPr>
          </w:p>
        </w:tc>
      </w:tr>
      <w:tr w:rsidR="00D436E9">
        <w:trPr>
          <w:trHeight w:hRule="exact" w:val="480"/>
        </w:trPr>
        <w:tc>
          <w:tcPr>
            <w:tcW w:w="10368" w:type="dxa"/>
            <w:gridSpan w:val="3"/>
          </w:tcPr>
          <w:p w:rsidR="00D436E9" w:rsidRDefault="00D436E9">
            <w:pPr>
              <w:pStyle w:val="Leiptekstivasen"/>
              <w:rPr>
                <w:caps/>
              </w:rPr>
            </w:pPr>
          </w:p>
        </w:tc>
      </w:tr>
      <w:tr w:rsidR="00D436E9">
        <w:trPr>
          <w:trHeight w:hRule="exact" w:val="280"/>
        </w:trPr>
        <w:tc>
          <w:tcPr>
            <w:tcW w:w="10368" w:type="dxa"/>
            <w:gridSpan w:val="3"/>
          </w:tcPr>
          <w:p w:rsidR="00D436E9" w:rsidRPr="002B1CD8" w:rsidRDefault="00D436E9" w:rsidP="002B1CD8">
            <w:pPr>
              <w:pStyle w:val="Leiptekstivasen"/>
              <w:rPr>
                <w:szCs w:val="22"/>
              </w:rPr>
            </w:pPr>
            <w:bookmarkStart w:id="1" w:name="DM_X_REFERENCE"/>
            <w:bookmarkEnd w:id="1"/>
          </w:p>
        </w:tc>
      </w:tr>
      <w:tr w:rsidR="00D436E9">
        <w:trPr>
          <w:trHeight w:hRule="exact" w:val="200"/>
        </w:trPr>
        <w:tc>
          <w:tcPr>
            <w:tcW w:w="10368" w:type="dxa"/>
            <w:gridSpan w:val="3"/>
          </w:tcPr>
          <w:p w:rsidR="00D436E9" w:rsidRDefault="00D436E9" w:rsidP="002B1CD8">
            <w:pPr>
              <w:pStyle w:val="Leiptekstivasen"/>
            </w:pPr>
          </w:p>
        </w:tc>
      </w:tr>
    </w:tbl>
    <w:p w:rsidR="00D436E9" w:rsidRDefault="00652249">
      <w:pPr>
        <w:pStyle w:val="Asiakirjannimi"/>
      </w:pPr>
      <w:bookmarkStart w:id="2" w:name="DM_DOCNAME"/>
      <w:proofErr w:type="gramStart"/>
      <w:r>
        <w:t>Seura-  ja</w:t>
      </w:r>
      <w:proofErr w:type="gramEnd"/>
      <w:r>
        <w:t xml:space="preserve"> harrastuseläinten hyvinvoinnin neuvottelukunta</w:t>
      </w:r>
      <w:bookmarkEnd w:id="2"/>
    </w:p>
    <w:p w:rsidR="00656E3B" w:rsidRDefault="00656E3B" w:rsidP="00DB0F01">
      <w:pPr>
        <w:pStyle w:val="Leipteksti"/>
      </w:pPr>
    </w:p>
    <w:p w:rsidR="007F3630" w:rsidRDefault="007F3630" w:rsidP="00DB0F01">
      <w:pPr>
        <w:pStyle w:val="Leipteksti"/>
      </w:pPr>
      <w:r>
        <w:t>Seura- ja harrastuseläinten hyvinvoinnin neuvottelukunta toimii maa- ja metsätalousministeriön yhteydessä. Neuvottelukunnan tavoitteena on edistää seura- ja harrastuseläinten hyvinvointia sekä toimijoiden välistä yhteistyötä. Neuvottelukunnasta on säädetty valtioneuvoston asetukse</w:t>
      </w:r>
      <w:r>
        <w:t>l</w:t>
      </w:r>
      <w:r>
        <w:t>la</w:t>
      </w:r>
      <w:proofErr w:type="gramStart"/>
      <w:r>
        <w:t xml:space="preserve"> (1174/2010, muut.</w:t>
      </w:r>
      <w:proofErr w:type="gramEnd"/>
      <w:r>
        <w:t xml:space="preserve"> 561/2013</w:t>
      </w:r>
      <w:r w:rsidR="00957AE7">
        <w:t>,</w:t>
      </w:r>
      <w:r>
        <w:t xml:space="preserve"> 814/2014</w:t>
      </w:r>
      <w:r w:rsidR="00957AE7">
        <w:t xml:space="preserve"> ja 34/2016). </w:t>
      </w:r>
      <w:r>
        <w:t xml:space="preserve"> Asetuksen 2 §:n mukaan neuvottel</w:t>
      </w:r>
      <w:r>
        <w:t>u</w:t>
      </w:r>
      <w:r>
        <w:t xml:space="preserve">kunnan tehtävänä on seurata ja arvioida seura- </w:t>
      </w:r>
      <w:proofErr w:type="gramStart"/>
      <w:r>
        <w:t>ja  harrastuseläinten</w:t>
      </w:r>
      <w:proofErr w:type="gramEnd"/>
      <w:r>
        <w:t xml:space="preserve"> hyvinvoinnin kehitystä ja tehdä ehdotuksia hyvinvoinnin pitkäjänteiseksi kehittämiseksi sekä antaa lausuntoja merkitt</w:t>
      </w:r>
      <w:r>
        <w:t>ä</w:t>
      </w:r>
      <w:r>
        <w:t>vistä seura- ja harrastuseläinten hyvinvointia koskevista hankkeista ja esityksistä, tukea ja edi</w:t>
      </w:r>
      <w:r>
        <w:t>s</w:t>
      </w:r>
      <w:r>
        <w:t>tää viranomaisten ja muiden toimijoiden välistä yhteistyötä seura- ja harrastuseläinten hyvi</w:t>
      </w:r>
      <w:r>
        <w:t>n</w:t>
      </w:r>
      <w:r>
        <w:t>voinnin parantamiseksi, edistää seura- ja harrastuseläinten hyvinvoinnin merkitystä ja arvostu</w:t>
      </w:r>
      <w:r>
        <w:t>s</w:t>
      </w:r>
      <w:r>
        <w:t>ta yhteiskunnassa sekä suorittaa</w:t>
      </w:r>
      <w:r w:rsidR="00FC3B9C">
        <w:t xml:space="preserve"> muut neuvottelukunnan toimialaan kuuluvat maa- ja metsät</w:t>
      </w:r>
      <w:r w:rsidR="00FC3B9C">
        <w:t>a</w:t>
      </w:r>
      <w:r w:rsidR="00FC3B9C">
        <w:t>lousministeriön määräämät tehtävät.</w:t>
      </w:r>
    </w:p>
    <w:p w:rsidR="00DB0F01" w:rsidRDefault="007F3630" w:rsidP="00DB0F01">
      <w:pPr>
        <w:pStyle w:val="Leipteksti"/>
      </w:pPr>
      <w:r>
        <w:t xml:space="preserve">Nykyisen neuvottelukunnan toimikausi päättyy 15.2.2018. Maa- ja metsätalousministeriössä valmistellaan neuvottelukunnan uudelleen asettamista. Ministeriössä valmistellaan myös edellä mainitun asetuksen muuttamista siten, että maa- ja metsätalousministeriön edustaja toimisi neuvottelukunnassa </w:t>
      </w:r>
      <w:r w:rsidR="00957AE7">
        <w:t xml:space="preserve">vastaisuudessa </w:t>
      </w:r>
      <w:r>
        <w:t>pysyvänä asiantuntijana nykyisen jäsenen asemasta.</w:t>
      </w:r>
    </w:p>
    <w:p w:rsidR="00432058" w:rsidRDefault="00957AE7" w:rsidP="00DB0F01">
      <w:pPr>
        <w:pStyle w:val="Leipteksti"/>
      </w:pPr>
      <w:r>
        <w:t>V</w:t>
      </w:r>
      <w:r w:rsidR="00432058">
        <w:t>altioneuvoston asetuksen muutoksen jälkeen neuvottelukunnassa on puheenjohtaja, varap</w:t>
      </w:r>
      <w:r w:rsidR="00432058">
        <w:t>u</w:t>
      </w:r>
      <w:r w:rsidR="00432058">
        <w:t>heenjohtaja</w:t>
      </w:r>
      <w:r w:rsidR="00656E3B">
        <w:t xml:space="preserve"> sekä </w:t>
      </w:r>
      <w:r w:rsidR="00432058">
        <w:t>12 muuta jäsentä</w:t>
      </w:r>
      <w:r w:rsidR="00656E3B">
        <w:t>,</w:t>
      </w:r>
      <w:r w:rsidR="00432058">
        <w:t xml:space="preserve"> pysyvä asiantuntija</w:t>
      </w:r>
      <w:r w:rsidR="00656E3B">
        <w:t xml:space="preserve"> ja heidän henkilökohtaiset varajäsene</w:t>
      </w:r>
      <w:r w:rsidR="00656E3B">
        <w:t>n</w:t>
      </w:r>
      <w:r w:rsidR="00656E3B">
        <w:t xml:space="preserve">sä. </w:t>
      </w:r>
      <w:r w:rsidR="00432058">
        <w:t xml:space="preserve"> Neuvottelukunnan puheenjohtajan ja varapuheenjohtajan tulee olla tunnetusti kokeneita seura- ja harrastuseläinten hyvinvointia ja erilaisia seura- ja harrastuseläinten pito- ja käytt</w:t>
      </w:r>
      <w:r w:rsidR="00432058">
        <w:t>ö</w:t>
      </w:r>
      <w:r w:rsidR="00432058">
        <w:t>muotoja tuntevia henkilöitä.</w:t>
      </w:r>
    </w:p>
    <w:p w:rsidR="00432058" w:rsidRDefault="00432058" w:rsidP="00DB0F01">
      <w:pPr>
        <w:pStyle w:val="Leipteksti"/>
      </w:pPr>
      <w:r>
        <w:t>Muiden jäsenten tulee edustaa seura- ja harrastuseläimiin ja niiden hyvinvointiin sekä erilaisiin seura- ja harrastuseläimillä harjoittaviin toimintoihin liittyviä keskeisiä tahoja. Neuvotteluku</w:t>
      </w:r>
      <w:r>
        <w:t>n</w:t>
      </w:r>
      <w:r>
        <w:t xml:space="preserve">nan jäsenistä yhden tulee edustaa koiratoimintaa, yhden kissatoimintaa, yhden hevostoimintaa, yhden eksoottisten eläinten harrastustoimintaa, yhden seura- ja harrastuseläinten hyvinvointia koskevaa tutkimusta, yhden seura- ja </w:t>
      </w:r>
      <w:proofErr w:type="gramStart"/>
      <w:r>
        <w:t>harrastuseläinten  pitoon</w:t>
      </w:r>
      <w:proofErr w:type="gramEnd"/>
      <w:r>
        <w:t xml:space="preserve"> liittyvää etiikkaa, yhden Elinta</w:t>
      </w:r>
      <w:r>
        <w:t>r</w:t>
      </w:r>
      <w:r>
        <w:t>viketurvallisuusvirastoa, yhden käytännön eläinsuojeluvalvontatyötä tekevää viranomaista, y</w:t>
      </w:r>
      <w:r>
        <w:t>h</w:t>
      </w:r>
      <w:r>
        <w:t>den vapaaehtoista eläinsuojelutyötä, yhden käytännön  eläinlääkintätyötä, yhden seura- ja ha</w:t>
      </w:r>
      <w:r>
        <w:t>r</w:t>
      </w:r>
      <w:r>
        <w:t>rastuseläinkauppiaita ja yhden kuluttajia.</w:t>
      </w:r>
    </w:p>
    <w:p w:rsidR="00656E3B" w:rsidRDefault="00656E3B" w:rsidP="00DB0F01">
      <w:pPr>
        <w:pStyle w:val="Leipteksti"/>
      </w:pPr>
      <w:r>
        <w:t xml:space="preserve">Maa- ja metsätalousministeriö pyytää jakelussa mainituilta tahoilta esityksiä neuvottelukunnan puheenjohtajaksi, varapuheenjohtajaksi sekä muiksi jäseniksi ja varajäseniksi. Myös muut kuin jakelussa mainitut tahot voivat tehdä edellä mainittuja esityksiä. Esityksiä tehtäessä on tarpeen selvittää lyhyesti ehdotetun henkilön pätevyys ja osaaminen neuvottelukunnan tehtäviä silmällä pitäen sekä ilmoittaa, mitä jäsentahoa kukin heistä voisi edustaa neuvottelukunnassa. Lisäksi pyydetään ilmoittamaan kunkin esitetyn henkilön suostumus kyseiseen tehtävään. Ministeriö </w:t>
      </w:r>
      <w:r>
        <w:lastRenderedPageBreak/>
        <w:t>pyytää lisäksi kiinnittämään huomiota esityksiä tehtäessä naisten ja miesten tasa-arvosta ann</w:t>
      </w:r>
      <w:r>
        <w:t>e</w:t>
      </w:r>
      <w:r>
        <w:t>tun lain (609/1986) 4a§:n vaatimukseen, jonka mukaan toimielimessä tulee olla sekä naisia että miehiä kumpiakin vähintään 40 prosenttia.</w:t>
      </w:r>
    </w:p>
    <w:p w:rsidR="001A6944" w:rsidRDefault="001A6944" w:rsidP="00DB0F01">
      <w:pPr>
        <w:pStyle w:val="Leipteksti"/>
      </w:pPr>
      <w:r>
        <w:t>Maa- ja metsätalousministeriö pyytää esityksenne viimeistään 16.2.2018 sähköpostitse osoi</w:t>
      </w:r>
      <w:r>
        <w:t>t</w:t>
      </w:r>
      <w:r>
        <w:t xml:space="preserve">teeseen </w:t>
      </w:r>
      <w:hyperlink r:id="rId9" w:history="1">
        <w:r w:rsidRPr="006B0064">
          <w:rPr>
            <w:rStyle w:val="Hyperlinkki"/>
          </w:rPr>
          <w:t>kirjaamo@mmm.fi</w:t>
        </w:r>
      </w:hyperlink>
    </w:p>
    <w:p w:rsidR="001A6944" w:rsidRDefault="001A6944" w:rsidP="00DB0F01">
      <w:pPr>
        <w:pStyle w:val="Leipteksti"/>
      </w:pPr>
      <w:r>
        <w:t xml:space="preserve">Lisätietoja </w:t>
      </w:r>
      <w:r w:rsidR="00102E01">
        <w:t>neuvottelukun</w:t>
      </w:r>
      <w:r w:rsidR="00957AE7">
        <w:t xml:space="preserve">taan ja </w:t>
      </w:r>
      <w:proofErr w:type="gramStart"/>
      <w:r w:rsidR="00957AE7">
        <w:t xml:space="preserve">sen </w:t>
      </w:r>
      <w:r w:rsidR="00102E01">
        <w:t xml:space="preserve"> toimintaan</w:t>
      </w:r>
      <w:proofErr w:type="gramEnd"/>
      <w:r w:rsidR="00102E01">
        <w:t xml:space="preserve"> liittyvistä </w:t>
      </w:r>
      <w:r w:rsidR="00D03269">
        <w:t>asioista</w:t>
      </w:r>
      <w:r>
        <w:t xml:space="preserve"> anta</w:t>
      </w:r>
      <w:r w:rsidR="00102E01">
        <w:t>a</w:t>
      </w:r>
      <w:r>
        <w:t xml:space="preserve"> </w:t>
      </w:r>
      <w:proofErr w:type="spellStart"/>
      <w:r w:rsidR="00102E01">
        <w:t>eläinlääkintöylitarka</w:t>
      </w:r>
      <w:r w:rsidR="00102E01">
        <w:t>s</w:t>
      </w:r>
      <w:r w:rsidR="00102E01">
        <w:t>taja</w:t>
      </w:r>
      <w:proofErr w:type="spellEnd"/>
      <w:r w:rsidR="00102E01">
        <w:t xml:space="preserve"> Tiina Pullola, puh. 0295 16 2108, tiina.pullola</w:t>
      </w:r>
      <w:r w:rsidR="00D03269">
        <w:t>@mmm.fi</w:t>
      </w:r>
      <w:r w:rsidR="00102E01">
        <w:t xml:space="preserve"> sekä neuvottelukunnan asettam</w:t>
      </w:r>
      <w:r w:rsidR="00102E01">
        <w:t>i</w:t>
      </w:r>
      <w:r w:rsidR="00102E01">
        <w:t>seen liittyvissä kysymyksissä vanhempi hallitussihteeri Jukka Mirvo, puh. 0295 16 2468, ju</w:t>
      </w:r>
      <w:r w:rsidR="00102E01">
        <w:t>k</w:t>
      </w:r>
      <w:r w:rsidR="00102E01">
        <w:t>ka.mirvo@mmm.fi</w:t>
      </w:r>
    </w:p>
    <w:p w:rsidR="001A6944" w:rsidRDefault="001A6944" w:rsidP="00DB0F01">
      <w:pPr>
        <w:pStyle w:val="Leipteksti"/>
      </w:pPr>
    </w:p>
    <w:p w:rsidR="001A6944" w:rsidRDefault="001A6944" w:rsidP="00DB0F01">
      <w:pPr>
        <w:pStyle w:val="Leipteksti"/>
      </w:pPr>
    </w:p>
    <w:p w:rsidR="001A6944" w:rsidRDefault="001A6944" w:rsidP="00DB0F01">
      <w:pPr>
        <w:pStyle w:val="Leipteksti"/>
      </w:pPr>
      <w:r>
        <w:t>Vanhempi hallitussihteeri</w:t>
      </w:r>
      <w:r w:rsidR="00D9653B">
        <w:tab/>
      </w:r>
      <w:r w:rsidR="00D9653B">
        <w:tab/>
        <w:t>Jukka Mirvo</w:t>
      </w:r>
    </w:p>
    <w:p w:rsidR="001A6944" w:rsidRDefault="001A6944" w:rsidP="00DB0F01">
      <w:pPr>
        <w:pStyle w:val="Leipteksti"/>
      </w:pPr>
    </w:p>
    <w:p w:rsidR="001A6944" w:rsidRDefault="001A6944" w:rsidP="00DB0F01">
      <w:pPr>
        <w:pStyle w:val="Leipteksti"/>
      </w:pPr>
    </w:p>
    <w:p w:rsidR="001A6944" w:rsidRDefault="001A6944" w:rsidP="00DB0F01">
      <w:pPr>
        <w:pStyle w:val="Leipteksti"/>
      </w:pPr>
      <w:r>
        <w:t>JAKELU</w:t>
      </w:r>
    </w:p>
    <w:p w:rsidR="00D84D1F" w:rsidRDefault="001A6944" w:rsidP="00DB0F01">
      <w:pPr>
        <w:pStyle w:val="Leipteksti"/>
      </w:pPr>
      <w:r>
        <w:t>Aluehallintovirastot</w:t>
      </w:r>
      <w:r>
        <w:br/>
        <w:t>Elintarviketurvallisuusvirasto</w:t>
      </w:r>
      <w:r>
        <w:br/>
        <w:t>Puolustusvoimat</w:t>
      </w:r>
      <w:r>
        <w:br/>
        <w:t>Poliisikoiralaitos</w:t>
      </w:r>
      <w:r>
        <w:br/>
        <w:t>Rajavartiolaitos</w:t>
      </w:r>
      <w:r>
        <w:br/>
        <w:t>Suomen Riistakeskus</w:t>
      </w:r>
      <w:r>
        <w:br/>
        <w:t>Tulli</w:t>
      </w:r>
      <w:r>
        <w:br/>
        <w:t>Helsingin yliopiston eläinten hyvinvoinnin tutkimuskeskus, eläinlääketieteellinen tiedekunta ja maatalous- ja metsätaloustieteellinen tiedekunta</w:t>
      </w:r>
      <w:r>
        <w:br/>
      </w:r>
      <w:r w:rsidR="00A52788">
        <w:t>Itä-Suomen yliopiston luonnontieteiden ja metsätieteiden tiedekunta</w:t>
      </w:r>
      <w:r w:rsidR="00A52788">
        <w:br/>
        <w:t>Yliopistollinen eläinsairaala</w:t>
      </w:r>
      <w:r w:rsidR="00A52788">
        <w:br/>
        <w:t>Alpakkakasvattajat ry</w:t>
      </w:r>
      <w:r w:rsidR="00A52788">
        <w:br/>
        <w:t>Eläinsuojeluliitto Animalia ry</w:t>
      </w:r>
      <w:r w:rsidR="00A52788">
        <w:br/>
        <w:t>Luonnonvarakeskus/Eläinten hyvinvointikeskus</w:t>
      </w:r>
      <w:r w:rsidR="00A52788">
        <w:br/>
      </w:r>
      <w:proofErr w:type="spellStart"/>
      <w:r w:rsidR="00A52788">
        <w:t>Faunatar</w:t>
      </w:r>
      <w:proofErr w:type="spellEnd"/>
      <w:r w:rsidR="00A52788">
        <w:t xml:space="preserve"> Oy</w:t>
      </w:r>
      <w:r w:rsidR="00A52788">
        <w:br/>
      </w:r>
      <w:proofErr w:type="spellStart"/>
      <w:r w:rsidR="00A52788">
        <w:t>Finlands</w:t>
      </w:r>
      <w:proofErr w:type="spellEnd"/>
      <w:r w:rsidR="00A52788">
        <w:t xml:space="preserve"> Svenska 4H</w:t>
      </w:r>
      <w:r w:rsidR="00A52788">
        <w:br/>
      </w:r>
      <w:proofErr w:type="spellStart"/>
      <w:r w:rsidR="00A52788">
        <w:t>Finticat</w:t>
      </w:r>
      <w:proofErr w:type="spellEnd"/>
      <w:r w:rsidR="00A52788">
        <w:t xml:space="preserve"> Kissayhdistys ry</w:t>
      </w:r>
      <w:r w:rsidR="00A52788">
        <w:br/>
      </w:r>
      <w:proofErr w:type="spellStart"/>
      <w:r w:rsidR="00A52788">
        <w:t>Greyhound</w:t>
      </w:r>
      <w:proofErr w:type="spellEnd"/>
      <w:r w:rsidR="00A52788">
        <w:t xml:space="preserve"> Racing liitto ry</w:t>
      </w:r>
      <w:r w:rsidR="006025E9">
        <w:br/>
        <w:t>Helsingin Akvaarioseura</w:t>
      </w:r>
      <w:r w:rsidR="006025E9">
        <w:br/>
        <w:t xml:space="preserve">Helsingin eläinsuojeluyhdistys </w:t>
      </w:r>
      <w:proofErr w:type="spellStart"/>
      <w:r w:rsidR="006025E9">
        <w:t>HESY</w:t>
      </w:r>
      <w:proofErr w:type="spellEnd"/>
      <w:r w:rsidR="006025E9">
        <w:t xml:space="preserve"> ry</w:t>
      </w:r>
      <w:r w:rsidR="006025E9">
        <w:br/>
        <w:t>Hevostietokeskus</w:t>
      </w:r>
      <w:r w:rsidR="006025E9">
        <w:br/>
      </w:r>
      <w:proofErr w:type="spellStart"/>
      <w:r w:rsidR="006025E9">
        <w:t>Hippolis-Hevosalan</w:t>
      </w:r>
      <w:proofErr w:type="spellEnd"/>
      <w:r w:rsidR="006025E9">
        <w:t xml:space="preserve"> osaamiskeskus</w:t>
      </w:r>
      <w:r w:rsidR="006025E9">
        <w:br/>
        <w:t>Klinikkaeläinhoitajat ry</w:t>
      </w:r>
      <w:r w:rsidR="006025E9">
        <w:br/>
        <w:t xml:space="preserve">Kokonaisvaltaisen koiranjalostuksen </w:t>
      </w:r>
      <w:proofErr w:type="spellStart"/>
      <w:r w:rsidR="006025E9">
        <w:t>tuki-Heti</w:t>
      </w:r>
      <w:proofErr w:type="spellEnd"/>
      <w:r w:rsidR="006025E9">
        <w:t xml:space="preserve"> ry</w:t>
      </w:r>
      <w:r w:rsidR="006025E9">
        <w:br/>
      </w:r>
      <w:proofErr w:type="spellStart"/>
      <w:r w:rsidR="006025E9">
        <w:t>Kuluttaja-Konsumentförbundet</w:t>
      </w:r>
      <w:proofErr w:type="spellEnd"/>
      <w:r w:rsidR="006025E9">
        <w:t xml:space="preserve"> ry</w:t>
      </w:r>
      <w:r w:rsidR="006025E9">
        <w:br/>
        <w:t>Näkövammaisten Keskusliitto ry/Opaskoirakoulu</w:t>
      </w:r>
      <w:r w:rsidR="006025E9">
        <w:br/>
      </w:r>
      <w:proofErr w:type="spellStart"/>
      <w:r w:rsidR="006025E9">
        <w:t>SEY</w:t>
      </w:r>
      <w:proofErr w:type="spellEnd"/>
      <w:r w:rsidR="006025E9">
        <w:t xml:space="preserve"> Suomen Eläinsuojeluyhdistysten Liitto ry</w:t>
      </w:r>
      <w:r w:rsidR="006025E9">
        <w:br/>
        <w:t>Suomen Aasiyhdistys ry</w:t>
      </w:r>
      <w:r w:rsidR="006025E9">
        <w:br/>
      </w:r>
      <w:r w:rsidR="006025E9">
        <w:lastRenderedPageBreak/>
        <w:t>Suomen Akvaarioliitto ry</w:t>
      </w:r>
      <w:r w:rsidR="006025E9">
        <w:br/>
        <w:t>Suomen Alpakkayhdistys ry</w:t>
      </w:r>
      <w:r w:rsidR="006025E9">
        <w:br/>
        <w:t>Suomen amerikkalaisperäisten työkoirarotujen harrastajayhdistys ry</w:t>
      </w:r>
      <w:r w:rsidR="006025E9">
        <w:br/>
        <w:t>Suomen eksoottisten eläinten harrastajayhdistysten liitto</w:t>
      </w:r>
      <w:r w:rsidR="006025E9">
        <w:br/>
        <w:t xml:space="preserve">Suomen </w:t>
      </w:r>
      <w:r w:rsidR="00D84D1F">
        <w:t>Eläinfysioterapeutit ry</w:t>
      </w:r>
      <w:r w:rsidR="00D84D1F">
        <w:br/>
        <w:t>Suomen Eläinlääkäriliitto ry</w:t>
      </w:r>
      <w:r w:rsidR="00D84D1F">
        <w:br/>
        <w:t>Suomen Eläinlääkäripraktikot ry</w:t>
      </w:r>
      <w:r w:rsidR="00D84D1F">
        <w:br/>
      </w:r>
      <w:proofErr w:type="gramStart"/>
      <w:r w:rsidR="00D84D1F">
        <w:t>Suomen  eläinkouluttajat</w:t>
      </w:r>
      <w:proofErr w:type="gramEnd"/>
      <w:r w:rsidR="00D84D1F">
        <w:t xml:space="preserve"> ry</w:t>
      </w:r>
      <w:r w:rsidR="00D84D1F">
        <w:br/>
        <w:t>Suomen Hevosomistajien keskusliitto ry</w:t>
      </w:r>
      <w:r w:rsidR="00D84D1F">
        <w:br/>
        <w:t>Suomen Hippos ry</w:t>
      </w:r>
      <w:r w:rsidR="00D84D1F">
        <w:br/>
        <w:t>Suomen kani- ja jyrsijäliitto ry</w:t>
      </w:r>
      <w:r w:rsidR="00D84D1F">
        <w:br/>
        <w:t>Suomen kaniyhdistys ry</w:t>
      </w:r>
      <w:r w:rsidR="00D84D1F">
        <w:br/>
        <w:t>Suomen Kennelliitto ry</w:t>
      </w:r>
      <w:r w:rsidR="00D84D1F">
        <w:br/>
        <w:t>Suomen Kissaliitto ry</w:t>
      </w:r>
      <w:r w:rsidR="00D84D1F">
        <w:br/>
        <w:t>Suomen koirankasvattajat ry</w:t>
      </w:r>
      <w:r w:rsidR="00D84D1F">
        <w:br/>
        <w:t>Suomen Kunnaneläinlääkäriliitto ry</w:t>
      </w:r>
      <w:r w:rsidR="00D84D1F">
        <w:br/>
        <w:t xml:space="preserve">Suomen </w:t>
      </w:r>
      <w:r w:rsidR="00D03269">
        <w:t>L</w:t>
      </w:r>
      <w:r w:rsidR="00D84D1F">
        <w:t>emmikkiliitto ry</w:t>
      </w:r>
      <w:r w:rsidR="00D84D1F">
        <w:br/>
        <w:t xml:space="preserve">Suomen </w:t>
      </w:r>
      <w:r w:rsidR="00D03269">
        <w:t>L</w:t>
      </w:r>
      <w:r w:rsidR="00D84D1F">
        <w:t>emmikkioravayhdistys</w:t>
      </w:r>
      <w:r w:rsidR="00D84D1F">
        <w:br/>
        <w:t>Suomen Metsästäjäliitto ry</w:t>
      </w:r>
      <w:r w:rsidR="00D84D1F">
        <w:br/>
        <w:t>Suomen Metsästäjä- ja Kalastajaliitto ry</w:t>
      </w:r>
      <w:r w:rsidR="00D84D1F">
        <w:br/>
        <w:t xml:space="preserve">Suomen </w:t>
      </w:r>
      <w:r w:rsidR="00D03269">
        <w:t>P</w:t>
      </w:r>
      <w:r w:rsidR="00D84D1F">
        <w:t>aimenkoirayhdistys</w:t>
      </w:r>
      <w:r w:rsidR="00D84D1F">
        <w:br/>
        <w:t xml:space="preserve">Suomen </w:t>
      </w:r>
      <w:r w:rsidR="00D03269">
        <w:t>P</w:t>
      </w:r>
      <w:r w:rsidR="00D84D1F">
        <w:t>apukaijayhdistys ry</w:t>
      </w:r>
      <w:r w:rsidR="00D84D1F">
        <w:br/>
        <w:t xml:space="preserve">Suomen </w:t>
      </w:r>
      <w:r w:rsidR="00D03269">
        <w:t>R</w:t>
      </w:r>
      <w:r w:rsidR="00D84D1F">
        <w:t>atsastajainliitto ry</w:t>
      </w:r>
      <w:r w:rsidR="00D84D1F">
        <w:br/>
        <w:t>Suomen valjakkourheilijoiden liitto ry</w:t>
      </w:r>
      <w:r w:rsidR="00D84D1F">
        <w:br/>
        <w:t xml:space="preserve">Suomen Valtakunnallinen Kotikissarengas </w:t>
      </w:r>
      <w:proofErr w:type="spellStart"/>
      <w:r w:rsidR="00D84D1F">
        <w:t>SUVAK</w:t>
      </w:r>
      <w:proofErr w:type="spellEnd"/>
      <w:r w:rsidR="00D84D1F">
        <w:t xml:space="preserve"> ry</w:t>
      </w:r>
      <w:r w:rsidR="00D84D1F">
        <w:br/>
        <w:t xml:space="preserve">Suomen </w:t>
      </w:r>
      <w:proofErr w:type="spellStart"/>
      <w:r w:rsidR="00D03269">
        <w:t>V</w:t>
      </w:r>
      <w:r w:rsidR="00D84D1F">
        <w:t>iestikyyhky-Yhdistys</w:t>
      </w:r>
      <w:proofErr w:type="spellEnd"/>
      <w:r w:rsidR="00D84D1F">
        <w:t xml:space="preserve"> ry</w:t>
      </w:r>
      <w:r w:rsidR="00D84D1F">
        <w:br/>
        <w:t>Suomen 4H-liitto</w:t>
      </w:r>
      <w:r w:rsidR="00D84D1F">
        <w:br/>
        <w:t>Yhteiskunnallisen ja kulttuurisen eläintutkimuksen seura</w:t>
      </w:r>
    </w:p>
    <w:sectPr w:rsidR="00D84D1F"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BE5" w:rsidRDefault="00875BE5">
      <w:r>
        <w:separator/>
      </w:r>
    </w:p>
  </w:endnote>
  <w:endnote w:type="continuationSeparator" w:id="0">
    <w:p w:rsidR="00875BE5" w:rsidRDefault="0087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337497">
      <w:trPr>
        <w:trHeight w:hRule="exact" w:val="660"/>
      </w:trPr>
      <w:tc>
        <w:tcPr>
          <w:tcW w:w="2977" w:type="dxa"/>
        </w:tcPr>
        <w:p w:rsidR="000A0790" w:rsidRPr="00337497" w:rsidRDefault="00D10ADB"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62865" cy="628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2"/>
              <w:sz w:val="14"/>
              <w:szCs w:val="14"/>
            </w:rPr>
            <w:t xml:space="preserve"> MAA- JA METSÄTALOUSMINISTERIÖ</w:t>
          </w:r>
          <w:r w:rsidR="000A0790" w:rsidRPr="00337497">
            <w:rPr>
              <w:rFonts w:ascii="Lucida Sans Unicode" w:eastAsia="Arial Unicode MS" w:hAnsi="Lucida Sans Unicode"/>
              <w:color w:val="212123"/>
              <w:sz w:val="14"/>
              <w:szCs w:val="14"/>
            </w:rPr>
            <w:br/>
          </w:r>
          <w:r w:rsidR="000A0790" w:rsidRPr="00337497">
            <w:rPr>
              <w:rFonts w:ascii="Lucida Sans Unicode" w:eastAsia="Arial Unicode MS" w:hAnsi="Lucida Sans Unicode" w:cs="Lucida Sans Unicode"/>
              <w:color w:val="212123"/>
              <w:spacing w:val="-10"/>
              <w:sz w:val="14"/>
              <w:szCs w:val="14"/>
            </w:rPr>
            <w:t>▴ PL 30, 00023 VALTIONEUVOSTO (Helsinki)</w:t>
          </w:r>
        </w:p>
        <w:p w:rsidR="000A0790" w:rsidRPr="00337497" w:rsidRDefault="000A0790"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 xml:space="preserve">▴ puh. </w:t>
          </w:r>
          <w:r w:rsidR="00A625F5">
            <w:rPr>
              <w:rFonts w:ascii="Lucida Sans Unicode" w:eastAsia="Arial Unicode MS" w:hAnsi="Lucida Sans Unicode" w:cs="Lucida Sans Unicode"/>
              <w:color w:val="212123"/>
              <w:spacing w:val="-6"/>
              <w:sz w:val="14"/>
              <w:szCs w:val="14"/>
            </w:rPr>
            <w:t xml:space="preserve">0295 16 001 </w:t>
          </w:r>
          <w:r w:rsidRPr="00337497">
            <w:rPr>
              <w:rFonts w:ascii="Lucida Sans Unicode" w:eastAsia="Arial Unicode MS" w:hAnsi="Lucida Sans Unicode" w:cs="Lucida Sans Unicode"/>
              <w:color w:val="212123"/>
              <w:spacing w:val="-6"/>
              <w:sz w:val="14"/>
              <w:szCs w:val="14"/>
            </w:rPr>
            <w:t>▴ faksi (09) 160 54202</w:t>
          </w:r>
        </w:p>
      </w:tc>
      <w:tc>
        <w:tcPr>
          <w:tcW w:w="2977" w:type="dxa"/>
        </w:tcPr>
        <w:p w:rsidR="000A0790" w:rsidRPr="00337497" w:rsidRDefault="00D10ADB"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1120" cy="6286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4"/>
              <w:sz w:val="14"/>
              <w:szCs w:val="14"/>
              <w:lang w:val="sv-FI"/>
            </w:rPr>
            <w:t xml:space="preserve">  JORD- OCH SKOGSBRUKSMINISTERIET</w:t>
          </w:r>
        </w:p>
        <w:p w:rsidR="000A0790" w:rsidRPr="00337497" w:rsidRDefault="000A0790"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 xml:space="preserve">▴ tfn </w:t>
          </w:r>
          <w:r w:rsidR="00A625F5">
            <w:rPr>
              <w:rFonts w:ascii="Lucida Sans Unicode" w:eastAsia="Arial Unicode MS" w:hAnsi="Lucida Sans Unicode" w:cs="Lucida Sans Unicode"/>
              <w:color w:val="212123"/>
              <w:sz w:val="14"/>
              <w:szCs w:val="14"/>
              <w:lang w:val="sv-FI"/>
            </w:rPr>
            <w:t xml:space="preserve">0295 16 001 </w:t>
          </w:r>
          <w:r w:rsidRPr="00337497">
            <w:rPr>
              <w:rFonts w:ascii="Lucida Sans Unicode" w:eastAsia="Arial Unicode MS" w:hAnsi="Lucida Sans Unicode" w:cs="Lucida Sans Unicode"/>
              <w:color w:val="212123"/>
              <w:sz w:val="14"/>
              <w:szCs w:val="14"/>
              <w:lang w:val="sv-FI"/>
            </w:rPr>
            <w:t>▴ fax (09) 160 54202</w:t>
          </w:r>
        </w:p>
      </w:tc>
      <w:tc>
        <w:tcPr>
          <w:tcW w:w="3969" w:type="dxa"/>
        </w:tcPr>
        <w:p w:rsidR="000A0790" w:rsidRPr="00337497" w:rsidRDefault="00D10ADB"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1120" cy="6286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0A0790" w:rsidRPr="00337497">
            <w:rPr>
              <w:rFonts w:ascii="Lucida Sans Unicode" w:eastAsia="Arial Unicode MS" w:hAnsi="Lucida Sans Unicode"/>
              <w:color w:val="212123"/>
              <w:spacing w:val="4"/>
              <w:sz w:val="14"/>
              <w:szCs w:val="14"/>
              <w:lang w:val="en-GB"/>
            </w:rPr>
            <w:br/>
          </w:r>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0A0790" w:rsidRPr="00337497">
                <w:rPr>
                  <w:rFonts w:ascii="Lucida Sans Unicode" w:eastAsia="Arial Unicode MS" w:hAnsi="Lucida Sans Unicode" w:cs="Lucida Sans Unicode"/>
                  <w:color w:val="212123"/>
                  <w:spacing w:val="-10"/>
                  <w:sz w:val="14"/>
                  <w:szCs w:val="14"/>
                  <w:lang w:val="en-GB"/>
                </w:rPr>
                <w:t>PO Box</w:t>
              </w:r>
            </w:smartTag>
            <w:r w:rsidR="000A0790" w:rsidRPr="00337497">
              <w:rPr>
                <w:rFonts w:ascii="Lucida Sans Unicode" w:eastAsia="Arial Unicode MS" w:hAnsi="Lucida Sans Unicode" w:cs="Lucida Sans Unicode"/>
                <w:color w:val="212123"/>
                <w:spacing w:val="-10"/>
                <w:sz w:val="14"/>
                <w:szCs w:val="14"/>
                <w:lang w:val="en-GB"/>
              </w:rPr>
              <w:t xml:space="preserve"> 30</w:t>
            </w:r>
          </w:smartTag>
          <w:r w:rsidR="000A0790"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0A0790" w:rsidRPr="00337497">
              <w:rPr>
                <w:rFonts w:ascii="Lucida Sans Unicode" w:eastAsia="Arial Unicode MS" w:hAnsi="Lucida Sans Unicode" w:cs="Lucida Sans Unicode"/>
                <w:color w:val="212123"/>
                <w:spacing w:val="-10"/>
                <w:sz w:val="14"/>
                <w:szCs w:val="14"/>
                <w:lang w:val="en-GB"/>
              </w:rPr>
              <w:t>Finland</w:t>
            </w:r>
          </w:smartTag>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0A0790" w:rsidRPr="00337497">
                <w:rPr>
                  <w:rFonts w:ascii="Lucida Sans Unicode" w:eastAsia="Arial Unicode MS" w:hAnsi="Lucida Sans Unicode" w:cs="Lucida Sans Unicode"/>
                  <w:color w:val="212123"/>
                  <w:spacing w:val="-10"/>
                  <w:sz w:val="14"/>
                  <w:szCs w:val="14"/>
                  <w:lang w:val="en-GB"/>
                </w:rPr>
                <w:t>Helsinki</w:t>
              </w:r>
            </w:smartTag>
          </w:smartTag>
          <w:r w:rsidR="000A0790" w:rsidRPr="00337497">
            <w:rPr>
              <w:rFonts w:ascii="Lucida Sans Unicode" w:eastAsia="Arial Unicode MS" w:hAnsi="Lucida Sans Unicode" w:cs="Lucida Sans Unicode"/>
              <w:color w:val="212123"/>
              <w:spacing w:val="-10"/>
              <w:sz w:val="14"/>
              <w:szCs w:val="14"/>
              <w:lang w:val="en-GB"/>
            </w:rPr>
            <w:t>)</w:t>
          </w:r>
        </w:p>
        <w:p w:rsidR="000A0790" w:rsidRPr="00337497" w:rsidRDefault="000A0790"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sidR="00A625F5">
            <w:rPr>
              <w:rFonts w:ascii="Lucida Sans Unicode" w:eastAsia="Arial Unicode MS" w:hAnsi="Lucida Sans Unicode" w:cs="Lucida Sans Unicode"/>
              <w:color w:val="212123"/>
              <w:spacing w:val="4"/>
              <w:sz w:val="14"/>
              <w:szCs w:val="14"/>
              <w:lang w:val="sv-FI"/>
            </w:rPr>
            <w:t xml:space="preserve">0295 16 001 </w:t>
          </w:r>
          <w:r w:rsidRPr="00337497">
            <w:rPr>
              <w:rFonts w:ascii="Lucida Sans Unicode" w:eastAsia="Arial Unicode MS" w:hAnsi="Lucida Sans Unicode" w:cs="Lucida Sans Unicode"/>
              <w:color w:val="212123"/>
              <w:spacing w:val="4"/>
              <w:sz w:val="14"/>
              <w:szCs w:val="14"/>
              <w:lang w:val="sv-FI"/>
            </w:rPr>
            <w:t>▴ fax +358 9 160 54202</w:t>
          </w:r>
        </w:p>
      </w:tc>
    </w:tr>
  </w:tbl>
  <w:p w:rsidR="00D436E9" w:rsidRPr="000A0790" w:rsidRDefault="00D436E9"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BE5" w:rsidRDefault="00875BE5">
      <w:r>
        <w:separator/>
      </w:r>
    </w:p>
  </w:footnote>
  <w:footnote w:type="continuationSeparator" w:id="0">
    <w:p w:rsidR="00875BE5" w:rsidRDefault="00875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BF538C">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BF538C">
            <w:rPr>
              <w:rStyle w:val="Sivunumero"/>
              <w:noProof/>
            </w:rPr>
            <w:t>3</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D10ADB" w:rsidP="00875BE5">
          <w:pPr>
            <w:pStyle w:val="Leiptekstivasen"/>
            <w:tabs>
              <w:tab w:val="left" w:pos="3237"/>
            </w:tabs>
          </w:pPr>
          <w:r>
            <w:rPr>
              <w:noProof/>
            </w:rPr>
            <w:drawing>
              <wp:anchor distT="0" distB="0" distL="114300" distR="114300" simplePos="0" relativeHeight="251657728" behindDoc="0" locked="0" layoutInCell="1" allowOverlap="1" wp14:anchorId="517A91E2" wp14:editId="663B76EC">
                <wp:simplePos x="0" y="0"/>
                <wp:positionH relativeFrom="page">
                  <wp:posOffset>0</wp:posOffset>
                </wp:positionH>
                <wp:positionV relativeFrom="page">
                  <wp:posOffset>0</wp:posOffset>
                </wp:positionV>
                <wp:extent cx="1975485" cy="527050"/>
                <wp:effectExtent l="0" t="0" r="5715" b="635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5BE5">
            <w:tab/>
          </w:r>
        </w:p>
      </w:tc>
      <w:tc>
        <w:tcPr>
          <w:tcW w:w="2592" w:type="dxa"/>
        </w:tcPr>
        <w:p w:rsidR="00CE403D" w:rsidRDefault="00652249">
          <w:pPr>
            <w:pStyle w:val="Asiakirjatyyppi"/>
          </w:pPr>
          <w:r>
            <w:t>nimeämispyyntö</w:t>
          </w:r>
        </w:p>
      </w:tc>
      <w:tc>
        <w:tcPr>
          <w:tcW w:w="1296" w:type="dxa"/>
          <w:vAlign w:val="bottom"/>
        </w:tcPr>
        <w:p w:rsidR="00CE403D" w:rsidRDefault="00652249">
          <w:pPr>
            <w:pStyle w:val="AsKirjNro"/>
          </w:pPr>
          <w:bookmarkStart w:id="3" w:name="DM_DOCNUM"/>
          <w:r>
            <w:t>247485</w:t>
          </w:r>
          <w:bookmarkEnd w:id="3"/>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BF538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BF538C">
            <w:rPr>
              <w:rStyle w:val="Sivunumero"/>
              <w:noProof/>
            </w:rPr>
            <w:t>3</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AF799A" w:rsidP="00D9653B">
          <w:pPr>
            <w:pStyle w:val="Leiptekstivasen"/>
          </w:pPr>
          <w:bookmarkStart w:id="4" w:name="DM_X_REGCODEHARE"/>
          <w:bookmarkStart w:id="5" w:name="DM_CREATION_DATE"/>
          <w:bookmarkEnd w:id="4"/>
          <w:r>
            <w:t>2</w:t>
          </w:r>
          <w:r w:rsidR="00D9653B">
            <w:t>5</w:t>
          </w:r>
          <w:r w:rsidR="00652249">
            <w:t>.1.2018</w:t>
          </w:r>
          <w:bookmarkEnd w:id="5"/>
        </w:p>
      </w:tc>
      <w:tc>
        <w:tcPr>
          <w:tcW w:w="2592" w:type="dxa"/>
          <w:gridSpan w:val="2"/>
        </w:tcPr>
        <w:p w:rsidR="00CE403D" w:rsidRDefault="00652249">
          <w:pPr>
            <w:pStyle w:val="Leiptekstivasen"/>
          </w:pPr>
          <w:bookmarkStart w:id="6" w:name="DM_C_CASENATIVEID"/>
          <w:bookmarkEnd w:id="6"/>
          <w:r>
            <w:t>MMM012:00/2018</w:t>
          </w:r>
        </w:p>
      </w:tc>
    </w:tr>
    <w:tr w:rsidR="001A7350" w:rsidTr="00EB7EA4">
      <w:trPr>
        <w:cantSplit/>
        <w:trHeight w:hRule="exact" w:val="240"/>
      </w:trPr>
      <w:tc>
        <w:tcPr>
          <w:tcW w:w="5184" w:type="dxa"/>
          <w:shd w:val="clear" w:color="auto" w:fill="auto"/>
        </w:tcPr>
        <w:p w:rsidR="001A7350" w:rsidRDefault="001A7350">
          <w:pPr>
            <w:pStyle w:val="Leiptekstivasen"/>
          </w:pPr>
        </w:p>
      </w:tc>
      <w:tc>
        <w:tcPr>
          <w:tcW w:w="2592" w:type="dxa"/>
        </w:tcPr>
        <w:p w:rsidR="001A7350" w:rsidRDefault="001A7350">
          <w:pPr>
            <w:pStyle w:val="Leiptekstivasen"/>
          </w:pPr>
        </w:p>
      </w:tc>
      <w:tc>
        <w:tcPr>
          <w:tcW w:w="2592" w:type="dxa"/>
          <w:gridSpan w:val="2"/>
        </w:tcPr>
        <w:p w:rsidR="001A7350" w:rsidRDefault="001A7350">
          <w:pPr>
            <w:pStyle w:val="Leiptekstivasen"/>
          </w:pPr>
        </w:p>
      </w:tc>
    </w:tr>
    <w:tr w:rsidR="00D436E9">
      <w:trPr>
        <w:cantSplit/>
        <w:trHeight w:hRule="exact" w:val="720"/>
      </w:trPr>
      <w:tc>
        <w:tcPr>
          <w:tcW w:w="5184" w:type="dxa"/>
        </w:tcPr>
        <w:p w:rsidR="00D436E9" w:rsidRDefault="00D436E9">
          <w:pPr>
            <w:pStyle w:val="Leiptekstivasen"/>
          </w:pPr>
        </w:p>
        <w:p w:rsidR="00F80583" w:rsidRDefault="00F80583">
          <w:pPr>
            <w:pStyle w:val="Leiptekstivasen"/>
          </w:pPr>
        </w:p>
      </w:tc>
      <w:tc>
        <w:tcPr>
          <w:tcW w:w="2592" w:type="dxa"/>
        </w:tcPr>
        <w:p w:rsidR="00D436E9" w:rsidRDefault="00D436E9">
          <w:pPr>
            <w:pStyle w:val="Leiptekstivasen"/>
          </w:pPr>
        </w:p>
      </w:tc>
      <w:tc>
        <w:tcPr>
          <w:tcW w:w="1296" w:type="dxa"/>
        </w:tcPr>
        <w:p w:rsidR="00D436E9" w:rsidRDefault="00D436E9">
          <w:pPr>
            <w:pStyle w:val="Leiptekstivasen"/>
          </w:pPr>
        </w:p>
      </w:tc>
      <w:tc>
        <w:tcPr>
          <w:tcW w:w="1296" w:type="dxa"/>
        </w:tcPr>
        <w:p w:rsidR="00D436E9" w:rsidRDefault="00D436E9">
          <w:pPr>
            <w:pStyle w:val="Leiptekstivasen"/>
          </w:pPr>
        </w:p>
      </w:tc>
    </w:tr>
  </w:tbl>
  <w:p w:rsidR="00D436E9" w:rsidRDefault="00D436E9">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91"/>
    <w:rsid w:val="000A0790"/>
    <w:rsid w:val="00102E01"/>
    <w:rsid w:val="00182718"/>
    <w:rsid w:val="001A03EB"/>
    <w:rsid w:val="001A6944"/>
    <w:rsid w:val="001A7350"/>
    <w:rsid w:val="002B1CD8"/>
    <w:rsid w:val="002B2838"/>
    <w:rsid w:val="003E584C"/>
    <w:rsid w:val="00432058"/>
    <w:rsid w:val="00571EBF"/>
    <w:rsid w:val="00583F0C"/>
    <w:rsid w:val="00590F91"/>
    <w:rsid w:val="006025E9"/>
    <w:rsid w:val="00652249"/>
    <w:rsid w:val="00656E3B"/>
    <w:rsid w:val="0071694F"/>
    <w:rsid w:val="007E290E"/>
    <w:rsid w:val="007F3630"/>
    <w:rsid w:val="007F44AD"/>
    <w:rsid w:val="00875BE5"/>
    <w:rsid w:val="008B5FD0"/>
    <w:rsid w:val="00955878"/>
    <w:rsid w:val="00957AE7"/>
    <w:rsid w:val="00984E62"/>
    <w:rsid w:val="009B588C"/>
    <w:rsid w:val="009D6FC4"/>
    <w:rsid w:val="00A52788"/>
    <w:rsid w:val="00A625F5"/>
    <w:rsid w:val="00AA2360"/>
    <w:rsid w:val="00AA3DB5"/>
    <w:rsid w:val="00AE6629"/>
    <w:rsid w:val="00AF5A01"/>
    <w:rsid w:val="00AF799A"/>
    <w:rsid w:val="00B242C6"/>
    <w:rsid w:val="00BF538C"/>
    <w:rsid w:val="00C1387A"/>
    <w:rsid w:val="00CE403D"/>
    <w:rsid w:val="00D03269"/>
    <w:rsid w:val="00D05F00"/>
    <w:rsid w:val="00D10ADB"/>
    <w:rsid w:val="00D436E9"/>
    <w:rsid w:val="00D74722"/>
    <w:rsid w:val="00D7796C"/>
    <w:rsid w:val="00D84D1F"/>
    <w:rsid w:val="00D9653B"/>
    <w:rsid w:val="00DB0F01"/>
    <w:rsid w:val="00E77C57"/>
    <w:rsid w:val="00F472E2"/>
    <w:rsid w:val="00F62B01"/>
    <w:rsid w:val="00F80583"/>
    <w:rsid w:val="00FC3B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3E584C"/>
    <w:rPr>
      <w:rFonts w:ascii="Tahoma" w:hAnsi="Tahoma" w:cs="Tahoma"/>
      <w:sz w:val="16"/>
      <w:szCs w:val="16"/>
    </w:rPr>
  </w:style>
  <w:style w:type="character" w:customStyle="1" w:styleId="SelitetekstiChar">
    <w:name w:val="Seliteteksti Char"/>
    <w:basedOn w:val="Kappaleenoletusfontti"/>
    <w:link w:val="Seliteteksti"/>
    <w:rsid w:val="003E5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rjaamo@mmm.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5067</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Jukka Mirvo</cp:lastModifiedBy>
  <cp:revision>2</cp:revision>
  <cp:lastPrinted>2018-01-25T06:49:00Z</cp:lastPrinted>
  <dcterms:created xsi:type="dcterms:W3CDTF">2018-01-25T10:34:00Z</dcterms:created>
  <dcterms:modified xsi:type="dcterms:W3CDTF">2018-01-25T10:34:00Z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MMM#247485#1</vt:lpwstr>
  </property>
</Properties>
</file>