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FA" w:rsidRPr="002E55FA" w:rsidRDefault="002E55FA" w:rsidP="00F57FEA">
      <w:pPr>
        <w:pStyle w:val="Default"/>
        <w:jc w:val="both"/>
        <w:rPr>
          <w:rFonts w:ascii="Times New Roman" w:hAnsi="Times New Roman" w:cs="Times New Roman"/>
          <w:bCs/>
        </w:rPr>
      </w:pPr>
      <w:r w:rsidRPr="002E55FA">
        <w:rPr>
          <w:rFonts w:ascii="Times New Roman" w:hAnsi="Times New Roman" w:cs="Times New Roman"/>
          <w:bCs/>
        </w:rPr>
        <w:t xml:space="preserve">Opetus- ja kulttuuriministeriö </w:t>
      </w:r>
    </w:p>
    <w:p w:rsidR="002E55FA" w:rsidRPr="002E55FA" w:rsidRDefault="002E55FA" w:rsidP="00F57FEA">
      <w:pPr>
        <w:pStyle w:val="Default"/>
        <w:jc w:val="both"/>
        <w:rPr>
          <w:rFonts w:ascii="Times New Roman" w:hAnsi="Times New Roman" w:cs="Times New Roman"/>
          <w:bCs/>
        </w:rPr>
      </w:pPr>
    </w:p>
    <w:p w:rsidR="002E55FA" w:rsidRPr="002E55FA" w:rsidRDefault="002E55FA" w:rsidP="00F57FEA">
      <w:pPr>
        <w:jc w:val="both"/>
      </w:pPr>
      <w:r w:rsidRPr="002E55FA">
        <w:t>VARHAISKASVATUSTA KOSKEVA LAINSÄÄDÄNTÖ UUDISTUU</w:t>
      </w:r>
    </w:p>
    <w:p w:rsidR="002E55FA" w:rsidRPr="002E55FA" w:rsidRDefault="002E55FA" w:rsidP="00F57FEA">
      <w:pPr>
        <w:jc w:val="both"/>
      </w:pPr>
      <w:r w:rsidRPr="002E55FA">
        <w:t>KUULEMISTILAISUUS 13.2.2013</w:t>
      </w:r>
    </w:p>
    <w:p w:rsidR="002E55FA" w:rsidRPr="002E55FA" w:rsidRDefault="002E55FA" w:rsidP="00F57FEA">
      <w:pPr>
        <w:jc w:val="both"/>
      </w:pPr>
    </w:p>
    <w:p w:rsidR="002E55FA" w:rsidRPr="002E55FA" w:rsidRDefault="002E55FA" w:rsidP="00F57FEA">
      <w:pPr>
        <w:jc w:val="both"/>
      </w:pPr>
      <w:bookmarkStart w:id="0" w:name="_GoBack"/>
      <w:r w:rsidRPr="002E55FA">
        <w:t>Suomen varhaiskasvatuksen erityisopettajat SVEOT ry</w:t>
      </w:r>
      <w:bookmarkEnd w:id="0"/>
      <w:r w:rsidRPr="002E55FA">
        <w:t>.</w:t>
      </w:r>
    </w:p>
    <w:p w:rsidR="002E55FA" w:rsidRPr="002E55FA" w:rsidRDefault="002E55FA" w:rsidP="00F57FEA">
      <w:pPr>
        <w:jc w:val="both"/>
      </w:pPr>
    </w:p>
    <w:p w:rsidR="002E55FA" w:rsidRDefault="002E55FA" w:rsidP="00F57FEA">
      <w:pPr>
        <w:jc w:val="both"/>
      </w:pPr>
      <w:r w:rsidRPr="002E55FA">
        <w:t>LAUSUNNON KESKEINEN SISÄLTÖ</w:t>
      </w:r>
    </w:p>
    <w:p w:rsidR="00543F83" w:rsidRDefault="00543F83" w:rsidP="00F57FEA">
      <w:pPr>
        <w:jc w:val="both"/>
      </w:pPr>
    </w:p>
    <w:p w:rsidR="00C253B0" w:rsidRDefault="00C253B0" w:rsidP="00F57FEA">
      <w:pPr>
        <w:pStyle w:val="Default"/>
        <w:jc w:val="both"/>
        <w:rPr>
          <w:rFonts w:ascii="Times New Roman" w:hAnsi="Times New Roman" w:cs="Times New Roman"/>
        </w:rPr>
      </w:pPr>
      <w:r w:rsidRPr="00F609E6">
        <w:rPr>
          <w:rFonts w:ascii="Times New Roman" w:hAnsi="Times New Roman" w:cs="Times New Roman"/>
        </w:rPr>
        <w:t>Varhaiskasvatuksen määrittely on selkiytymätöntä. Määrittelyn tulee olla lainsäädännössä niin se</w:t>
      </w:r>
      <w:r w:rsidRPr="00F609E6">
        <w:rPr>
          <w:rFonts w:ascii="Times New Roman" w:hAnsi="Times New Roman" w:cs="Times New Roman"/>
        </w:rPr>
        <w:t>l</w:t>
      </w:r>
      <w:r w:rsidRPr="00F609E6">
        <w:rPr>
          <w:rFonts w:ascii="Times New Roman" w:hAnsi="Times New Roman" w:cs="Times New Roman"/>
        </w:rPr>
        <w:t xml:space="preserve">keää, että kaikki ymmärtävät käsitteellä samaa asiaa. Kannatamme OAJ:n esittämää määritelmää: Julkisella varhaiskasvatuksella tarkoitetaan lapsen kasvun, kehityksen ja oppimisen kokonaisuutta päiväkodeissa ja varhaiskasvatusyksiköissä, joilla on pedagogisesta toiminnasta vastaava johtaja ja lapsiryhmässä pedagogisen toiminnan toteuttamisesta vastaamassa lastentarhanopettaja. </w:t>
      </w:r>
      <w:r w:rsidR="00415458" w:rsidRPr="00F609E6">
        <w:rPr>
          <w:rFonts w:ascii="Times New Roman" w:hAnsi="Times New Roman" w:cs="Times New Roman"/>
        </w:rPr>
        <w:t>. Opetu</w:t>
      </w:r>
      <w:r w:rsidR="00415458" w:rsidRPr="00F609E6">
        <w:rPr>
          <w:rFonts w:ascii="Times New Roman" w:hAnsi="Times New Roman" w:cs="Times New Roman"/>
        </w:rPr>
        <w:t>s</w:t>
      </w:r>
      <w:r w:rsidR="00415458" w:rsidRPr="00F609E6">
        <w:rPr>
          <w:rFonts w:ascii="Times New Roman" w:hAnsi="Times New Roman" w:cs="Times New Roman"/>
        </w:rPr>
        <w:t xml:space="preserve">hallituksen hyväksymät valtakunnalliset </w:t>
      </w:r>
      <w:r w:rsidR="00415458">
        <w:rPr>
          <w:rFonts w:ascii="Times New Roman" w:hAnsi="Times New Roman" w:cs="Times New Roman"/>
        </w:rPr>
        <w:t>v</w:t>
      </w:r>
      <w:r w:rsidR="00415458" w:rsidRPr="00F609E6">
        <w:rPr>
          <w:rFonts w:ascii="Times New Roman" w:hAnsi="Times New Roman" w:cs="Times New Roman"/>
        </w:rPr>
        <w:t>arhaiskasvatussuunnitelman perusteet</w:t>
      </w:r>
      <w:r w:rsidR="00415458">
        <w:rPr>
          <w:rFonts w:ascii="Times New Roman" w:hAnsi="Times New Roman" w:cs="Times New Roman"/>
        </w:rPr>
        <w:t xml:space="preserve"> tulee olla v</w:t>
      </w:r>
      <w:r w:rsidR="00415458" w:rsidRPr="00F609E6">
        <w:rPr>
          <w:rFonts w:ascii="Times New Roman" w:hAnsi="Times New Roman" w:cs="Times New Roman"/>
        </w:rPr>
        <w:t>arhai</w:t>
      </w:r>
      <w:r w:rsidR="00415458" w:rsidRPr="00F609E6">
        <w:rPr>
          <w:rFonts w:ascii="Times New Roman" w:hAnsi="Times New Roman" w:cs="Times New Roman"/>
        </w:rPr>
        <w:t>s</w:t>
      </w:r>
      <w:r w:rsidR="00415458" w:rsidRPr="00F609E6">
        <w:rPr>
          <w:rFonts w:ascii="Times New Roman" w:hAnsi="Times New Roman" w:cs="Times New Roman"/>
        </w:rPr>
        <w:t xml:space="preserve">kasvatusta </w:t>
      </w:r>
      <w:r w:rsidR="00415458">
        <w:rPr>
          <w:rFonts w:ascii="Times New Roman" w:hAnsi="Times New Roman" w:cs="Times New Roman"/>
        </w:rPr>
        <w:t>säätelevä, normiohjaava opetussuunnitelma.</w:t>
      </w:r>
      <w:r w:rsidRPr="00F609E6">
        <w:rPr>
          <w:rFonts w:ascii="Times New Roman" w:hAnsi="Times New Roman" w:cs="Times New Roman"/>
        </w:rPr>
        <w:t xml:space="preserve"> Varhaiskasvatus muodostuu päiväkotito</w:t>
      </w:r>
      <w:r w:rsidRPr="00F609E6">
        <w:rPr>
          <w:rFonts w:ascii="Times New Roman" w:hAnsi="Times New Roman" w:cs="Times New Roman"/>
        </w:rPr>
        <w:t>i</w:t>
      </w:r>
      <w:r w:rsidRPr="00F609E6">
        <w:rPr>
          <w:rFonts w:ascii="Times New Roman" w:hAnsi="Times New Roman" w:cs="Times New Roman"/>
        </w:rPr>
        <w:t>minnasta, esiopetuksesta ja avoimista pedagogisista varhaiskasvatuspalveluista. Opettaja vastaa pedagogisen toiminnan suunnittelusta, toteuttamisesta, arvioinnista ja kehittämisestä.</w:t>
      </w:r>
      <w:r>
        <w:rPr>
          <w:rFonts w:ascii="Times New Roman" w:hAnsi="Times New Roman" w:cs="Times New Roman"/>
        </w:rPr>
        <w:t xml:space="preserve"> Lukuisten tutkimusten perusteella</w:t>
      </w:r>
      <w:proofErr w:type="gramStart"/>
      <w:r>
        <w:rPr>
          <w:rFonts w:ascii="Times New Roman" w:hAnsi="Times New Roman" w:cs="Times New Roman"/>
        </w:rPr>
        <w:t xml:space="preserve"> (mm. </w:t>
      </w:r>
      <w:proofErr w:type="spellStart"/>
      <w:r w:rsidRPr="00F609E6">
        <w:rPr>
          <w:rFonts w:ascii="Times New Roman" w:hAnsi="Times New Roman" w:cs="Times New Roman"/>
        </w:rPr>
        <w:t>Burchinal</w:t>
      </w:r>
      <w:proofErr w:type="spellEnd"/>
      <w:r>
        <w:rPr>
          <w:rFonts w:ascii="Times New Roman" w:hAnsi="Times New Roman" w:cs="Times New Roman"/>
        </w:rPr>
        <w:t xml:space="preserve"> ym.</w:t>
      </w:r>
      <w:proofErr w:type="gramEnd"/>
      <w:r>
        <w:rPr>
          <w:rFonts w:ascii="Times New Roman" w:hAnsi="Times New Roman" w:cs="Times New Roman"/>
        </w:rPr>
        <w:t>20</w:t>
      </w:r>
      <w:r w:rsidRPr="00F609E6">
        <w:rPr>
          <w:rFonts w:ascii="Times New Roman" w:hAnsi="Times New Roman" w:cs="Times New Roman"/>
        </w:rPr>
        <w:t>02</w:t>
      </w:r>
      <w:r>
        <w:rPr>
          <w:rFonts w:ascii="Times New Roman" w:hAnsi="Times New Roman" w:cs="Times New Roman"/>
        </w:rPr>
        <w:t xml:space="preserve">;Kalliala 2008; Suhonen 2009) laadullisesti hyvän varhaiskasvatuksen keskeinen tekijä on kasvattajien korkeakoulutus. </w:t>
      </w:r>
      <w:r w:rsidR="002F3C8D">
        <w:rPr>
          <w:rFonts w:ascii="Times New Roman" w:hAnsi="Times New Roman" w:cs="Times New Roman"/>
        </w:rPr>
        <w:t>Tutkimuksissa on myös tode</w:t>
      </w:r>
      <w:r w:rsidR="002F3C8D">
        <w:rPr>
          <w:rFonts w:ascii="Times New Roman" w:hAnsi="Times New Roman" w:cs="Times New Roman"/>
        </w:rPr>
        <w:t>t</w:t>
      </w:r>
      <w:r w:rsidR="002F3C8D">
        <w:rPr>
          <w:rFonts w:ascii="Times New Roman" w:hAnsi="Times New Roman" w:cs="Times New Roman"/>
        </w:rPr>
        <w:t xml:space="preserve">tu selkeästi varhaiskasvatuksen ja varhaiserityiskasvatuksen suotuisat vaikutukset ja tärkeys lapsen tulevaisuudelle ja hyvälle elämälle. </w:t>
      </w:r>
    </w:p>
    <w:p w:rsidR="00C253B0" w:rsidRDefault="00C253B0" w:rsidP="00F57FEA">
      <w:pPr>
        <w:pStyle w:val="Default"/>
        <w:jc w:val="both"/>
        <w:rPr>
          <w:rFonts w:ascii="Times New Roman" w:hAnsi="Times New Roman" w:cs="Times New Roman"/>
        </w:rPr>
      </w:pPr>
    </w:p>
    <w:p w:rsidR="001057C4" w:rsidRDefault="00543F83" w:rsidP="00F57FEA">
      <w:pPr>
        <w:autoSpaceDE w:val="0"/>
        <w:autoSpaceDN w:val="0"/>
        <w:adjustRightInd w:val="0"/>
        <w:jc w:val="both"/>
        <w:rPr>
          <w:rFonts w:eastAsiaTheme="minorHAnsi"/>
          <w:lang w:eastAsia="en-US"/>
        </w:rPr>
      </w:pPr>
      <w:r w:rsidRPr="00543F83">
        <w:t>Kaikilla alle kouluikäisillä lapsilla on oltava subjektiivinen oikeus varhaiskasvatukseen ja päiväho</w:t>
      </w:r>
      <w:r w:rsidRPr="00543F83">
        <w:t>i</w:t>
      </w:r>
      <w:r w:rsidRPr="00543F83">
        <w:t>toon sekä velvollisuus osallistua vuotta ennen oppivelvollisuuden alkamista perusopetuslain muka</w:t>
      </w:r>
      <w:r w:rsidRPr="00543F83">
        <w:t>i</w:t>
      </w:r>
      <w:r w:rsidRPr="00543F83">
        <w:t>seen esiopetukseen. Kaikilla lapsilla tulee olla oikeus myös varhaiserityiskasvatukseen ja opetu</w:t>
      </w:r>
      <w:r w:rsidRPr="00543F83">
        <w:t>k</w:t>
      </w:r>
      <w:r w:rsidRPr="00543F83">
        <w:t>seen (palvelut, tukitoimet) silloin, kun he sitä tarvitsevat. Erityisen tuen määrän suuri vaihtelu ku</w:t>
      </w:r>
      <w:r w:rsidRPr="00543F83">
        <w:t>n</w:t>
      </w:r>
      <w:r w:rsidRPr="00543F83">
        <w:t>tien välillä (0–49 %)</w:t>
      </w:r>
      <w:proofErr w:type="gramStart"/>
      <w:r w:rsidRPr="00543F83">
        <w:t xml:space="preserve"> (Pihlaja ym.</w:t>
      </w:r>
      <w:proofErr w:type="gramEnd"/>
      <w:r w:rsidRPr="00543F83">
        <w:t xml:space="preserve"> 2010) kertoo siitä, että selkeää määrittelyä ei päivähoidossa er</w:t>
      </w:r>
      <w:r w:rsidRPr="00543F83">
        <w:t>i</w:t>
      </w:r>
      <w:r w:rsidRPr="00543F83">
        <w:t xml:space="preserve">tyistä tukea tarvitsevalle lapselle ole. </w:t>
      </w:r>
      <w:r w:rsidRPr="00543F83">
        <w:rPr>
          <w:rFonts w:eastAsiaTheme="minorHAnsi"/>
          <w:lang w:eastAsia="en-US"/>
        </w:rPr>
        <w:t>Nykyinen sääntely ei ole riittävässä määrin turvannut erityisen tuen tarpeessa olevien lasten tarvitsemia palveluja ja tukitoimia varhaiskasvatuksessa. Laissa ei määritellä lapsen oikeutta saada tarvitsemaansa erityistä tukea eikä menettelytapoja, jolla lapsen tuen tarpeeseen</w:t>
      </w:r>
      <w:r>
        <w:rPr>
          <w:rFonts w:eastAsiaTheme="minorHAnsi"/>
          <w:lang w:eastAsia="en-US"/>
        </w:rPr>
        <w:t xml:space="preserve"> </w:t>
      </w:r>
      <w:r w:rsidRPr="00543F83">
        <w:rPr>
          <w:rFonts w:eastAsiaTheme="minorHAnsi"/>
          <w:lang w:eastAsia="en-US"/>
        </w:rPr>
        <w:t xml:space="preserve">vastataan. </w:t>
      </w:r>
      <w:r>
        <w:rPr>
          <w:rFonts w:eastAsiaTheme="minorHAnsi"/>
          <w:lang w:eastAsia="en-US"/>
        </w:rPr>
        <w:t>Lapsen yksilöllisen kasvun, kehityksen ja oppimisen tukeminen edelly</w:t>
      </w:r>
      <w:r>
        <w:rPr>
          <w:rFonts w:eastAsiaTheme="minorHAnsi"/>
          <w:lang w:eastAsia="en-US"/>
        </w:rPr>
        <w:t>t</w:t>
      </w:r>
      <w:r>
        <w:rPr>
          <w:rFonts w:eastAsiaTheme="minorHAnsi"/>
          <w:lang w:eastAsia="en-US"/>
        </w:rPr>
        <w:t>tää erityisen tuen tarpeet tunnistamista</w:t>
      </w:r>
      <w:r w:rsidRPr="00543F83">
        <w:rPr>
          <w:rFonts w:eastAsiaTheme="minorHAnsi"/>
          <w:lang w:eastAsia="en-US"/>
        </w:rPr>
        <w:t>, jonka jälkeen hänelle tulisi järjestää</w:t>
      </w:r>
      <w:r>
        <w:rPr>
          <w:rFonts w:eastAsiaTheme="minorHAnsi"/>
          <w:lang w:eastAsia="en-US"/>
        </w:rPr>
        <w:t xml:space="preserve"> </w:t>
      </w:r>
      <w:r w:rsidRPr="00543F83">
        <w:rPr>
          <w:rFonts w:eastAsiaTheme="minorHAnsi"/>
          <w:lang w:eastAsia="en-US"/>
        </w:rPr>
        <w:t>tarvittavat</w:t>
      </w:r>
      <w:r>
        <w:rPr>
          <w:rFonts w:eastAsiaTheme="minorHAnsi"/>
          <w:lang w:eastAsia="en-US"/>
        </w:rPr>
        <w:t xml:space="preserve"> rakenteelliset ja pedagogiset</w:t>
      </w:r>
      <w:r w:rsidRPr="00543F83">
        <w:rPr>
          <w:rFonts w:eastAsiaTheme="minorHAnsi"/>
          <w:lang w:eastAsia="en-US"/>
        </w:rPr>
        <w:t xml:space="preserve"> tukitoimet ja hänen kasvuaan edistävä ympäristö</w:t>
      </w:r>
      <w:r>
        <w:rPr>
          <w:rFonts w:eastAsiaTheme="minorHAnsi"/>
          <w:lang w:eastAsia="en-US"/>
        </w:rPr>
        <w:t>. Koulutuksellisen tasa-arvon näk</w:t>
      </w:r>
      <w:r>
        <w:rPr>
          <w:rFonts w:eastAsiaTheme="minorHAnsi"/>
          <w:lang w:eastAsia="en-US"/>
        </w:rPr>
        <w:t>ö</w:t>
      </w:r>
      <w:r>
        <w:rPr>
          <w:rFonts w:eastAsiaTheme="minorHAnsi"/>
          <w:lang w:eastAsia="en-US"/>
        </w:rPr>
        <w:t xml:space="preserve">kulma tulee huomioida: tällä hetkellä lapsen oikeus ja mahdollisuudet varhaiskasvatuspalveluihin ja varhaiserityiskasvatukseen riippuvat hyvin usein siitä, missä lapsi asuu. </w:t>
      </w:r>
    </w:p>
    <w:p w:rsidR="001057C4" w:rsidRDefault="001057C4" w:rsidP="00F57FEA">
      <w:pPr>
        <w:autoSpaceDE w:val="0"/>
        <w:autoSpaceDN w:val="0"/>
        <w:adjustRightInd w:val="0"/>
        <w:jc w:val="both"/>
        <w:rPr>
          <w:rFonts w:eastAsiaTheme="minorHAnsi"/>
          <w:lang w:eastAsia="en-US"/>
        </w:rPr>
      </w:pPr>
    </w:p>
    <w:p w:rsidR="00C253B0" w:rsidRPr="00C253B0" w:rsidRDefault="009903EE" w:rsidP="00F57FEA">
      <w:pPr>
        <w:autoSpaceDE w:val="0"/>
        <w:autoSpaceDN w:val="0"/>
        <w:adjustRightInd w:val="0"/>
        <w:jc w:val="both"/>
      </w:pPr>
      <w:proofErr w:type="spellStart"/>
      <w:r>
        <w:rPr>
          <w:rFonts w:eastAsiaTheme="minorHAnsi"/>
          <w:lang w:eastAsia="en-US"/>
        </w:rPr>
        <w:t>Medikalisaatioon</w:t>
      </w:r>
      <w:proofErr w:type="spellEnd"/>
      <w:r>
        <w:rPr>
          <w:rFonts w:eastAsiaTheme="minorHAnsi"/>
          <w:lang w:eastAsia="en-US"/>
        </w:rPr>
        <w:t xml:space="preserve"> perustuva ongelmien diagnosoiminen ja lääkärin lausunnot eivät saa olla edell</w:t>
      </w:r>
      <w:r>
        <w:rPr>
          <w:rFonts w:eastAsiaTheme="minorHAnsi"/>
          <w:lang w:eastAsia="en-US"/>
        </w:rPr>
        <w:t>y</w:t>
      </w:r>
      <w:r>
        <w:rPr>
          <w:rFonts w:eastAsiaTheme="minorHAnsi"/>
          <w:lang w:eastAsia="en-US"/>
        </w:rPr>
        <w:t>tyksenä lasten tuen tarpeeseen vastaamiselle, vaan tarvittavat tukitoimet tulee ottaa käyttöön heti tarpeiden ilmetessä. On luotettava varhaiskasvatuksen ja varhaiserityiskasvatuksen pedagogiseen ja kasvatukselliseen asiantuntemukseen sekä perheiden näkemyksiin.</w:t>
      </w:r>
      <w:r w:rsidR="00543F83">
        <w:rPr>
          <w:rFonts w:eastAsiaTheme="minorHAnsi"/>
          <w:lang w:eastAsia="en-US"/>
        </w:rPr>
        <w:t xml:space="preserve"> </w:t>
      </w:r>
      <w:r w:rsidR="00C253B0" w:rsidRPr="00C253B0">
        <w:rPr>
          <w:rFonts w:eastAsiaTheme="minorHAnsi"/>
          <w:iCs/>
          <w:lang w:eastAsia="en-US"/>
        </w:rPr>
        <w:t>Lapsella voi olla erityisen tuen tarve fyysisen, tiedollisen, taidollisen taikka tunne-elämän</w:t>
      </w:r>
      <w:r w:rsidR="00C253B0">
        <w:rPr>
          <w:rFonts w:eastAsiaTheme="minorHAnsi"/>
          <w:iCs/>
          <w:lang w:eastAsia="en-US"/>
        </w:rPr>
        <w:t xml:space="preserve"> </w:t>
      </w:r>
      <w:r w:rsidR="00C253B0" w:rsidRPr="00C253B0">
        <w:rPr>
          <w:rFonts w:eastAsiaTheme="minorHAnsi"/>
          <w:iCs/>
          <w:lang w:eastAsia="en-US"/>
        </w:rPr>
        <w:t>tai sosiaalisen kehityksen osa-alueilla. Erityisen tuen tarve voi syntyä myös tilanteessa,</w:t>
      </w:r>
      <w:r w:rsidR="00C253B0">
        <w:rPr>
          <w:rFonts w:eastAsiaTheme="minorHAnsi"/>
          <w:iCs/>
          <w:lang w:eastAsia="en-US"/>
        </w:rPr>
        <w:t xml:space="preserve"> </w:t>
      </w:r>
      <w:r w:rsidR="00C253B0" w:rsidRPr="00C253B0">
        <w:rPr>
          <w:rFonts w:eastAsiaTheme="minorHAnsi"/>
          <w:iCs/>
          <w:lang w:eastAsia="en-US"/>
        </w:rPr>
        <w:t>jossa lapsen kasvuolot vaarantavat tai eivät turvaa hä</w:t>
      </w:r>
      <w:r w:rsidR="00C253B0">
        <w:rPr>
          <w:rFonts w:eastAsiaTheme="minorHAnsi"/>
          <w:iCs/>
          <w:lang w:eastAsia="en-US"/>
        </w:rPr>
        <w:t>nen terveyttään tai kehitystään. (</w:t>
      </w:r>
      <w:r w:rsidR="00C253B0" w:rsidRPr="00C253B0">
        <w:rPr>
          <w:rFonts w:eastAsiaTheme="minorHAnsi"/>
          <w:iCs/>
          <w:lang w:eastAsia="en-US"/>
        </w:rPr>
        <w:t>Erityiskasvatuksen kehittäminen päivähoidossa</w:t>
      </w:r>
      <w:r w:rsidR="001057C4">
        <w:rPr>
          <w:rFonts w:eastAsiaTheme="minorHAnsi"/>
          <w:iCs/>
          <w:lang w:eastAsia="en-US"/>
        </w:rPr>
        <w:t xml:space="preserve"> 2010.)</w:t>
      </w:r>
      <w:r w:rsidR="00C253B0">
        <w:rPr>
          <w:rFonts w:eastAsiaTheme="minorHAnsi"/>
          <w:iCs/>
          <w:lang w:eastAsia="en-US"/>
        </w:rPr>
        <w:t xml:space="preserve"> Tämä Erika-raportin määritelmä on edelleen tarkoituksenmukainen ja käyttökelpoinen.</w:t>
      </w:r>
    </w:p>
    <w:p w:rsidR="00F609E6" w:rsidRDefault="00F609E6" w:rsidP="00F57FEA">
      <w:pPr>
        <w:jc w:val="both"/>
      </w:pPr>
    </w:p>
    <w:p w:rsidR="009903EE" w:rsidRDefault="000D45CE" w:rsidP="00F57FEA">
      <w:pPr>
        <w:pStyle w:val="Default"/>
        <w:jc w:val="both"/>
        <w:rPr>
          <w:rFonts w:ascii="Times New Roman" w:hAnsi="Times New Roman" w:cs="Times New Roman"/>
        </w:rPr>
      </w:pPr>
      <w:r>
        <w:rPr>
          <w:rFonts w:ascii="Times New Roman" w:hAnsi="Times New Roman" w:cs="Times New Roman"/>
        </w:rPr>
        <w:t>Esi- ja perusopetuksessa käytössä oleva kolmiportainen tuki tulee ulottaa koskemaan myös viis</w:t>
      </w:r>
      <w:r>
        <w:rPr>
          <w:rFonts w:ascii="Times New Roman" w:hAnsi="Times New Roman" w:cs="Times New Roman"/>
        </w:rPr>
        <w:t>i</w:t>
      </w:r>
      <w:r>
        <w:rPr>
          <w:rFonts w:ascii="Times New Roman" w:hAnsi="Times New Roman" w:cs="Times New Roman"/>
        </w:rPr>
        <w:t>vuotiaita ja sitä nuorempia lapsia. Nykyinen käsitteiden kirjavuus haittaa lasten pedagogisten ja kasvatuksellisten toimenpiteiden suunnittelua ja järjestämistä. Kokonaisuutena tuen käsitettä tulisi miettiä uudelleen, sillä varhaiskasvatuksessa ja perusopetuksessa on kyse pedagogiikasta ja kasv</w:t>
      </w:r>
      <w:r>
        <w:rPr>
          <w:rFonts w:ascii="Times New Roman" w:hAnsi="Times New Roman" w:cs="Times New Roman"/>
        </w:rPr>
        <w:t>a</w:t>
      </w:r>
      <w:r>
        <w:rPr>
          <w:rFonts w:ascii="Times New Roman" w:hAnsi="Times New Roman" w:cs="Times New Roman"/>
        </w:rPr>
        <w:lastRenderedPageBreak/>
        <w:t>tuksesta, oppimisesta ja kasvusta, eikä kuntoutuksesta. Lainsäädännössä on myös selkeästi määrite</w:t>
      </w:r>
      <w:r>
        <w:rPr>
          <w:rFonts w:ascii="Times New Roman" w:hAnsi="Times New Roman" w:cs="Times New Roman"/>
        </w:rPr>
        <w:t>l</w:t>
      </w:r>
      <w:r>
        <w:rPr>
          <w:rFonts w:ascii="Times New Roman" w:hAnsi="Times New Roman" w:cs="Times New Roman"/>
        </w:rPr>
        <w:t xml:space="preserve">tävä rakenteelliset </w:t>
      </w:r>
      <w:r w:rsidR="00957904">
        <w:rPr>
          <w:rFonts w:ascii="Times New Roman" w:hAnsi="Times New Roman" w:cs="Times New Roman"/>
        </w:rPr>
        <w:t xml:space="preserve">tukitoimet, joihin on myös varattava riittävät resurssit. </w:t>
      </w:r>
      <w:r w:rsidR="009903EE">
        <w:rPr>
          <w:rFonts w:ascii="Times New Roman" w:hAnsi="Times New Roman" w:cs="Times New Roman"/>
        </w:rPr>
        <w:t>Periaatteena tulee olla se, että lapsikohtainen suunnitelma sisältää myös tarvittavat tukitoimet, jolloin vältetään lapsen neg</w:t>
      </w:r>
      <w:r w:rsidR="009903EE">
        <w:rPr>
          <w:rFonts w:ascii="Times New Roman" w:hAnsi="Times New Roman" w:cs="Times New Roman"/>
        </w:rPr>
        <w:t>a</w:t>
      </w:r>
      <w:r w:rsidR="009903EE">
        <w:rPr>
          <w:rFonts w:ascii="Times New Roman" w:hAnsi="Times New Roman" w:cs="Times New Roman"/>
        </w:rPr>
        <w:t>tiivinen leimautuminen ja helpottaa vanhempien mahdollisuuksia ottaa asioita puheeksi varhaiska</w:t>
      </w:r>
      <w:r w:rsidR="009903EE">
        <w:rPr>
          <w:rFonts w:ascii="Times New Roman" w:hAnsi="Times New Roman" w:cs="Times New Roman"/>
        </w:rPr>
        <w:t>s</w:t>
      </w:r>
      <w:r w:rsidR="009903EE">
        <w:rPr>
          <w:rFonts w:ascii="Times New Roman" w:hAnsi="Times New Roman" w:cs="Times New Roman"/>
        </w:rPr>
        <w:t xml:space="preserve">vatuksen henkilöstön kanssa. </w:t>
      </w:r>
    </w:p>
    <w:p w:rsidR="009903EE" w:rsidRDefault="009903EE" w:rsidP="00F57FEA">
      <w:pPr>
        <w:pStyle w:val="Default"/>
        <w:jc w:val="both"/>
        <w:rPr>
          <w:rFonts w:ascii="Times New Roman" w:hAnsi="Times New Roman" w:cs="Times New Roman"/>
        </w:rPr>
      </w:pPr>
    </w:p>
    <w:p w:rsidR="009903EE" w:rsidRDefault="009903EE" w:rsidP="00F57FEA">
      <w:pPr>
        <w:autoSpaceDE w:val="0"/>
        <w:autoSpaceDN w:val="0"/>
        <w:adjustRightInd w:val="0"/>
        <w:jc w:val="both"/>
        <w:rPr>
          <w:rFonts w:eastAsiaTheme="minorHAnsi"/>
          <w:lang w:eastAsia="en-US"/>
        </w:rPr>
      </w:pPr>
      <w:r w:rsidRPr="00503BC7">
        <w:t>Kunnissa tulee olla myös integroituja erityisryhmiä</w:t>
      </w:r>
      <w:r>
        <w:t xml:space="preserve"> tai erityisryhmiä</w:t>
      </w:r>
      <w:r w:rsidRPr="00503BC7">
        <w:t xml:space="preserve"> niitä tarvitseville lapsille läh</w:t>
      </w:r>
      <w:r w:rsidRPr="00503BC7">
        <w:t>i</w:t>
      </w:r>
      <w:r w:rsidRPr="00503BC7">
        <w:t xml:space="preserve">palveluna. Näiden ryhmien koko ja erityistä tukea tarvitsevien lasten määrä tulee </w:t>
      </w:r>
      <w:r>
        <w:t>myös määritellä uudessa</w:t>
      </w:r>
      <w:r w:rsidRPr="00503BC7">
        <w:t xml:space="preserve"> laissa.</w:t>
      </w:r>
      <w:r>
        <w:t xml:space="preserve"> K</w:t>
      </w:r>
      <w:r w:rsidRPr="00503BC7">
        <w:rPr>
          <w:rFonts w:eastAsiaTheme="minorHAnsi"/>
          <w:lang w:eastAsia="en-US"/>
        </w:rPr>
        <w:t>un erityistä tukea tarvitsevien lasten</w:t>
      </w:r>
      <w:r>
        <w:rPr>
          <w:rFonts w:eastAsiaTheme="minorHAnsi"/>
          <w:lang w:eastAsia="en-US"/>
        </w:rPr>
        <w:t xml:space="preserve"> </w:t>
      </w:r>
      <w:r w:rsidRPr="00503BC7">
        <w:rPr>
          <w:rFonts w:eastAsiaTheme="minorHAnsi"/>
          <w:lang w:eastAsia="en-US"/>
        </w:rPr>
        <w:t>päivähoito järjestetään erityisryhmässä tai integroidussa erityisryhmässä, tulee tämä</w:t>
      </w:r>
      <w:r>
        <w:rPr>
          <w:rFonts w:eastAsiaTheme="minorHAnsi"/>
          <w:lang w:eastAsia="en-US"/>
        </w:rPr>
        <w:t xml:space="preserve"> </w:t>
      </w:r>
      <w:r w:rsidRPr="00503BC7">
        <w:rPr>
          <w:rFonts w:eastAsiaTheme="minorHAnsi"/>
          <w:lang w:eastAsia="en-US"/>
        </w:rPr>
        <w:t xml:space="preserve">ottaa huomioon henkilöstön kelpoisuuksissa siten, että ryhmässä toimii </w:t>
      </w:r>
      <w:r>
        <w:rPr>
          <w:rFonts w:eastAsiaTheme="minorHAnsi"/>
          <w:lang w:eastAsia="en-US"/>
        </w:rPr>
        <w:t xml:space="preserve">vähintään yksi </w:t>
      </w:r>
      <w:r w:rsidRPr="00503BC7">
        <w:rPr>
          <w:rFonts w:eastAsiaTheme="minorHAnsi"/>
          <w:lang w:eastAsia="en-US"/>
        </w:rPr>
        <w:t>erityisopettajakoulutuksen</w:t>
      </w:r>
      <w:r>
        <w:rPr>
          <w:rFonts w:eastAsiaTheme="minorHAnsi"/>
          <w:lang w:eastAsia="en-US"/>
        </w:rPr>
        <w:t xml:space="preserve"> </w:t>
      </w:r>
      <w:r w:rsidRPr="00503BC7">
        <w:rPr>
          <w:rFonts w:eastAsiaTheme="minorHAnsi"/>
          <w:lang w:eastAsia="en-US"/>
        </w:rPr>
        <w:t xml:space="preserve">saanut lastentarhanopettaja. Kun erityistä tukea tarvitsevien lasten </w:t>
      </w:r>
      <w:r>
        <w:rPr>
          <w:rFonts w:eastAsiaTheme="minorHAnsi"/>
          <w:lang w:eastAsia="en-US"/>
        </w:rPr>
        <w:t xml:space="preserve">kasvatus ja opetus </w:t>
      </w:r>
      <w:r w:rsidRPr="00503BC7">
        <w:rPr>
          <w:rFonts w:eastAsiaTheme="minorHAnsi"/>
          <w:lang w:eastAsia="en-US"/>
        </w:rPr>
        <w:t xml:space="preserve">järjestetään osana muuta </w:t>
      </w:r>
      <w:r>
        <w:rPr>
          <w:rFonts w:eastAsiaTheme="minorHAnsi"/>
          <w:lang w:eastAsia="en-US"/>
        </w:rPr>
        <w:t>varhaiskasvatus</w:t>
      </w:r>
      <w:r w:rsidRPr="00503BC7">
        <w:rPr>
          <w:rFonts w:eastAsiaTheme="minorHAnsi"/>
          <w:lang w:eastAsia="en-US"/>
        </w:rPr>
        <w:t>, tulee varmi</w:t>
      </w:r>
      <w:r w:rsidRPr="00503BC7">
        <w:rPr>
          <w:rFonts w:eastAsiaTheme="minorHAnsi"/>
          <w:lang w:eastAsia="en-US"/>
        </w:rPr>
        <w:t>s</w:t>
      </w:r>
      <w:r w:rsidRPr="00503BC7">
        <w:rPr>
          <w:rFonts w:eastAsiaTheme="minorHAnsi"/>
          <w:lang w:eastAsia="en-US"/>
        </w:rPr>
        <w:t>taa, että lapsi saa tarvitsemansa tukipalvelut</w:t>
      </w:r>
      <w:r w:rsidRPr="00503BC7">
        <w:rPr>
          <w:rFonts w:ascii="TimesNewRoman" w:hAnsi="TimesNewRoman" w:cs="TimesNewRoman"/>
        </w:rPr>
        <w:t xml:space="preserve"> </w:t>
      </w:r>
      <w:r>
        <w:rPr>
          <w:rFonts w:ascii="TimesNewRoman" w:hAnsi="TimesNewRoman" w:cs="TimesNewRoman"/>
        </w:rPr>
        <w:t>ja lapsen oikeus erityisopetukseen tulee turvata</w:t>
      </w:r>
      <w:r>
        <w:rPr>
          <w:rFonts w:eastAsiaTheme="minorHAnsi"/>
          <w:lang w:eastAsia="en-US"/>
        </w:rPr>
        <w:t>. Ko</w:t>
      </w:r>
      <w:r>
        <w:rPr>
          <w:rFonts w:eastAsiaTheme="minorHAnsi"/>
          <w:lang w:eastAsia="en-US"/>
        </w:rPr>
        <w:t>n</w:t>
      </w:r>
      <w:r>
        <w:rPr>
          <w:rFonts w:eastAsiaTheme="minorHAnsi"/>
          <w:lang w:eastAsia="en-US"/>
        </w:rPr>
        <w:t>sultoivien erityisopettajien työalueet ovat useissa kunnissa kohtuuttoman suuria. Laissa tulee säätää, että konsultoivia erityisopettajia tulee olla vähintään yksi/250 lasta.</w:t>
      </w:r>
    </w:p>
    <w:p w:rsidR="001057C4" w:rsidRDefault="001057C4" w:rsidP="00F57FEA">
      <w:pPr>
        <w:autoSpaceDE w:val="0"/>
        <w:autoSpaceDN w:val="0"/>
        <w:adjustRightInd w:val="0"/>
        <w:jc w:val="both"/>
        <w:rPr>
          <w:rFonts w:eastAsiaTheme="minorHAnsi"/>
          <w:lang w:eastAsia="en-US"/>
        </w:rPr>
      </w:pPr>
    </w:p>
    <w:p w:rsidR="001057C4" w:rsidRPr="00503BC7" w:rsidRDefault="001057C4" w:rsidP="001057C4">
      <w:pPr>
        <w:autoSpaceDE w:val="0"/>
        <w:autoSpaceDN w:val="0"/>
        <w:adjustRightInd w:val="0"/>
        <w:jc w:val="both"/>
        <w:rPr>
          <w:rFonts w:eastAsiaTheme="minorHAnsi"/>
          <w:lang w:eastAsia="en-US"/>
        </w:rPr>
      </w:pPr>
      <w:r>
        <w:rPr>
          <w:rFonts w:ascii="TimesNewRoman" w:eastAsiaTheme="minorHAnsi" w:hAnsi="TimesNewRoman" w:cs="TimesNewRoman"/>
          <w:lang w:eastAsia="en-US"/>
        </w:rPr>
        <w:t>Päivähoidon toteuttaminen siten, että se turvaa jokaisen lapsen yksilöllisen kasvun ja tarjoaa myös tarvittavan tuen, edellyttää riittävien voimavarojen ohjaamista palvelujärjestelmään. Tämä tulee ottaa huomioon niin valtion</w:t>
      </w:r>
      <w:r w:rsidR="002F3C8D">
        <w:rPr>
          <w:rFonts w:ascii="TimesNewRoman" w:eastAsiaTheme="minorHAnsi" w:hAnsi="TimesNewRoman" w:cs="TimesNewRoman"/>
          <w:lang w:eastAsia="en-US"/>
        </w:rPr>
        <w:t xml:space="preserve"> </w:t>
      </w:r>
      <w:r>
        <w:rPr>
          <w:rFonts w:ascii="TimesNewRoman" w:eastAsiaTheme="minorHAnsi" w:hAnsi="TimesNewRoman" w:cs="TimesNewRoman"/>
          <w:lang w:eastAsia="en-US"/>
        </w:rPr>
        <w:t>kuin kuntien oman rahoituksen kohdentamisessa. Palvelujen rakenteet ja saatavuus tulee saattaa erityistä tukea tarvitsevien lasten tarpeita vastaavalle tasolle.</w:t>
      </w:r>
      <w:r w:rsidRPr="001057C4">
        <w:rPr>
          <w:rFonts w:eastAsiaTheme="minorHAnsi"/>
          <w:iCs/>
          <w:lang w:eastAsia="en-US"/>
        </w:rPr>
        <w:t xml:space="preserve"> </w:t>
      </w:r>
      <w:r>
        <w:rPr>
          <w:rFonts w:eastAsiaTheme="minorHAnsi"/>
          <w:iCs/>
          <w:lang w:eastAsia="en-US"/>
        </w:rPr>
        <w:t>(</w:t>
      </w:r>
      <w:r w:rsidRPr="00C253B0">
        <w:rPr>
          <w:rFonts w:eastAsiaTheme="minorHAnsi"/>
          <w:iCs/>
          <w:lang w:eastAsia="en-US"/>
        </w:rPr>
        <w:t>Erityiska</w:t>
      </w:r>
      <w:r w:rsidRPr="00C253B0">
        <w:rPr>
          <w:rFonts w:eastAsiaTheme="minorHAnsi"/>
          <w:iCs/>
          <w:lang w:eastAsia="en-US"/>
        </w:rPr>
        <w:t>s</w:t>
      </w:r>
      <w:r w:rsidRPr="00C253B0">
        <w:rPr>
          <w:rFonts w:eastAsiaTheme="minorHAnsi"/>
          <w:iCs/>
          <w:lang w:eastAsia="en-US"/>
        </w:rPr>
        <w:t>vatuksen kehittäminen päivähoidossa</w:t>
      </w:r>
      <w:r>
        <w:rPr>
          <w:rFonts w:eastAsiaTheme="minorHAnsi"/>
          <w:iCs/>
          <w:lang w:eastAsia="en-US"/>
        </w:rPr>
        <w:t xml:space="preserve"> 2010.) </w:t>
      </w:r>
    </w:p>
    <w:p w:rsidR="009903EE" w:rsidRDefault="009903EE" w:rsidP="00F57FEA">
      <w:pPr>
        <w:pStyle w:val="Default"/>
        <w:jc w:val="both"/>
        <w:rPr>
          <w:rFonts w:ascii="Times New Roman" w:hAnsi="Times New Roman" w:cs="Times New Roman"/>
        </w:rPr>
      </w:pPr>
    </w:p>
    <w:p w:rsidR="001F62DD" w:rsidRDefault="000D45CE" w:rsidP="00F57FEA">
      <w:pPr>
        <w:autoSpaceDE w:val="0"/>
        <w:autoSpaceDN w:val="0"/>
        <w:adjustRightInd w:val="0"/>
        <w:jc w:val="both"/>
      </w:pPr>
      <w:r w:rsidRPr="00503BC7">
        <w:t>Lapsiryhmien koot</w:t>
      </w:r>
      <w:r w:rsidR="00957904" w:rsidRPr="00503BC7">
        <w:t xml:space="preserve"> tulee määritellä laissa</w:t>
      </w:r>
      <w:r w:rsidR="001F62DD">
        <w:t xml:space="preserve"> seuraavasti:  </w:t>
      </w:r>
    </w:p>
    <w:p w:rsidR="001F62DD" w:rsidRDefault="001F62DD" w:rsidP="00F57FEA">
      <w:pPr>
        <w:pStyle w:val="Luettelokappale"/>
        <w:numPr>
          <w:ilvl w:val="0"/>
          <w:numId w:val="2"/>
        </w:numPr>
        <w:autoSpaceDE w:val="0"/>
        <w:autoSpaceDN w:val="0"/>
        <w:adjustRightInd w:val="0"/>
        <w:jc w:val="both"/>
      </w:pPr>
      <w:r>
        <w:t>1-vuotiaille tulee perustaa omat erilliset ryhmänsä (vauvalat/seimiryhmät tulee saada taka</w:t>
      </w:r>
      <w:r>
        <w:t>i</w:t>
      </w:r>
      <w:r>
        <w:t>sin). Ryhmän koko on enintään 6 lasta. Ryhmässä voi työskennellä 3 lastenhoitajaa, mutta sillä on käytettävissään lastentarhanopettajan ja tarvittaessa erityisopettajan palvelut.</w:t>
      </w:r>
    </w:p>
    <w:p w:rsidR="001F62DD" w:rsidRPr="001F62DD" w:rsidRDefault="001F62DD" w:rsidP="00F57FEA">
      <w:pPr>
        <w:pStyle w:val="Luettelokappale"/>
        <w:numPr>
          <w:ilvl w:val="0"/>
          <w:numId w:val="2"/>
        </w:numPr>
        <w:autoSpaceDE w:val="0"/>
        <w:autoSpaceDN w:val="0"/>
        <w:adjustRightInd w:val="0"/>
        <w:jc w:val="both"/>
      </w:pPr>
      <w:r>
        <w:t>2–3  –</w:t>
      </w:r>
      <w:proofErr w:type="spellStart"/>
      <w:r>
        <w:t>vuotiaiden</w:t>
      </w:r>
      <w:proofErr w:type="spellEnd"/>
      <w:r>
        <w:t xml:space="preserve"> ryhmät ovat kooltaan </w:t>
      </w:r>
      <w:proofErr w:type="spellStart"/>
      <w:r>
        <w:t>max</w:t>
      </w:r>
      <w:proofErr w:type="spellEnd"/>
      <w:r>
        <w:t xml:space="preserve">. 9 lasta. </w:t>
      </w:r>
      <w:r w:rsidRPr="001F62DD">
        <w:rPr>
          <w:sz w:val="23"/>
          <w:szCs w:val="23"/>
        </w:rPr>
        <w:t>Poikkeaminen tästä ryhmäkoosta ei saa olla mahdollista siinäkään tapauksessa, että samassa ryhmässä alle kolmivuotiaiden lasten kan</w:t>
      </w:r>
      <w:r w:rsidRPr="001F62DD">
        <w:rPr>
          <w:sz w:val="23"/>
          <w:szCs w:val="23"/>
        </w:rPr>
        <w:t>s</w:t>
      </w:r>
      <w:r w:rsidRPr="001F62DD">
        <w:rPr>
          <w:sz w:val="23"/>
          <w:szCs w:val="23"/>
        </w:rPr>
        <w:t>sa olisi yli kolmivuotiaita lapsia. Ryhmässä on oltava vähintään kaksi lastentarhanopettajaa</w:t>
      </w:r>
      <w:r>
        <w:rPr>
          <w:sz w:val="23"/>
          <w:szCs w:val="23"/>
        </w:rPr>
        <w:t xml:space="preserve"> ja lastenhoitaja.</w:t>
      </w:r>
    </w:p>
    <w:p w:rsidR="001F62DD" w:rsidRDefault="001F62DD" w:rsidP="00F57FEA">
      <w:pPr>
        <w:pStyle w:val="Luettelokappale"/>
        <w:numPr>
          <w:ilvl w:val="0"/>
          <w:numId w:val="2"/>
        </w:numPr>
        <w:autoSpaceDE w:val="0"/>
        <w:autoSpaceDN w:val="0"/>
        <w:adjustRightInd w:val="0"/>
        <w:jc w:val="both"/>
      </w:pPr>
      <w:r>
        <w:t>yli 3–</w:t>
      </w:r>
      <w:proofErr w:type="spellStart"/>
      <w:r>
        <w:t>vuotiaiden</w:t>
      </w:r>
      <w:proofErr w:type="spellEnd"/>
      <w:r>
        <w:t xml:space="preserve"> lasten ryhmien enimmäiskoko on 16 lasta. Ryhmässä työskentelee 2 laste</w:t>
      </w:r>
      <w:r>
        <w:t>n</w:t>
      </w:r>
      <w:r>
        <w:t xml:space="preserve">tarhanopettajaa ja lastenhoitaja. </w:t>
      </w:r>
    </w:p>
    <w:p w:rsidR="001F62DD" w:rsidRDefault="001F62DD" w:rsidP="00F57FEA">
      <w:pPr>
        <w:pStyle w:val="Luettelokappale"/>
        <w:numPr>
          <w:ilvl w:val="0"/>
          <w:numId w:val="2"/>
        </w:numPr>
        <w:autoSpaceDE w:val="0"/>
        <w:autoSpaceDN w:val="0"/>
        <w:adjustRightInd w:val="0"/>
        <w:jc w:val="both"/>
      </w:pPr>
      <w:r>
        <w:t>ns. tavallisissa päiväkotiryhmissä voi olla korkeintaan 3 erityistä tukea tarvitsevaa lasta</w:t>
      </w:r>
    </w:p>
    <w:p w:rsidR="001F62DD" w:rsidRDefault="00FA08E0" w:rsidP="00F57FEA">
      <w:pPr>
        <w:pStyle w:val="Luettelokappale"/>
        <w:numPr>
          <w:ilvl w:val="0"/>
          <w:numId w:val="2"/>
        </w:numPr>
        <w:autoSpaceDE w:val="0"/>
        <w:autoSpaceDN w:val="0"/>
        <w:adjustRightInd w:val="0"/>
        <w:jc w:val="both"/>
      </w:pPr>
      <w:r>
        <w:t>I</w:t>
      </w:r>
      <w:r w:rsidR="001F62DD">
        <w:t xml:space="preserve">ntegroitujen erityisryhmien </w:t>
      </w:r>
      <w:r w:rsidR="009A2A0D">
        <w:t>ryhmäkoko on korkeintaan 12 lasta. Näistä lapsista viisi lasta voi olla erityistä tukea tarvitsevia. Ryhmässä työskentelee vähintään yksi e</w:t>
      </w:r>
      <w:r w:rsidR="001057C4">
        <w:t>rityisopettaja la</w:t>
      </w:r>
      <w:r w:rsidR="001057C4">
        <w:t>s</w:t>
      </w:r>
      <w:r w:rsidR="001057C4">
        <w:t>tentarhanopettajan, lastenhoitajan ja avustajan lisäksi.</w:t>
      </w:r>
    </w:p>
    <w:p w:rsidR="001057C4" w:rsidRDefault="00FA08E0" w:rsidP="00F57FEA">
      <w:pPr>
        <w:pStyle w:val="Luettelokappale"/>
        <w:numPr>
          <w:ilvl w:val="0"/>
          <w:numId w:val="2"/>
        </w:numPr>
        <w:autoSpaceDE w:val="0"/>
        <w:autoSpaceDN w:val="0"/>
        <w:adjustRightInd w:val="0"/>
        <w:jc w:val="both"/>
      </w:pPr>
      <w:r>
        <w:t>E</w:t>
      </w:r>
      <w:r w:rsidR="009A2A0D">
        <w:t>rityisryhmien koko on korkeintaan kahdeksan lasta</w:t>
      </w:r>
      <w:r w:rsidR="001057C4">
        <w:t>. Ryhmässä työskentelee vähintään yksi erityisopettaja lastenta</w:t>
      </w:r>
      <w:r w:rsidR="002F3C8D">
        <w:t>r</w:t>
      </w:r>
      <w:r w:rsidR="001057C4">
        <w:t>hanopettajan, lastenhoitajan ja avustajan lisäksi.</w:t>
      </w:r>
    </w:p>
    <w:p w:rsidR="001057C4" w:rsidRDefault="002F3C8D" w:rsidP="00F57FEA">
      <w:pPr>
        <w:pStyle w:val="Luettelokappale"/>
        <w:numPr>
          <w:ilvl w:val="0"/>
          <w:numId w:val="2"/>
        </w:numPr>
        <w:autoSpaceDE w:val="0"/>
        <w:autoSpaceDN w:val="0"/>
        <w:adjustRightInd w:val="0"/>
        <w:jc w:val="both"/>
      </w:pPr>
      <w:r>
        <w:rPr>
          <w:sz w:val="23"/>
          <w:szCs w:val="23"/>
        </w:rPr>
        <w:t>Enimmäisryhmäkokoa ei voida ylittää</w:t>
      </w:r>
      <w:r w:rsidR="009A2A0D">
        <w:t xml:space="preserve"> </w:t>
      </w:r>
      <w:r>
        <w:rPr>
          <w:sz w:val="23"/>
          <w:szCs w:val="23"/>
        </w:rPr>
        <w:t>tilapäisestikään</w:t>
      </w:r>
    </w:p>
    <w:p w:rsidR="001057C4" w:rsidRDefault="001057C4" w:rsidP="001057C4">
      <w:pPr>
        <w:pStyle w:val="Luettelokappale"/>
        <w:autoSpaceDE w:val="0"/>
        <w:autoSpaceDN w:val="0"/>
        <w:adjustRightInd w:val="0"/>
        <w:jc w:val="both"/>
      </w:pPr>
    </w:p>
    <w:p w:rsidR="00FA08E0" w:rsidRDefault="00FA08E0" w:rsidP="006F318B">
      <w:pPr>
        <w:autoSpaceDE w:val="0"/>
        <w:autoSpaceDN w:val="0"/>
        <w:adjustRightInd w:val="0"/>
        <w:jc w:val="both"/>
      </w:pPr>
      <w:r>
        <w:t>Palveluiden järjestäminen</w:t>
      </w:r>
    </w:p>
    <w:p w:rsidR="00FA08E0" w:rsidRDefault="00FA08E0" w:rsidP="00FA08E0">
      <w:pPr>
        <w:pStyle w:val="Luettelokappale"/>
        <w:numPr>
          <w:ilvl w:val="0"/>
          <w:numId w:val="2"/>
        </w:numPr>
        <w:autoSpaceDE w:val="0"/>
        <w:autoSpaceDN w:val="0"/>
        <w:adjustRightInd w:val="0"/>
        <w:jc w:val="both"/>
      </w:pPr>
      <w:r>
        <w:t>Myös haja-asutusalueilla on lapsille turvattava heidän tarpeidensa mukaiset palvelut lähipa</w:t>
      </w:r>
      <w:r>
        <w:t>l</w:t>
      </w:r>
      <w:r>
        <w:t xml:space="preserve">veluiden periaatteiden mukaisesti. </w:t>
      </w:r>
    </w:p>
    <w:p w:rsidR="00FA08E0" w:rsidRDefault="00FA08E0" w:rsidP="00FA08E0">
      <w:pPr>
        <w:pStyle w:val="Luettelokappale"/>
        <w:numPr>
          <w:ilvl w:val="0"/>
          <w:numId w:val="2"/>
        </w:numPr>
        <w:autoSpaceDE w:val="0"/>
        <w:autoSpaceDN w:val="0"/>
        <w:adjustRightInd w:val="0"/>
        <w:jc w:val="both"/>
      </w:pPr>
      <w:r>
        <w:t>Erityisen tuen tarpeet tulee huomioida ja säädellä myös vuorohoidossa ja avoimissa varhai</w:t>
      </w:r>
      <w:r>
        <w:t>s</w:t>
      </w:r>
      <w:r>
        <w:t>kasvatuspalveluissa</w:t>
      </w:r>
    </w:p>
    <w:p w:rsidR="00FA08E0" w:rsidRDefault="00FA08E0" w:rsidP="00FA08E0">
      <w:pPr>
        <w:pStyle w:val="Luettelokappale"/>
        <w:numPr>
          <w:ilvl w:val="0"/>
          <w:numId w:val="2"/>
        </w:numPr>
        <w:autoSpaceDE w:val="0"/>
        <w:autoSpaceDN w:val="0"/>
        <w:adjustRightInd w:val="0"/>
        <w:jc w:val="both"/>
      </w:pPr>
      <w:r>
        <w:t>Perhepäivähoidossa toteutettava varhaiserityiskasvatus on määriteltävä säädöksissä erikseen</w:t>
      </w:r>
    </w:p>
    <w:p w:rsidR="00FA08E0" w:rsidRDefault="00FA08E0" w:rsidP="00FA08E0">
      <w:pPr>
        <w:pStyle w:val="Luettelokappale"/>
        <w:numPr>
          <w:ilvl w:val="0"/>
          <w:numId w:val="2"/>
        </w:numPr>
        <w:autoSpaceDE w:val="0"/>
        <w:autoSpaceDN w:val="0"/>
        <w:adjustRightInd w:val="0"/>
        <w:jc w:val="both"/>
      </w:pPr>
      <w:r>
        <w:t>Avoin päiväkoti- palvelut tulee turvata lakisääteisinä kotona oleville lapsille. Lisäksi osa-aikaisia varhaiskasvatuspalveluja tarvitseville lapsille tulee olla tarjolla omat ryhmänsä.</w:t>
      </w:r>
    </w:p>
    <w:p w:rsidR="00FA08E0" w:rsidRDefault="00FA08E0" w:rsidP="00FA08E0">
      <w:pPr>
        <w:pStyle w:val="Luettelokappale"/>
        <w:numPr>
          <w:ilvl w:val="0"/>
          <w:numId w:val="2"/>
        </w:numPr>
        <w:autoSpaceDE w:val="0"/>
        <w:autoSpaceDN w:val="0"/>
        <w:adjustRightInd w:val="0"/>
        <w:jc w:val="both"/>
      </w:pPr>
      <w:r>
        <w:t>Monikulttuurisuus edellyttää laissa tarkemmin määriteltyjä palveluita ja varhaiserityiskasv</w:t>
      </w:r>
      <w:r>
        <w:t>a</w:t>
      </w:r>
      <w:r>
        <w:t>tuksellisia pedagogisia ja rakenteellisia tukitoimia</w:t>
      </w:r>
    </w:p>
    <w:p w:rsidR="00FA08E0" w:rsidRDefault="00FA08E0" w:rsidP="00FA08E0">
      <w:pPr>
        <w:pStyle w:val="Default"/>
        <w:numPr>
          <w:ilvl w:val="0"/>
          <w:numId w:val="2"/>
        </w:numPr>
        <w:jc w:val="both"/>
        <w:rPr>
          <w:rFonts w:ascii="Times New Roman" w:hAnsi="Times New Roman" w:cs="Times New Roman"/>
        </w:rPr>
      </w:pPr>
      <w:r>
        <w:rPr>
          <w:rFonts w:ascii="Times New Roman" w:hAnsi="Times New Roman" w:cs="Times New Roman"/>
        </w:rPr>
        <w:lastRenderedPageBreak/>
        <w:t>V</w:t>
      </w:r>
      <w:r w:rsidRPr="009A2A0D">
        <w:rPr>
          <w:rFonts w:ascii="Times New Roman" w:hAnsi="Times New Roman" w:cs="Times New Roman"/>
        </w:rPr>
        <w:t>arhaiskasvatukseen tulee saada omat psykologi- ja sosiaalityöntekijäpalvelut</w:t>
      </w:r>
      <w:r>
        <w:rPr>
          <w:rFonts w:ascii="Times New Roman" w:hAnsi="Times New Roman" w:cs="Times New Roman"/>
        </w:rPr>
        <w:t>, terapiapalv</w:t>
      </w:r>
      <w:r>
        <w:rPr>
          <w:rFonts w:ascii="Times New Roman" w:hAnsi="Times New Roman" w:cs="Times New Roman"/>
        </w:rPr>
        <w:t>e</w:t>
      </w:r>
      <w:r>
        <w:rPr>
          <w:rFonts w:ascii="Times New Roman" w:hAnsi="Times New Roman" w:cs="Times New Roman"/>
        </w:rPr>
        <w:t>lut</w:t>
      </w:r>
      <w:r w:rsidRPr="009A2A0D">
        <w:rPr>
          <w:rFonts w:ascii="Times New Roman" w:hAnsi="Times New Roman" w:cs="Times New Roman"/>
        </w:rPr>
        <w:t xml:space="preserve"> sekä toimiva oppilashuolto</w:t>
      </w:r>
    </w:p>
    <w:p w:rsidR="00FA08E0" w:rsidRPr="009A2A0D" w:rsidRDefault="00FA08E0" w:rsidP="00FA08E0">
      <w:pPr>
        <w:pStyle w:val="Default"/>
        <w:numPr>
          <w:ilvl w:val="0"/>
          <w:numId w:val="2"/>
        </w:numPr>
        <w:jc w:val="both"/>
        <w:rPr>
          <w:rFonts w:ascii="Times New Roman" w:hAnsi="Times New Roman" w:cs="Times New Roman"/>
        </w:rPr>
      </w:pPr>
      <w:r>
        <w:rPr>
          <w:rFonts w:ascii="Times New Roman" w:hAnsi="Times New Roman" w:cs="Times New Roman"/>
        </w:rPr>
        <w:t>Erityistä tukea tarvitseville lapsille tulee järjestää tarvittaessa kuljetus varhaiskasvatuspalv</w:t>
      </w:r>
      <w:r>
        <w:rPr>
          <w:rFonts w:ascii="Times New Roman" w:hAnsi="Times New Roman" w:cs="Times New Roman"/>
        </w:rPr>
        <w:t>e</w:t>
      </w:r>
      <w:r>
        <w:rPr>
          <w:rFonts w:ascii="Times New Roman" w:hAnsi="Times New Roman" w:cs="Times New Roman"/>
        </w:rPr>
        <w:t>luihin</w:t>
      </w:r>
    </w:p>
    <w:p w:rsidR="00FA08E0" w:rsidRDefault="00FA08E0" w:rsidP="006F318B">
      <w:pPr>
        <w:autoSpaceDE w:val="0"/>
        <w:autoSpaceDN w:val="0"/>
        <w:adjustRightInd w:val="0"/>
        <w:jc w:val="both"/>
      </w:pPr>
    </w:p>
    <w:p w:rsidR="002F3C8D" w:rsidRDefault="00FA08E0" w:rsidP="006F318B">
      <w:pPr>
        <w:autoSpaceDE w:val="0"/>
        <w:autoSpaceDN w:val="0"/>
        <w:adjustRightInd w:val="0"/>
        <w:jc w:val="both"/>
      </w:pPr>
      <w:r>
        <w:t>Henkilöstö ja johtajat</w:t>
      </w:r>
    </w:p>
    <w:p w:rsidR="002F3C8D" w:rsidRDefault="002F3C8D" w:rsidP="002F3C8D">
      <w:pPr>
        <w:pStyle w:val="Luettelokappale"/>
        <w:numPr>
          <w:ilvl w:val="0"/>
          <w:numId w:val="2"/>
        </w:numPr>
        <w:autoSpaceDE w:val="0"/>
        <w:autoSpaceDN w:val="0"/>
        <w:adjustRightInd w:val="0"/>
        <w:jc w:val="both"/>
      </w:pPr>
      <w:r>
        <w:t>Päiväkodeissa tulee olla mielestämme kaksi pedagogisen koulutuksen saanutta opettajaa j</w:t>
      </w:r>
      <w:r>
        <w:t>o</w:t>
      </w:r>
      <w:r>
        <w:t>kaisessa ryhmässä</w:t>
      </w:r>
    </w:p>
    <w:p w:rsidR="00503BC7" w:rsidRPr="009A2A0D" w:rsidRDefault="00FA08E0" w:rsidP="00F57FEA">
      <w:pPr>
        <w:pStyle w:val="Default"/>
        <w:numPr>
          <w:ilvl w:val="0"/>
          <w:numId w:val="1"/>
        </w:numPr>
        <w:jc w:val="both"/>
        <w:rPr>
          <w:rFonts w:ascii="Times New Roman" w:hAnsi="Times New Roman" w:cs="Times New Roman"/>
        </w:rPr>
      </w:pPr>
      <w:r>
        <w:rPr>
          <w:rFonts w:ascii="TimesNewRoman" w:hAnsi="TimesNewRoman" w:cs="TimesNewRoman"/>
        </w:rPr>
        <w:t>A</w:t>
      </w:r>
      <w:r w:rsidR="00503BC7" w:rsidRPr="009A2A0D">
        <w:rPr>
          <w:rFonts w:ascii="TimesNewRoman" w:hAnsi="TimesNewRoman" w:cs="TimesNewRoman"/>
        </w:rPr>
        <w:t>vustajilla tulee olla lapsen hoitoon, kasvatukseen, opetukseen painottuva ammatillinen koulutus</w:t>
      </w:r>
    </w:p>
    <w:p w:rsidR="002E55FA" w:rsidRDefault="00503BC7" w:rsidP="00F57FEA">
      <w:pPr>
        <w:pStyle w:val="Default"/>
        <w:numPr>
          <w:ilvl w:val="0"/>
          <w:numId w:val="1"/>
        </w:numPr>
        <w:jc w:val="both"/>
        <w:rPr>
          <w:rFonts w:ascii="Times New Roman" w:hAnsi="Times New Roman" w:cs="Times New Roman"/>
        </w:rPr>
      </w:pPr>
      <w:r w:rsidRPr="009A2A0D">
        <w:rPr>
          <w:rFonts w:ascii="Times New Roman" w:hAnsi="Times New Roman" w:cs="Times New Roman"/>
        </w:rPr>
        <w:t>Lain ja sen perusteluiden on turvattava jokaiseen päiväkotiin sen pedagogisesta johtamisesta vastaava johtaja</w:t>
      </w:r>
      <w:r w:rsidR="001F62DD" w:rsidRPr="009A2A0D">
        <w:rPr>
          <w:rFonts w:ascii="Times New Roman" w:hAnsi="Times New Roman" w:cs="Times New Roman"/>
        </w:rPr>
        <w:t>, jonka</w:t>
      </w:r>
      <w:r w:rsidRPr="009A2A0D">
        <w:rPr>
          <w:rFonts w:ascii="Times New Roman" w:hAnsi="Times New Roman" w:cs="Times New Roman"/>
        </w:rPr>
        <w:t xml:space="preserve"> tehtäväkokonaisuuden on oltava hallittavissa henkilöstön ja lasten määrä huomioon ottaen</w:t>
      </w:r>
      <w:r w:rsidR="001F62DD" w:rsidRPr="009A2A0D">
        <w:rPr>
          <w:rFonts w:ascii="Times New Roman" w:hAnsi="Times New Roman" w:cs="Times New Roman"/>
        </w:rPr>
        <w:t xml:space="preserve"> siten</w:t>
      </w:r>
      <w:r w:rsidRPr="009A2A0D">
        <w:rPr>
          <w:rFonts w:ascii="Times New Roman" w:hAnsi="Times New Roman" w:cs="Times New Roman"/>
        </w:rPr>
        <w:t>, että johtaja pystyy tosiasiallisesti vastaamaan tehtävistään s</w:t>
      </w:r>
      <w:r w:rsidRPr="009A2A0D">
        <w:rPr>
          <w:rFonts w:ascii="Times New Roman" w:hAnsi="Times New Roman" w:cs="Times New Roman"/>
        </w:rPr>
        <w:t>e</w:t>
      </w:r>
      <w:r w:rsidRPr="009A2A0D">
        <w:rPr>
          <w:rFonts w:ascii="Times New Roman" w:hAnsi="Times New Roman" w:cs="Times New Roman"/>
        </w:rPr>
        <w:t xml:space="preserve">kä vastuullaan olevan toimipisteen ja yksikön johtamisesta. </w:t>
      </w:r>
    </w:p>
    <w:p w:rsidR="009A2A0D" w:rsidRDefault="00FA08E0" w:rsidP="00F57FEA">
      <w:pPr>
        <w:pStyle w:val="Default"/>
        <w:numPr>
          <w:ilvl w:val="0"/>
          <w:numId w:val="1"/>
        </w:numPr>
        <w:jc w:val="both"/>
        <w:rPr>
          <w:rFonts w:ascii="Times New Roman" w:hAnsi="Times New Roman" w:cs="Times New Roman"/>
        </w:rPr>
      </w:pPr>
      <w:r>
        <w:rPr>
          <w:rFonts w:ascii="Times New Roman" w:hAnsi="Times New Roman" w:cs="Times New Roman"/>
        </w:rPr>
        <w:t>K</w:t>
      </w:r>
      <w:r w:rsidR="009A2A0D">
        <w:rPr>
          <w:rFonts w:ascii="Times New Roman" w:hAnsi="Times New Roman" w:cs="Times New Roman"/>
        </w:rPr>
        <w:t>untoutussuunnitelma tulee muuttaa/sisällyttää lapsen varhaiskasvatuksen suunnitelmaksi tai oppimissuunnitelmaksi (vrt. esi- ja perusopetuksen kolmiportainen tuki)</w:t>
      </w:r>
    </w:p>
    <w:p w:rsidR="00FA08E0" w:rsidRDefault="00FA08E0" w:rsidP="00FA08E0">
      <w:pPr>
        <w:pStyle w:val="Default"/>
        <w:numPr>
          <w:ilvl w:val="0"/>
          <w:numId w:val="1"/>
        </w:numPr>
        <w:jc w:val="both"/>
        <w:rPr>
          <w:rFonts w:ascii="Times New Roman" w:hAnsi="Times New Roman" w:cs="Times New Roman"/>
        </w:rPr>
      </w:pPr>
      <w:r w:rsidRPr="00FA08E0">
        <w:rPr>
          <w:rFonts w:ascii="Times New Roman" w:hAnsi="Times New Roman" w:cs="Times New Roman"/>
        </w:rPr>
        <w:t>K</w:t>
      </w:r>
      <w:r w:rsidR="009A2A0D" w:rsidRPr="00FA08E0">
        <w:rPr>
          <w:rFonts w:ascii="Times New Roman" w:hAnsi="Times New Roman" w:cs="Times New Roman"/>
        </w:rPr>
        <w:t xml:space="preserve">asvatuskumppanuuden sijaan </w:t>
      </w:r>
      <w:r w:rsidR="009903EE" w:rsidRPr="00FA08E0">
        <w:rPr>
          <w:rFonts w:ascii="Times New Roman" w:hAnsi="Times New Roman" w:cs="Times New Roman"/>
        </w:rPr>
        <w:t xml:space="preserve">tulee puhua kasvatusyhteistyöstä, ja </w:t>
      </w:r>
      <w:proofErr w:type="spellStart"/>
      <w:r w:rsidR="009903EE" w:rsidRPr="00FA08E0">
        <w:rPr>
          <w:rFonts w:ascii="Times New Roman" w:hAnsi="Times New Roman" w:cs="Times New Roman"/>
        </w:rPr>
        <w:t>moniammatillisuuden</w:t>
      </w:r>
      <w:proofErr w:type="spellEnd"/>
      <w:r w:rsidR="009903EE" w:rsidRPr="00FA08E0">
        <w:rPr>
          <w:rFonts w:ascii="Times New Roman" w:hAnsi="Times New Roman" w:cs="Times New Roman"/>
        </w:rPr>
        <w:t xml:space="preserve"> sijaan monitahoisesta yhteistyöstä</w:t>
      </w:r>
      <w:r w:rsidR="00C253B0" w:rsidRPr="00FA08E0">
        <w:rPr>
          <w:rFonts w:ascii="Times New Roman" w:hAnsi="Times New Roman" w:cs="Times New Roman"/>
        </w:rPr>
        <w:t xml:space="preserve">. </w:t>
      </w:r>
    </w:p>
    <w:p w:rsidR="00FA08E0" w:rsidRDefault="00FA08E0" w:rsidP="00FA08E0">
      <w:pPr>
        <w:pStyle w:val="Default"/>
        <w:numPr>
          <w:ilvl w:val="0"/>
          <w:numId w:val="1"/>
        </w:numPr>
        <w:jc w:val="both"/>
        <w:rPr>
          <w:rFonts w:ascii="Times New Roman" w:hAnsi="Times New Roman" w:cs="Times New Roman"/>
        </w:rPr>
      </w:pPr>
      <w:r>
        <w:rPr>
          <w:rFonts w:ascii="Times New Roman" w:hAnsi="Times New Roman" w:cs="Times New Roman"/>
        </w:rPr>
        <w:t>V</w:t>
      </w:r>
      <w:r w:rsidRPr="00FA08E0">
        <w:rPr>
          <w:rFonts w:ascii="Times New Roman" w:hAnsi="Times New Roman" w:cs="Times New Roman"/>
        </w:rPr>
        <w:t>arhaiskasvatuksessa ja varhaiserityiskasvatuksessa (sis. esiopetuksen) toimivilla opettajilla tulee olla ylempi korkeakoulututkinto, ja ao. opettajatarvetta on seurattava ja arvioitava säännöllisesti. Opettajia on koulutettava tarvetta vastaavasti</w:t>
      </w:r>
      <w:r>
        <w:rPr>
          <w:rFonts w:ascii="Times New Roman" w:hAnsi="Times New Roman" w:cs="Times New Roman"/>
        </w:rPr>
        <w:t>.</w:t>
      </w:r>
    </w:p>
    <w:p w:rsidR="00FA08E0" w:rsidRDefault="00FA08E0" w:rsidP="00FA08E0">
      <w:pPr>
        <w:pStyle w:val="Default"/>
        <w:ind w:left="720"/>
        <w:jc w:val="both"/>
        <w:rPr>
          <w:rFonts w:ascii="Times New Roman" w:hAnsi="Times New Roman" w:cs="Times New Roman"/>
        </w:rPr>
      </w:pPr>
    </w:p>
    <w:p w:rsidR="00FA08E0" w:rsidRPr="00FA08E0" w:rsidRDefault="00FA08E0" w:rsidP="00FA08E0">
      <w:pPr>
        <w:pStyle w:val="Default"/>
        <w:jc w:val="both"/>
        <w:rPr>
          <w:rFonts w:ascii="Times New Roman" w:hAnsi="Times New Roman" w:cs="Times New Roman"/>
        </w:rPr>
      </w:pPr>
      <w:r w:rsidRPr="00FA08E0">
        <w:rPr>
          <w:rFonts w:ascii="Times New Roman" w:hAnsi="Times New Roman" w:cs="Times New Roman"/>
        </w:rPr>
        <w:t>Tilat:</w:t>
      </w:r>
    </w:p>
    <w:p w:rsidR="00F57FEA" w:rsidRDefault="00FA08E0" w:rsidP="00F57FEA">
      <w:pPr>
        <w:pStyle w:val="Default"/>
        <w:numPr>
          <w:ilvl w:val="0"/>
          <w:numId w:val="1"/>
        </w:numPr>
        <w:jc w:val="both"/>
        <w:rPr>
          <w:rFonts w:ascii="Times New Roman" w:hAnsi="Times New Roman" w:cs="Times New Roman"/>
        </w:rPr>
      </w:pPr>
      <w:r>
        <w:rPr>
          <w:rFonts w:ascii="Times New Roman" w:hAnsi="Times New Roman" w:cs="Times New Roman"/>
        </w:rPr>
        <w:t>T</w:t>
      </w:r>
      <w:r w:rsidR="001057C4">
        <w:rPr>
          <w:rFonts w:ascii="Times New Roman" w:hAnsi="Times New Roman" w:cs="Times New Roman"/>
        </w:rPr>
        <w:t>utkimusten mukaan lasten käytettävissä olevat tilat ovat liian ahtaita (ks. Päivähoidon sy</w:t>
      </w:r>
      <w:r w:rsidR="001057C4">
        <w:rPr>
          <w:rFonts w:ascii="Times New Roman" w:hAnsi="Times New Roman" w:cs="Times New Roman"/>
        </w:rPr>
        <w:t>r</w:t>
      </w:r>
      <w:r w:rsidR="001057C4">
        <w:rPr>
          <w:rFonts w:ascii="Times New Roman" w:hAnsi="Times New Roman" w:cs="Times New Roman"/>
        </w:rPr>
        <w:t>jällä 1997). Lapsiryhmien tiloista tulee säätää laissa.</w:t>
      </w:r>
    </w:p>
    <w:p w:rsidR="00FA08E0" w:rsidRDefault="00FA08E0" w:rsidP="00FA08E0">
      <w:pPr>
        <w:pStyle w:val="Default"/>
        <w:ind w:left="720"/>
        <w:jc w:val="both"/>
        <w:rPr>
          <w:rFonts w:ascii="Times New Roman" w:hAnsi="Times New Roman" w:cs="Times New Roman"/>
        </w:rPr>
      </w:pPr>
    </w:p>
    <w:p w:rsidR="00FA08E0" w:rsidRDefault="00FA08E0" w:rsidP="00FA08E0">
      <w:pPr>
        <w:pStyle w:val="Default"/>
        <w:jc w:val="both"/>
        <w:rPr>
          <w:rFonts w:ascii="Times New Roman" w:hAnsi="Times New Roman" w:cs="Times New Roman"/>
        </w:rPr>
      </w:pPr>
      <w:r>
        <w:rPr>
          <w:rFonts w:ascii="Times New Roman" w:hAnsi="Times New Roman" w:cs="Times New Roman"/>
        </w:rPr>
        <w:t>Varhaiskasvatuksen tavoitteet</w:t>
      </w:r>
    </w:p>
    <w:p w:rsidR="00F57FEA" w:rsidRDefault="00FA08E0" w:rsidP="00F57FEA">
      <w:pPr>
        <w:pStyle w:val="Default"/>
        <w:numPr>
          <w:ilvl w:val="0"/>
          <w:numId w:val="1"/>
        </w:numPr>
        <w:jc w:val="both"/>
        <w:rPr>
          <w:rFonts w:ascii="Times New Roman" w:hAnsi="Times New Roman" w:cs="Times New Roman"/>
        </w:rPr>
      </w:pPr>
      <w:r>
        <w:rPr>
          <w:rFonts w:ascii="Times New Roman" w:hAnsi="Times New Roman" w:cs="Times New Roman"/>
        </w:rPr>
        <w:t>V</w:t>
      </w:r>
      <w:r w:rsidR="00F57FEA" w:rsidRPr="00F57FEA">
        <w:rPr>
          <w:rFonts w:ascii="Times New Roman" w:hAnsi="Times New Roman" w:cs="Times New Roman"/>
        </w:rPr>
        <w:t>arhaiskasvatukselle asetetuissa tavoitteissa tulee huomioida erityisesti oppiminen, ja lisä</w:t>
      </w:r>
      <w:r w:rsidR="00F57FEA" w:rsidRPr="00F57FEA">
        <w:rPr>
          <w:rFonts w:ascii="Times New Roman" w:hAnsi="Times New Roman" w:cs="Times New Roman"/>
        </w:rPr>
        <w:t>k</w:t>
      </w:r>
      <w:r w:rsidR="00F57FEA" w:rsidRPr="00F57FEA">
        <w:rPr>
          <w:rFonts w:ascii="Times New Roman" w:hAnsi="Times New Roman" w:cs="Times New Roman"/>
        </w:rPr>
        <w:t>si on kiinnitettävä huomiota lapsiryhmien vakauteen sekä pysyviin aikuis- ja vertaissuht</w:t>
      </w:r>
      <w:r w:rsidR="00F57FEA">
        <w:rPr>
          <w:rFonts w:ascii="Times New Roman" w:hAnsi="Times New Roman" w:cs="Times New Roman"/>
        </w:rPr>
        <w:t>e</w:t>
      </w:r>
      <w:r w:rsidR="00F57FEA">
        <w:rPr>
          <w:rFonts w:ascii="Times New Roman" w:hAnsi="Times New Roman" w:cs="Times New Roman"/>
        </w:rPr>
        <w:t>i</w:t>
      </w:r>
      <w:r w:rsidR="00F57FEA">
        <w:rPr>
          <w:rFonts w:ascii="Times New Roman" w:hAnsi="Times New Roman" w:cs="Times New Roman"/>
        </w:rPr>
        <w:t xml:space="preserve">siin </w:t>
      </w:r>
    </w:p>
    <w:p w:rsidR="00F57FEA" w:rsidRDefault="00F57FEA" w:rsidP="00FA08E0">
      <w:pPr>
        <w:pStyle w:val="Default"/>
        <w:ind w:left="720"/>
        <w:jc w:val="both"/>
        <w:rPr>
          <w:rFonts w:ascii="Times New Roman" w:hAnsi="Times New Roman" w:cs="Times New Roman"/>
        </w:rPr>
      </w:pPr>
    </w:p>
    <w:p w:rsidR="002F3C8D" w:rsidRDefault="002F3C8D" w:rsidP="002F3C8D">
      <w:pPr>
        <w:pStyle w:val="Default"/>
        <w:ind w:left="720"/>
        <w:jc w:val="both"/>
        <w:rPr>
          <w:rFonts w:ascii="Times New Roman" w:hAnsi="Times New Roman" w:cs="Times New Roman"/>
        </w:rPr>
      </w:pPr>
    </w:p>
    <w:p w:rsidR="002F3C8D" w:rsidRDefault="002F3C8D" w:rsidP="002F3C8D">
      <w:pPr>
        <w:pStyle w:val="Default"/>
        <w:jc w:val="both"/>
        <w:rPr>
          <w:rFonts w:ascii="Times New Roman" w:hAnsi="Times New Roman" w:cs="Times New Roman"/>
        </w:rPr>
      </w:pPr>
    </w:p>
    <w:p w:rsidR="002F3C8D" w:rsidRDefault="002F3C8D" w:rsidP="002F3C8D">
      <w:pPr>
        <w:pStyle w:val="Default"/>
        <w:jc w:val="both"/>
        <w:rPr>
          <w:rFonts w:ascii="Times New Roman" w:hAnsi="Times New Roman" w:cs="Times New Roman"/>
        </w:rPr>
      </w:pPr>
      <w:r>
        <w:rPr>
          <w:rFonts w:ascii="Times New Roman" w:hAnsi="Times New Roman" w:cs="Times New Roman"/>
        </w:rPr>
        <w:t>Suomen varhaiskasvatuksen erityisopettaja SVEOT ry.</w:t>
      </w:r>
    </w:p>
    <w:p w:rsidR="002F3C8D" w:rsidRDefault="002F3C8D" w:rsidP="002F3C8D">
      <w:pPr>
        <w:pStyle w:val="Default"/>
        <w:jc w:val="both"/>
        <w:rPr>
          <w:rFonts w:ascii="Times New Roman" w:hAnsi="Times New Roman" w:cs="Times New Roman"/>
        </w:rPr>
      </w:pPr>
    </w:p>
    <w:p w:rsidR="002F3C8D" w:rsidRDefault="002F3C8D" w:rsidP="002F3C8D">
      <w:pPr>
        <w:pStyle w:val="Default"/>
        <w:jc w:val="both"/>
        <w:rPr>
          <w:rFonts w:ascii="Times New Roman" w:hAnsi="Times New Roman" w:cs="Times New Roman"/>
        </w:rPr>
      </w:pPr>
    </w:p>
    <w:p w:rsidR="002F3C8D" w:rsidRDefault="002F3C8D" w:rsidP="002F3C8D">
      <w:pPr>
        <w:pStyle w:val="Default"/>
        <w:jc w:val="both"/>
        <w:rPr>
          <w:rFonts w:ascii="Times New Roman" w:hAnsi="Times New Roman" w:cs="Times New Roman"/>
        </w:rPr>
      </w:pPr>
      <w:r>
        <w:rPr>
          <w:rFonts w:ascii="Times New Roman" w:hAnsi="Times New Roman" w:cs="Times New Roman"/>
        </w:rPr>
        <w:t xml:space="preserve">Marita </w:t>
      </w:r>
      <w:proofErr w:type="spellStart"/>
      <w:r>
        <w:rPr>
          <w:rFonts w:ascii="Times New Roman" w:hAnsi="Times New Roman" w:cs="Times New Roman"/>
        </w:rPr>
        <w:t>Neitola</w:t>
      </w:r>
      <w:proofErr w:type="spellEnd"/>
      <w:r>
        <w:rPr>
          <w:rFonts w:ascii="Times New Roman" w:hAnsi="Times New Roman" w:cs="Times New Roman"/>
        </w:rPr>
        <w:tab/>
        <w:t>puheenjohtaja</w:t>
      </w:r>
    </w:p>
    <w:p w:rsidR="002F3C8D" w:rsidRDefault="002F3C8D" w:rsidP="002F3C8D">
      <w:pPr>
        <w:pStyle w:val="Default"/>
        <w:jc w:val="both"/>
        <w:rPr>
          <w:rFonts w:ascii="Times New Roman" w:hAnsi="Times New Roman" w:cs="Times New Roman"/>
        </w:rPr>
      </w:pPr>
    </w:p>
    <w:p w:rsidR="002F3C8D" w:rsidRDefault="002F3C8D" w:rsidP="002F3C8D">
      <w:pPr>
        <w:pStyle w:val="Default"/>
        <w:jc w:val="both"/>
        <w:rPr>
          <w:rFonts w:ascii="Times New Roman" w:hAnsi="Times New Roman" w:cs="Times New Roman"/>
        </w:rPr>
      </w:pPr>
      <w:r>
        <w:rPr>
          <w:rFonts w:ascii="Times New Roman" w:hAnsi="Times New Roman" w:cs="Times New Roman"/>
        </w:rPr>
        <w:t>Ritva-Liisa Pihlainen</w:t>
      </w:r>
      <w:r>
        <w:rPr>
          <w:rFonts w:ascii="Times New Roman" w:hAnsi="Times New Roman" w:cs="Times New Roman"/>
        </w:rPr>
        <w:tab/>
        <w:t>sihteeri</w:t>
      </w:r>
      <w:r>
        <w:rPr>
          <w:rFonts w:ascii="Times New Roman" w:hAnsi="Times New Roman" w:cs="Times New Roman"/>
        </w:rPr>
        <w:tab/>
      </w:r>
      <w:r>
        <w:rPr>
          <w:rFonts w:ascii="Times New Roman" w:hAnsi="Times New Roman" w:cs="Times New Roman"/>
        </w:rPr>
        <w:tab/>
      </w:r>
    </w:p>
    <w:p w:rsidR="002F3C8D" w:rsidRPr="00F57FEA" w:rsidRDefault="002F3C8D" w:rsidP="002F3C8D">
      <w:pPr>
        <w:pStyle w:val="Default"/>
        <w:jc w:val="both"/>
        <w:rPr>
          <w:rFonts w:ascii="Times New Roman" w:hAnsi="Times New Roman" w:cs="Times New Roman"/>
        </w:rPr>
      </w:pPr>
    </w:p>
    <w:sectPr w:rsidR="002F3C8D" w:rsidRPr="00F57FEA" w:rsidSect="00B130D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3" w:rsidRDefault="00EA6AB3" w:rsidP="001057C4">
      <w:r>
        <w:separator/>
      </w:r>
    </w:p>
  </w:endnote>
  <w:endnote w:type="continuationSeparator" w:id="0">
    <w:p w:rsidR="00EA6AB3" w:rsidRDefault="00EA6AB3" w:rsidP="0010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3" w:rsidRDefault="00EA6AB3" w:rsidP="001057C4">
      <w:r>
        <w:separator/>
      </w:r>
    </w:p>
  </w:footnote>
  <w:footnote w:type="continuationSeparator" w:id="0">
    <w:p w:rsidR="00EA6AB3" w:rsidRDefault="00EA6AB3" w:rsidP="0010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3965"/>
      <w:docPartObj>
        <w:docPartGallery w:val="Page Numbers (Top of Page)"/>
        <w:docPartUnique/>
      </w:docPartObj>
    </w:sdtPr>
    <w:sdtEndPr/>
    <w:sdtContent>
      <w:p w:rsidR="001057C4" w:rsidRDefault="00CA592D">
        <w:pPr>
          <w:pStyle w:val="Yltunniste"/>
          <w:jc w:val="right"/>
        </w:pPr>
        <w:r>
          <w:fldChar w:fldCharType="begin"/>
        </w:r>
        <w:r>
          <w:instrText xml:space="preserve"> PAGE   \* MERGEFORMAT </w:instrText>
        </w:r>
        <w:r>
          <w:fldChar w:fldCharType="separate"/>
        </w:r>
        <w:r w:rsidR="00F25FEE">
          <w:rPr>
            <w:noProof/>
          </w:rPr>
          <w:t>1</w:t>
        </w:r>
        <w:r>
          <w:rPr>
            <w:noProof/>
          </w:rPr>
          <w:fldChar w:fldCharType="end"/>
        </w:r>
      </w:p>
    </w:sdtContent>
  </w:sdt>
  <w:p w:rsidR="001057C4" w:rsidRDefault="001057C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E6E"/>
    <w:multiLevelType w:val="hybridMultilevel"/>
    <w:tmpl w:val="7408C22E"/>
    <w:lvl w:ilvl="0" w:tplc="80C6A01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EB20FAC"/>
    <w:multiLevelType w:val="hybridMultilevel"/>
    <w:tmpl w:val="F3D6125E"/>
    <w:lvl w:ilvl="0" w:tplc="B36E0166">
      <w:numFmt w:val="bullet"/>
      <w:lvlText w:val="-"/>
      <w:lvlJc w:val="left"/>
      <w:pPr>
        <w:ind w:left="720" w:hanging="360"/>
      </w:pPr>
      <w:rPr>
        <w:rFonts w:ascii="TimesNewRoman" w:eastAsiaTheme="minorHAnsi" w:hAnsi="TimesNewRoman" w:cs="TimesNew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FA"/>
    <w:rsid w:val="000D45CE"/>
    <w:rsid w:val="001057C4"/>
    <w:rsid w:val="00157A5B"/>
    <w:rsid w:val="001F62DD"/>
    <w:rsid w:val="00280622"/>
    <w:rsid w:val="002E55FA"/>
    <w:rsid w:val="002F3C8D"/>
    <w:rsid w:val="00415458"/>
    <w:rsid w:val="0045088C"/>
    <w:rsid w:val="00503BC7"/>
    <w:rsid w:val="00543F83"/>
    <w:rsid w:val="006F318B"/>
    <w:rsid w:val="00767A2B"/>
    <w:rsid w:val="00832468"/>
    <w:rsid w:val="008D593B"/>
    <w:rsid w:val="00957904"/>
    <w:rsid w:val="009903EE"/>
    <w:rsid w:val="009A2A0D"/>
    <w:rsid w:val="00B02A92"/>
    <w:rsid w:val="00B130DA"/>
    <w:rsid w:val="00C253B0"/>
    <w:rsid w:val="00CA592D"/>
    <w:rsid w:val="00E22E90"/>
    <w:rsid w:val="00EA6AB3"/>
    <w:rsid w:val="00F25FEE"/>
    <w:rsid w:val="00F57FEA"/>
    <w:rsid w:val="00F609E6"/>
    <w:rsid w:val="00FA08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E55FA"/>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E55FA"/>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1F62DD"/>
    <w:pPr>
      <w:ind w:left="720"/>
      <w:contextualSpacing/>
    </w:pPr>
  </w:style>
  <w:style w:type="paragraph" w:styleId="Yltunniste">
    <w:name w:val="header"/>
    <w:basedOn w:val="Normaali"/>
    <w:link w:val="YltunnisteChar"/>
    <w:uiPriority w:val="99"/>
    <w:unhideWhenUsed/>
    <w:rsid w:val="001057C4"/>
    <w:pPr>
      <w:tabs>
        <w:tab w:val="center" w:pos="4819"/>
        <w:tab w:val="right" w:pos="9638"/>
      </w:tabs>
    </w:pPr>
  </w:style>
  <w:style w:type="character" w:customStyle="1" w:styleId="YltunnisteChar">
    <w:name w:val="Ylätunniste Char"/>
    <w:basedOn w:val="Kappaleenoletusfontti"/>
    <w:link w:val="Yltunniste"/>
    <w:uiPriority w:val="99"/>
    <w:rsid w:val="001057C4"/>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semiHidden/>
    <w:unhideWhenUsed/>
    <w:rsid w:val="001057C4"/>
    <w:pPr>
      <w:tabs>
        <w:tab w:val="center" w:pos="4819"/>
        <w:tab w:val="right" w:pos="9638"/>
      </w:tabs>
    </w:pPr>
  </w:style>
  <w:style w:type="character" w:customStyle="1" w:styleId="AlatunnisteChar">
    <w:name w:val="Alatunniste Char"/>
    <w:basedOn w:val="Kappaleenoletusfontti"/>
    <w:link w:val="Alatunniste"/>
    <w:uiPriority w:val="99"/>
    <w:semiHidden/>
    <w:rsid w:val="001057C4"/>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E55FA"/>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E55FA"/>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1F62DD"/>
    <w:pPr>
      <w:ind w:left="720"/>
      <w:contextualSpacing/>
    </w:pPr>
  </w:style>
  <w:style w:type="paragraph" w:styleId="Yltunniste">
    <w:name w:val="header"/>
    <w:basedOn w:val="Normaali"/>
    <w:link w:val="YltunnisteChar"/>
    <w:uiPriority w:val="99"/>
    <w:unhideWhenUsed/>
    <w:rsid w:val="001057C4"/>
    <w:pPr>
      <w:tabs>
        <w:tab w:val="center" w:pos="4819"/>
        <w:tab w:val="right" w:pos="9638"/>
      </w:tabs>
    </w:pPr>
  </w:style>
  <w:style w:type="character" w:customStyle="1" w:styleId="YltunnisteChar">
    <w:name w:val="Ylätunniste Char"/>
    <w:basedOn w:val="Kappaleenoletusfontti"/>
    <w:link w:val="Yltunniste"/>
    <w:uiPriority w:val="99"/>
    <w:rsid w:val="001057C4"/>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semiHidden/>
    <w:unhideWhenUsed/>
    <w:rsid w:val="001057C4"/>
    <w:pPr>
      <w:tabs>
        <w:tab w:val="center" w:pos="4819"/>
        <w:tab w:val="right" w:pos="9638"/>
      </w:tabs>
    </w:pPr>
  </w:style>
  <w:style w:type="character" w:customStyle="1" w:styleId="AlatunnisteChar">
    <w:name w:val="Alatunniste Char"/>
    <w:basedOn w:val="Kappaleenoletusfontti"/>
    <w:link w:val="Alatunniste"/>
    <w:uiPriority w:val="99"/>
    <w:semiHidden/>
    <w:rsid w:val="001057C4"/>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8346</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Halonen Minna</cp:lastModifiedBy>
  <cp:revision>2</cp:revision>
  <dcterms:created xsi:type="dcterms:W3CDTF">2013-05-02T09:18:00Z</dcterms:created>
  <dcterms:modified xsi:type="dcterms:W3CDTF">2013-05-02T09:18:00Z</dcterms:modified>
</cp:coreProperties>
</file>