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66DF" w14:textId="77777777" w:rsidR="00DE3D29" w:rsidRPr="00A92EF5" w:rsidRDefault="00DE3D29"/>
    <w:p w14:paraId="48BF4F41" w14:textId="77777777" w:rsidR="00DE3D29" w:rsidRPr="00A92EF5" w:rsidRDefault="00DE3D29" w:rsidP="00DE3D29">
      <w:pPr>
        <w:rPr>
          <w:b/>
        </w:rPr>
      </w:pPr>
      <w:r w:rsidRPr="00A92EF5">
        <w:rPr>
          <w:b/>
        </w:rPr>
        <w:t>Tekijänoikeuskirjetyöryhmä 1.6.2017 – 31.12.2017</w:t>
      </w:r>
    </w:p>
    <w:p w14:paraId="6E504D13" w14:textId="77777777" w:rsidR="00DE3D29" w:rsidRPr="00A92EF5" w:rsidRDefault="00F010C7" w:rsidP="00DE3D29">
      <w:pPr>
        <w:rPr>
          <w:b/>
        </w:rPr>
      </w:pPr>
      <w:r w:rsidRPr="00A92EF5">
        <w:rPr>
          <w:b/>
        </w:rPr>
        <w:t>Viides</w:t>
      </w:r>
      <w:r w:rsidR="001119E7" w:rsidRPr="00A92EF5">
        <w:rPr>
          <w:b/>
        </w:rPr>
        <w:t xml:space="preserve"> kokous, ti </w:t>
      </w:r>
      <w:r w:rsidRPr="00A92EF5">
        <w:rPr>
          <w:b/>
        </w:rPr>
        <w:t>24.10</w:t>
      </w:r>
      <w:r w:rsidR="007A18B9">
        <w:rPr>
          <w:b/>
        </w:rPr>
        <w:t>.</w:t>
      </w:r>
      <w:r w:rsidR="00DE3D29" w:rsidRPr="00A92EF5">
        <w:rPr>
          <w:b/>
        </w:rPr>
        <w:t xml:space="preserve"> klo 13-15</w:t>
      </w:r>
      <w:r w:rsidRPr="00A92EF5">
        <w:rPr>
          <w:b/>
        </w:rPr>
        <w:t xml:space="preserve"> (-16)</w:t>
      </w:r>
      <w:r w:rsidR="00DE3D29" w:rsidRPr="00A92EF5">
        <w:rPr>
          <w:b/>
        </w:rPr>
        <w:t>, Kalevala, Meritullinkatu 10</w:t>
      </w:r>
    </w:p>
    <w:p w14:paraId="19A9B14A" w14:textId="77777777" w:rsidR="00DE3D29" w:rsidRPr="00A92EF5" w:rsidRDefault="00094206" w:rsidP="00DE3D29">
      <w:r>
        <w:t xml:space="preserve">Läsnä: Markus Nordenstreng, Tero Koistinen, Tiina Tirkkonen, Jussi Mäkinen, Jaana Pihkala, Joni Hatanmaa, Ahto Apajalahti, poissa: Tommi </w:t>
      </w:r>
      <w:proofErr w:type="spellStart"/>
      <w:r>
        <w:t>Haaja</w:t>
      </w:r>
      <w:proofErr w:type="spellEnd"/>
      <w:r>
        <w:t>, Pentti Viljakainen, Hertta Hartikainen</w:t>
      </w:r>
    </w:p>
    <w:p w14:paraId="1E032034" w14:textId="77777777" w:rsidR="00DE3D29" w:rsidRPr="00A92EF5" w:rsidRDefault="00DE3D29" w:rsidP="00DE3D29"/>
    <w:p w14:paraId="78F726D5" w14:textId="77777777" w:rsidR="00DE3D29" w:rsidRPr="00D413F5" w:rsidRDefault="00DE3D29" w:rsidP="00DE3D29">
      <w:pPr>
        <w:pStyle w:val="Luettelokappale"/>
        <w:numPr>
          <w:ilvl w:val="0"/>
          <w:numId w:val="1"/>
        </w:numPr>
        <w:rPr>
          <w:b/>
        </w:rPr>
      </w:pPr>
      <w:r w:rsidRPr="00D413F5">
        <w:rPr>
          <w:b/>
        </w:rPr>
        <w:t>Ajankohtaista</w:t>
      </w:r>
    </w:p>
    <w:p w14:paraId="3C999F35" w14:textId="77777777" w:rsidR="00862A38" w:rsidRDefault="00862A38" w:rsidP="00DE3D29">
      <w:pPr>
        <w:pStyle w:val="Luettelokappale"/>
      </w:pPr>
    </w:p>
    <w:p w14:paraId="6C7D8865" w14:textId="630CCC82" w:rsidR="00094206" w:rsidRDefault="00094206" w:rsidP="00DE3D29">
      <w:pPr>
        <w:pStyle w:val="Luettelokappale"/>
      </w:pPr>
      <w:r>
        <w:t xml:space="preserve">Puheenjohtaja esitteli kokouksen asialistan ja totesi </w:t>
      </w:r>
      <w:r w:rsidR="007A18B9">
        <w:t>aikataulun</w:t>
      </w:r>
      <w:r>
        <w:t xml:space="preserve"> tiukaksi. Viestintävirasto</w:t>
      </w:r>
      <w:r w:rsidR="00D96973">
        <w:t>lle</w:t>
      </w:r>
      <w:r>
        <w:t xml:space="preserve"> ja Tietosuojavaltuut</w:t>
      </w:r>
      <w:r w:rsidR="00D96973">
        <w:t>e</w:t>
      </w:r>
      <w:r>
        <w:t>tu</w:t>
      </w:r>
      <w:r w:rsidR="00D96973">
        <w:t>lle</w:t>
      </w:r>
      <w:r>
        <w:t xml:space="preserve"> </w:t>
      </w:r>
      <w:r w:rsidR="00D96973">
        <w:t xml:space="preserve">annetaan mahdollisuus </w:t>
      </w:r>
      <w:r>
        <w:t>kommentoi</w:t>
      </w:r>
      <w:r w:rsidR="00D96973">
        <w:t>da</w:t>
      </w:r>
      <w:r>
        <w:t xml:space="preserve"> kirjallisesti. Ensin käydään läpi yleiset näkemykset ministeriön tekemään keskustelupaperiin ja ajatuksiin liittyen mietinnön yleisestä sisällöstä ja sen jä</w:t>
      </w:r>
      <w:r w:rsidR="008249F6">
        <w:t>lkeen kuu</w:t>
      </w:r>
      <w:r w:rsidR="007A18B9">
        <w:t>llaan kutsuttuja asiantuntijoit</w:t>
      </w:r>
      <w:r w:rsidR="008249F6">
        <w:t>a Jukka Hellettä, Herkko Hietasta</w:t>
      </w:r>
      <w:r w:rsidR="007A18B9">
        <w:t xml:space="preserve"> Turre Legal - lakitoimistosta</w:t>
      </w:r>
      <w:r w:rsidR="008249F6">
        <w:t xml:space="preserve">, Samu </w:t>
      </w:r>
      <w:proofErr w:type="spellStart"/>
      <w:r w:rsidR="008249F6">
        <w:t>Eiroa</w:t>
      </w:r>
      <w:proofErr w:type="spellEnd"/>
      <w:r w:rsidR="007A18B9">
        <w:t xml:space="preserve"> Itä-Uudenmaan oikeusaputoimistosta</w:t>
      </w:r>
      <w:r w:rsidR="008249F6">
        <w:t xml:space="preserve"> ja</w:t>
      </w:r>
      <w:r w:rsidR="008D6C24">
        <w:t xml:space="preserve"> edustaja</w:t>
      </w:r>
      <w:r w:rsidR="007A18B9">
        <w:t xml:space="preserve"> Helsingin oikeusaputoimistosta</w:t>
      </w:r>
      <w:r w:rsidR="008249F6">
        <w:t xml:space="preserve">. </w:t>
      </w:r>
      <w:r w:rsidR="009D2314">
        <w:t xml:space="preserve">Työryhmän kokoukseen osallistui myös Heikki Selin </w:t>
      </w:r>
      <w:proofErr w:type="spellStart"/>
      <w:r w:rsidR="009D2314">
        <w:t>Njord</w:t>
      </w:r>
      <w:proofErr w:type="spellEnd"/>
      <w:r w:rsidR="009D2314">
        <w:t xml:space="preserve"> </w:t>
      </w:r>
      <w:proofErr w:type="spellStart"/>
      <w:r w:rsidR="009D2314">
        <w:t>Law:sta</w:t>
      </w:r>
      <w:proofErr w:type="spellEnd"/>
      <w:r w:rsidR="009D2314">
        <w:t xml:space="preserve">. </w:t>
      </w:r>
      <w:r w:rsidR="002047B8">
        <w:t>Puheenjohtaja totesi, että hyvä, että työryhmän työhön osallistuu lisää kirjeitä lähettäviä tahoja. Ministeriö tekee päätöksen yhtiön edustajan nimittämisestä työryhmään.</w:t>
      </w:r>
    </w:p>
    <w:p w14:paraId="26E68A39" w14:textId="77777777" w:rsidR="00094206" w:rsidRPr="00A92EF5" w:rsidRDefault="00094206" w:rsidP="00DE3D29">
      <w:pPr>
        <w:pStyle w:val="Luettelokappale"/>
      </w:pPr>
    </w:p>
    <w:p w14:paraId="7551662D" w14:textId="77777777" w:rsidR="00DE3D29" w:rsidRPr="00D413F5" w:rsidRDefault="00996EF3" w:rsidP="00DE3D29">
      <w:pPr>
        <w:pStyle w:val="Luettelokappale"/>
        <w:numPr>
          <w:ilvl w:val="0"/>
          <w:numId w:val="1"/>
        </w:numPr>
        <w:rPr>
          <w:b/>
        </w:rPr>
      </w:pPr>
      <w:r w:rsidRPr="00D413F5">
        <w:rPr>
          <w:b/>
        </w:rPr>
        <w:t>Hyvät käytännöt</w:t>
      </w:r>
      <w:r w:rsidR="00F010C7" w:rsidRPr="00D413F5">
        <w:rPr>
          <w:b/>
        </w:rPr>
        <w:t xml:space="preserve"> I &amp;</w:t>
      </w:r>
      <w:r w:rsidRPr="00D413F5">
        <w:rPr>
          <w:b/>
        </w:rPr>
        <w:t xml:space="preserve"> I</w:t>
      </w:r>
      <w:r w:rsidR="001119E7" w:rsidRPr="00D413F5">
        <w:rPr>
          <w:b/>
        </w:rPr>
        <w:t>I</w:t>
      </w:r>
      <w:r w:rsidRPr="00D413F5">
        <w:rPr>
          <w:b/>
        </w:rPr>
        <w:t xml:space="preserve"> – </w:t>
      </w:r>
      <w:r w:rsidR="00F010C7" w:rsidRPr="00D413F5">
        <w:rPr>
          <w:b/>
        </w:rPr>
        <w:t>osiot k</w:t>
      </w:r>
      <w:r w:rsidR="004B4732" w:rsidRPr="00D413F5">
        <w:rPr>
          <w:b/>
        </w:rPr>
        <w:t xml:space="preserve">ansalaisten </w:t>
      </w:r>
      <w:r w:rsidR="00B115DB" w:rsidRPr="00D413F5">
        <w:rPr>
          <w:b/>
        </w:rPr>
        <w:t xml:space="preserve">ministeriöön </w:t>
      </w:r>
      <w:r w:rsidR="004B4732" w:rsidRPr="00D413F5">
        <w:rPr>
          <w:b/>
        </w:rPr>
        <w:t>ilmoittamien huomioiden</w:t>
      </w:r>
      <w:r w:rsidR="00F010C7" w:rsidRPr="00D413F5">
        <w:rPr>
          <w:b/>
        </w:rPr>
        <w:t xml:space="preserve"> valossa</w:t>
      </w:r>
    </w:p>
    <w:p w14:paraId="4EC9B266" w14:textId="24A45046" w:rsidR="00D413F5" w:rsidRDefault="00D413F5" w:rsidP="00D413F5">
      <w:pPr>
        <w:ind w:left="720"/>
      </w:pPr>
      <w:r>
        <w:t>Puheenjohtaja alusti ministeriössä tehtyä keskustelun avausta hyvistä käytännöistä</w:t>
      </w:r>
      <w:r w:rsidR="0095624A">
        <w:t xml:space="preserve"> ja työryhmän mietinnöstä. Ehdotukset</w:t>
      </w:r>
      <w:r>
        <w:t xml:space="preserve"> rakentuivat jäsenten itsensä toimittamiin ehdotuksiin. Ministeriö on tutustunut tarkemmin kirjeiden sisältöä koskevaan taulukkoon sekä itse kirjemalleihin ja </w:t>
      </w:r>
      <w:r w:rsidR="0095624A">
        <w:t>edustavaan otokseen ministeriöön toimitetuista</w:t>
      </w:r>
      <w:r>
        <w:t xml:space="preserve"> kansalaisten huolenaiheita kuvaavi</w:t>
      </w:r>
      <w:r w:rsidR="0095624A">
        <w:t>sta viesteistä</w:t>
      </w:r>
      <w:r>
        <w:t>. Viestit ovat saatavilla valokopiona (nimet ja yhteystiedot peitettynä) paikalla oleville jäsenille. Ministeriö toimittaa niistä yhteenvedon, joka lähetetään vielä kaikille jäsenille ja pysyville asiantuntijoille. Tavoitteena on, että työryhmä tehtäviensä puitteissa pyrkii mahdollisimman hyvin ottamaan kirjeitä vastaanottaneiden tai heidän läheistensä huolenaiheet</w:t>
      </w:r>
      <w:r w:rsidR="00BA04C6">
        <w:t xml:space="preserve"> huomioon</w:t>
      </w:r>
      <w:r>
        <w:t xml:space="preserve"> ja samalla erottaa niistä sellaiset, jotka eivät kuulu työryhmän toimivaltaan. Lopuksi </w:t>
      </w:r>
      <w:r w:rsidR="009F7E35">
        <w:t xml:space="preserve">puheenjohtaja totesi, että myös lain muuttamistarpeista on syytä ottaa mietintöön kaikkien jäsenten kannanotto. On nimittäin epätodennäköistä että työryhmä saavuttaisi tässä asiassa yhteisymmärrystä. Siksi olisikin hyödyllistä pyrkiä mahdollisimman paljon työstämään hyviä käytäntöjä niillä huomioilla, etteivät ne ole tarkoitettu sitoviksi ohjeiksi vaan selventämään ja tekemään tekijänoikeusvalvontaa harjoittavien toimijoiden prosessia läpinäkyvämmäksi ja lain edellytysten valossa yhdenmukaisemmaksi. </w:t>
      </w:r>
    </w:p>
    <w:p w14:paraId="2ACDDC2E" w14:textId="287F9D89" w:rsidR="003E2F4C" w:rsidRDefault="009F7E35" w:rsidP="003E2F4C">
      <w:pPr>
        <w:ind w:left="720"/>
      </w:pPr>
      <w:r>
        <w:t>Kirjeitä lähettävien edustaja totesi, että</w:t>
      </w:r>
      <w:r w:rsidR="00862A38" w:rsidRPr="00A92EF5">
        <w:t xml:space="preserve"> </w:t>
      </w:r>
      <w:r>
        <w:t xml:space="preserve">työryhmän </w:t>
      </w:r>
      <w:r w:rsidR="00862A38" w:rsidRPr="00A92EF5">
        <w:t>tavoitteet ovat</w:t>
      </w:r>
      <w:r>
        <w:t xml:space="preserve"> jo pitkälti</w:t>
      </w:r>
      <w:r w:rsidR="00862A38" w:rsidRPr="00A92EF5">
        <w:t xml:space="preserve"> toteutuneet, </w:t>
      </w:r>
      <w:r>
        <w:t xml:space="preserve">kun on </w:t>
      </w:r>
      <w:r w:rsidR="00862A38" w:rsidRPr="00A92EF5">
        <w:t xml:space="preserve">voitu </w:t>
      </w:r>
      <w:r>
        <w:t xml:space="preserve">yhdessä </w:t>
      </w:r>
      <w:r w:rsidR="00862A38" w:rsidRPr="00A92EF5">
        <w:t xml:space="preserve">puhua </w:t>
      </w:r>
      <w:r>
        <w:t xml:space="preserve">olemassa olevista käytännöistä ja niihin liittyneistä huolista.  On tosiaan tärkeää erottaa, </w:t>
      </w:r>
      <w:r w:rsidR="00862A38" w:rsidRPr="00A92EF5">
        <w:t xml:space="preserve">mitkä </w:t>
      </w:r>
      <w:r>
        <w:t xml:space="preserve">kuuluvat ja mitkä </w:t>
      </w:r>
      <w:r w:rsidR="00862A38" w:rsidRPr="00A92EF5">
        <w:t>eivät kuulu</w:t>
      </w:r>
      <w:r>
        <w:t xml:space="preserve"> työryhmän tehtäviin. </w:t>
      </w:r>
      <w:r w:rsidR="003D70DC">
        <w:t>J</w:t>
      </w:r>
      <w:r>
        <w:t>os</w:t>
      </w:r>
      <w:r w:rsidR="00933484">
        <w:t xml:space="preserve"> on olemassa helppoja</w:t>
      </w:r>
      <w:r w:rsidR="00862A38" w:rsidRPr="00A92EF5">
        <w:t xml:space="preserve"> toimintamalleja</w:t>
      </w:r>
      <w:r>
        <w:t>,</w:t>
      </w:r>
      <w:r w:rsidR="00862A38" w:rsidRPr="00A92EF5">
        <w:t xml:space="preserve"> jotka paranta</w:t>
      </w:r>
      <w:r>
        <w:t>v</w:t>
      </w:r>
      <w:r w:rsidR="00862A38" w:rsidRPr="00A92EF5">
        <w:t>a</w:t>
      </w:r>
      <w:r>
        <w:t>t</w:t>
      </w:r>
      <w:r w:rsidR="00862A38" w:rsidRPr="00A92EF5">
        <w:t xml:space="preserve"> kirjeen saajan asemaa</w:t>
      </w:r>
      <w:r w:rsidR="003D70DC">
        <w:t xml:space="preserve"> saadaan aikaiseksi</w:t>
      </w:r>
      <w:r w:rsidR="00862A38" w:rsidRPr="00A92EF5">
        <w:t xml:space="preserve">, </w:t>
      </w:r>
      <w:r w:rsidR="003D70DC">
        <w:t xml:space="preserve">on todennäköistä, että </w:t>
      </w:r>
      <w:r w:rsidR="00862A38" w:rsidRPr="00A92EF5">
        <w:t xml:space="preserve">järkevät toimijat </w:t>
      </w:r>
      <w:r w:rsidR="003D70DC">
        <w:t xml:space="preserve">ovat halukkaita </w:t>
      </w:r>
      <w:r w:rsidR="00933484">
        <w:t>niitä toteuttamaan</w:t>
      </w:r>
      <w:r w:rsidR="003D70DC">
        <w:t>. Tärkeää olisi saada</w:t>
      </w:r>
      <w:r w:rsidR="00862A38" w:rsidRPr="00A92EF5">
        <w:t xml:space="preserve"> lisätietoa esille </w:t>
      </w:r>
      <w:r w:rsidR="003D70DC">
        <w:t xml:space="preserve">kysymysten ja vastausten muodossa. On saatava kirjeiden vastaanottajat ymmärtämään, että loukkausta pidetään merkittävänä ja siksi sovintoa tarjotaan. Kun prosessi on paremmin kaikille osapuolille </w:t>
      </w:r>
      <w:r w:rsidR="003D70DC">
        <w:lastRenderedPageBreak/>
        <w:t>selitetty, tarve syyttää sitä huijaukseksi vähenee.</w:t>
      </w:r>
      <w:r w:rsidR="00563350">
        <w:t xml:space="preserve"> Myös kaikenlaiset tarkistamiset vähenevät ja se taas vähentää vastaavasti painetta mm. asiakaspalvelussa.</w:t>
      </w:r>
      <w:r w:rsidR="003D70DC">
        <w:t xml:space="preserve"> </w:t>
      </w:r>
      <w:r w:rsidR="00862A38" w:rsidRPr="00A92EF5">
        <w:t xml:space="preserve"> </w:t>
      </w:r>
      <w:r w:rsidR="003D70DC">
        <w:t>Oikeudenhaltijoiden edustaja totesi</w:t>
      </w:r>
      <w:r w:rsidR="00BC19BE" w:rsidRPr="00A92EF5">
        <w:t xml:space="preserve"> sama</w:t>
      </w:r>
      <w:r w:rsidR="003D70DC">
        <w:t>a</w:t>
      </w:r>
      <w:r w:rsidR="00BC19BE" w:rsidRPr="00A92EF5">
        <w:t>,</w:t>
      </w:r>
      <w:r w:rsidR="003D70DC">
        <w:t xml:space="preserve"> että kirjeiden</w:t>
      </w:r>
      <w:r w:rsidR="00BC19BE" w:rsidRPr="00A92EF5">
        <w:t xml:space="preserve"> </w:t>
      </w:r>
      <w:r w:rsidR="00EA14E0">
        <w:t xml:space="preserve">kieli pitää olla ymmärrettäviä. </w:t>
      </w:r>
      <w:r w:rsidR="00BC19BE" w:rsidRPr="00A92EF5">
        <w:t xml:space="preserve"> </w:t>
      </w:r>
    </w:p>
    <w:p w14:paraId="3684A47B" w14:textId="77777777" w:rsidR="003E2F4C" w:rsidRDefault="003E2F4C" w:rsidP="003E2F4C">
      <w:pPr>
        <w:ind w:left="720"/>
      </w:pPr>
      <w:r>
        <w:t>Keskustelu työryhmässä vastaa hyvin paljon T</w:t>
      </w:r>
      <w:r w:rsidR="00BC19BE" w:rsidRPr="00A92EF5">
        <w:t>anskassa käytyä keskustelua,</w:t>
      </w:r>
      <w:r>
        <w:t xml:space="preserve"> sillä tekijänoikeusvalvontaa tehdään myös pohjoismaissa, josta voidaan kertoa enemmän seuraavassa kokouksessa</w:t>
      </w:r>
      <w:r w:rsidR="00BC19BE" w:rsidRPr="00A92EF5">
        <w:t xml:space="preserve">. </w:t>
      </w:r>
    </w:p>
    <w:p w14:paraId="19A6DF5F" w14:textId="77777777" w:rsidR="003E2F4C" w:rsidRDefault="00AC2340" w:rsidP="003E2F4C">
      <w:pPr>
        <w:ind w:left="720"/>
      </w:pPr>
      <w:r>
        <w:t>Teleoperaattoreiden edustajat katsoivat, että ministeriön muistio on h</w:t>
      </w:r>
      <w:r w:rsidR="00BC19BE" w:rsidRPr="00A92EF5">
        <w:t>yvä tiivistys a</w:t>
      </w:r>
      <w:r>
        <w:t xml:space="preserve">ika polveilevasta keskustelusta ja muutamat kohdat täsmentyvät vielä </w:t>
      </w:r>
      <w:r w:rsidR="00563350">
        <w:t xml:space="preserve">sitä </w:t>
      </w:r>
      <w:r>
        <w:t xml:space="preserve">edelleen työstettäessä. </w:t>
      </w:r>
      <w:r w:rsidR="004A4DED">
        <w:t xml:space="preserve">Teleoperaattorit tukevat myös esitettyjä poissulkemisia työryhmän työstä. </w:t>
      </w:r>
    </w:p>
    <w:p w14:paraId="31D40D70" w14:textId="635BC337" w:rsidR="00622373" w:rsidRDefault="004A4DED" w:rsidP="00622373">
      <w:pPr>
        <w:ind w:left="720"/>
      </w:pPr>
      <w:r>
        <w:t>Kirjeiden vastaanot</w:t>
      </w:r>
      <w:r w:rsidR="00563350">
        <w:t>tajien</w:t>
      </w:r>
      <w:r>
        <w:t xml:space="preserve"> edustaja katsoi, että</w:t>
      </w:r>
      <w:r w:rsidR="008A019C" w:rsidRPr="00A92EF5">
        <w:t xml:space="preserve"> mietinnössä pitää käsitellä </w:t>
      </w:r>
      <w:r>
        <w:t xml:space="preserve">myös </w:t>
      </w:r>
      <w:r w:rsidR="008A019C" w:rsidRPr="00A92EF5">
        <w:t>lainmuuttamisen tarve</w:t>
      </w:r>
      <w:r>
        <w:t xml:space="preserve">. Parasta olisi, jos mietinnössä voisi erotella </w:t>
      </w:r>
      <w:r w:rsidR="008A019C" w:rsidRPr="00A92EF5">
        <w:t>mitkä</w:t>
      </w:r>
      <w:r>
        <w:t xml:space="preserve"> kysymykset ovat</w:t>
      </w:r>
      <w:r w:rsidR="008A019C" w:rsidRPr="00A92EF5">
        <w:t xml:space="preserve"> teknisiä ja mitkä periaatteellisia</w:t>
      </w:r>
      <w:r>
        <w:t xml:space="preserve">. Tällöin mietinnöstä selviää mahdollisuudet </w:t>
      </w:r>
      <w:r w:rsidR="008A019C" w:rsidRPr="00A92EF5">
        <w:t>puuttua poli</w:t>
      </w:r>
      <w:r>
        <w:t>itti</w:t>
      </w:r>
      <w:r w:rsidR="008A019C" w:rsidRPr="00A92EF5">
        <w:t>s</w:t>
      </w:r>
      <w:r>
        <w:t>ess</w:t>
      </w:r>
      <w:r w:rsidR="008A019C" w:rsidRPr="00A92EF5">
        <w:t>a arvioin</w:t>
      </w:r>
      <w:r>
        <w:t>nissa niihin</w:t>
      </w:r>
      <w:r w:rsidR="008A019C" w:rsidRPr="00A92EF5">
        <w:t>,</w:t>
      </w:r>
      <w:r>
        <w:t xml:space="preserve"> ottaen huomioon</w:t>
      </w:r>
      <w:r w:rsidR="008A019C" w:rsidRPr="00A92EF5">
        <w:t xml:space="preserve"> er</w:t>
      </w:r>
      <w:r>
        <w:t xml:space="preserve">ityisesti pykälän syntyhistoria. </w:t>
      </w:r>
      <w:r w:rsidR="0076046D">
        <w:t xml:space="preserve">Kirjeiden vastaanottajien edustajan mukaan vuonna </w:t>
      </w:r>
      <w:r>
        <w:t>2006 ei vielä voitu tietää, että säännöstä tullaan käyttämään nykyisen kaltaiseen massapostitukseen</w:t>
      </w:r>
      <w:r w:rsidR="008A019C" w:rsidRPr="00A92EF5">
        <w:t xml:space="preserve">. </w:t>
      </w:r>
      <w:r w:rsidR="00862A38" w:rsidRPr="00A92EF5">
        <w:t xml:space="preserve"> </w:t>
      </w:r>
      <w:r>
        <w:t xml:space="preserve">On totta, että </w:t>
      </w:r>
      <w:r w:rsidR="00741D5A" w:rsidRPr="00A92EF5">
        <w:t>kirje</w:t>
      </w:r>
      <w:r>
        <w:t xml:space="preserve">mallit </w:t>
      </w:r>
      <w:r w:rsidR="00CA6F64">
        <w:t>ovat muuttuneet paremmiksi</w:t>
      </w:r>
      <w:r>
        <w:t xml:space="preserve"> ja ministeriön</w:t>
      </w:r>
      <w:r w:rsidR="00741D5A" w:rsidRPr="00A92EF5">
        <w:t xml:space="preserve"> ehdotukset</w:t>
      </w:r>
      <w:r>
        <w:t xml:space="preserve"> ovat myös hyviä</w:t>
      </w:r>
      <w:r w:rsidR="00CA6F64">
        <w:t xml:space="preserve"> mutta varasi mahdollisuuden vielä komm</w:t>
      </w:r>
      <w:r w:rsidR="004B78C2">
        <w:t>entteihin kun on saanut tutustua palautepakettiin tarkemmin</w:t>
      </w:r>
      <w:r>
        <w:t>. On tärkeää, ettei kirjeiden saajia uhata kymmenien tuhansien eurojen korvauksilla. Toisaalta on tietenkin selvä, että kirjeiden vastaanottajilla on</w:t>
      </w:r>
      <w:r w:rsidR="001476E6" w:rsidRPr="00A92EF5">
        <w:t xml:space="preserve"> epäilyksiä</w:t>
      </w:r>
      <w:r>
        <w:t xml:space="preserve"> lähettäjiä kohtaan</w:t>
      </w:r>
      <w:r w:rsidR="00933484">
        <w:t xml:space="preserve"> mm. siitä</w:t>
      </w:r>
      <w:r w:rsidR="001476E6" w:rsidRPr="00A92EF5">
        <w:t xml:space="preserve"> halutaanko </w:t>
      </w:r>
      <w:r>
        <w:t xml:space="preserve">tosiasiassa </w:t>
      </w:r>
      <w:r w:rsidR="001476E6" w:rsidRPr="00A92EF5">
        <w:t xml:space="preserve">sitoutua </w:t>
      </w:r>
      <w:r>
        <w:t xml:space="preserve">yhdessä sovittuihin </w:t>
      </w:r>
      <w:r w:rsidR="001476E6" w:rsidRPr="00A92EF5">
        <w:t>käytäntöihin</w:t>
      </w:r>
      <w:r>
        <w:t>.</w:t>
      </w:r>
      <w:r w:rsidR="004B78C2">
        <w:t xml:space="preserve"> </w:t>
      </w:r>
      <w:r w:rsidR="00622373">
        <w:t>Kirjeitä lähettävä taho totesi, että j</w:t>
      </w:r>
      <w:r w:rsidR="002B0E4C" w:rsidRPr="00A92EF5">
        <w:t xml:space="preserve">os kaikki toimijat tekevät yhteistyötä </w:t>
      </w:r>
      <w:r w:rsidR="00622373">
        <w:t>vähenee myös</w:t>
      </w:r>
      <w:r w:rsidR="002B0E4C" w:rsidRPr="00A92EF5">
        <w:t xml:space="preserve"> tarve </w:t>
      </w:r>
      <w:r w:rsidR="00622373">
        <w:t>tietojen tark</w:t>
      </w:r>
      <w:r w:rsidR="002B0E4C" w:rsidRPr="00A92EF5">
        <w:t>istamiseen</w:t>
      </w:r>
      <w:r w:rsidR="00622373">
        <w:t>. O</w:t>
      </w:r>
      <w:r w:rsidR="00A502C4" w:rsidRPr="00A92EF5">
        <w:t xml:space="preserve">lisi hyvä jos </w:t>
      </w:r>
      <w:r w:rsidR="00622373">
        <w:t>opetus- ja kulttuuriministeriön sivut olisivat n</w:t>
      </w:r>
      <w:r w:rsidR="00A502C4" w:rsidRPr="00A92EF5">
        <w:t xml:space="preserve">e </w:t>
      </w:r>
      <w:r w:rsidR="00622373">
        <w:t>joihin</w:t>
      </w:r>
      <w:r w:rsidR="00A502C4" w:rsidRPr="00A92EF5">
        <w:t xml:space="preserve"> viitataan</w:t>
      </w:r>
      <w:r w:rsidR="00622373">
        <w:t xml:space="preserve"> kaikkien prosessiin tavalla tai toisella liittyvien tahojen osalta.</w:t>
      </w:r>
    </w:p>
    <w:p w14:paraId="2F1457EE" w14:textId="29D52475" w:rsidR="004943EB" w:rsidRDefault="00622373" w:rsidP="004943EB">
      <w:pPr>
        <w:ind w:left="720"/>
      </w:pPr>
      <w:r>
        <w:t>Keskusteltiin lyhyesti markkinaoikeuden tuomio</w:t>
      </w:r>
      <w:r w:rsidR="00FD730B">
        <w:t>i</w:t>
      </w:r>
      <w:r>
        <w:t>sta.  Todettiin, ettei</w:t>
      </w:r>
      <w:r w:rsidR="00FD730B">
        <w:t xml:space="preserve"> niitä</w:t>
      </w:r>
      <w:r>
        <w:t xml:space="preserve"> </w:t>
      </w:r>
      <w:r w:rsidR="00F751B9" w:rsidRPr="00A92EF5">
        <w:t xml:space="preserve">voida </w:t>
      </w:r>
      <w:r w:rsidR="0076046D">
        <w:t xml:space="preserve">kokonaisuudessaan </w:t>
      </w:r>
      <w:r>
        <w:t xml:space="preserve">laittaa </w:t>
      </w:r>
      <w:r w:rsidR="00F751B9" w:rsidRPr="00A92EF5">
        <w:t>Finlexiin</w:t>
      </w:r>
      <w:r>
        <w:t xml:space="preserve"> (Suomen lainsäädännön reaaliaikainen portaali)</w:t>
      </w:r>
      <w:r w:rsidR="00F751B9" w:rsidRPr="00A92EF5">
        <w:t xml:space="preserve"> koska </w:t>
      </w:r>
      <w:r w:rsidR="00FD730B">
        <w:t>n</w:t>
      </w:r>
      <w:r>
        <w:t xml:space="preserve">e </w:t>
      </w:r>
      <w:r w:rsidR="00FD730B">
        <w:t>sisältävät</w:t>
      </w:r>
      <w:r w:rsidR="00F751B9" w:rsidRPr="00A92EF5">
        <w:t xml:space="preserve"> IP-osoitelistoja,</w:t>
      </w:r>
      <w:r>
        <w:t xml:space="preserve"> jotka on katsottu arkaluontoisiksi henkilötiedoiksi. Käytännössä </w:t>
      </w:r>
      <w:r w:rsidR="0076046D">
        <w:t xml:space="preserve">tuomioihin kuuluvia </w:t>
      </w:r>
      <w:proofErr w:type="spellStart"/>
      <w:r w:rsidR="0076046D">
        <w:t>IP-osoitelistoja</w:t>
      </w:r>
      <w:proofErr w:type="spellEnd"/>
      <w:r w:rsidR="0076046D">
        <w:t xml:space="preserve"> </w:t>
      </w:r>
      <w:r>
        <w:t xml:space="preserve">ei voi laittaa mihinkään verkkoon saataville. </w:t>
      </w:r>
      <w:r w:rsidR="00FD730B">
        <w:t xml:space="preserve">Toisaalta sellaisinaan niistä ei kyllä kukaan helposti pysty jäljittämään liittymän haltijaa, joka on vain teleoperaattorin tiedossa. </w:t>
      </w:r>
      <w:r>
        <w:t>MAO ei luovuta päätöksiä</w:t>
      </w:r>
      <w:r w:rsidR="00F751B9" w:rsidRPr="00A92EF5">
        <w:t xml:space="preserve"> ulos</w:t>
      </w:r>
      <w:r>
        <w:t xml:space="preserve"> mutta niihin voi </w:t>
      </w:r>
      <w:r w:rsidR="00FD730B">
        <w:t xml:space="preserve">asiaan osallinen </w:t>
      </w:r>
      <w:r>
        <w:t xml:space="preserve">tutustua markkinaoikeuden kansliassa tai niitä lähetetään itseään koskien </w:t>
      </w:r>
      <w:r w:rsidR="004943EB">
        <w:t xml:space="preserve">sähköpostilla niin, että muiden tiedot on piilotettu. Samoin tekee myös yksi kirjeitä lähettävistä toimistoista. </w:t>
      </w:r>
    </w:p>
    <w:p w14:paraId="3A7E21EC" w14:textId="2389A5D7" w:rsidR="00A502C4" w:rsidRDefault="004943EB" w:rsidP="005B55B2">
      <w:pPr>
        <w:ind w:left="720"/>
      </w:pPr>
      <w:r w:rsidRPr="00275B41">
        <w:t>Työryhmässä keskusteltiin myös m</w:t>
      </w:r>
      <w:r w:rsidR="001124DA" w:rsidRPr="00275B41">
        <w:t xml:space="preserve">itä velvoitteita </w:t>
      </w:r>
      <w:r w:rsidRPr="00275B41">
        <w:t xml:space="preserve">kirjeen vastaanottamiseen liittyy. </w:t>
      </w:r>
      <w:r w:rsidR="00275B41">
        <w:t xml:space="preserve">Keskusteltiin, </w:t>
      </w:r>
      <w:proofErr w:type="gramStart"/>
      <w:r w:rsidR="00275B41">
        <w:t xml:space="preserve">onko </w:t>
      </w:r>
      <w:r w:rsidR="001124DA" w:rsidRPr="00275B41">
        <w:t xml:space="preserve"> yli</w:t>
      </w:r>
      <w:proofErr w:type="gramEnd"/>
      <w:r w:rsidR="001124DA" w:rsidRPr="00275B41">
        <w:t xml:space="preserve"> 15 v</w:t>
      </w:r>
      <w:r w:rsidR="00275B41">
        <w:t xml:space="preserve"> sen ikäinen</w:t>
      </w:r>
      <w:r w:rsidR="001124DA" w:rsidRPr="00275B41">
        <w:t>,</w:t>
      </w:r>
      <w:r w:rsidR="00275B41">
        <w:t xml:space="preserve"> ett</w:t>
      </w:r>
      <w:r w:rsidRPr="00275B41">
        <w:t>eivät huoltajat enää ole vastuussa tämän aiheuttamasta siviilioikeudellisesta vahingosta. Mikäli kyse on alaikäi</w:t>
      </w:r>
      <w:r w:rsidR="00275B41">
        <w:t>sestä,</w:t>
      </w:r>
      <w:r w:rsidRPr="00275B41">
        <w:t xml:space="preserve"> eivät vanhemmat voi tutkia ilman </w:t>
      </w:r>
      <w:r w:rsidR="0076046D" w:rsidRPr="00275B41">
        <w:t xml:space="preserve">hyväksyttävää syytä </w:t>
      </w:r>
      <w:r w:rsidRPr="00275B41">
        <w:t xml:space="preserve">lapsen tietokonetta tai </w:t>
      </w:r>
      <w:proofErr w:type="spellStart"/>
      <w:r w:rsidRPr="00275B41">
        <w:t>mobiililaitetta</w:t>
      </w:r>
      <w:proofErr w:type="spellEnd"/>
      <w:r w:rsidRPr="00275B41">
        <w:t>. Sovittiin, että tietosuojavaltuutetun kommenttia voisi tältä osin tiedustella erikseen.  Vuokranantajien</w:t>
      </w:r>
      <w:r>
        <w:t xml:space="preserve"> liitto on</w:t>
      </w:r>
      <w:r w:rsidR="00933484">
        <w:t xml:space="preserve"> myös</w:t>
      </w:r>
      <w:r>
        <w:t xml:space="preserve"> katsonut, ettei vuokranantaja voi olla vastuussa tai velvollinen tutkimaan onko vuokralain</w:t>
      </w:r>
      <w:r w:rsidR="001124DA" w:rsidRPr="00A92EF5">
        <w:t>en</w:t>
      </w:r>
      <w:r>
        <w:t xml:space="preserve"> toiminut valvonnassa ilmenevällä tavalla. Todettiin toisaalta, että kirjeiden lähettämisen tavoite on</w:t>
      </w:r>
      <w:r w:rsidR="001124DA" w:rsidRPr="00A92EF5">
        <w:t xml:space="preserve"> </w:t>
      </w:r>
      <w:r w:rsidR="00DF1F12" w:rsidRPr="00A92EF5">
        <w:t>asian selvittäminen</w:t>
      </w:r>
      <w:r w:rsidR="005B55B2">
        <w:t xml:space="preserve"> ja sen on myös liittymän käyttäjän etu. O</w:t>
      </w:r>
      <w:r w:rsidR="00DF1F12" w:rsidRPr="00A92EF5">
        <w:t xml:space="preserve">n </w:t>
      </w:r>
      <w:r w:rsidR="005B55B2">
        <w:t>kuiten</w:t>
      </w:r>
      <w:r w:rsidR="00FD730B">
        <w:t>kin selvää, että velvoitteiden pitää olla selviä</w:t>
      </w:r>
      <w:r w:rsidR="005B55B2">
        <w:t>, ettei</w:t>
      </w:r>
      <w:r w:rsidR="00FD730B">
        <w:t>vät n</w:t>
      </w:r>
      <w:r w:rsidR="005B55B2">
        <w:t>e yllyt</w:t>
      </w:r>
      <w:r w:rsidR="00DF1F12" w:rsidRPr="00A92EF5">
        <w:t>ä</w:t>
      </w:r>
      <w:r w:rsidR="005B55B2">
        <w:t xml:space="preserve"> esim. epäasialliseen valvontaa näissä tilanteissa.</w:t>
      </w:r>
      <w:r w:rsidR="00DF1F12" w:rsidRPr="00A92EF5">
        <w:t xml:space="preserve"> </w:t>
      </w:r>
    </w:p>
    <w:p w14:paraId="1CC0C3E0" w14:textId="77777777" w:rsidR="00933484" w:rsidRPr="00A92EF5" w:rsidRDefault="00933484" w:rsidP="005B55B2">
      <w:pPr>
        <w:ind w:left="720"/>
      </w:pPr>
    </w:p>
    <w:p w14:paraId="13E83A1F" w14:textId="77777777" w:rsidR="00862A38" w:rsidRPr="00A92EF5" w:rsidRDefault="00862A38" w:rsidP="00DE3D29">
      <w:pPr>
        <w:pStyle w:val="Luettelokappale"/>
      </w:pPr>
    </w:p>
    <w:p w14:paraId="4F0A7381" w14:textId="77777777" w:rsidR="00DE3D29" w:rsidRPr="00D413F5" w:rsidRDefault="00996EF3" w:rsidP="00DE3D29">
      <w:pPr>
        <w:pStyle w:val="Luettelokappale"/>
        <w:numPr>
          <w:ilvl w:val="0"/>
          <w:numId w:val="1"/>
        </w:numPr>
        <w:rPr>
          <w:b/>
        </w:rPr>
      </w:pPr>
      <w:r w:rsidRPr="00D413F5">
        <w:rPr>
          <w:b/>
        </w:rPr>
        <w:t>Kuuleminen</w:t>
      </w:r>
      <w:r w:rsidR="00F010C7" w:rsidRPr="00D413F5">
        <w:rPr>
          <w:b/>
        </w:rPr>
        <w:t xml:space="preserve"> – oikeudenhaltijat vs. kirjeiden vastaanottajat</w:t>
      </w:r>
    </w:p>
    <w:p w14:paraId="5EFDF733" w14:textId="77777777" w:rsidR="00DE3D29" w:rsidRPr="00A92EF5" w:rsidRDefault="00DE3D29" w:rsidP="00DE3D29">
      <w:pPr>
        <w:pStyle w:val="Luettelokappale"/>
      </w:pPr>
    </w:p>
    <w:p w14:paraId="5001497A" w14:textId="1D96D2CB" w:rsidR="00276A4D" w:rsidRPr="00A92EF5" w:rsidRDefault="00276A4D" w:rsidP="00DE3D29">
      <w:pPr>
        <w:pStyle w:val="Luettelokappale"/>
      </w:pPr>
      <w:r w:rsidRPr="00A92EF5">
        <w:t xml:space="preserve">Jukka Helle </w:t>
      </w:r>
      <w:proofErr w:type="spellStart"/>
      <w:r w:rsidRPr="00A92EF5">
        <w:t>Solar</w:t>
      </w:r>
      <w:proofErr w:type="spellEnd"/>
      <w:r w:rsidRPr="00A92EF5">
        <w:t xml:space="preserve"> </w:t>
      </w:r>
      <w:proofErr w:type="spellStart"/>
      <w:r w:rsidRPr="00A92EF5">
        <w:t>Films</w:t>
      </w:r>
      <w:proofErr w:type="spellEnd"/>
      <w:r w:rsidRPr="00A92EF5">
        <w:t xml:space="preserve"> Oy:stä kertoi työryhmälle havainnoista elokuva-alan tulonmuodostuksen pirstaloitumisesta ja vertaisverkkopiratismin vaikutuksista alan ansaintamahdollisuuksiin. </w:t>
      </w:r>
      <w:r w:rsidR="00BA04C6" w:rsidRPr="00BA04C6">
        <w:t xml:space="preserve">Helle totesi, että piratismi vastaa pahimmillaan </w:t>
      </w:r>
      <w:proofErr w:type="gramStart"/>
      <w:r w:rsidR="00BA04C6" w:rsidRPr="00BA04C6">
        <w:t>20%</w:t>
      </w:r>
      <w:proofErr w:type="gramEnd"/>
      <w:r w:rsidR="00BA04C6" w:rsidRPr="00BA04C6">
        <w:t xml:space="preserve"> elokuvan jälkimyyntimarkkinoista</w:t>
      </w:r>
      <w:r w:rsidR="00E8552E">
        <w:t>. Kirjeitä vastaanotta</w:t>
      </w:r>
      <w:r w:rsidR="007D43F6">
        <w:t>v</w:t>
      </w:r>
      <w:r w:rsidR="00E8552E">
        <w:t>ien edustaja</w:t>
      </w:r>
      <w:r w:rsidRPr="00A92EF5">
        <w:t xml:space="preserve"> kysyi minkä vuoksi vain elokuva-ala on kutsuttu kuultavaksi kun kysymys piratismin kielteisistä vaikutuksista vaihtelee hyvin paljon eri teost</w:t>
      </w:r>
      <w:r w:rsidR="00E8552E">
        <w:t>yyppien osalta, esim. pelialan ja elokuva-alalla</w:t>
      </w:r>
      <w:r w:rsidRPr="00A92EF5">
        <w:t xml:space="preserve">. </w:t>
      </w:r>
      <w:r w:rsidR="00A77BF2" w:rsidRPr="00A92EF5">
        <w:t>Ylipäätään verkkoympäristö on muutt</w:t>
      </w:r>
      <w:r w:rsidR="007D43F6">
        <w:t>a</w:t>
      </w:r>
      <w:r w:rsidR="00A77BF2" w:rsidRPr="00A92EF5">
        <w:t>nut olennaisesti koko markkinarakennetta maailmanlaajuiseksi tuoden yhä ene</w:t>
      </w:r>
      <w:r w:rsidR="00E8552E">
        <w:t>mmän kansainvälistä kilpailua. Ei saa unohtaa, että m</w:t>
      </w:r>
      <w:r w:rsidR="00A77BF2" w:rsidRPr="00A92EF5">
        <w:t>yös tällä on ollut vaikutusta</w:t>
      </w:r>
      <w:r w:rsidR="00E8552E">
        <w:t xml:space="preserve"> markkinoihin ja alan tuloihin</w:t>
      </w:r>
      <w:r w:rsidR="00A77BF2" w:rsidRPr="00A92EF5">
        <w:t xml:space="preserve">. </w:t>
      </w:r>
      <w:r w:rsidR="00E8552E">
        <w:t xml:space="preserve">Kirjeitä lähettäneiden </w:t>
      </w:r>
      <w:r w:rsidR="00A77BF2" w:rsidRPr="00A92EF5">
        <w:t>edustaja totesi, että Helteen kuvaama</w:t>
      </w:r>
      <w:r w:rsidR="00DC3ACE" w:rsidRPr="00A92EF5">
        <w:t>n piratismin</w:t>
      </w:r>
      <w:r w:rsidR="00A77BF2" w:rsidRPr="00A92EF5">
        <w:t xml:space="preserve"> vaikutus elokuva</w:t>
      </w:r>
      <w:r w:rsidR="00DC3ACE" w:rsidRPr="00A92EF5">
        <w:t>-alalle on merkittävä, koska elokuvat</w:t>
      </w:r>
      <w:r w:rsidR="00A77BF2" w:rsidRPr="00A92EF5">
        <w:t xml:space="preserve"> </w:t>
      </w:r>
      <w:r w:rsidR="00DC3ACE" w:rsidRPr="00A92EF5">
        <w:t xml:space="preserve">ovat </w:t>
      </w:r>
      <w:r w:rsidR="00A77BF2" w:rsidRPr="00A92EF5">
        <w:t xml:space="preserve">kuluttajien käytössä huomattavan erilaisia kuin esimerkiksi musiikki tai </w:t>
      </w:r>
      <w:r w:rsidR="00532C91">
        <w:t>pelit</w:t>
      </w:r>
      <w:r w:rsidR="00E8552E">
        <w:t>. Silti suomalainen pelialanjärjestö FIGMA oli liittynyt</w:t>
      </w:r>
      <w:r w:rsidR="00A77BF2" w:rsidRPr="00A92EF5">
        <w:t xml:space="preserve"> oikeudenhaltijoiden näkemyksiin luvattoman verkkojakelun vähentämiseksi.</w:t>
      </w:r>
      <w:r w:rsidR="00DC3ACE" w:rsidRPr="00A92EF5">
        <w:t xml:space="preserve"> </w:t>
      </w:r>
    </w:p>
    <w:p w14:paraId="5C6CA104" w14:textId="77777777" w:rsidR="00DC3ACE" w:rsidRPr="00A92EF5" w:rsidRDefault="00DC3ACE" w:rsidP="00DE3D29">
      <w:pPr>
        <w:pStyle w:val="Luettelokappale"/>
      </w:pPr>
    </w:p>
    <w:p w14:paraId="4E69EC2C" w14:textId="0A35FBF6" w:rsidR="00DC3ACE" w:rsidRDefault="00DC3ACE" w:rsidP="00DE3D29">
      <w:pPr>
        <w:pStyle w:val="Luettelokappale"/>
      </w:pPr>
      <w:r w:rsidRPr="00A92EF5">
        <w:t xml:space="preserve">Työryhmässä kuultiin myös Herkko Hietasta </w:t>
      </w:r>
      <w:proofErr w:type="spellStart"/>
      <w:r w:rsidRPr="00A92EF5">
        <w:t>Turre</w:t>
      </w:r>
      <w:proofErr w:type="spellEnd"/>
      <w:r w:rsidRPr="00A92EF5">
        <w:t xml:space="preserve"> Legal- </w:t>
      </w:r>
      <w:r w:rsidR="009A3FAA">
        <w:t xml:space="preserve">lakitoimistosta. Turre Legal on hoitanut kirjeiden saajien asioita sekä oikeudenkäynneissä että sovitellut tapauksia oikeudenhaltijoita edustavia toimistojen kanssa. </w:t>
      </w:r>
      <w:r w:rsidRPr="00A92EF5">
        <w:t xml:space="preserve">Hietanen totesi, että </w:t>
      </w:r>
      <w:r w:rsidR="00EE767F" w:rsidRPr="00A92EF5">
        <w:t xml:space="preserve">kirjemenettely on selvästi ollut tehokasta piratismin vähentämisessä Suomessa. Toimiston mukaan kirjeet otetaan yhä useammin vakavasti ja hyvitys loukkauksesta maksetaan. </w:t>
      </w:r>
      <w:r w:rsidR="00BC29B2">
        <w:t xml:space="preserve">Hietanen </w:t>
      </w:r>
      <w:r w:rsidR="00BC29B2" w:rsidRPr="00A92EF5">
        <w:t>peräänkuulutti hintatasojen tarkistamista</w:t>
      </w:r>
      <w:r w:rsidR="00EE767F" w:rsidRPr="00A92EF5">
        <w:t xml:space="preserve">, </w:t>
      </w:r>
      <w:r w:rsidR="00BC29B2">
        <w:t>sillä kirjeiden lähettämisen h</w:t>
      </w:r>
      <w:r w:rsidR="00BC29B2" w:rsidRPr="00A92EF5">
        <w:t xml:space="preserve">allinnolliset kulut </w:t>
      </w:r>
      <w:r w:rsidR="00532C91">
        <w:t xml:space="preserve">(ml. teleoperaattoreiden kulut) </w:t>
      </w:r>
      <w:r w:rsidR="00BC29B2">
        <w:t xml:space="preserve">nousevat nykyisin </w:t>
      </w:r>
      <w:r w:rsidR="00BC29B2" w:rsidRPr="00A92EF5">
        <w:t>turhan suurik</w:t>
      </w:r>
      <w:r w:rsidR="00BC29B2">
        <w:t>si</w:t>
      </w:r>
      <w:r w:rsidR="00EE767F" w:rsidRPr="00A92EF5">
        <w:t xml:space="preserve">. </w:t>
      </w:r>
      <w:r w:rsidR="00BC29B2">
        <w:t xml:space="preserve">Osa </w:t>
      </w:r>
      <w:r w:rsidR="00532C91">
        <w:t xml:space="preserve">kirjeen </w:t>
      </w:r>
      <w:r w:rsidR="00BC29B2">
        <w:t>vastaanottajista maksa</w:t>
      </w:r>
      <w:r w:rsidR="00C6124F">
        <w:t>a</w:t>
      </w:r>
      <w:r w:rsidR="00BC29B2" w:rsidRPr="00A92EF5">
        <w:t xml:space="preserve"> kirjeet </w:t>
      </w:r>
      <w:r w:rsidR="008E2ACB">
        <w:t>suojellakseen perheenjäsentään</w:t>
      </w:r>
      <w:r w:rsidR="00BC29B2">
        <w:t>,</w:t>
      </w:r>
      <w:r w:rsidR="00EE767F" w:rsidRPr="00A92EF5">
        <w:t xml:space="preserve"> osa</w:t>
      </w:r>
      <w:r w:rsidR="00BC29B2">
        <w:t xml:space="preserve"> taas</w:t>
      </w:r>
      <w:r w:rsidR="00EE767F" w:rsidRPr="00A92EF5">
        <w:t xml:space="preserve"> jättää</w:t>
      </w:r>
      <w:r w:rsidR="00BC29B2">
        <w:t xml:space="preserve"> ne huomiotta </w:t>
      </w:r>
      <w:r w:rsidR="00EE767F" w:rsidRPr="00A92EF5">
        <w:t>ja l</w:t>
      </w:r>
      <w:r w:rsidR="00BC29B2">
        <w:t>öytävät itsensä oikeudenkäynnist</w:t>
      </w:r>
      <w:r w:rsidR="00EE767F" w:rsidRPr="00A92EF5">
        <w:t xml:space="preserve">ä, jonka häviämisestä syntyy kohtuuttoman suuret oikeudenkäyntikulut. Hietasen mukaan olisi tärkeää, että </w:t>
      </w:r>
      <w:r w:rsidR="00AC4377" w:rsidRPr="00A92EF5">
        <w:t>prosessia yhteystietojen hakemisesta kirjeiden lähettämiseen saataisiin tehostetuksi niin, että tiedot eivät ole tuhoutuneet siihen mennessä kun kirjeen vastaanottajan pitäisi voida asia tarkastaa.</w:t>
      </w:r>
      <w:r w:rsidR="004B60B8" w:rsidRPr="00A92EF5">
        <w:t xml:space="preserve"> Myös markkinaoikeuden käsittelymaksut ovat liian suuria yksityishenkilöille. Hietanen toi esiin Yhdysvaltojen lainsäädäntöön perustuva käytännön, jossa operaattorin on informoitava asiakastaan </w:t>
      </w:r>
      <w:r w:rsidR="00BC29B2">
        <w:t xml:space="preserve">30 päivää </w:t>
      </w:r>
      <w:r w:rsidR="004B60B8" w:rsidRPr="00A92EF5">
        <w:t>ennen tietojen antamista, ja annettav</w:t>
      </w:r>
      <w:r w:rsidR="00BC29B2">
        <w:t>a mahdollisuus vastineen antamiseen</w:t>
      </w:r>
      <w:r w:rsidR="004B60B8" w:rsidRPr="00A92EF5">
        <w:t>. Tekijänoikeuslain 60 a §:n mukaisen</w:t>
      </w:r>
      <w:r w:rsidR="007D43F6">
        <w:t xml:space="preserve"> </w:t>
      </w:r>
      <w:r w:rsidR="004B60B8" w:rsidRPr="00A92EF5">
        <w:t>prosessin yksi huolenaihe on ol</w:t>
      </w:r>
      <w:r w:rsidR="00D516C3">
        <w:t>l</w:t>
      </w:r>
      <w:r w:rsidR="004B60B8" w:rsidRPr="00A92EF5">
        <w:t>ut se, ettei yhteystietojen hakemisessa ole vastapuolta lainkaan edustettuna.</w:t>
      </w:r>
      <w:r w:rsidR="002352BD" w:rsidRPr="00A92EF5">
        <w:t xml:space="preserve"> </w:t>
      </w:r>
    </w:p>
    <w:p w14:paraId="50962608" w14:textId="77777777" w:rsidR="00A92EF5" w:rsidRDefault="00A92EF5" w:rsidP="00DE3D29">
      <w:pPr>
        <w:pStyle w:val="Luettelokappale"/>
      </w:pPr>
    </w:p>
    <w:p w14:paraId="2B3DD6C7" w14:textId="1662E193" w:rsidR="008C6856" w:rsidRDefault="00A92EF5" w:rsidP="00DE3D29">
      <w:pPr>
        <w:pStyle w:val="Luettelokappale"/>
      </w:pPr>
      <w:r>
        <w:t xml:space="preserve">Kuultavana ollut Samu </w:t>
      </w:r>
      <w:proofErr w:type="spellStart"/>
      <w:r>
        <w:t>Eiro</w:t>
      </w:r>
      <w:proofErr w:type="spellEnd"/>
      <w:r>
        <w:t xml:space="preserve"> Itä-Uudenmaan oikeusaputoimistosta totesi, että </w:t>
      </w:r>
      <w:r w:rsidR="00197C6B">
        <w:t>yhteydenottoja on tältä osin tullut jonkun verran. Varsinaisia toimeksiantoja on vain yksi, ja se päätyi sovintoon. Oikeusaputoimiston käytäntöihin on kuulunut neuvoa kysyjiä oikeille tahoille vaikka nämä eivät varsinaisesti olisikaan niitä, joiden varallisuustilanteen vuoksi olisi myönnettävä kunnallista oikeusapua. Yleisesti kyse on kuitenkin ollut henkilöistä, jotka ovat vähävaraisia, ja jotka eivät voisi oikeudenkäynnissä tuottaa sellaista todistusaineistoa</w:t>
      </w:r>
      <w:r w:rsidR="00826B54">
        <w:t>,</w:t>
      </w:r>
      <w:r w:rsidR="00197C6B">
        <w:t xml:space="preserve"> jota asian ajaminen edellyttäisi.  </w:t>
      </w:r>
      <w:r w:rsidR="007D43F6">
        <w:t>O</w:t>
      </w:r>
      <w:r w:rsidR="00197C6B">
        <w:t>ikeusaputoimistoilla on sellaiseen</w:t>
      </w:r>
      <w:r w:rsidR="007D43F6">
        <w:t xml:space="preserve"> vain</w:t>
      </w:r>
      <w:r w:rsidR="00197C6B">
        <w:t xml:space="preserve"> vähän varoja. Tekijänoikeudellinen asiantuntemus ei myöskään ole </w:t>
      </w:r>
      <w:r w:rsidR="00B959E1">
        <w:t xml:space="preserve">yleistä oikeusaputoimistoissa, jonka vuoksi asiakkaita on pyydetty ottamaan yhteyttä alaa paremmin tunteviin toimistoihin. </w:t>
      </w:r>
      <w:r w:rsidR="0014650B">
        <w:t>Helsingin oikeusaputoimisto</w:t>
      </w:r>
      <w:r w:rsidR="008D6C24">
        <w:t xml:space="preserve">n edustaja </w:t>
      </w:r>
      <w:r w:rsidR="0014650B">
        <w:t>kertoi, että toimistolle on tullut lukuisia yhteydenottoja kirjeisiin liittyen. Suurimmat huolenaiheet ovat olleet pitkä aika, joka on kulunut väitetyn loukkauksen ja kirjeen vastaanottamisen välissä</w:t>
      </w:r>
      <w:r w:rsidR="007D43F6">
        <w:t xml:space="preserve"> ja </w:t>
      </w:r>
      <w:r w:rsidR="0014650B">
        <w:t>kirjeissä vaadittujen hyvitysten määrä</w:t>
      </w:r>
      <w:r w:rsidR="007D43F6">
        <w:t>t</w:t>
      </w:r>
      <w:r w:rsidR="0014650B">
        <w:t xml:space="preserve"> kun</w:t>
      </w:r>
      <w:r w:rsidR="008C6856">
        <w:t xml:space="preserve"> </w:t>
      </w:r>
      <w:r w:rsidR="007D43F6">
        <w:t xml:space="preserve">summat </w:t>
      </w:r>
      <w:r w:rsidR="008C6856">
        <w:t>eivät ole olleet läpinäkyviä</w:t>
      </w:r>
      <w:r w:rsidR="007D43F6">
        <w:t>, jonka vuoksi asiakkaat ovat</w:t>
      </w:r>
      <w:r w:rsidR="0014650B">
        <w:t xml:space="preserve"> kiistäneet </w:t>
      </w:r>
      <w:r w:rsidR="007D43F6">
        <w:t xml:space="preserve">vaatimusten </w:t>
      </w:r>
      <w:r w:rsidR="0014650B">
        <w:t xml:space="preserve">paikkaansa pitävyyden. Kun kirjeitä lähtee mm. liittymän haltijoille, syntyy </w:t>
      </w:r>
      <w:r w:rsidR="0014650B">
        <w:lastRenderedPageBreak/>
        <w:t xml:space="preserve">kysymyksiä siitä, mitä velvollisuuksia heillä on asian selvittämiseksi samassa taloudessa asuvien osalta tai jopa lasten kavereiden suhteen. </w:t>
      </w:r>
      <w:r w:rsidR="008C6856">
        <w:t>Hietanen totesi edelleen, että olisi hyvä jos oikeudenhaltijoiden edustajat voisivat tuoda todisteet jo hyvissä ajoin vastaajan tietoon. Näin monet oikeudenkä</w:t>
      </w:r>
      <w:bookmarkStart w:id="0" w:name="_GoBack"/>
      <w:bookmarkEnd w:id="0"/>
      <w:r w:rsidR="008C6856">
        <w:t xml:space="preserve">ynnit voitaisiin välttää ja sopia asia. </w:t>
      </w:r>
    </w:p>
    <w:p w14:paraId="7E6549E9" w14:textId="77777777" w:rsidR="008C6856" w:rsidRDefault="008C6856" w:rsidP="00DE3D29">
      <w:pPr>
        <w:pStyle w:val="Luettelokappale"/>
      </w:pPr>
    </w:p>
    <w:p w14:paraId="0ED163A3" w14:textId="4304BC7E" w:rsidR="000B4BFA" w:rsidRDefault="00675ADF" w:rsidP="00DE3D29">
      <w:pPr>
        <w:pStyle w:val="Luettelokappale"/>
      </w:pPr>
      <w:r w:rsidRPr="002678D0">
        <w:t xml:space="preserve">Oikeudenhaltijoiden edustaja tiedusteli kuultavilta, onko heillä havaintoja siitä, että kirjeitä lähetettäisiin vääriin osoitteisiin. Kuultavat totesivat, ettei tämä ole noussut esiin heille tulleissa yhteydenotoissa. </w:t>
      </w:r>
      <w:proofErr w:type="spellStart"/>
      <w:r w:rsidRPr="002678D0">
        <w:t>Eiro</w:t>
      </w:r>
      <w:proofErr w:type="spellEnd"/>
      <w:r w:rsidRPr="002678D0">
        <w:t xml:space="preserve"> kertoi, että joskus joku saattaa tällaisen hypoteesin esittää puhelun aluksi mutta muutamalla lisäkysymyksellä selviää, että liittymän haltijan taloudessa todennäköisesti joku muu taho on kuitenkin ollut asialla.</w:t>
      </w:r>
      <w:r>
        <w:t xml:space="preserve"> </w:t>
      </w:r>
      <w:r w:rsidR="008C6856">
        <w:t>Työr</w:t>
      </w:r>
      <w:r w:rsidR="000B4BFA">
        <w:t>yhmän kirjeitä vastaanottavien edustaj</w:t>
      </w:r>
      <w:r w:rsidR="008C6856">
        <w:t>a tiedusteli, nähdäänkö neuvonta sellaisena ulkoprosessuaalisena asiana, etteivät asiakkaat voi siihen saada oikeusapua ennen kuin heitä vastaan on no</w:t>
      </w:r>
      <w:r w:rsidR="000B4BFA">
        <w:t>stettu kanne markkinaoikeudessa?</w:t>
      </w:r>
      <w:r w:rsidR="008C6856">
        <w:t xml:space="preserve"> </w:t>
      </w:r>
      <w:proofErr w:type="spellStart"/>
      <w:r w:rsidR="008C6856">
        <w:t>Eiro</w:t>
      </w:r>
      <w:proofErr w:type="spellEnd"/>
      <w:r w:rsidR="008C6856">
        <w:t xml:space="preserve"> totesi, että tästä tosiasiasta huolimatta asiakkaita on voitu tarvittavilta osin neuvoa, ja neuvontaa voidaan yhdenmukaistaa, mikäli työryhmässä saavutetaan yhteisymmärrys mm. viestinnällisistä seikoista</w:t>
      </w:r>
      <w:r w:rsidR="00275B41">
        <w:t>.</w:t>
      </w:r>
      <w:r>
        <w:t xml:space="preserve"> </w:t>
      </w:r>
    </w:p>
    <w:p w14:paraId="11E81E96" w14:textId="77777777" w:rsidR="000B4BFA" w:rsidRDefault="000B4BFA" w:rsidP="00DE3D29">
      <w:pPr>
        <w:pStyle w:val="Luettelokappale"/>
      </w:pPr>
    </w:p>
    <w:p w14:paraId="10EA2714" w14:textId="023AFF63" w:rsidR="00A92EF5" w:rsidRPr="00A92EF5" w:rsidRDefault="008C6856" w:rsidP="00DE3D29">
      <w:pPr>
        <w:pStyle w:val="Luettelokappale"/>
      </w:pPr>
      <w:r>
        <w:t>Oikeudenhaltijat ja kirjeitä lähettävät kiittelivät kuultavia ja myönsivät, että ongelmia on ollut erityisesti yhteystietojen luovuttamisprosessissa erityisesti johtuen markkinaoikeuden käsittelyjonoista</w:t>
      </w:r>
      <w:r w:rsidR="000B4BFA">
        <w:t xml:space="preserve">, joka nykyisin </w:t>
      </w:r>
      <w:r>
        <w:t xml:space="preserve">on 7 kuukautta. </w:t>
      </w:r>
      <w:r w:rsidR="00FB41C1">
        <w:t>Kirjeitä lähettävät katsoivat</w:t>
      </w:r>
      <w:r w:rsidR="00206EF6">
        <w:t>,</w:t>
      </w:r>
      <w:r w:rsidR="00FB41C1">
        <w:t xml:space="preserve"> että monia asioita voidaan yhdenmukaista hyvien käytäntöjen kautta mutta koko todistelun</w:t>
      </w:r>
      <w:r w:rsidR="000B4BFA">
        <w:t xml:space="preserve"> </w:t>
      </w:r>
      <w:r w:rsidR="006C774C">
        <w:t xml:space="preserve">esittämistä </w:t>
      </w:r>
      <w:r w:rsidR="000B4BFA">
        <w:t xml:space="preserve">kirjeissä ei nähdä </w:t>
      </w:r>
      <w:r w:rsidR="00FB41C1">
        <w:t>tarpeellisena. Lisäksi tiedusteltiin tuleeko</w:t>
      </w:r>
      <w:r w:rsidR="000B4BFA">
        <w:t xml:space="preserve"> kuultaville</w:t>
      </w:r>
      <w:r w:rsidR="00FB41C1">
        <w:t xml:space="preserve"> paljon kyselyjä la</w:t>
      </w:r>
      <w:r w:rsidR="000B4BFA">
        <w:t>ngattomien verkkojen salaukseen liittyen.</w:t>
      </w:r>
      <w:r w:rsidR="00FB41C1">
        <w:t xml:space="preserve"> Kuultavat vastasivat, että kyllä tulee, ja useimmiten asiakkaat eivät ole osanneet erottaa </w:t>
      </w:r>
      <w:r w:rsidR="00AD7A81">
        <w:t xml:space="preserve">salasanalla </w:t>
      </w:r>
      <w:r w:rsidR="00FB41C1">
        <w:t>suojattua</w:t>
      </w:r>
      <w:r w:rsidR="00AD7A81">
        <w:t xml:space="preserve"> verkkoa </w:t>
      </w:r>
      <w:r w:rsidR="00FB41C1">
        <w:t>suojaamattomasta. Toisaalta Hietanen sanoi, että rikosoikeudessa on todettu, ettei vastuuta voi syntyä siitä, että joku pitää verkkoaa</w:t>
      </w:r>
      <w:r w:rsidR="00EE7CF8">
        <w:t>n</w:t>
      </w:r>
      <w:r w:rsidR="00FB41C1">
        <w:t xml:space="preserve"> avoimena ja sen avulla tehdään rikos. Sen vuoksi olisi toivottavaa, että langattomia verkkoja pitää voida pitää avoimina jatkossakin. Niiden salaamiseen</w:t>
      </w:r>
      <w:r w:rsidR="002678D0">
        <w:t xml:space="preserve"> salasanalla</w:t>
      </w:r>
      <w:r w:rsidR="00FB41C1">
        <w:t xml:space="preserve"> tai muunlaiseen käyttäjän identif</w:t>
      </w:r>
      <w:r w:rsidR="00B01A7A">
        <w:t>i</w:t>
      </w:r>
      <w:r w:rsidR="00FB41C1">
        <w:t>oimiseen esim. kahviloissa ym. l</w:t>
      </w:r>
      <w:r w:rsidR="00EE7CF8">
        <w:t xml:space="preserve">iittyy muuhun lainsäädäntöön [tietosuojaan] </w:t>
      </w:r>
      <w:r w:rsidR="00FB41C1">
        <w:t xml:space="preserve">liittyviä ongelmia. </w:t>
      </w:r>
      <w:r>
        <w:t xml:space="preserve"> </w:t>
      </w:r>
      <w:r w:rsidR="00EE7CF8">
        <w:t xml:space="preserve">Kirjeitä lähettävä taho totesi, että hänen käsityksensä mukaan nykyisin kaikki langattomat verkot tehdään automaattisesti </w:t>
      </w:r>
      <w:r w:rsidR="00AD7A81">
        <w:t xml:space="preserve">salasanalla </w:t>
      </w:r>
      <w:r w:rsidR="00EE7CF8">
        <w:t xml:space="preserve">salatuiksi ja </w:t>
      </w:r>
      <w:r w:rsidR="00AD7A81">
        <w:t xml:space="preserve">salasanasuojauksen poistaminen </w:t>
      </w:r>
      <w:r w:rsidR="00EE7CF8">
        <w:t>on siis jokaisen asiakkaan oma ratkaisu. Lopuksi työryhmä pyysi kuultavien erityisiä toiveita tekijänoikeusvalvonnan toimivuuden parantamiseksi erityisesti kirjeiden saajien oikeusturvan näkökulmasta. Tiivistettynä kuultavat totesivat, että prosessin tulisi olla mahdollisimman avoin ja aika loukkauksen havaitsemisesta sen selvittämiseen kohtuullinen. Mitä enemmän tietoa toiminnasta ja sen lainmukaisuudesta on saatavissa, sen paremmin myös päätöksenteko asian sopimisesta myös syntyy.</w:t>
      </w:r>
      <w:r w:rsidR="00B01A7A">
        <w:t xml:space="preserve"> Kirjeitä saaneiden edustaja toi esiin kirjeiden sisällön osalta sen, että myös liiallinen tieto voi olla vaikea vastaanottajan omaksua. Kirjeen tulisi olla selkeä ja sisältää viittaukset lähteisiin, joista saa kunkin asiakokonaisuuden osalta lisätietoja tarvittaessa. </w:t>
      </w:r>
    </w:p>
    <w:p w14:paraId="01E9E1CB" w14:textId="77777777" w:rsidR="002352BD" w:rsidRPr="00206EF6" w:rsidRDefault="002352BD" w:rsidP="00DE3D29">
      <w:pPr>
        <w:pStyle w:val="Luettelokappale"/>
        <w:rPr>
          <w:b/>
        </w:rPr>
      </w:pPr>
    </w:p>
    <w:p w14:paraId="0487CCB7" w14:textId="77777777" w:rsidR="00A10F2A" w:rsidRPr="00206EF6" w:rsidRDefault="00DE3D29" w:rsidP="00A10F2A">
      <w:pPr>
        <w:pStyle w:val="Luettelokappale"/>
        <w:numPr>
          <w:ilvl w:val="0"/>
          <w:numId w:val="1"/>
        </w:numPr>
        <w:rPr>
          <w:b/>
        </w:rPr>
      </w:pPr>
      <w:r w:rsidRPr="00206EF6">
        <w:rPr>
          <w:b/>
        </w:rPr>
        <w:t>Aikataulutus</w:t>
      </w:r>
      <w:r w:rsidR="00996EF3" w:rsidRPr="00206EF6">
        <w:rPr>
          <w:b/>
        </w:rPr>
        <w:t xml:space="preserve"> jatkosta</w:t>
      </w:r>
    </w:p>
    <w:p w14:paraId="68C54326" w14:textId="627034B7" w:rsidR="00C622D1" w:rsidRDefault="000B4BFA" w:rsidP="00A10F2A">
      <w:pPr>
        <w:ind w:left="720"/>
      </w:pPr>
      <w:r>
        <w:t>Kokouksen lopuksi jäsenet keskustelivat vielä mahdollisuuksista yhdenmukaistaa omilla verkkosivuillaan olevaa tietoa prosessista.  Puheenjohtaja varmisti</w:t>
      </w:r>
      <w:r w:rsidR="00C622D1">
        <w:t>,</w:t>
      </w:r>
      <w:r>
        <w:t xml:space="preserve"> mikä jäsenten yleinen suhtautuminen ministeriön ehdotuksiin oli. Todettiin, että ehdotukset olivat hyvä lähtökohta ja niihin voidaan toimittaa tarkentavia kommentteja niin, että kaikki jäsenet voivat ne nähdä. </w:t>
      </w:r>
      <w:r w:rsidR="00C622D1">
        <w:t>Todettiin myös, että ministeriö tekee työryhmän saataviin tiivistelmän ministeriöön tulleesta palauutteesta.</w:t>
      </w:r>
    </w:p>
    <w:p w14:paraId="72AE0240" w14:textId="1DBF6366" w:rsidR="00B2016E" w:rsidRDefault="008B29AB" w:rsidP="00B2016E">
      <w:pPr>
        <w:ind w:left="720"/>
      </w:pPr>
      <w:r>
        <w:lastRenderedPageBreak/>
        <w:t>Lopuiksi hyvät käytännöt toimitetaan pysyville asiantuntijoille kommentoitavaksi. Kirjeitä lähettävät tahot katsoivat, että olisi hyvä jos tietoa olisi myös operaattorien ja kirjeiden vastaanottajien sivuilla. Alustavasti kaikki jäsenet katsoivat että tähän olisi mahdollisuuksia. Kirjei</w:t>
      </w:r>
      <w:r w:rsidR="00206EF6">
        <w:t>tä</w:t>
      </w:r>
      <w:r w:rsidR="002678D0">
        <w:t xml:space="preserve"> </w:t>
      </w:r>
      <w:r>
        <w:t>vastaanott</w:t>
      </w:r>
      <w:r w:rsidR="00206EF6">
        <w:t>aneita</w:t>
      </w:r>
      <w:r>
        <w:t xml:space="preserve"> edustava totesi, että </w:t>
      </w:r>
      <w:proofErr w:type="spellStart"/>
      <w:r>
        <w:t>Effi</w:t>
      </w:r>
      <w:proofErr w:type="spellEnd"/>
      <w:r>
        <w:t xml:space="preserve"> ry on Helsingin Sanomien yleisön osastolla</w:t>
      </w:r>
      <w:r w:rsidR="00206EF6">
        <w:t xml:space="preserve"> todennut</w:t>
      </w:r>
      <w:r>
        <w:t xml:space="preserve"> </w:t>
      </w:r>
      <w:r w:rsidR="000B4BFA" w:rsidRPr="00A92EF5">
        <w:t xml:space="preserve">että </w:t>
      </w:r>
      <w:r w:rsidR="00532C91">
        <w:t>kirjeitä lähettävät tahot toimivat pääsääntöisesti nykyisen lain mukaisesti, ja kirjemenettelyn tarpeellisuus tulisi arvioida uudelleen poliittisesti."</w:t>
      </w:r>
    </w:p>
    <w:p w14:paraId="18995307" w14:textId="77777777" w:rsidR="00B2016E" w:rsidRDefault="00A10F2A" w:rsidP="00B2016E">
      <w:pPr>
        <w:ind w:left="720"/>
      </w:pPr>
      <w:r>
        <w:t>Puheenjohtaja totesi, että s</w:t>
      </w:r>
      <w:r w:rsidR="005B28FE" w:rsidRPr="00A92EF5">
        <w:t xml:space="preserve">euraava kokous </w:t>
      </w:r>
      <w:r>
        <w:t xml:space="preserve">on maanantaina </w:t>
      </w:r>
      <w:r w:rsidR="005B28FE" w:rsidRPr="00A92EF5">
        <w:t>6.11</w:t>
      </w:r>
      <w:r>
        <w:t xml:space="preserve"> ennen tekijänoikeusasioiden neuvottelukunnan kokousta. Silloin voidaan sopia, minkälaista viestiä neuvottelukunnalle annetaan.  </w:t>
      </w:r>
    </w:p>
    <w:p w14:paraId="4D12FE19" w14:textId="77777777" w:rsidR="004214AC" w:rsidRPr="00A92EF5" w:rsidRDefault="00B2016E" w:rsidP="00C64D21">
      <w:pPr>
        <w:ind w:left="720"/>
      </w:pPr>
      <w:r>
        <w:t>Seuraavaan kokoukseen toimitetaan esittely pohjoismaisesta käytännöstä kirjeisiin liittyen ja katsaus EU:n lainsäädäntöön ja EU:n tuomioistuimen ratkaisukäytäntöön. Näihin ei voida kuitenkaan mennä liiaksi, sillä tulkinnoista on varmasti monta mielipidettä. Sen vuoksi ei myöskään voida ottaa laajemmin kantaa esim. Tekijänoikeusbarometriin tai tutkimuksiin, jotka pyrkivät kuvaamaan piratismin vaikutuksia markkinoihin. Oikeud</w:t>
      </w:r>
      <w:r w:rsidR="00993F6F">
        <w:t>enhaltijoita edustava taho kysyi</w:t>
      </w:r>
      <w:r>
        <w:t xml:space="preserve">, voisivatko </w:t>
      </w:r>
      <w:r w:rsidR="006A47F8" w:rsidRPr="00A92EF5">
        <w:t xml:space="preserve">operaattorit </w:t>
      </w:r>
      <w:r w:rsidR="00993F6F">
        <w:t>hyötyä</w:t>
      </w:r>
      <w:r>
        <w:t xml:space="preserve"> </w:t>
      </w:r>
      <w:r w:rsidR="006A47F8" w:rsidRPr="00A92EF5">
        <w:t>muiden pohjoismaiden käytän</w:t>
      </w:r>
      <w:r w:rsidR="00993F6F">
        <w:t xml:space="preserve">nöistä? Esimerkiksi Tanskassa </w:t>
      </w:r>
      <w:r>
        <w:t>operaattoreilla on käytössä</w:t>
      </w:r>
      <w:r w:rsidR="00BC5331">
        <w:t xml:space="preserve"> myös hyvät käytännöt (</w:t>
      </w:r>
      <w:r w:rsidR="00993F6F">
        <w:t>ns.</w:t>
      </w:r>
      <w:r w:rsidR="006A47F8" w:rsidRPr="00A92EF5">
        <w:t xml:space="preserve"> </w:t>
      </w:r>
      <w:r>
        <w:t>”</w:t>
      </w:r>
      <w:proofErr w:type="spellStart"/>
      <w:r>
        <w:t>code</w:t>
      </w:r>
      <w:proofErr w:type="spellEnd"/>
      <w:r>
        <w:t xml:space="preserve"> of </w:t>
      </w:r>
      <w:proofErr w:type="spellStart"/>
      <w:r>
        <w:t>conduct</w:t>
      </w:r>
      <w:proofErr w:type="spellEnd"/>
      <w:r>
        <w:t>”</w:t>
      </w:r>
      <w:r w:rsidR="00BC5331">
        <w:t>)</w:t>
      </w:r>
      <w:r>
        <w:t>. Puheenjohtaja totesi, että</w:t>
      </w:r>
      <w:r w:rsidR="00C64D21">
        <w:t xml:space="preserve"> yleinen kuvaus</w:t>
      </w:r>
      <w:r>
        <w:t xml:space="preserve"> pohjoismaiden tilantee</w:t>
      </w:r>
      <w:r w:rsidR="00C64D21">
        <w:t xml:space="preserve">sta on </w:t>
      </w:r>
      <w:r>
        <w:t xml:space="preserve">tarpeen mietinnössä, mutta lainsäädäntö </w:t>
      </w:r>
      <w:r w:rsidR="00C64D21">
        <w:t>on kuitenkin erilainen Suomessa, eikä käytäntöjä voida välttämättä käyttää. On myös otettava huomioon se, että osa asioista liittyy liiaksi vielä vireillä oleviin komission ehdotuksiin, ja vielä tulossa oleviin tiedonantoihin, ettei ole syytä sekoittaa niitä työryhmän työhön.</w:t>
      </w:r>
      <w:r w:rsidR="006A47F8" w:rsidRPr="00A92EF5">
        <w:t xml:space="preserve"> </w:t>
      </w:r>
      <w:r w:rsidR="00C64D21">
        <w:t xml:space="preserve">Pidetään varalla myös kokouspäivä ti </w:t>
      </w:r>
      <w:r w:rsidR="004214AC" w:rsidRPr="00A92EF5">
        <w:t>7.11 klo</w:t>
      </w:r>
      <w:r w:rsidR="00C64D21">
        <w:t xml:space="preserve"> 13-15 ja siitä lähetetään </w:t>
      </w:r>
      <w:proofErr w:type="spellStart"/>
      <w:r w:rsidR="00C64D21">
        <w:t>doodle-kysely</w:t>
      </w:r>
      <w:proofErr w:type="spellEnd"/>
      <w:r w:rsidR="00C64D21">
        <w:t>.</w:t>
      </w:r>
    </w:p>
    <w:p w14:paraId="6CAAD4A7" w14:textId="77777777" w:rsidR="00C66E62" w:rsidRPr="00A92EF5" w:rsidRDefault="00C66E62" w:rsidP="00C66E62">
      <w:pPr>
        <w:ind w:left="1440"/>
      </w:pPr>
    </w:p>
    <w:p w14:paraId="70AD071F" w14:textId="77777777" w:rsidR="00632937" w:rsidRPr="00A92EF5" w:rsidRDefault="00632937" w:rsidP="00632937"/>
    <w:sectPr w:rsidR="00632937" w:rsidRPr="00A92EF5">
      <w:headerReference w:type="default" r:id="rId9"/>
      <w:pgSz w:w="11906" w:h="16838"/>
      <w:pgMar w:top="1417" w:right="1134"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5BEA5F" w15:done="0"/>
  <w15:commentEx w15:paraId="6D3B4994" w15:done="0"/>
  <w15:commentEx w15:paraId="16829167" w15:done="0"/>
  <w15:commentEx w15:paraId="5CCF16F9" w15:done="0"/>
  <w15:commentEx w15:paraId="0A42628A" w15:done="0"/>
  <w15:commentEx w15:paraId="331FE0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BEA5F" w16cid:durableId="1D9DA316"/>
  <w16cid:commentId w16cid:paraId="6D3B4994" w16cid:durableId="1D9DA36E"/>
  <w16cid:commentId w16cid:paraId="16829167" w16cid:durableId="1D9DA457"/>
  <w16cid:commentId w16cid:paraId="5CCF16F9" w16cid:durableId="1D9DA5CB"/>
  <w16cid:commentId w16cid:paraId="0A42628A" w16cid:durableId="1D9DA667"/>
  <w16cid:commentId w16cid:paraId="331FE057" w16cid:durableId="1D9DA8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A9B08" w14:textId="77777777" w:rsidR="007D48F8" w:rsidRDefault="007D48F8" w:rsidP="00DE3D29">
      <w:pPr>
        <w:spacing w:after="0" w:line="240" w:lineRule="auto"/>
      </w:pPr>
      <w:r>
        <w:separator/>
      </w:r>
    </w:p>
  </w:endnote>
  <w:endnote w:type="continuationSeparator" w:id="0">
    <w:p w14:paraId="1BF9C561" w14:textId="77777777" w:rsidR="007D48F8" w:rsidRDefault="007D48F8" w:rsidP="00DE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8BB1D" w14:textId="77777777" w:rsidR="007D48F8" w:rsidRDefault="007D48F8" w:rsidP="00DE3D29">
      <w:pPr>
        <w:spacing w:after="0" w:line="240" w:lineRule="auto"/>
      </w:pPr>
      <w:r>
        <w:separator/>
      </w:r>
    </w:p>
  </w:footnote>
  <w:footnote w:type="continuationSeparator" w:id="0">
    <w:p w14:paraId="68B007EF" w14:textId="77777777" w:rsidR="007D48F8" w:rsidRDefault="007D48F8" w:rsidP="00DE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2448" w14:textId="30C855DE" w:rsidR="00DE3D29" w:rsidRPr="00DE3D29" w:rsidRDefault="00DE3D29" w:rsidP="00DE3D29">
    <w:pPr>
      <w:rPr>
        <w:b/>
        <w:sz w:val="24"/>
      </w:rPr>
    </w:pPr>
    <w:r w:rsidRPr="00DE3D29">
      <w:rPr>
        <w:b/>
        <w:sz w:val="24"/>
      </w:rPr>
      <w:t>OPETUS- JA KULTTUURIMINISTERIÖ</w:t>
    </w:r>
    <w:r w:rsidR="007A18B9">
      <w:rPr>
        <w:b/>
        <w:sz w:val="24"/>
      </w:rPr>
      <w:tab/>
    </w:r>
    <w:r w:rsidR="007A18B9">
      <w:rPr>
        <w:b/>
        <w:sz w:val="24"/>
      </w:rPr>
      <w:tab/>
    </w:r>
    <w:r w:rsidR="007A18B9">
      <w:rPr>
        <w:b/>
        <w:sz w:val="24"/>
      </w:rPr>
      <w:tab/>
    </w:r>
    <w:r w:rsidR="007A18B9">
      <w:rPr>
        <w:b/>
        <w:sz w:val="24"/>
      </w:rPr>
      <w:tab/>
    </w:r>
  </w:p>
  <w:p w14:paraId="2C5CA411" w14:textId="77777777" w:rsidR="00DE3D29" w:rsidRDefault="00DE3D2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4F15"/>
    <w:multiLevelType w:val="hybridMultilevel"/>
    <w:tmpl w:val="B70CFFDC"/>
    <w:lvl w:ilvl="0" w:tplc="636244DA">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7816235F"/>
    <w:multiLevelType w:val="hybridMultilevel"/>
    <w:tmpl w:val="20048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792A0FC2"/>
    <w:multiLevelType w:val="hybridMultilevel"/>
    <w:tmpl w:val="8EC0FC18"/>
    <w:lvl w:ilvl="0" w:tplc="2FE4B4A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i Hatanmaa">
    <w15:presenceInfo w15:providerId="None" w15:userId="Joni Hatanm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29"/>
    <w:rsid w:val="00094206"/>
    <w:rsid w:val="000B4BFA"/>
    <w:rsid w:val="001119E7"/>
    <w:rsid w:val="001124DA"/>
    <w:rsid w:val="0014650B"/>
    <w:rsid w:val="001476E6"/>
    <w:rsid w:val="00197C6B"/>
    <w:rsid w:val="002047B8"/>
    <w:rsid w:val="00206EF6"/>
    <w:rsid w:val="002352BD"/>
    <w:rsid w:val="002657CD"/>
    <w:rsid w:val="002678D0"/>
    <w:rsid w:val="00275B41"/>
    <w:rsid w:val="00276A4D"/>
    <w:rsid w:val="002B03EA"/>
    <w:rsid w:val="002B0E4C"/>
    <w:rsid w:val="003B47C9"/>
    <w:rsid w:val="003D70DC"/>
    <w:rsid w:val="003E2F4C"/>
    <w:rsid w:val="004214AC"/>
    <w:rsid w:val="004943EB"/>
    <w:rsid w:val="004A1973"/>
    <w:rsid w:val="004A4DED"/>
    <w:rsid w:val="004B4732"/>
    <w:rsid w:val="004B60B8"/>
    <w:rsid w:val="004B78C2"/>
    <w:rsid w:val="00532C91"/>
    <w:rsid w:val="00544758"/>
    <w:rsid w:val="00561B3B"/>
    <w:rsid w:val="00563350"/>
    <w:rsid w:val="005B2109"/>
    <w:rsid w:val="005B28FE"/>
    <w:rsid w:val="005B55B2"/>
    <w:rsid w:val="00622373"/>
    <w:rsid w:val="00632937"/>
    <w:rsid w:val="00675ADF"/>
    <w:rsid w:val="006A02D2"/>
    <w:rsid w:val="006A47F8"/>
    <w:rsid w:val="006C774C"/>
    <w:rsid w:val="006E2E50"/>
    <w:rsid w:val="00710FCA"/>
    <w:rsid w:val="00741D5A"/>
    <w:rsid w:val="0076046D"/>
    <w:rsid w:val="007A18B9"/>
    <w:rsid w:val="007D43F6"/>
    <w:rsid w:val="007D48F8"/>
    <w:rsid w:val="008249F6"/>
    <w:rsid w:val="00826B54"/>
    <w:rsid w:val="00862A38"/>
    <w:rsid w:val="008A019C"/>
    <w:rsid w:val="008B29AB"/>
    <w:rsid w:val="008C6856"/>
    <w:rsid w:val="008D06A0"/>
    <w:rsid w:val="008D6C24"/>
    <w:rsid w:val="008E2ACB"/>
    <w:rsid w:val="00933484"/>
    <w:rsid w:val="0095624A"/>
    <w:rsid w:val="009717A0"/>
    <w:rsid w:val="009717B2"/>
    <w:rsid w:val="00993F6F"/>
    <w:rsid w:val="00996EF3"/>
    <w:rsid w:val="009A3FAA"/>
    <w:rsid w:val="009D2314"/>
    <w:rsid w:val="009F7E35"/>
    <w:rsid w:val="00A10F2A"/>
    <w:rsid w:val="00A303F0"/>
    <w:rsid w:val="00A502C4"/>
    <w:rsid w:val="00A700C6"/>
    <w:rsid w:val="00A77BF2"/>
    <w:rsid w:val="00A92EF5"/>
    <w:rsid w:val="00AC2340"/>
    <w:rsid w:val="00AC4377"/>
    <w:rsid w:val="00AC74F9"/>
    <w:rsid w:val="00AD7A81"/>
    <w:rsid w:val="00B01A7A"/>
    <w:rsid w:val="00B115DB"/>
    <w:rsid w:val="00B2016E"/>
    <w:rsid w:val="00B65C4B"/>
    <w:rsid w:val="00B67A13"/>
    <w:rsid w:val="00B959E1"/>
    <w:rsid w:val="00BA04C6"/>
    <w:rsid w:val="00BC19BE"/>
    <w:rsid w:val="00BC29B2"/>
    <w:rsid w:val="00BC5331"/>
    <w:rsid w:val="00C55967"/>
    <w:rsid w:val="00C6124F"/>
    <w:rsid w:val="00C622D1"/>
    <w:rsid w:val="00C64D21"/>
    <w:rsid w:val="00C66E62"/>
    <w:rsid w:val="00CA6F64"/>
    <w:rsid w:val="00D413F5"/>
    <w:rsid w:val="00D516C3"/>
    <w:rsid w:val="00D96973"/>
    <w:rsid w:val="00DC3ACE"/>
    <w:rsid w:val="00DE3D29"/>
    <w:rsid w:val="00DF1F12"/>
    <w:rsid w:val="00E8552E"/>
    <w:rsid w:val="00EA14E0"/>
    <w:rsid w:val="00EE767F"/>
    <w:rsid w:val="00EE7CF8"/>
    <w:rsid w:val="00F010C7"/>
    <w:rsid w:val="00F751B9"/>
    <w:rsid w:val="00FB41C1"/>
    <w:rsid w:val="00FD73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29"/>
    <w:pPr>
      <w:ind w:left="720"/>
      <w:contextualSpacing/>
    </w:pPr>
  </w:style>
  <w:style w:type="paragraph" w:styleId="Yltunniste">
    <w:name w:val="header"/>
    <w:basedOn w:val="Normaali"/>
    <w:link w:val="YltunnisteChar"/>
    <w:uiPriority w:val="99"/>
    <w:unhideWhenUsed/>
    <w:rsid w:val="00DE3D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3D29"/>
  </w:style>
  <w:style w:type="paragraph" w:styleId="Alatunniste">
    <w:name w:val="footer"/>
    <w:basedOn w:val="Normaali"/>
    <w:link w:val="AlatunnisteChar"/>
    <w:uiPriority w:val="99"/>
    <w:unhideWhenUsed/>
    <w:rsid w:val="00DE3D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3D29"/>
  </w:style>
  <w:style w:type="character" w:styleId="Kommentinviite">
    <w:name w:val="annotation reference"/>
    <w:basedOn w:val="Kappaleenoletusfontti"/>
    <w:uiPriority w:val="99"/>
    <w:semiHidden/>
    <w:unhideWhenUsed/>
    <w:rsid w:val="009D2314"/>
    <w:rPr>
      <w:sz w:val="16"/>
      <w:szCs w:val="16"/>
    </w:rPr>
  </w:style>
  <w:style w:type="paragraph" w:styleId="Kommentinteksti">
    <w:name w:val="annotation text"/>
    <w:basedOn w:val="Normaali"/>
    <w:link w:val="KommentintekstiChar"/>
    <w:uiPriority w:val="99"/>
    <w:semiHidden/>
    <w:unhideWhenUsed/>
    <w:rsid w:val="009D231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D2314"/>
    <w:rPr>
      <w:sz w:val="20"/>
      <w:szCs w:val="20"/>
    </w:rPr>
  </w:style>
  <w:style w:type="paragraph" w:styleId="Kommentinotsikko">
    <w:name w:val="annotation subject"/>
    <w:basedOn w:val="Kommentinteksti"/>
    <w:next w:val="Kommentinteksti"/>
    <w:link w:val="KommentinotsikkoChar"/>
    <w:uiPriority w:val="99"/>
    <w:semiHidden/>
    <w:unhideWhenUsed/>
    <w:rsid w:val="009D2314"/>
    <w:rPr>
      <w:b/>
      <w:bCs/>
    </w:rPr>
  </w:style>
  <w:style w:type="character" w:customStyle="1" w:styleId="KommentinotsikkoChar">
    <w:name w:val="Kommentin otsikko Char"/>
    <w:basedOn w:val="KommentintekstiChar"/>
    <w:link w:val="Kommentinotsikko"/>
    <w:uiPriority w:val="99"/>
    <w:semiHidden/>
    <w:rsid w:val="009D2314"/>
    <w:rPr>
      <w:b/>
      <w:bCs/>
      <w:sz w:val="20"/>
      <w:szCs w:val="20"/>
    </w:rPr>
  </w:style>
  <w:style w:type="paragraph" w:styleId="Seliteteksti">
    <w:name w:val="Balloon Text"/>
    <w:basedOn w:val="Normaali"/>
    <w:link w:val="SelitetekstiChar"/>
    <w:uiPriority w:val="99"/>
    <w:semiHidden/>
    <w:unhideWhenUsed/>
    <w:rsid w:val="009D23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2314"/>
    <w:rPr>
      <w:rFonts w:ascii="Segoe UI" w:hAnsi="Segoe UI" w:cs="Segoe UI"/>
      <w:sz w:val="18"/>
      <w:szCs w:val="18"/>
    </w:rPr>
  </w:style>
  <w:style w:type="paragraph" w:styleId="Vaintekstin">
    <w:name w:val="Plain Text"/>
    <w:basedOn w:val="Normaali"/>
    <w:link w:val="VaintekstinChar"/>
    <w:uiPriority w:val="99"/>
    <w:semiHidden/>
    <w:unhideWhenUsed/>
    <w:rsid w:val="005B210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5B210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29"/>
    <w:pPr>
      <w:ind w:left="720"/>
      <w:contextualSpacing/>
    </w:pPr>
  </w:style>
  <w:style w:type="paragraph" w:styleId="Yltunniste">
    <w:name w:val="header"/>
    <w:basedOn w:val="Normaali"/>
    <w:link w:val="YltunnisteChar"/>
    <w:uiPriority w:val="99"/>
    <w:unhideWhenUsed/>
    <w:rsid w:val="00DE3D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3D29"/>
  </w:style>
  <w:style w:type="paragraph" w:styleId="Alatunniste">
    <w:name w:val="footer"/>
    <w:basedOn w:val="Normaali"/>
    <w:link w:val="AlatunnisteChar"/>
    <w:uiPriority w:val="99"/>
    <w:unhideWhenUsed/>
    <w:rsid w:val="00DE3D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3D29"/>
  </w:style>
  <w:style w:type="character" w:styleId="Kommentinviite">
    <w:name w:val="annotation reference"/>
    <w:basedOn w:val="Kappaleenoletusfontti"/>
    <w:uiPriority w:val="99"/>
    <w:semiHidden/>
    <w:unhideWhenUsed/>
    <w:rsid w:val="009D2314"/>
    <w:rPr>
      <w:sz w:val="16"/>
      <w:szCs w:val="16"/>
    </w:rPr>
  </w:style>
  <w:style w:type="paragraph" w:styleId="Kommentinteksti">
    <w:name w:val="annotation text"/>
    <w:basedOn w:val="Normaali"/>
    <w:link w:val="KommentintekstiChar"/>
    <w:uiPriority w:val="99"/>
    <w:semiHidden/>
    <w:unhideWhenUsed/>
    <w:rsid w:val="009D231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D2314"/>
    <w:rPr>
      <w:sz w:val="20"/>
      <w:szCs w:val="20"/>
    </w:rPr>
  </w:style>
  <w:style w:type="paragraph" w:styleId="Kommentinotsikko">
    <w:name w:val="annotation subject"/>
    <w:basedOn w:val="Kommentinteksti"/>
    <w:next w:val="Kommentinteksti"/>
    <w:link w:val="KommentinotsikkoChar"/>
    <w:uiPriority w:val="99"/>
    <w:semiHidden/>
    <w:unhideWhenUsed/>
    <w:rsid w:val="009D2314"/>
    <w:rPr>
      <w:b/>
      <w:bCs/>
    </w:rPr>
  </w:style>
  <w:style w:type="character" w:customStyle="1" w:styleId="KommentinotsikkoChar">
    <w:name w:val="Kommentin otsikko Char"/>
    <w:basedOn w:val="KommentintekstiChar"/>
    <w:link w:val="Kommentinotsikko"/>
    <w:uiPriority w:val="99"/>
    <w:semiHidden/>
    <w:rsid w:val="009D2314"/>
    <w:rPr>
      <w:b/>
      <w:bCs/>
      <w:sz w:val="20"/>
      <w:szCs w:val="20"/>
    </w:rPr>
  </w:style>
  <w:style w:type="paragraph" w:styleId="Seliteteksti">
    <w:name w:val="Balloon Text"/>
    <w:basedOn w:val="Normaali"/>
    <w:link w:val="SelitetekstiChar"/>
    <w:uiPriority w:val="99"/>
    <w:semiHidden/>
    <w:unhideWhenUsed/>
    <w:rsid w:val="009D231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2314"/>
    <w:rPr>
      <w:rFonts w:ascii="Segoe UI" w:hAnsi="Segoe UI" w:cs="Segoe UI"/>
      <w:sz w:val="18"/>
      <w:szCs w:val="18"/>
    </w:rPr>
  </w:style>
  <w:style w:type="paragraph" w:styleId="Vaintekstin">
    <w:name w:val="Plain Text"/>
    <w:basedOn w:val="Normaali"/>
    <w:link w:val="VaintekstinChar"/>
    <w:uiPriority w:val="99"/>
    <w:semiHidden/>
    <w:unhideWhenUsed/>
    <w:rsid w:val="005B210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5B21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AE14-9E36-4F60-846E-011EF806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14286</Characters>
  <Application>Microsoft Office Word</Application>
  <DocSecurity>0</DocSecurity>
  <Lines>119</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Vuopala Anna</dc:creator>
  <cp:lastModifiedBy>Vuopala Anna</cp:lastModifiedBy>
  <cp:revision>2</cp:revision>
  <dcterms:created xsi:type="dcterms:W3CDTF">2017-11-03T11:15:00Z</dcterms:created>
  <dcterms:modified xsi:type="dcterms:W3CDTF">2017-11-03T11:15:00Z</dcterms:modified>
</cp:coreProperties>
</file>