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alias w:val="Säädös"/>
        <w:tag w:val="CCSaados"/>
        <w:id w:val="505180228"/>
        <w:placeholder>
          <w:docPart w:val="7518653F24FD43F2A528FABD064CAE56"/>
        </w:placeholder>
        <w15:color w:val="00FFFF"/>
      </w:sdtPr>
      <w:sdtEndPr/>
      <w:sdtContent>
        <w:p w:rsidR="00956245" w:rsidRDefault="00956245">
          <w:pPr>
            <w:pStyle w:val="LLNormaali"/>
          </w:pPr>
        </w:p>
        <w:p w:rsidR="004F334C" w:rsidRDefault="004F334C" w:rsidP="004F334C">
          <w:pPr>
            <w:pStyle w:val="LLValtioneuvostonAsetus"/>
          </w:pPr>
          <w:r>
            <w:t>Statsrådets förordning</w:t>
          </w:r>
        </w:p>
        <w:p w:rsidR="00D51086" w:rsidRDefault="00D51086" w:rsidP="00D51086">
          <w:pPr>
            <w:pStyle w:val="LLSaadoksenNimi"/>
          </w:pPr>
          <w:r>
            <w:t>om ändring av statsrådets förordning om inkomst som skall beaktas vid fastställande av arbetslöshetsförmån</w:t>
          </w:r>
        </w:p>
        <w:p w:rsidR="00D51086" w:rsidRDefault="00D51086" w:rsidP="00D51086">
          <w:pPr>
            <w:pStyle w:val="LLJohtolauseKappaleet"/>
          </w:pPr>
          <w:r>
            <w:t>I e</w:t>
          </w:r>
          <w:r w:rsidR="00E85F34">
            <w:t>nlighet med statsrådets beslut</w:t>
          </w:r>
        </w:p>
        <w:p w:rsidR="00D51086" w:rsidRDefault="00D51086" w:rsidP="00D51086">
          <w:pPr>
            <w:pStyle w:val="LLJohtolauseKappaleet"/>
          </w:pPr>
          <w:r w:rsidRPr="00D51086">
            <w:rPr>
              <w:i/>
            </w:rPr>
            <w:t>fogas</w:t>
          </w:r>
          <w:r>
            <w:t xml:space="preserve"> till statsrådets förordning om inkomst som skall beaktas vid fastställande av arbetslöshetsförmån (1332/2002) ett nytt 1 a kap. som följer:</w:t>
          </w:r>
        </w:p>
        <w:p w:rsidR="00D51086" w:rsidRDefault="00D51086" w:rsidP="00D51086">
          <w:pPr>
            <w:pStyle w:val="LLNormaali"/>
          </w:pPr>
        </w:p>
        <w:p w:rsidR="00D51086" w:rsidRDefault="00D51086" w:rsidP="00D51086">
          <w:pPr>
            <w:pStyle w:val="LLLuku"/>
          </w:pPr>
          <w:r>
            <w:t>1 a kap.</w:t>
          </w:r>
        </w:p>
        <w:p w:rsidR="00D51086" w:rsidRDefault="00D51086" w:rsidP="00D51086">
          <w:pPr>
            <w:pStyle w:val="LLLuvunOtsikko"/>
          </w:pPr>
          <w:r>
            <w:t>Fastställande av lön som ligger till grund för omställningspenningen</w:t>
          </w:r>
        </w:p>
        <w:p w:rsidR="00D51086" w:rsidRDefault="00D51086" w:rsidP="00D51086">
          <w:pPr>
            <w:pStyle w:val="LLPykala"/>
          </w:pPr>
          <w:r>
            <w:t>7 a §</w:t>
          </w:r>
        </w:p>
        <w:p w:rsidR="00D51086" w:rsidRDefault="00D51086" w:rsidP="00D51086">
          <w:pPr>
            <w:pStyle w:val="LLPykalanOtsikko"/>
          </w:pPr>
          <w:r>
            <w:t>Lön som omfattas av försäkring</w:t>
          </w:r>
        </w:p>
        <w:p w:rsidR="00D51086" w:rsidRDefault="00D51086" w:rsidP="00D51086">
          <w:pPr>
            <w:pStyle w:val="LLKappalejako"/>
          </w:pPr>
          <w:r>
            <w:t>Som sådant vederlag i form av lön som omfattas av försäkring och annan förvärvsinkomst som ska beaktas som grund för omställningspenningen, ska betraktas lön, arvode eller annat vederlag som avses i 19 § i lagen om finansiering av arbetslöshetsförmåner (555/1998).</w:t>
          </w:r>
        </w:p>
        <w:p w:rsidR="00D51086" w:rsidRDefault="00D51086" w:rsidP="00D51086">
          <w:pPr>
            <w:pStyle w:val="LLNormaali"/>
          </w:pPr>
        </w:p>
        <w:p w:rsidR="00D51086" w:rsidRDefault="00D51086" w:rsidP="00D51086">
          <w:pPr>
            <w:pStyle w:val="LLPykala"/>
          </w:pPr>
          <w:r>
            <w:t>7 b §</w:t>
          </w:r>
        </w:p>
        <w:p w:rsidR="00D51086" w:rsidRDefault="00D51086" w:rsidP="00D51086">
          <w:pPr>
            <w:pStyle w:val="LLPykalanOtsikko"/>
          </w:pPr>
          <w:r>
            <w:t>Utredning om inkomster</w:t>
          </w:r>
        </w:p>
        <w:p w:rsidR="00D51086" w:rsidRDefault="00D51086" w:rsidP="00D51086">
          <w:pPr>
            <w:pStyle w:val="LLKappalejako"/>
          </w:pPr>
          <w:r>
            <w:t>När omställningspenningens belopp bestäms används i första hand sådana uppgifter som löntagaren registrerat i inkomstdatasystemet. Den som betalar ut omställningspenning kan förutsätta att den som ansöker om omställningspenning företer en lönespecifikation eller ett löneintyg som arbetsgivaren gett.</w:t>
          </w:r>
        </w:p>
        <w:p w:rsidR="00D51086" w:rsidRDefault="00D51086" w:rsidP="0000497A">
          <w:pPr>
            <w:pStyle w:val="LLNormaali"/>
            <w:jc w:val="center"/>
          </w:pPr>
          <w:r>
            <w:t>———</w:t>
          </w:r>
        </w:p>
        <w:p w:rsidR="00D51086" w:rsidRDefault="00D51086" w:rsidP="00D51086">
          <w:pPr>
            <w:pStyle w:val="LLVoimaantulokappale"/>
          </w:pPr>
          <w:r>
            <w:t>Denna förordning träder i kraft den                  20  .</w:t>
          </w:r>
        </w:p>
        <w:p w:rsidR="001D5B51" w:rsidRDefault="00D2264F" w:rsidP="001D5B51">
          <w:pPr>
            <w:pStyle w:val="LLNormaali"/>
          </w:pPr>
        </w:p>
      </w:sdtContent>
    </w:sdt>
    <w:p w:rsidR="001D5B51" w:rsidRDefault="001D5B51" w:rsidP="004F334C"/>
    <w:sdt>
      <w:sdtPr>
        <w:alias w:val="Päiväys"/>
        <w:tag w:val="CCPaivays"/>
        <w:id w:val="1988824703"/>
        <w:placeholder>
          <w:docPart w:val="5A4F8A27677E4768B03C0DC6FF3F9225"/>
        </w:placeholder>
        <w15:color w:val="33CCCC"/>
        <w:text/>
      </w:sdtPr>
      <w:sdtEndPr/>
      <w:sdtContent>
        <w:p w:rsidR="001D5B51" w:rsidRDefault="001D5B51" w:rsidP="001D5B51">
          <w:pPr>
            <w:pStyle w:val="LLPaivays"/>
            <w:rPr>
              <w:rFonts w:eastAsia="Calibri"/>
              <w:szCs w:val="22"/>
              <w:lang w:eastAsia="en-US"/>
            </w:rPr>
          </w:pPr>
          <w:r>
            <w:t xml:space="preserve">Helsingfors den  </w:t>
          </w:r>
          <w:r w:rsidR="00D51086">
            <w:t xml:space="preserve">                2022</w:t>
          </w:r>
        </w:p>
      </w:sdtContent>
    </w:sdt>
    <w:p w:rsidR="00956245" w:rsidRDefault="00956245">
      <w:pPr>
        <w:pStyle w:val="LLNormaali"/>
      </w:pPr>
    </w:p>
    <w:p w:rsidR="00956245" w:rsidRDefault="00956245">
      <w:pPr>
        <w:pStyle w:val="LLNormaali"/>
      </w:pPr>
    </w:p>
    <w:p w:rsidR="00956245" w:rsidRDefault="00956245">
      <w:pPr>
        <w:pStyle w:val="LLNormaali"/>
      </w:pPr>
    </w:p>
    <w:p w:rsidR="00956245" w:rsidRDefault="00956245">
      <w:pPr>
        <w:pStyle w:val="LLNormaali"/>
      </w:pPr>
    </w:p>
    <w:sdt>
      <w:sdtPr>
        <w:alias w:val="Allekirjoittajan asema"/>
        <w:tag w:val="CCAllekirjoitus"/>
        <w:id w:val="2141755932"/>
        <w:placeholder>
          <w:docPart w:val="206DA01841CB4FA2AC38E40502E1EEF1"/>
        </w:placeholder>
        <w15:color w:val="00FFFF"/>
      </w:sdtPr>
      <w:sdtEndPr/>
      <w:sdtContent>
        <w:p w:rsidR="001D5B51" w:rsidRDefault="00D51086" w:rsidP="001D5B51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>
            <w:rPr>
              <w:b w:val="0"/>
              <w:sz w:val="22"/>
            </w:rPr>
            <w:t>Social- och hälsovårdsminister Hanna Sarkkinen</w:t>
          </w:r>
        </w:p>
      </w:sdtContent>
    </w:sdt>
    <w:p w:rsidR="001D5B51" w:rsidRPr="00385A06" w:rsidRDefault="001D5B51" w:rsidP="001D5B51">
      <w:pPr>
        <w:pStyle w:val="LLNormaali"/>
      </w:pPr>
    </w:p>
    <w:p w:rsidR="001D5B51" w:rsidRPr="00385A06" w:rsidRDefault="001D5B51" w:rsidP="001D5B51">
      <w:pPr>
        <w:pStyle w:val="LLNormaali"/>
      </w:pPr>
    </w:p>
    <w:p w:rsidR="001D5B51" w:rsidRPr="00385A06" w:rsidRDefault="001D5B51" w:rsidP="001D5B51">
      <w:pPr>
        <w:pStyle w:val="LLNormaali"/>
      </w:pPr>
    </w:p>
    <w:p w:rsidR="001D5B51" w:rsidRPr="00385A06" w:rsidRDefault="001D5B51" w:rsidP="001D5B51">
      <w:pPr>
        <w:pStyle w:val="LLNormaali"/>
      </w:pPr>
    </w:p>
    <w:p w:rsidR="001D5B51" w:rsidRDefault="00D51086" w:rsidP="001D5B51">
      <w:pPr>
        <w:pStyle w:val="LLVarmennus"/>
      </w:pPr>
      <w:r>
        <w:t>Specialsakkunig Joni Rehunen</w:t>
      </w:r>
    </w:p>
    <w:p w:rsidR="00B42E95" w:rsidRDefault="00B42E95">
      <w:pPr>
        <w:pStyle w:val="LLNormaali"/>
      </w:pPr>
    </w:p>
    <w:sectPr w:rsidR="00B42E9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64F" w:rsidRDefault="00D2264F">
      <w:r>
        <w:separator/>
      </w:r>
    </w:p>
  </w:endnote>
  <w:endnote w:type="continuationSeparator" w:id="0">
    <w:p w:rsidR="00D2264F" w:rsidRDefault="00D2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D51086">
            <w:rPr>
              <w:rStyle w:val="Sivunumero"/>
              <w:noProof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:rsidR="000E61DF" w:rsidRDefault="000E61DF" w:rsidP="001310B9">
    <w:pPr>
      <w:pStyle w:val="Alatunniste"/>
    </w:pPr>
  </w:p>
  <w:p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:rsidTr="000C5020">
      <w:trPr>
        <w:trHeight w:val="841"/>
      </w:trPr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:rsidR="000E61DF" w:rsidRPr="001310B9" w:rsidRDefault="000E61DF">
    <w:pPr>
      <w:pStyle w:val="Alatunniste"/>
      <w:rPr>
        <w:sz w:val="22"/>
        <w:szCs w:val="22"/>
      </w:rPr>
    </w:pPr>
  </w:p>
  <w:p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64F" w:rsidRDefault="00D2264F">
      <w:r>
        <w:separator/>
      </w:r>
    </w:p>
  </w:footnote>
  <w:footnote w:type="continuationSeparator" w:id="0">
    <w:p w:rsidR="00D2264F" w:rsidRDefault="00D22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C95716">
      <w:tc>
        <w:tcPr>
          <w:tcW w:w="2140" w:type="dxa"/>
        </w:tcPr>
        <w:p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:rsidR="000E61DF" w:rsidRDefault="000E61DF" w:rsidP="00C95716">
          <w:pPr>
            <w:jc w:val="center"/>
          </w:pPr>
        </w:p>
      </w:tc>
      <w:tc>
        <w:tcPr>
          <w:tcW w:w="2141" w:type="dxa"/>
        </w:tcPr>
        <w:p w:rsidR="000E61DF" w:rsidRDefault="000E61DF" w:rsidP="00C95716">
          <w:pPr>
            <w:rPr>
              <w:lang w:val="en-US"/>
            </w:rPr>
          </w:pPr>
        </w:p>
      </w:tc>
    </w:tr>
    <w:tr w:rsidR="000E61DF" w:rsidTr="00C95716"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</w:tr>
  </w:tbl>
  <w:p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F674CC">
      <w:tc>
        <w:tcPr>
          <w:tcW w:w="2140" w:type="dxa"/>
        </w:tcPr>
        <w:p w:rsidR="000E61DF" w:rsidRPr="00A34F4E" w:rsidRDefault="000E61DF" w:rsidP="00F674CC"/>
      </w:tc>
      <w:tc>
        <w:tcPr>
          <w:tcW w:w="4281" w:type="dxa"/>
          <w:gridSpan w:val="2"/>
        </w:tcPr>
        <w:p w:rsidR="000E61DF" w:rsidRDefault="000E61DF" w:rsidP="00F674CC">
          <w:pPr>
            <w:jc w:val="center"/>
          </w:pPr>
        </w:p>
      </w:tc>
      <w:tc>
        <w:tcPr>
          <w:tcW w:w="2141" w:type="dxa"/>
        </w:tcPr>
        <w:p w:rsidR="000E61DF" w:rsidRPr="00A34F4E" w:rsidRDefault="000E61DF" w:rsidP="00F674CC"/>
      </w:tc>
    </w:tr>
    <w:tr w:rsidR="000E61DF" w:rsidTr="00F674CC"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</w:tr>
  </w:tbl>
  <w:p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7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0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1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DF7517E"/>
    <w:multiLevelType w:val="multilevel"/>
    <w:tmpl w:val="B7AA9AE8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0"/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7"/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4"/>
  </w:num>
  <w:num w:numId="19">
    <w:abstractNumId w:val="6"/>
  </w:num>
  <w:num w:numId="20">
    <w:abstractNumId w:val="11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0"/>
  </w:num>
  <w:num w:numId="23">
    <w:abstractNumId w:val="1"/>
  </w:num>
  <w:num w:numId="2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activeWritingStyle w:appName="MSWord" w:lang="fi-FI" w:vendorID="22" w:dllVersion="513" w:checkStyle="1"/>
  <w:activeWritingStyle w:appName="MSWord" w:lang="sv-SE" w:vendorID="22" w:dllVersion="513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086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65AAE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B2F"/>
    <w:rsid w:val="00513BE7"/>
    <w:rsid w:val="00515ED7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245"/>
    <w:rsid w:val="00956EB7"/>
    <w:rsid w:val="009577A3"/>
    <w:rsid w:val="00957B58"/>
    <w:rsid w:val="00957F10"/>
    <w:rsid w:val="00960AD0"/>
    <w:rsid w:val="0096101E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A49E9"/>
    <w:rsid w:val="009B0B47"/>
    <w:rsid w:val="009B0E3F"/>
    <w:rsid w:val="009B0F48"/>
    <w:rsid w:val="009B1141"/>
    <w:rsid w:val="009B3382"/>
    <w:rsid w:val="009B3478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9607C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2E95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5522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171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264F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1086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B29"/>
    <w:rsid w:val="00D85324"/>
    <w:rsid w:val="00D85ED8"/>
    <w:rsid w:val="00D87C47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6970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5F34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CD629B1-FC76-4E29-83BC-FFE09F60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A9607C"/>
    <w:rPr>
      <w:rFonts w:eastAsia="Times New Roman"/>
      <w:szCs w:val="24"/>
    </w:rPr>
  </w:style>
  <w:style w:type="paragraph" w:customStyle="1" w:styleId="LL1Otsikkotaso">
    <w:name w:val="LL1Otsikkotaso"/>
    <w:next w:val="LLPerustelujenkappalejako"/>
    <w:rsid w:val="00A9607C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A9607C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Potsikko">
    <w:name w:val="LLPääotsikko"/>
    <w:next w:val="LLPerustelujenkappalejako"/>
    <w:rsid w:val="00A9607C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3Otsikkotaso">
    <w:name w:val="LL3Otsikkotaso"/>
    <w:next w:val="LLPerustelujenkappalejako"/>
    <w:rsid w:val="00D01716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50486\AppData\Roaming\Microsoft\Mallit\VN_asetus_s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18653F24FD43F2A528FABD064CAE5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9B25D4E-A458-4A36-A205-9C2761285A47}"/>
      </w:docPartPr>
      <w:docPartBody>
        <w:p w:rsidR="00E84324" w:rsidRDefault="00924170">
          <w:pPr>
            <w:pStyle w:val="7518653F24FD43F2A528FABD064CAE56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5A4F8A27677E4768B03C0DC6FF3F922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927E929-8DD9-409E-A61A-DD071D85C465}"/>
      </w:docPartPr>
      <w:docPartBody>
        <w:p w:rsidR="00E84324" w:rsidRDefault="00924170">
          <w:pPr>
            <w:pStyle w:val="5A4F8A27677E4768B03C0DC6FF3F9225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206DA01841CB4FA2AC38E40502E1EEF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42FD069-C7CA-43AC-8FE5-4109D65A41B9}"/>
      </w:docPartPr>
      <w:docPartBody>
        <w:p w:rsidR="00E84324" w:rsidRDefault="00924170">
          <w:pPr>
            <w:pStyle w:val="206DA01841CB4FA2AC38E40502E1EEF1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24"/>
    <w:rsid w:val="00924170"/>
    <w:rsid w:val="00E8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7518653F24FD43F2A528FABD064CAE56">
    <w:name w:val="7518653F24FD43F2A528FABD064CAE56"/>
  </w:style>
  <w:style w:type="paragraph" w:customStyle="1" w:styleId="5A4F8A27677E4768B03C0DC6FF3F9225">
    <w:name w:val="5A4F8A27677E4768B03C0DC6FF3F9225"/>
  </w:style>
  <w:style w:type="paragraph" w:customStyle="1" w:styleId="206DA01841CB4FA2AC38E40502E1EEF1">
    <w:name w:val="206DA01841CB4FA2AC38E40502E1EE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94ED0-BAFC-4C11-BCCD-25AA094F5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VN_asetus_sv.dotx</Template>
  <TotalTime>1</TotalTime>
  <Pages>1</Pages>
  <Words>133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Marjamäki Tarja (STM)</dc:creator>
  <cp:keywords/>
  <dc:description/>
  <cp:lastModifiedBy>Marjamäki Tarja (STM)</cp:lastModifiedBy>
  <cp:revision>2</cp:revision>
  <cp:lastPrinted>2017-12-04T10:02:00Z</cp:lastPrinted>
  <dcterms:created xsi:type="dcterms:W3CDTF">2022-10-31T10:24:00Z</dcterms:created>
  <dcterms:modified xsi:type="dcterms:W3CDTF">2022-10-31T10:24:00Z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VN_asetus_sv</vt:lpwstr>
  </property>
</Properties>
</file>