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A5E" w:rsidRDefault="00FB7A5E" w:rsidP="00FB7A5E">
      <w:pPr>
        <w:pStyle w:val="Sisentmtnleipteksti"/>
      </w:pPr>
      <w:bookmarkStart w:id="0" w:name="_GoBack"/>
      <w:bookmarkEnd w:id="0"/>
    </w:p>
    <w:p w:rsidR="00FB7A5E" w:rsidRDefault="00AC65FA" w:rsidP="00FB7A5E">
      <w:pPr>
        <w:pStyle w:val="Sisentmtnleipteksti"/>
      </w:pPr>
      <w:r>
        <w:t>Oikeusministeriölle</w:t>
      </w:r>
    </w:p>
    <w:p w:rsidR="00FB7A5E" w:rsidRDefault="00FB7A5E" w:rsidP="00FB7A5E">
      <w:pPr>
        <w:pStyle w:val="Sisentmtnleipteksti"/>
      </w:pPr>
    </w:p>
    <w:p w:rsidR="00FB7A5E" w:rsidRDefault="00FB7A5E" w:rsidP="00FB7A5E">
      <w:pPr>
        <w:pStyle w:val="Sisentmtnleipteksti"/>
      </w:pPr>
    </w:p>
    <w:p w:rsidR="00FB7A5E" w:rsidRDefault="00764B3E" w:rsidP="00FB7A5E">
      <w:pPr>
        <w:pStyle w:val="Sisentmtnleipteksti"/>
      </w:pPr>
      <w:r>
        <w:t>Viite / Dnro:</w:t>
      </w:r>
      <w:r w:rsidR="00FB7A5E">
        <w:t xml:space="preserve"> </w:t>
      </w:r>
      <w:sdt>
        <w:sdtPr>
          <w:alias w:val="Asiatunnus"/>
          <w:tag w:val="FKDocumentLabel"/>
          <w:id w:val="1244150713"/>
          <w:placeholder>
            <w:docPart w:val="D77F30F0A7FC41AEAC550307722C9EB5"/>
          </w:placeholder>
          <w:dataBinding w:prefixMappings="xmlns:ns0='http://schemas.microsoft.com/office/2006/metadata/properties' xmlns:ns1='http://www.w3.org/2001/XMLSchema-instance' xmlns:ns2='http://schemas.microsoft.com/office/infopath/2007/PartnerControls' xmlns:ns3='http://schemas.microsoft.com/sharepoint/3.0' xmlns:ns4='http://schemas.microsoft.com/sharepoint/v3' xmlns:ns5='c75ee646-ea04-4f20-bc3f-7bc06c32b2f8' xmlns:ns6='D1511D2F-C329-4949-BB8B-7CEA9DA5247B' " w:xpath="/ns0:properties[1]/documentManagement[1]/ns3:FKDocumentLabel[1]" w:storeItemID="{188167B3-5409-47EE-A7D1-318FE23DCA4D}"/>
          <w:text/>
        </w:sdtPr>
        <w:sdtEndPr/>
        <w:sdtContent>
          <w:r w:rsidR="00AC65FA">
            <w:t>OM 1/471/2014</w:t>
          </w:r>
        </w:sdtContent>
      </w:sdt>
    </w:p>
    <w:p w:rsidR="00FB7A5E" w:rsidRDefault="00FB7A5E" w:rsidP="00FB7A5E">
      <w:pPr>
        <w:pStyle w:val="Sisentmtnleipteksti"/>
      </w:pPr>
    </w:p>
    <w:bookmarkStart w:id="1" w:name="_Toc311812789" w:displacedByCustomXml="next"/>
    <w:bookmarkStart w:id="2" w:name="_Toc311813211" w:displacedByCustomXml="next"/>
    <w:bookmarkStart w:id="3" w:name="_Toc311813731" w:displacedByCustomXml="next"/>
    <w:bookmarkStart w:id="4" w:name="_Toc311813952" w:displacedByCustomXml="next"/>
    <w:bookmarkStart w:id="5" w:name="_Toc311814135" w:displacedByCustomXml="next"/>
    <w:bookmarkStart w:id="6" w:name="_Toc311814581" w:displacedByCustomXml="next"/>
    <w:bookmarkStart w:id="7" w:name="_Toc311814636" w:displacedByCustomXml="next"/>
    <w:sdt>
      <w:sdtPr>
        <w:alias w:val="Otsikko"/>
        <w:tag w:val=""/>
        <w:id w:val="2028053131"/>
        <w:placeholder>
          <w:docPart w:val="BE513381742C43FBB6C96B80C6A98DB7"/>
        </w:placeholder>
        <w:dataBinding w:prefixMappings="xmlns:ns0='http://purl.org/dc/elements/1.1/' xmlns:ns1='http://schemas.openxmlformats.org/package/2006/metadata/core-properties' " w:xpath="/ns1:coreProperties[1]/ns0:title[1]" w:storeItemID="{6C3C8BC8-F283-45AE-878A-BAB7291924A1}"/>
        <w:text/>
      </w:sdtPr>
      <w:sdtEndPr/>
      <w:sdtContent>
        <w:p w:rsidR="00FB7A5E" w:rsidRDefault="00F1599C" w:rsidP="00FB7A5E">
          <w:pPr>
            <w:pStyle w:val="Otsikko"/>
          </w:pPr>
          <w:r>
            <w:t>kuluttajasuojaviranomaisten toimivaltuudet</w:t>
          </w:r>
        </w:p>
      </w:sdtContent>
    </w:sdt>
    <w:bookmarkEnd w:id="7"/>
    <w:bookmarkEnd w:id="6"/>
    <w:bookmarkEnd w:id="5"/>
    <w:bookmarkEnd w:id="4"/>
    <w:bookmarkEnd w:id="3"/>
    <w:bookmarkEnd w:id="2"/>
    <w:bookmarkEnd w:id="1"/>
    <w:p w:rsidR="00937C20" w:rsidRDefault="00F21A17" w:rsidP="00032531">
      <w:r>
        <w:t>FK kiittää mahdolli</w:t>
      </w:r>
      <w:r w:rsidR="008F52F4">
        <w:t>suudesta lausua otsikkoasiassa.</w:t>
      </w:r>
      <w:r w:rsidR="007D5F52">
        <w:t xml:space="preserve"> </w:t>
      </w:r>
      <w:r w:rsidR="00937C20">
        <w:t xml:space="preserve">FK haluaa nostaa lausunnossaan esille erityisesti finanssisektorin sääntelyyn ja valvontaan liittyviä erityiskysymyksiä. </w:t>
      </w:r>
    </w:p>
    <w:p w:rsidR="00937C20" w:rsidRDefault="00937C20" w:rsidP="00032531"/>
    <w:p w:rsidR="00FD196C" w:rsidRDefault="00464C6C" w:rsidP="00032531">
      <w:r>
        <w:t xml:space="preserve">Finanssisektori on ollut varsinkin </w:t>
      </w:r>
      <w:r w:rsidR="00983BC6">
        <w:t>finanssi</w:t>
      </w:r>
      <w:r>
        <w:t xml:space="preserve">kriisin jälkeen ennennäkemättömän kattavan ja yksityiskohtaisen sääntelyn kohteena. </w:t>
      </w:r>
      <w:r w:rsidR="009F53C1">
        <w:t>F</w:t>
      </w:r>
      <w:r w:rsidR="005B777F">
        <w:t>inanssisektorin toiminta on usein luonteeltaan rajat ylittävää toimintaa</w:t>
      </w:r>
      <w:r w:rsidR="00411DFA">
        <w:t>. Sääntelyä tehostamaan on rakennettu Euroopan laajuinen tiivis, ylika</w:t>
      </w:r>
      <w:r w:rsidR="00411DFA">
        <w:t>n</w:t>
      </w:r>
      <w:r w:rsidR="00411DFA">
        <w:t>sallinen valvontarakenne, jolle finanssisektorin valvontaa pyritään</w:t>
      </w:r>
      <w:r w:rsidR="009F53C1">
        <w:t xml:space="preserve"> edelleen keskittämään</w:t>
      </w:r>
      <w:r w:rsidR="00411DFA">
        <w:t xml:space="preserve">. </w:t>
      </w:r>
      <w:r w:rsidR="00DD251D">
        <w:t>Finanssisektorin e</w:t>
      </w:r>
      <w:r w:rsidR="001D55E7">
        <w:t>uroop</w:t>
      </w:r>
      <w:r w:rsidR="00DD251D">
        <w:t xml:space="preserve">palaisille valvojille </w:t>
      </w:r>
      <w:r w:rsidR="00411DFA">
        <w:t>pyritään</w:t>
      </w:r>
      <w:r w:rsidR="009F53C1">
        <w:t xml:space="preserve"> antamaan myös yhä enemmän no</w:t>
      </w:r>
      <w:r w:rsidR="009F53C1">
        <w:t>r</w:t>
      </w:r>
      <w:r w:rsidR="009F53C1">
        <w:t>minantovaltaa.</w:t>
      </w:r>
      <w:r w:rsidR="00983BC6">
        <w:t xml:space="preserve"> </w:t>
      </w:r>
      <w:r w:rsidR="00937C20">
        <w:t xml:space="preserve"> </w:t>
      </w:r>
      <w:r w:rsidR="00FD196C">
        <w:t>FK toteaa</w:t>
      </w:r>
      <w:r w:rsidR="00937C20">
        <w:t>kin</w:t>
      </w:r>
      <w:r w:rsidR="00FD196C">
        <w:t>, että:</w:t>
      </w:r>
    </w:p>
    <w:p w:rsidR="001D55E7" w:rsidRDefault="001D55E7" w:rsidP="00032531"/>
    <w:p w:rsidR="00E5221A" w:rsidRDefault="00E5221A" w:rsidP="00530D5F">
      <w:pPr>
        <w:pStyle w:val="Merkittyluettelo"/>
      </w:pPr>
      <w:r>
        <w:t xml:space="preserve">Finanssialaan kohdistuva eurooppalainen ja kansainvälinen erityissääntely on otettava huomioon menettelytapojen asianmukaisuuden ja lainmukaisuuden arvioinnissa. </w:t>
      </w:r>
      <w:r w:rsidR="00411DFA">
        <w:t>F</w:t>
      </w:r>
      <w:r w:rsidR="00411DFA">
        <w:t>i</w:t>
      </w:r>
      <w:r w:rsidR="00411DFA">
        <w:t xml:space="preserve">nanssisektorilla kuluttajansuoja </w:t>
      </w:r>
      <w:r w:rsidR="00EB6486">
        <w:t>ei ole</w:t>
      </w:r>
      <w:r w:rsidR="00411DFA">
        <w:t xml:space="preserve"> </w:t>
      </w:r>
      <w:r w:rsidR="00EB6486">
        <w:t>kansallinen</w:t>
      </w:r>
      <w:r w:rsidR="00C10794">
        <w:t xml:space="preserve"> eikä yksin kuluttajansuojalain mukaan määräytyvä</w:t>
      </w:r>
      <w:r w:rsidR="00EB6486">
        <w:t xml:space="preserve"> ilmiö.</w:t>
      </w:r>
    </w:p>
    <w:p w:rsidR="007F6A1E" w:rsidRDefault="00411DFA" w:rsidP="007F6A1E">
      <w:pPr>
        <w:pStyle w:val="Merkittyluettelo"/>
      </w:pPr>
      <w:r>
        <w:t>Kansallisten t</w:t>
      </w:r>
      <w:r w:rsidR="00EB6486" w:rsidRPr="00EB6486">
        <w:t>oimivaltaisten viranomaisten yhteistyö on ensiarvoisen tärkeä edellytys t</w:t>
      </w:r>
      <w:r w:rsidR="00EB6486" w:rsidRPr="00EB6486">
        <w:t>e</w:t>
      </w:r>
      <w:r w:rsidR="00EB6486" w:rsidRPr="00EB6486">
        <w:t>hokkaalle valvonnalle.</w:t>
      </w:r>
      <w:r w:rsidR="007F6A1E">
        <w:t xml:space="preserve"> </w:t>
      </w:r>
    </w:p>
    <w:p w:rsidR="009039C2" w:rsidRDefault="00FD196C" w:rsidP="009039C2">
      <w:pPr>
        <w:pStyle w:val="Merkittyluettelo"/>
      </w:pPr>
      <w:r>
        <w:t>A</w:t>
      </w:r>
      <w:r w:rsidR="007F6A1E">
        <w:t>luehallintovirastojen</w:t>
      </w:r>
      <w:r w:rsidR="009039C2">
        <w:t xml:space="preserve"> </w:t>
      </w:r>
      <w:r w:rsidR="00E7644F">
        <w:t>valvontavaltuuksien</w:t>
      </w:r>
      <w:r>
        <w:t xml:space="preserve"> laajentaminen ei ole perusteltua.</w:t>
      </w:r>
      <w:r w:rsidR="009039C2">
        <w:t xml:space="preserve"> </w:t>
      </w:r>
      <w:r w:rsidR="004956D1">
        <w:t>Usean v</w:t>
      </w:r>
      <w:r w:rsidR="004956D1">
        <w:t>i</w:t>
      </w:r>
      <w:r w:rsidR="004956D1">
        <w:t>ranomaisen rinnakkainen toimivalta on omiaan lisäämään valvonnan tehottomuutta</w:t>
      </w:r>
      <w:r w:rsidR="00BA4CED">
        <w:t xml:space="preserve"> ja valvontakäytäntöjen epäyhtenäisyyttä</w:t>
      </w:r>
      <w:r w:rsidR="004956D1">
        <w:t>.</w:t>
      </w:r>
    </w:p>
    <w:p w:rsidR="001D55E7" w:rsidRDefault="001D55E7" w:rsidP="001D55E7">
      <w:pPr>
        <w:pStyle w:val="Merkittyluettelo"/>
      </w:pPr>
      <w:r>
        <w:t>Kansallisesti pyritään säilyttämään ja myös lisäämään eri viranomaisten rinnakkaista ja päällekkäistä toimivaltaa. Keskeinen kysymys onkin, mikä on kansallisen rinnakkaisen ja päällekkäisen valvonnan merkitys finanssisektoriin kohdistuvan sääntelyn ja valvo</w:t>
      </w:r>
      <w:r>
        <w:t>n</w:t>
      </w:r>
      <w:r>
        <w:t>nan painopisteen siirtyessä yhä enemmän EU-tasolle.</w:t>
      </w:r>
    </w:p>
    <w:p w:rsidR="00937C20" w:rsidRDefault="00937C20" w:rsidP="00937C20"/>
    <w:p w:rsidR="00937C20" w:rsidRDefault="00937C20" w:rsidP="00937C20">
      <w:r>
        <w:t>FK yhtyy Elinkeinoelämän Keskusliiton ja Suomen Yrittäjien eriävään mielipiteeseen. Nyk</w:t>
      </w:r>
      <w:r>
        <w:t>y</w:t>
      </w:r>
      <w:r>
        <w:t>tilan ja muutostarpeiden arviointi on keskeinen osa hyvää lainvalmistelua. Työryhmän mi</w:t>
      </w:r>
      <w:r>
        <w:t>e</w:t>
      </w:r>
      <w:r>
        <w:t>tinnöstä ilmenevän selvityksen perusteella ei ilmene perusteita, miksi nykyinen kuluttaja-asiamiehen käytössä oleva keinovalikoima olisi riittämätön ottaen huomioon kuluttaja</w:t>
      </w:r>
      <w:r>
        <w:t>n</w:t>
      </w:r>
      <w:r>
        <w:t>suojaan liittyvät tosiasialliset ongelmat. Lisäsääntelyn vaikutuksia tulisi arvioida paitsi sää</w:t>
      </w:r>
      <w:r>
        <w:t>n</w:t>
      </w:r>
      <w:r>
        <w:t>telyn tarpeellisuuden myös kotimaisten yritysten kilpailukyvyn näkökulmasta.</w:t>
      </w:r>
    </w:p>
    <w:p w:rsidR="009039C2" w:rsidRDefault="009039C2" w:rsidP="0085376A">
      <w:pPr>
        <w:pStyle w:val="Otsikko1"/>
      </w:pPr>
      <w:r>
        <w:t>Yleistä</w:t>
      </w:r>
    </w:p>
    <w:p w:rsidR="00763D46" w:rsidRDefault="009B4FF9" w:rsidP="009039C2">
      <w:pPr>
        <w:pStyle w:val="Otsikko2"/>
      </w:pPr>
      <w:r>
        <w:t>Finanssisekto</w:t>
      </w:r>
      <w:r w:rsidR="00643402">
        <w:t>rin sääntely eriytyy</w:t>
      </w:r>
      <w:r w:rsidR="00E32CEA">
        <w:t xml:space="preserve"> ja kuluttajansuojalaki soveltuu harvoin yksin</w:t>
      </w:r>
      <w:r w:rsidR="007B194C">
        <w:t xml:space="preserve"> </w:t>
      </w:r>
    </w:p>
    <w:p w:rsidR="00525FA4" w:rsidRDefault="00763D46" w:rsidP="00A278B8">
      <w:r>
        <w:t>Verrattuna moneen muuhun kuluttajapalveluja tarjoavaan toimialaan finanssisektori on</w:t>
      </w:r>
      <w:r w:rsidR="0031473A">
        <w:t xml:space="preserve"> va</w:t>
      </w:r>
      <w:r w:rsidR="0031473A">
        <w:t>r</w:t>
      </w:r>
      <w:r w:rsidR="0031473A">
        <w:t>sin</w:t>
      </w:r>
      <w:r>
        <w:t xml:space="preserve"> yksityiskohtaisesti </w:t>
      </w:r>
      <w:r w:rsidR="009B4FF9">
        <w:t>säänneltyä</w:t>
      </w:r>
      <w:r>
        <w:t xml:space="preserve"> sekä elinkeinotoiminnan että asiakkaille tarjottavien pa</w:t>
      </w:r>
      <w:r>
        <w:t>l</w:t>
      </w:r>
      <w:r>
        <w:t>velujen osalta. Sääntely on pääosin EU-alkuperää ja jakaantuu normihierarkian eri tasolle</w:t>
      </w:r>
      <w:r w:rsidR="001D55E7">
        <w:t>.</w:t>
      </w:r>
      <w:r w:rsidR="001D55E7" w:rsidRPr="001D55E7">
        <w:t xml:space="preserve"> </w:t>
      </w:r>
    </w:p>
    <w:p w:rsidR="00525FA4" w:rsidRDefault="00525FA4" w:rsidP="00A278B8"/>
    <w:p w:rsidR="001D55E7" w:rsidRDefault="00525FA4" w:rsidP="00A278B8">
      <w:r>
        <w:t>Finanssisektorilla sovellettava s</w:t>
      </w:r>
      <w:r w:rsidR="001D55E7">
        <w:t xml:space="preserve">ääntelykokonaisuus kattaa ns. 1-tason eli </w:t>
      </w:r>
      <w:r>
        <w:t>Euroopan parl</w:t>
      </w:r>
      <w:r>
        <w:t>a</w:t>
      </w:r>
      <w:r>
        <w:t xml:space="preserve">mentin ja neuvoston </w:t>
      </w:r>
      <w:r w:rsidR="001D55E7">
        <w:t xml:space="preserve">direktiivien ja </w:t>
      </w:r>
      <w:r w:rsidR="001D55E7" w:rsidRPr="001D55E7">
        <w:t xml:space="preserve">Euroopan parlamentin ja neuvoston </w:t>
      </w:r>
      <w:r w:rsidR="001D55E7">
        <w:t>asetusten ohella myös</w:t>
      </w:r>
      <w:r w:rsidR="001D55E7" w:rsidRPr="001D55E7">
        <w:t xml:space="preserve"> </w:t>
      </w:r>
    </w:p>
    <w:p w:rsidR="001D55E7" w:rsidRDefault="001D55E7" w:rsidP="001D55E7">
      <w:pPr>
        <w:pStyle w:val="Luettelokappale"/>
        <w:numPr>
          <w:ilvl w:val="0"/>
          <w:numId w:val="21"/>
        </w:numPr>
      </w:pPr>
      <w:r w:rsidRPr="001D55E7">
        <w:t>komissi</w:t>
      </w:r>
      <w:r w:rsidR="00525FA4">
        <w:t>on antamat täytäntöönpano</w:t>
      </w:r>
      <w:r w:rsidRPr="001D55E7">
        <w:t xml:space="preserve">säädökset, </w:t>
      </w:r>
    </w:p>
    <w:p w:rsidR="00525FA4" w:rsidRDefault="001D55E7" w:rsidP="001D55E7">
      <w:pPr>
        <w:pStyle w:val="Luettelokappale"/>
        <w:numPr>
          <w:ilvl w:val="0"/>
          <w:numId w:val="21"/>
        </w:numPr>
      </w:pPr>
      <w:r w:rsidRPr="001D55E7">
        <w:t xml:space="preserve">Euroopan valvontaviranomaisten päätökset, ohjeet ja suositukset, </w:t>
      </w:r>
    </w:p>
    <w:p w:rsidR="00525FA4" w:rsidRDefault="001D55E7" w:rsidP="001D55E7">
      <w:pPr>
        <w:pStyle w:val="Luettelokappale"/>
        <w:numPr>
          <w:ilvl w:val="0"/>
          <w:numId w:val="21"/>
        </w:numPr>
      </w:pPr>
      <w:r w:rsidRPr="001D55E7">
        <w:lastRenderedPageBreak/>
        <w:t xml:space="preserve">Euroopan keskuspankin säädökset, päätökset, ohjeet ja suositukset, </w:t>
      </w:r>
    </w:p>
    <w:p w:rsidR="00525FA4" w:rsidRDefault="001D55E7" w:rsidP="001D55E7">
      <w:pPr>
        <w:pStyle w:val="Luettelokappale"/>
        <w:numPr>
          <w:ilvl w:val="0"/>
          <w:numId w:val="21"/>
        </w:numPr>
      </w:pPr>
      <w:r w:rsidRPr="001D55E7">
        <w:t xml:space="preserve">Euroopan järjestelmäriskikomitean suositukset </w:t>
      </w:r>
      <w:r w:rsidR="00525FA4">
        <w:t>ja</w:t>
      </w:r>
      <w:r w:rsidRPr="001D55E7">
        <w:t xml:space="preserve"> </w:t>
      </w:r>
    </w:p>
    <w:p w:rsidR="001D55E7" w:rsidRDefault="001D55E7" w:rsidP="001D55E7">
      <w:pPr>
        <w:pStyle w:val="Luettelokappale"/>
        <w:numPr>
          <w:ilvl w:val="0"/>
          <w:numId w:val="21"/>
        </w:numPr>
      </w:pPr>
      <w:r w:rsidRPr="001D55E7">
        <w:t>Finanssivalvonnan antamat määräykset ja ohjeet</w:t>
      </w:r>
      <w:r w:rsidR="00763D46">
        <w:t xml:space="preserve">. </w:t>
      </w:r>
    </w:p>
    <w:p w:rsidR="001D55E7" w:rsidRDefault="001D55E7" w:rsidP="00A278B8"/>
    <w:p w:rsidR="0031473A" w:rsidRDefault="00900C66" w:rsidP="00A278B8">
      <w:r>
        <w:t>Valtaosa toimialaan kohdistuvasta</w:t>
      </w:r>
      <w:r w:rsidR="000437EE">
        <w:t xml:space="preserve"> </w:t>
      </w:r>
      <w:r w:rsidR="008A1967">
        <w:t>asiakkaansuoja</w:t>
      </w:r>
      <w:r w:rsidR="000437EE">
        <w:t xml:space="preserve">sääntelystä </w:t>
      </w:r>
      <w:r w:rsidR="00525FA4">
        <w:t>on</w:t>
      </w:r>
      <w:r w:rsidR="000437EE">
        <w:t xml:space="preserve"> erityissääntelyä, jolloin </w:t>
      </w:r>
      <w:r w:rsidR="00525FA4">
        <w:t>kuluttajansuojalain</w:t>
      </w:r>
      <w:r w:rsidR="000437EE">
        <w:t xml:space="preserve"> </w:t>
      </w:r>
      <w:r w:rsidR="00B736B4">
        <w:t xml:space="preserve">itsenäiselle </w:t>
      </w:r>
      <w:r w:rsidR="000437EE">
        <w:t>soveltamiselle jää</w:t>
      </w:r>
      <w:r w:rsidR="0078466A">
        <w:t xml:space="preserve"> </w:t>
      </w:r>
      <w:r w:rsidR="001C3A20">
        <w:t xml:space="preserve">tosiasiallisesti </w:t>
      </w:r>
      <w:r w:rsidR="00525FA4">
        <w:t>melko</w:t>
      </w:r>
      <w:r w:rsidR="00B736B4">
        <w:t xml:space="preserve"> vähän</w:t>
      </w:r>
      <w:r w:rsidR="0078466A">
        <w:t xml:space="preserve"> </w:t>
      </w:r>
      <w:r w:rsidR="00926254">
        <w:t>tilaa</w:t>
      </w:r>
      <w:r w:rsidR="00B736B4">
        <w:t xml:space="preserve">. </w:t>
      </w:r>
      <w:r w:rsidR="0085376A">
        <w:t xml:space="preserve">Myös </w:t>
      </w:r>
      <w:r w:rsidR="00525FA4">
        <w:t>f</w:t>
      </w:r>
      <w:r w:rsidR="00525FA4">
        <w:t>i</w:t>
      </w:r>
      <w:r w:rsidR="00525FA4">
        <w:t>nanssisektoria koskevaan</w:t>
      </w:r>
      <w:r w:rsidR="0085376A">
        <w:t xml:space="preserve"> </w:t>
      </w:r>
      <w:r w:rsidR="00525FA4">
        <w:t xml:space="preserve">kansalliseen </w:t>
      </w:r>
      <w:r w:rsidR="0031473A">
        <w:t>erityis</w:t>
      </w:r>
      <w:r w:rsidR="0085376A">
        <w:t>lainsäädäntöön sisältyy finanssipalveluita koskevia erityissäännöksiä muun muassa sopimattomasta menettelystä, markkinoinnista ja sopimusehdoista.</w:t>
      </w:r>
      <w:r w:rsidR="00182A08">
        <w:t xml:space="preserve"> </w:t>
      </w:r>
    </w:p>
    <w:p w:rsidR="0031473A" w:rsidRDefault="0031473A" w:rsidP="00A278B8"/>
    <w:p w:rsidR="00981140" w:rsidRDefault="009176A4" w:rsidP="00981140">
      <w:r>
        <w:t>Asiakkaan- ja kuluttajansuojan kannalta</w:t>
      </w:r>
      <w:r w:rsidR="00182A08">
        <w:t xml:space="preserve"> </w:t>
      </w:r>
      <w:r w:rsidR="007D1BC1">
        <w:t>yleissäännöksinä</w:t>
      </w:r>
      <w:r>
        <w:t xml:space="preserve"> toimivat</w:t>
      </w:r>
      <w:r w:rsidR="00182A08">
        <w:t xml:space="preserve"> laissa säädetyt </w:t>
      </w:r>
      <w:r w:rsidR="00A278B8">
        <w:t>nime</w:t>
      </w:r>
      <w:r w:rsidR="00A278B8">
        <w:t>n</w:t>
      </w:r>
      <w:r w:rsidR="00A278B8">
        <w:t xml:space="preserve">omaiset </w:t>
      </w:r>
      <w:r w:rsidR="00182A08">
        <w:t>velvoitteet noudattaa hyvää pankkitapaa</w:t>
      </w:r>
      <w:r w:rsidR="00A278B8">
        <w:t xml:space="preserve">, </w:t>
      </w:r>
      <w:r w:rsidR="00182A08">
        <w:t>hyvää vakuutustapaa</w:t>
      </w:r>
      <w:r w:rsidR="00A278B8">
        <w:t xml:space="preserve"> ja hyvää arvopap</w:t>
      </w:r>
      <w:r w:rsidR="00A278B8">
        <w:t>e</w:t>
      </w:r>
      <w:r w:rsidR="00A278B8">
        <w:t>rimarkkinatapaa.</w:t>
      </w:r>
      <w:r w:rsidR="00182A08">
        <w:rPr>
          <w:rStyle w:val="Alaviitteenviite"/>
        </w:rPr>
        <w:footnoteReference w:id="2"/>
      </w:r>
      <w:r w:rsidR="00A278B8">
        <w:t xml:space="preserve"> </w:t>
      </w:r>
      <w:r w:rsidR="006B19DC">
        <w:t>Yleinen</w:t>
      </w:r>
      <w:r w:rsidR="00A278B8">
        <w:t xml:space="preserve"> </w:t>
      </w:r>
      <w:r w:rsidR="007D1BC1">
        <w:t xml:space="preserve">velvoite hyvän tavan mukaiseen ja asianmukaiseen menettelyyn </w:t>
      </w:r>
      <w:r w:rsidR="00A278B8">
        <w:t>sisältyy Finanssivalvonnasta anne</w:t>
      </w:r>
      <w:r w:rsidR="007D1BC1">
        <w:t>tun lain 45 §:ään.</w:t>
      </w:r>
      <w:r w:rsidR="007D1BC1">
        <w:rPr>
          <w:rStyle w:val="Alaviitteenviite"/>
        </w:rPr>
        <w:footnoteReference w:id="3"/>
      </w:r>
      <w:r w:rsidR="00A278B8">
        <w:t xml:space="preserve"> </w:t>
      </w:r>
      <w:r w:rsidR="00981140" w:rsidRPr="00C21771">
        <w:t>Finanssivalvonnan yksi keskei</w:t>
      </w:r>
      <w:r w:rsidR="00981140">
        <w:t>sistä</w:t>
      </w:r>
      <w:r w:rsidR="00981140" w:rsidRPr="00C21771">
        <w:t xml:space="preserve"> tehtäv</w:t>
      </w:r>
      <w:r w:rsidR="00981140">
        <w:t>istä</w:t>
      </w:r>
      <w:r w:rsidR="00981140" w:rsidRPr="00C21771">
        <w:t xml:space="preserve"> </w:t>
      </w:r>
      <w:r w:rsidR="006B19DC">
        <w:t>onkin valvoa</w:t>
      </w:r>
      <w:r w:rsidR="00981140" w:rsidRPr="00C21771">
        <w:t xml:space="preserve"> menettelytapoja, joita palveluntarjoajat noudattavat niin asiakassu</w:t>
      </w:r>
      <w:r w:rsidR="00981140" w:rsidRPr="00C21771">
        <w:t>h</w:t>
      </w:r>
      <w:r w:rsidR="00981140" w:rsidRPr="00C21771">
        <w:t>teissaan kuin keskinäisissä suhteissaan.</w:t>
      </w:r>
      <w:r w:rsidR="00981140">
        <w:t xml:space="preserve"> </w:t>
      </w:r>
      <w:r w:rsidR="00981140" w:rsidRPr="00C21771">
        <w:t>Menettelytapojen tulee olla lainsäädännön, ka</w:t>
      </w:r>
      <w:r w:rsidR="00981140" w:rsidRPr="00C21771">
        <w:t>n</w:t>
      </w:r>
      <w:r w:rsidR="00981140" w:rsidRPr="00C21771">
        <w:t>sainvälisten vaatimusten ja hyvän tavan mukaisia.</w:t>
      </w:r>
      <w:r w:rsidR="00981140">
        <w:t xml:space="preserve"> A</w:t>
      </w:r>
      <w:r w:rsidR="00981140" w:rsidRPr="00C21771">
        <w:t xml:space="preserve">siakkaiden tulee </w:t>
      </w:r>
      <w:r w:rsidR="00981140">
        <w:t xml:space="preserve">puolestaan </w:t>
      </w:r>
      <w:r w:rsidR="00981140" w:rsidRPr="00C21771">
        <w:t>voida luo</w:t>
      </w:r>
      <w:r w:rsidR="00981140" w:rsidRPr="00C21771">
        <w:t>t</w:t>
      </w:r>
      <w:r w:rsidR="00981140" w:rsidRPr="00C21771">
        <w:t>taa siihen, että palveluntarjoajat noudattavat hyvää tapaa markkinoinnissaan, sopimuse</w:t>
      </w:r>
      <w:r w:rsidR="00981140" w:rsidRPr="00C21771">
        <w:t>h</w:t>
      </w:r>
      <w:r w:rsidR="00981140" w:rsidRPr="00C21771">
        <w:t>doissaan ja muussa asiakastoiminnas</w:t>
      </w:r>
      <w:r w:rsidR="00981140">
        <w:t>sa. Valvonnan yhtenä tavoitteena on lisätä</w:t>
      </w:r>
      <w:r w:rsidR="00981140" w:rsidRPr="00C21771">
        <w:t xml:space="preserve"> asiakka</w:t>
      </w:r>
      <w:r w:rsidR="00981140" w:rsidRPr="00C21771">
        <w:t>i</w:t>
      </w:r>
      <w:r w:rsidR="00981140" w:rsidRPr="00C21771">
        <w:t>den luottamusta markkinoiden ja niillä toimivien palveluntarjoajien toimintaan.</w:t>
      </w:r>
      <w:r w:rsidR="00985042">
        <w:rPr>
          <w:rStyle w:val="Alaviitteenviite"/>
        </w:rPr>
        <w:footnoteReference w:id="4"/>
      </w:r>
      <w:r w:rsidR="00981140">
        <w:t xml:space="preserve"> </w:t>
      </w:r>
    </w:p>
    <w:p w:rsidR="00643402" w:rsidRDefault="009039C2" w:rsidP="009039C2">
      <w:pPr>
        <w:pStyle w:val="Otsikko2"/>
      </w:pPr>
      <w:r>
        <w:t xml:space="preserve">Finanssisektorin </w:t>
      </w:r>
      <w:r w:rsidR="009418B3">
        <w:t xml:space="preserve">valvonta </w:t>
      </w:r>
      <w:r w:rsidR="006B19DC">
        <w:t>on siirtymässä Euroopan valvontaviranomaisille ja Euro</w:t>
      </w:r>
      <w:r w:rsidR="006B19DC">
        <w:t>o</w:t>
      </w:r>
      <w:r w:rsidR="006B19DC">
        <w:t>pan keskuspankille</w:t>
      </w:r>
    </w:p>
    <w:p w:rsidR="00BD5C6A" w:rsidRDefault="009176A4" w:rsidP="00900C66">
      <w:r>
        <w:t xml:space="preserve">Suuren muutoksen </w:t>
      </w:r>
      <w:r w:rsidR="00B43687">
        <w:t>valvontaan myös kuluttaja-asioissa</w:t>
      </w:r>
      <w:r>
        <w:t xml:space="preserve"> on tuonut Euroopan valvontavira</w:t>
      </w:r>
      <w:r>
        <w:t>n</w:t>
      </w:r>
      <w:r>
        <w:t>omaisten toimivalta antaa</w:t>
      </w:r>
      <w:r w:rsidR="00B43687">
        <w:t xml:space="preserve"> paitsi </w:t>
      </w:r>
      <w:r>
        <w:t>velvoittavia säännöksiä</w:t>
      </w:r>
      <w:r w:rsidR="00B43687">
        <w:t xml:space="preserve"> myös </w:t>
      </w:r>
      <w:r>
        <w:t xml:space="preserve">ohjeita ja suosituksia. </w:t>
      </w:r>
      <w:r w:rsidR="00981140">
        <w:t>Euro</w:t>
      </w:r>
      <w:r w:rsidR="00981140">
        <w:t>o</w:t>
      </w:r>
      <w:r w:rsidR="00981140">
        <w:t xml:space="preserve">pan valvontaviranomaisilla tarkoitetaan </w:t>
      </w:r>
      <w:r w:rsidR="00981140" w:rsidRPr="00981140">
        <w:t xml:space="preserve">Euroopan </w:t>
      </w:r>
      <w:r w:rsidR="00981140">
        <w:t>pankkiviranomaista</w:t>
      </w:r>
      <w:r w:rsidR="00981140" w:rsidRPr="00981140">
        <w:t xml:space="preserve"> (EBA), Euroopan a</w:t>
      </w:r>
      <w:r w:rsidR="00981140" w:rsidRPr="00981140">
        <w:t>r</w:t>
      </w:r>
      <w:r w:rsidR="00981140" w:rsidRPr="00981140">
        <w:t xml:space="preserve">vopaperimarkkinaviranomainen (ESMA) ja Euroopan vakuutus- ja lisäeläkeviranomainen (EIOPA). </w:t>
      </w:r>
    </w:p>
    <w:p w:rsidR="00BD5C6A" w:rsidRDefault="00BD5C6A" w:rsidP="00900C66"/>
    <w:p w:rsidR="00981140" w:rsidRDefault="00981140" w:rsidP="00900C66">
      <w:r>
        <w:t>Euroopan valvontaviranomaisten</w:t>
      </w:r>
      <w:r w:rsidRPr="00981140">
        <w:t xml:space="preserve"> toimivallasta säädetään asianomaisissa Euroopan parl</w:t>
      </w:r>
      <w:r w:rsidRPr="00981140">
        <w:t>a</w:t>
      </w:r>
      <w:r w:rsidRPr="00981140">
        <w:t>mentin ja neuvoston antamissa ns.</w:t>
      </w:r>
      <w:r>
        <w:t xml:space="preserve"> </w:t>
      </w:r>
      <w:r w:rsidRPr="00981140">
        <w:t>finanssivalvonta-asetuksissa.</w:t>
      </w:r>
      <w:r w:rsidR="002F52E7">
        <w:t xml:space="preserve"> </w:t>
      </w:r>
      <w:r w:rsidR="007D1BC1">
        <w:t xml:space="preserve">Esimerkiksi </w:t>
      </w:r>
      <w:r w:rsidR="002F52E7">
        <w:t xml:space="preserve">Euroopan </w:t>
      </w:r>
      <w:r w:rsidR="007D1BC1">
        <w:t>pankkiviranomaisen</w:t>
      </w:r>
      <w:r w:rsidR="00483BB8">
        <w:t xml:space="preserve"> toimivaltaan kuulu</w:t>
      </w:r>
      <w:r w:rsidR="007D1BC1">
        <w:t>vat</w:t>
      </w:r>
      <w:r w:rsidR="00483BB8">
        <w:t xml:space="preserve"> </w:t>
      </w:r>
      <w:r w:rsidR="007D1BC1">
        <w:t>nimenomaisesti</w:t>
      </w:r>
      <w:r w:rsidR="00BD5C6A">
        <w:t xml:space="preserve"> luottolaitosääntelyn ohella</w:t>
      </w:r>
      <w:r w:rsidR="007D1BC1">
        <w:t xml:space="preserve"> </w:t>
      </w:r>
      <w:r w:rsidR="002F52E7">
        <w:t>muun muassa rahoituspalvelujen etämyyntidirektiivi</w:t>
      </w:r>
      <w:r w:rsidR="006B19DC">
        <w:t>, rahanpesudirektiivi</w:t>
      </w:r>
      <w:r w:rsidR="007D1BC1">
        <w:t xml:space="preserve"> ja </w:t>
      </w:r>
      <w:r w:rsidR="006B19DC">
        <w:t>varainsiirtojen mukana välitettäviä tietoja koskeva asetus</w:t>
      </w:r>
      <w:r w:rsidR="00BD5C6A">
        <w:t>. Valvontaviranomaisen nimenomaisena tehtävänä on muun muassa edistää kyseisten säädösten johdonmukaista, tehokasta ja tosiasiallisen s</w:t>
      </w:r>
      <w:r w:rsidR="00BD5C6A">
        <w:t>o</w:t>
      </w:r>
      <w:r w:rsidR="00BD5C6A">
        <w:t>veltamisen varmistamista ja valvontakäytäntöjen lähentymistä.</w:t>
      </w:r>
      <w:r w:rsidR="00BD5C6A">
        <w:rPr>
          <w:rStyle w:val="Alaviitteenviite"/>
        </w:rPr>
        <w:footnoteReference w:id="5"/>
      </w:r>
      <w:r w:rsidR="003E6162">
        <w:t xml:space="preserve"> </w:t>
      </w:r>
    </w:p>
    <w:p w:rsidR="00374015" w:rsidRDefault="00900C66" w:rsidP="00900C66">
      <w:r w:rsidRPr="00B736B4">
        <w:rPr>
          <w:b/>
        </w:rPr>
        <w:lastRenderedPageBreak/>
        <w:t>Finanssivalvonnan on tehtäviään hoitaessaan otettava huomioon</w:t>
      </w:r>
      <w:r>
        <w:t xml:space="preserve"> </w:t>
      </w:r>
      <w:r w:rsidRPr="001F4CD5">
        <w:rPr>
          <w:i/>
        </w:rPr>
        <w:t>sen lisäksi, mitä muualla laissa säädetään</w:t>
      </w:r>
      <w:r>
        <w:t xml:space="preserve">, </w:t>
      </w:r>
      <w:r w:rsidRPr="008457B3">
        <w:rPr>
          <w:b/>
        </w:rPr>
        <w:t xml:space="preserve">Euroopan keskuspankin </w:t>
      </w:r>
      <w:r>
        <w:t xml:space="preserve">säädökset, päätökset, suositukset ja ohjeet, </w:t>
      </w:r>
      <w:r w:rsidRPr="008457B3">
        <w:rPr>
          <w:b/>
        </w:rPr>
        <w:t>Euroopan järjestelmäriskikomitean</w:t>
      </w:r>
      <w:r>
        <w:t xml:space="preserve"> suositukset ja </w:t>
      </w:r>
      <w:r w:rsidRPr="008457B3">
        <w:rPr>
          <w:b/>
        </w:rPr>
        <w:t>Euroopan valvontavira</w:t>
      </w:r>
      <w:r w:rsidRPr="008457B3">
        <w:rPr>
          <w:b/>
        </w:rPr>
        <w:t>n</w:t>
      </w:r>
      <w:r w:rsidRPr="008457B3">
        <w:rPr>
          <w:b/>
        </w:rPr>
        <w:t xml:space="preserve">omaisten </w:t>
      </w:r>
      <w:r>
        <w:t xml:space="preserve">päätökset, ohjeet ja suositukset sekä </w:t>
      </w:r>
      <w:r w:rsidRPr="00270FE5">
        <w:rPr>
          <w:b/>
        </w:rPr>
        <w:t>komission</w:t>
      </w:r>
      <w:r>
        <w:t xml:space="preserve"> antamat täytäntöönpanosä</w:t>
      </w:r>
      <w:r>
        <w:t>ä</w:t>
      </w:r>
      <w:r>
        <w:t>dökset. Jollei ohjeen tai suosituksen noudattaminen ole mahdollista, Finanssivalvonnan on esitettävä perustelut ohjeesta tai suosituksesta poikkeamiseen ja toimitettava ne kyseisen ohjeen tai suosituksen antaneelle Euroopan valvontaviranomaiselle tai Euroopan järjeste</w:t>
      </w:r>
      <w:r>
        <w:t>l</w:t>
      </w:r>
      <w:r>
        <w:t>märiskikomitealle.</w:t>
      </w:r>
      <w:r>
        <w:rPr>
          <w:rStyle w:val="Alaviitteenviite"/>
        </w:rPr>
        <w:footnoteReference w:id="6"/>
      </w:r>
      <w:r>
        <w:t xml:space="preserve"> </w:t>
      </w:r>
      <w:r w:rsidR="002308A0">
        <w:t>Euroopan valvontaviranomaisten toimivallan ulkopuolelle ei ole suljettu asiakkaansuojaa ja kuluttajansuojaa.</w:t>
      </w:r>
    </w:p>
    <w:p w:rsidR="00374015" w:rsidRDefault="00374015" w:rsidP="00900C66"/>
    <w:p w:rsidR="00A66EB5" w:rsidRDefault="009418B3" w:rsidP="00900C66">
      <w:r>
        <w:t>Euroopan valvontaviranomaisten t</w:t>
      </w:r>
      <w:r w:rsidR="00AD7D3A">
        <w:t xml:space="preserve">oimivalta antaa tarkempia ohjeita </w:t>
      </w:r>
      <w:r w:rsidR="002405AE">
        <w:t xml:space="preserve">ja </w:t>
      </w:r>
      <w:r w:rsidR="00AD7D3A">
        <w:t>suosituksia voi p</w:t>
      </w:r>
      <w:r w:rsidR="00AD7D3A">
        <w:t>e</w:t>
      </w:r>
      <w:r w:rsidR="00AD7D3A">
        <w:t>rustua joko direktiivi</w:t>
      </w:r>
      <w:r w:rsidR="00985042">
        <w:t>i</w:t>
      </w:r>
      <w:r w:rsidR="00AD7D3A">
        <w:t xml:space="preserve">n tai </w:t>
      </w:r>
      <w:r>
        <w:t>asetukse</w:t>
      </w:r>
      <w:r w:rsidR="00985042">
        <w:t>e</w:t>
      </w:r>
      <w:r>
        <w:t>n tai finanssi</w:t>
      </w:r>
      <w:r w:rsidR="00981140">
        <w:t>valvonta-asetuksen</w:t>
      </w:r>
      <w:r w:rsidR="0035099A">
        <w:t xml:space="preserve"> toimivaltasäännöks</w:t>
      </w:r>
      <w:r w:rsidR="00981140">
        <w:t>ii</w:t>
      </w:r>
      <w:r w:rsidR="0035099A">
        <w:t>n.</w:t>
      </w:r>
      <w:r w:rsidR="000267DA">
        <w:t xml:space="preserve"> </w:t>
      </w:r>
      <w:r w:rsidR="00A66EB5" w:rsidRPr="00A66EB5">
        <w:t xml:space="preserve">Valvottavan ja muun finanssimarkkinoilla toimivan on pääsääntöisesti tarkoituksenmukaista noudattaa </w:t>
      </w:r>
      <w:r w:rsidR="00A66EB5">
        <w:t xml:space="preserve">Finanssivalvonnan ja Euroopan valvontaviranomaisten ohjeita ja suosituksia, jos ne </w:t>
      </w:r>
      <w:r w:rsidR="00A66EB5" w:rsidRPr="00A66EB5">
        <w:t>perustuvat voimassa olevasta EU-sääntelystä esitettyyn tulkintaan</w:t>
      </w:r>
      <w:r w:rsidR="00A66EB5">
        <w:t xml:space="preserve">. </w:t>
      </w:r>
      <w:r w:rsidR="00421223">
        <w:t xml:space="preserve">Ohjeilla </w:t>
      </w:r>
      <w:r w:rsidR="00421223" w:rsidRPr="00421223">
        <w:t xml:space="preserve">voi olla </w:t>
      </w:r>
      <w:r w:rsidR="00421223">
        <w:t>tu</w:t>
      </w:r>
      <w:r w:rsidR="00421223">
        <w:t>l</w:t>
      </w:r>
      <w:r w:rsidR="00421223">
        <w:t>kintavaikutuksen lisäksi myös tosiasiallisesti sitova merkitys,</w:t>
      </w:r>
      <w:r w:rsidR="00421223" w:rsidRPr="00421223">
        <w:t xml:space="preserve"> </w:t>
      </w:r>
      <w:r w:rsidR="00421223">
        <w:t>jos niissä esimerkiksi linjataan sellaista hyvää menettelytapaa tai käytäntöä, jota ohjeen soveltamisalaan kuuluvassa to</w:t>
      </w:r>
      <w:r w:rsidR="00421223">
        <w:t>i</w:t>
      </w:r>
      <w:r w:rsidR="00421223">
        <w:t>minnassa on noudatettava.</w:t>
      </w:r>
      <w:r w:rsidR="00985042">
        <w:t xml:space="preserve"> O</w:t>
      </w:r>
      <w:r w:rsidR="00517939">
        <w:t>hjeilla ja suosituk</w:t>
      </w:r>
      <w:r w:rsidR="00985042">
        <w:t xml:space="preserve">silla on vähintään </w:t>
      </w:r>
      <w:r w:rsidR="00985042" w:rsidRPr="00985042">
        <w:rPr>
          <w:i/>
        </w:rPr>
        <w:t>de facto</w:t>
      </w:r>
      <w:r w:rsidR="00985042">
        <w:t xml:space="preserve"> </w:t>
      </w:r>
      <w:r w:rsidR="00517939">
        <w:t>tulkintavaikutus</w:t>
      </w:r>
      <w:r w:rsidR="003960F7">
        <w:t>.</w:t>
      </w:r>
      <w:r>
        <w:t xml:space="preserve"> </w:t>
      </w:r>
      <w:r w:rsidR="00985042">
        <w:t>Y</w:t>
      </w:r>
      <w:r w:rsidR="00517939">
        <w:t>ksin o</w:t>
      </w:r>
      <w:r w:rsidR="00421223">
        <w:t>hjeen tai suosituksen noudattamatta jättämisestä</w:t>
      </w:r>
      <w:r w:rsidR="00985042">
        <w:t xml:space="preserve"> ei kuitenkaan voida määrätä ha</w:t>
      </w:r>
      <w:r w:rsidR="00985042">
        <w:t>l</w:t>
      </w:r>
      <w:r w:rsidR="00985042">
        <w:t>linnollista sanktiota, kuten seuraamusmaksua,</w:t>
      </w:r>
      <w:r w:rsidR="00421223">
        <w:t xml:space="preserve"> jollei kyse ole samalla velvoittavan säännö</w:t>
      </w:r>
      <w:r w:rsidR="00421223">
        <w:t>k</w:t>
      </w:r>
      <w:r w:rsidR="00421223">
        <w:t>sen rikkomisesta</w:t>
      </w:r>
      <w:r w:rsidR="00985042">
        <w:t>.</w:t>
      </w:r>
      <w:r w:rsidR="00421223">
        <w:t xml:space="preserve"> </w:t>
      </w:r>
      <w:r w:rsidR="00C606FC">
        <w:t>Sekä Euroopan valvontaviranomainen että Finanssivalvonta voi puuttua sekä velvoittavan säännöksen että ohjeen tai suosituksen vastaiseen menettelyyn</w:t>
      </w:r>
      <w:r w:rsidR="00C606FC" w:rsidRPr="00A66EB5">
        <w:t xml:space="preserve">. Jos </w:t>
      </w:r>
      <w:r w:rsidR="00C606FC">
        <w:t>E</w:t>
      </w:r>
      <w:r w:rsidR="00C606FC">
        <w:t>u</w:t>
      </w:r>
      <w:r w:rsidR="00C606FC">
        <w:t xml:space="preserve">roopan valvontaviranomaisen antamassa </w:t>
      </w:r>
      <w:r w:rsidR="00C606FC" w:rsidRPr="00A66EB5">
        <w:t xml:space="preserve">ohjeessa </w:t>
      </w:r>
      <w:r w:rsidR="00C606FC">
        <w:t xml:space="preserve">esimerkiksi </w:t>
      </w:r>
      <w:r w:rsidR="00C606FC" w:rsidRPr="00A66EB5">
        <w:t>suositellaan tiettyä toimint</w:t>
      </w:r>
      <w:r w:rsidR="00C606FC" w:rsidRPr="00A66EB5">
        <w:t>a</w:t>
      </w:r>
      <w:r w:rsidR="00C606FC" w:rsidRPr="00A66EB5">
        <w:t xml:space="preserve">tapaa, </w:t>
      </w:r>
      <w:r w:rsidR="00C606FC">
        <w:t>suosituksesta poikkeava</w:t>
      </w:r>
      <w:r w:rsidR="00C606FC" w:rsidRPr="00A66EB5">
        <w:t xml:space="preserve"> </w:t>
      </w:r>
      <w:r w:rsidR="00C606FC">
        <w:t>menettely</w:t>
      </w:r>
      <w:r w:rsidR="00C606FC" w:rsidRPr="00A66EB5">
        <w:t xml:space="preserve"> voi </w:t>
      </w:r>
      <w:r w:rsidR="00C606FC">
        <w:t xml:space="preserve">suhteellisuusperiaatteen soveltumisen vuoksi tai muusta </w:t>
      </w:r>
      <w:r w:rsidR="00C606FC" w:rsidRPr="00A66EB5">
        <w:t>perustellusta syystä</w:t>
      </w:r>
      <w:r w:rsidR="00C606FC">
        <w:t xml:space="preserve"> olla mahdollista, kunhan </w:t>
      </w:r>
      <w:r w:rsidR="00C606FC" w:rsidRPr="00A66EB5">
        <w:t>velvoittavan sääntelyn vaatimukset</w:t>
      </w:r>
      <w:r w:rsidR="00C606FC">
        <w:t xml:space="preserve"> sinänsä</w:t>
      </w:r>
      <w:r w:rsidR="00C606FC" w:rsidRPr="00A66EB5">
        <w:t xml:space="preserve"> täytetään.</w:t>
      </w:r>
      <w:r w:rsidR="00C606FC">
        <w:t xml:space="preserve"> </w:t>
      </w:r>
    </w:p>
    <w:p w:rsidR="00517939" w:rsidRDefault="00517939" w:rsidP="00900C66"/>
    <w:p w:rsidR="00900C66" w:rsidRDefault="00093BB1" w:rsidP="00900C66">
      <w:r>
        <w:t xml:space="preserve">Myös </w:t>
      </w:r>
      <w:r w:rsidR="00900C66">
        <w:t>Finanssivalvonta on</w:t>
      </w:r>
      <w:r w:rsidR="001C3A20">
        <w:t xml:space="preserve"> </w:t>
      </w:r>
      <w:r w:rsidR="00900C66">
        <w:t>antanut</w:t>
      </w:r>
      <w:r w:rsidR="00981140">
        <w:t xml:space="preserve"> </w:t>
      </w:r>
      <w:r w:rsidR="00900C66">
        <w:t>valvottavilleen</w:t>
      </w:r>
      <w:r w:rsidR="001C3A20">
        <w:t xml:space="preserve"> </w:t>
      </w:r>
      <w:r w:rsidR="00900C66">
        <w:t>menettelytapoja koskevia ohjeita</w:t>
      </w:r>
      <w:r w:rsidR="0085376A">
        <w:t xml:space="preserve"> ja suos</w:t>
      </w:r>
      <w:r w:rsidR="0085376A">
        <w:t>i</w:t>
      </w:r>
      <w:r w:rsidR="0085376A">
        <w:t>tuksia</w:t>
      </w:r>
      <w:r w:rsidR="0085376A">
        <w:rPr>
          <w:rStyle w:val="Alaviitteenviite"/>
        </w:rPr>
        <w:footnoteReference w:id="7"/>
      </w:r>
      <w:r w:rsidR="00CF219B">
        <w:t xml:space="preserve">. </w:t>
      </w:r>
      <w:r w:rsidR="00900C66">
        <w:t xml:space="preserve">Esimerkiksi </w:t>
      </w:r>
      <w:r w:rsidR="00900C66" w:rsidRPr="00922777">
        <w:rPr>
          <w:b/>
        </w:rPr>
        <w:t>finanssipalvelujen ja -tuotteiden markkinointia</w:t>
      </w:r>
      <w:r w:rsidR="00900C66">
        <w:t xml:space="preserve"> koskevien menettel</w:t>
      </w:r>
      <w:r w:rsidR="00900C66">
        <w:t>y</w:t>
      </w:r>
      <w:r w:rsidR="00900C66">
        <w:t>tapaohjeiden säädöspohja kattaa sekä kansallisen että eurooppalaiseen sääntelyn</w:t>
      </w:r>
      <w:r w:rsidR="001C3A20">
        <w:t xml:space="preserve">. </w:t>
      </w:r>
      <w:r w:rsidR="00900C66">
        <w:t>O</w:t>
      </w:r>
      <w:r w:rsidR="00900C66">
        <w:t>h</w:t>
      </w:r>
      <w:r w:rsidR="00900C66">
        <w:t xml:space="preserve">jeessa otetaan kantaa muun muassa markkinointia </w:t>
      </w:r>
      <w:r w:rsidR="00517939">
        <w:t>koskeviin periaatteisiin</w:t>
      </w:r>
      <w:r w:rsidR="00900C66">
        <w:t xml:space="preserve"> (</w:t>
      </w:r>
      <w:r w:rsidR="00517939">
        <w:t xml:space="preserve">ohjeen </w:t>
      </w:r>
      <w:r w:rsidR="00900C66">
        <w:t xml:space="preserve">4 luku), jotka </w:t>
      </w:r>
      <w:r w:rsidR="001C3A20">
        <w:t>sisältyvät myös kuluttajansuojalain</w:t>
      </w:r>
      <w:r w:rsidR="00900C66">
        <w:t xml:space="preserve"> 2 lukuun </w:t>
      </w:r>
      <w:r w:rsidR="001C3A20">
        <w:t xml:space="preserve">ja joiden rikkomiseen voisi kohdistua </w:t>
      </w:r>
      <w:r w:rsidR="00894590">
        <w:t>ty</w:t>
      </w:r>
      <w:r w:rsidR="00894590">
        <w:t>ö</w:t>
      </w:r>
      <w:r w:rsidR="00894590">
        <w:t xml:space="preserve">ryhmän </w:t>
      </w:r>
      <w:r w:rsidR="00464C6C">
        <w:t xml:space="preserve">ehdotuksen mukaisesti kuluttaja-asiamiehen ehdottama </w:t>
      </w:r>
      <w:r w:rsidR="001C3A20">
        <w:t>seuraamusmaksu</w:t>
      </w:r>
      <w:r w:rsidR="00900C66">
        <w:t xml:space="preserve">.  </w:t>
      </w:r>
    </w:p>
    <w:p w:rsidR="004956D1" w:rsidRDefault="004956D1" w:rsidP="002E00FA">
      <w:pPr>
        <w:pStyle w:val="Otsikko2"/>
      </w:pPr>
      <w:r>
        <w:t>E</w:t>
      </w:r>
      <w:r w:rsidR="00332D1B">
        <w:t>uroopan keskuspankin</w:t>
      </w:r>
      <w:r w:rsidR="002E00FA">
        <w:t xml:space="preserve"> </w:t>
      </w:r>
      <w:r w:rsidR="00EF462A">
        <w:t>toimet</w:t>
      </w:r>
      <w:r w:rsidR="002E00FA">
        <w:t xml:space="preserve"> </w:t>
      </w:r>
      <w:r w:rsidR="00C776BC">
        <w:t>voivat</w:t>
      </w:r>
      <w:r w:rsidR="002E00FA">
        <w:t xml:space="preserve"> heijastua </w:t>
      </w:r>
      <w:r w:rsidR="00C776BC">
        <w:t xml:space="preserve">myös </w:t>
      </w:r>
      <w:r w:rsidR="007F0FA1">
        <w:t>asiakasrajapintaan</w:t>
      </w:r>
      <w:r w:rsidR="00EF462A">
        <w:t xml:space="preserve"> </w:t>
      </w:r>
    </w:p>
    <w:p w:rsidR="007F0FA1" w:rsidRDefault="004956D1" w:rsidP="007713E3">
      <w:r>
        <w:t xml:space="preserve">Suomessa toimivista pankeista ja pankkiryhmistä Danske Bank, Nordea Pankki Suomi ja OP Ryhmä ovat suoraan Euroopan keskuspankin </w:t>
      </w:r>
      <w:r w:rsidR="007713E3">
        <w:t>valvonnassa vakavaraisuus- ja muiden riskien hallinnan osalta</w:t>
      </w:r>
      <w:r w:rsidR="002E00FA">
        <w:t xml:space="preserve">.  </w:t>
      </w:r>
      <w:r w:rsidR="007F0FA1">
        <w:t>Kuluttajansuoja, maksuliikenne ja rahanpesulainsäädäntö ovat kansallisen valvonnan piirissä</w:t>
      </w:r>
    </w:p>
    <w:p w:rsidR="007F0FA1" w:rsidRDefault="007F0FA1" w:rsidP="007713E3"/>
    <w:p w:rsidR="00A66EB5" w:rsidRDefault="00A66EB5" w:rsidP="00A66EB5">
      <w:r>
        <w:t>Esimerkiksi operatiivisten riskien hallinnassa on kyse muun muassa prosesseihin, tietojä</w:t>
      </w:r>
      <w:r>
        <w:t>r</w:t>
      </w:r>
      <w:r>
        <w:t>jestelmiin, tietoturvaan ja maksuliikenteeseen liittyvien riskien hallinnasta. Euroopan ke</w:t>
      </w:r>
      <w:r>
        <w:t>s</w:t>
      </w:r>
      <w:r>
        <w:lastRenderedPageBreak/>
        <w:t>kuspankki on käytännössä kohdistanut valvottavilleen myös näiltä osin eräitä suoria valvo</w:t>
      </w:r>
      <w:r>
        <w:t>n</w:t>
      </w:r>
      <w:r>
        <w:t xml:space="preserve">tavaateita. Sama koskee luonnollisesti myös muita riskilajeja, kuten luottoriskin hallintaa.    </w:t>
      </w:r>
    </w:p>
    <w:p w:rsidR="007F0FA1" w:rsidRDefault="007F0FA1" w:rsidP="00E311FA"/>
    <w:p w:rsidR="00E311FA" w:rsidRDefault="007F0FA1" w:rsidP="00085C9E">
      <w:r>
        <w:t>S</w:t>
      </w:r>
      <w:r w:rsidR="007713E3">
        <w:t>elkeää r</w:t>
      </w:r>
      <w:r w:rsidR="00E311FA">
        <w:t>ajanvetoa</w:t>
      </w:r>
      <w:r>
        <w:t xml:space="preserve"> kansallisen valvonnan piiriin kuuluvien ja riskienhallintaa koskevien vaatimusten osalta ei voida käytännössä tehdä. </w:t>
      </w:r>
      <w:r w:rsidR="00E311FA">
        <w:t>Euroopan keskuspankki voi antaa riskie</w:t>
      </w:r>
      <w:r w:rsidR="00E311FA">
        <w:t>n</w:t>
      </w:r>
      <w:r w:rsidR="00E311FA">
        <w:t>hallintavaatimu</w:t>
      </w:r>
      <w:r w:rsidR="00A66EB5">
        <w:t>ksiin perustuen</w:t>
      </w:r>
      <w:r w:rsidR="00E311FA">
        <w:t xml:space="preserve"> suoraan</w:t>
      </w:r>
      <w:r w:rsidR="007713E3">
        <w:t xml:space="preserve"> myös</w:t>
      </w:r>
      <w:r w:rsidR="00E311FA">
        <w:t xml:space="preserve"> asiakasrajapinnassa noudatettaviin menett</w:t>
      </w:r>
      <w:r w:rsidR="00E311FA">
        <w:t>e</w:t>
      </w:r>
      <w:r w:rsidR="00E311FA">
        <w:t>lytapoihin vaikuttavia määräyksiä, päätöksiä, suosituksia ja ohjeita.</w:t>
      </w:r>
      <w:r w:rsidR="00E311FA">
        <w:rPr>
          <w:rStyle w:val="Alaviitteenviite"/>
        </w:rPr>
        <w:footnoteReference w:id="8"/>
      </w:r>
      <w:r w:rsidR="00E311FA">
        <w:t xml:space="preserve"> </w:t>
      </w:r>
      <w:r w:rsidR="00085C9E">
        <w:t>Euroopan kesku</w:t>
      </w:r>
      <w:r w:rsidR="00085C9E">
        <w:t>s</w:t>
      </w:r>
      <w:r w:rsidR="00085C9E">
        <w:t xml:space="preserve">pankki voi </w:t>
      </w:r>
      <w:r w:rsidR="00517939">
        <w:t xml:space="preserve">luonnollisesti </w:t>
      </w:r>
      <w:r w:rsidR="00085C9E">
        <w:t>määrätä valvottavilleen myös hallinnollisia sanktioita.</w:t>
      </w:r>
    </w:p>
    <w:p w:rsidR="004C1A0C" w:rsidRDefault="004C1A0C" w:rsidP="004C1A0C">
      <w:pPr>
        <w:pStyle w:val="Otsikko2"/>
      </w:pPr>
      <w:r>
        <w:t>Euroopan valvontaviranomaisen</w:t>
      </w:r>
      <w:r w:rsidR="00F13BA7">
        <w:t xml:space="preserve"> </w:t>
      </w:r>
      <w:r w:rsidR="00C92F78">
        <w:t>päätöksen oikeusvaikutuksista</w:t>
      </w:r>
    </w:p>
    <w:p w:rsidR="004C1A0C" w:rsidRDefault="00C474F4" w:rsidP="004C1A0C">
      <w:r>
        <w:t>Tilanteissa, joissa</w:t>
      </w:r>
      <w:r w:rsidR="004C1A0C" w:rsidRPr="00EF462A">
        <w:t xml:space="preserve"> Euroopan valvontaviranomainen antaa Euroopan finanssivalvonta-asetuksissa säädetyn menettelyn mukaisesti finanssimarkkinoilla toimivalle osoitetun yksi</w:t>
      </w:r>
      <w:r w:rsidR="004C1A0C" w:rsidRPr="00EF462A">
        <w:t>t</w:t>
      </w:r>
      <w:r w:rsidR="004C1A0C" w:rsidRPr="00EF462A">
        <w:t>täisen päätöksen asiassa, josta Finanssivalvonta on aiemmin antanut päätöksen, Finanss</w:t>
      </w:r>
      <w:r w:rsidR="004C1A0C" w:rsidRPr="00EF462A">
        <w:t>i</w:t>
      </w:r>
      <w:r w:rsidR="004C1A0C" w:rsidRPr="00EF462A">
        <w:t>valvonnan päätöksen asemesta noudatetaan</w:t>
      </w:r>
      <w:r w:rsidR="00C776BC">
        <w:t xml:space="preserve"> Finanssivalvonnasta annetun lain 74 a §:n mukaisesti </w:t>
      </w:r>
      <w:r w:rsidR="004C1A0C" w:rsidRPr="00EF462A">
        <w:t>Euroopan valvon</w:t>
      </w:r>
      <w:r w:rsidR="007D784C">
        <w:t>taviranomaisen antamaa päätöstä.</w:t>
      </w:r>
      <w:r w:rsidR="004C1A0C" w:rsidRPr="00EF462A">
        <w:t xml:space="preserve"> Muutoksenhausta Euro</w:t>
      </w:r>
      <w:r w:rsidR="004C1A0C" w:rsidRPr="00EF462A">
        <w:t>o</w:t>
      </w:r>
      <w:r w:rsidR="004C1A0C" w:rsidRPr="00EF462A">
        <w:t>pan valvontaviranomaisen antamaan päätökseen säädetään</w:t>
      </w:r>
      <w:r w:rsidR="00F13BA7">
        <w:t xml:space="preserve"> tällöin</w:t>
      </w:r>
      <w:r w:rsidR="004C1A0C">
        <w:t xml:space="preserve"> </w:t>
      </w:r>
      <w:r w:rsidR="004C1A0C" w:rsidRPr="00EF462A">
        <w:t>Euroopan finanssiva</w:t>
      </w:r>
      <w:r w:rsidR="004C1A0C" w:rsidRPr="00EF462A">
        <w:t>l</w:t>
      </w:r>
      <w:r w:rsidR="004C1A0C" w:rsidRPr="00EF462A">
        <w:t>vonta-asetuksissa.</w:t>
      </w:r>
      <w:r w:rsidR="004C1A0C">
        <w:t xml:space="preserve"> </w:t>
      </w:r>
      <w:r w:rsidR="004C1A0C" w:rsidRPr="00DD251D">
        <w:rPr>
          <w:i/>
        </w:rPr>
        <w:t>Finanssivalvonnan yksittäistapauksessa antama lainvoimainen</w:t>
      </w:r>
      <w:r w:rsidR="00E06701" w:rsidRPr="00DD251D">
        <w:rPr>
          <w:i/>
        </w:rPr>
        <w:t>kaan</w:t>
      </w:r>
      <w:r w:rsidR="004C1A0C" w:rsidRPr="00DD251D">
        <w:rPr>
          <w:i/>
        </w:rPr>
        <w:t xml:space="preserve"> päätös ei ole siis aina lopullinen.</w:t>
      </w:r>
    </w:p>
    <w:p w:rsidR="009039C2" w:rsidRDefault="000267DA" w:rsidP="00EF462A">
      <w:pPr>
        <w:pStyle w:val="Otsikko1"/>
      </w:pPr>
      <w:r>
        <w:t xml:space="preserve">  </w:t>
      </w:r>
      <w:r w:rsidR="009039C2">
        <w:t xml:space="preserve">Työryhmän mietintöä koskevat </w:t>
      </w:r>
      <w:r w:rsidR="00712447">
        <w:t>kommentit</w:t>
      </w:r>
    </w:p>
    <w:p w:rsidR="00B01852" w:rsidRDefault="00C10794" w:rsidP="009039C2">
      <w:pPr>
        <w:pStyle w:val="Otsikko2"/>
      </w:pPr>
      <w:r>
        <w:t>S</w:t>
      </w:r>
      <w:r w:rsidR="007F6A1E">
        <w:t>euraamus</w:t>
      </w:r>
      <w:r w:rsidR="000001CC">
        <w:t>maksu</w:t>
      </w:r>
      <w:r w:rsidR="00EB6486">
        <w:t>n määrääminen</w:t>
      </w:r>
      <w:r w:rsidR="00D86A66">
        <w:t xml:space="preserve"> </w:t>
      </w:r>
      <w:r w:rsidR="00045836">
        <w:t>ja muut seuraamukset</w:t>
      </w:r>
    </w:p>
    <w:p w:rsidR="00093BB1" w:rsidRDefault="00C606FC" w:rsidP="001079F7">
      <w:r>
        <w:t>K</w:t>
      </w:r>
      <w:r w:rsidR="00B95603">
        <w:t>uluttajansuojasäännöksillä</w:t>
      </w:r>
      <w:r>
        <w:t>, joiden vastaisesta menettelystä voisi mietinnön mukaan se</w:t>
      </w:r>
      <w:r>
        <w:t>u</w:t>
      </w:r>
      <w:r>
        <w:t xml:space="preserve">rata seuraamusmaksu, </w:t>
      </w:r>
      <w:r w:rsidR="00B95603">
        <w:t>on useimmiten vastineensa finanssisektori</w:t>
      </w:r>
      <w:r w:rsidR="00AF2D25">
        <w:t>i</w:t>
      </w:r>
      <w:r w:rsidR="00B95603">
        <w:t xml:space="preserve">n </w:t>
      </w:r>
      <w:r w:rsidR="00AF2D25">
        <w:t xml:space="preserve">kohdistuvassa </w:t>
      </w:r>
      <w:r w:rsidR="00B95603">
        <w:t>erityi</w:t>
      </w:r>
      <w:r w:rsidR="00B95603">
        <w:t>s</w:t>
      </w:r>
      <w:r w:rsidR="00B95603">
        <w:t>sääntelys</w:t>
      </w:r>
      <w:r w:rsidR="00AF2D25">
        <w:t>sä. Niihin voi liittyä myös Euroopan valvontaviranomaisten antamia suosituksia ja ohjeita</w:t>
      </w:r>
      <w:r w:rsidR="00B95603">
        <w:t xml:space="preserve"> (ks. edel</w:t>
      </w:r>
      <w:r w:rsidR="00AF2D25">
        <w:t>lä).</w:t>
      </w:r>
    </w:p>
    <w:p w:rsidR="00093BB1" w:rsidRDefault="00093BB1" w:rsidP="001079F7"/>
    <w:p w:rsidR="001079F7" w:rsidRDefault="001079F7" w:rsidP="001079F7">
      <w:r w:rsidRPr="00C474F4">
        <w:rPr>
          <w:i/>
        </w:rPr>
        <w:t xml:space="preserve">Finanssivalvonnan valvottavien asiakassuhteissaan noudattamia menettelytapoja ei voida </w:t>
      </w:r>
      <w:r>
        <w:rPr>
          <w:i/>
        </w:rPr>
        <w:t xml:space="preserve">arvioida </w:t>
      </w:r>
      <w:r w:rsidRPr="00C474F4">
        <w:rPr>
          <w:i/>
        </w:rPr>
        <w:t>yksin kuluttajansuojalain näkökulmasta. Menettelytapojen lainmukaisuuden arv</w:t>
      </w:r>
      <w:r w:rsidRPr="00C474F4">
        <w:rPr>
          <w:i/>
        </w:rPr>
        <w:t>i</w:t>
      </w:r>
      <w:r w:rsidRPr="00C474F4">
        <w:rPr>
          <w:i/>
        </w:rPr>
        <w:t>oinnissa tulee ottaa huomioon erityissääntely</w:t>
      </w:r>
      <w:r w:rsidR="00424F64">
        <w:rPr>
          <w:i/>
        </w:rPr>
        <w:t xml:space="preserve"> ja ylikansallinen valvontajärjestelmä</w:t>
      </w:r>
      <w:r w:rsidRPr="00C474F4">
        <w:rPr>
          <w:i/>
        </w:rPr>
        <w:t>. Toim</w:t>
      </w:r>
      <w:r w:rsidRPr="00C474F4">
        <w:rPr>
          <w:i/>
        </w:rPr>
        <w:t>i</w:t>
      </w:r>
      <w:r w:rsidRPr="00C474F4">
        <w:rPr>
          <w:i/>
        </w:rPr>
        <w:t>valtaisten valvontaviranomaisten tehokas ja tarkoituksenmukainen yhteistyö on tästä syystä ensiarvoisen tärkeä edellytys tehokkaalle valvonnalle.</w:t>
      </w:r>
      <w:r w:rsidR="00424F64">
        <w:rPr>
          <w:i/>
        </w:rPr>
        <w:t xml:space="preserve"> </w:t>
      </w:r>
    </w:p>
    <w:p w:rsidR="001079F7" w:rsidRDefault="001079F7" w:rsidP="0078466A"/>
    <w:p w:rsidR="005C37D3" w:rsidRPr="004F5B3B" w:rsidRDefault="00374015" w:rsidP="00AF2D25">
      <w:r>
        <w:t>Finanssivalvon</w:t>
      </w:r>
      <w:r w:rsidR="00495122">
        <w:t xml:space="preserve">nalla on käytettävissään muun muassa </w:t>
      </w:r>
      <w:r w:rsidR="00045836">
        <w:t>toimeenpano</w:t>
      </w:r>
      <w:r>
        <w:t>kielt</w:t>
      </w:r>
      <w:r w:rsidR="00045836">
        <w:t>o, oikaisukehotus</w:t>
      </w:r>
      <w:r>
        <w:t xml:space="preserve">, uhkasakko ja julkinen varoitus. Koska kyse on myös </w:t>
      </w:r>
      <w:r w:rsidR="00495122">
        <w:t>luvan</w:t>
      </w:r>
      <w:r>
        <w:t xml:space="preserve">varaisesta </w:t>
      </w:r>
      <w:r w:rsidR="00495122">
        <w:t>elinkeino</w:t>
      </w:r>
      <w:r>
        <w:t>toiminnasta, kyseeseen voi tulla myös toimiluvan peruuttaminen</w:t>
      </w:r>
      <w:r>
        <w:rPr>
          <w:rStyle w:val="Alaviitteenviite"/>
        </w:rPr>
        <w:footnoteReference w:id="9"/>
      </w:r>
      <w:r w:rsidR="0062348A">
        <w:t>, vaikka seuraamusmaksun määrääm</w:t>
      </w:r>
      <w:r w:rsidR="0062348A">
        <w:t>i</w:t>
      </w:r>
      <w:r w:rsidR="0062348A">
        <w:t>nen ei olisi mahdollista.</w:t>
      </w:r>
      <w:r>
        <w:t xml:space="preserve"> </w:t>
      </w:r>
      <w:r w:rsidR="00246794" w:rsidRPr="0062348A">
        <w:rPr>
          <w:i/>
        </w:rPr>
        <w:t>FK ei pidä perusteltuna</w:t>
      </w:r>
      <w:r w:rsidR="004F5B3B" w:rsidRPr="0062348A">
        <w:rPr>
          <w:i/>
        </w:rPr>
        <w:t xml:space="preserve"> </w:t>
      </w:r>
      <w:r w:rsidR="00246794" w:rsidRPr="0062348A">
        <w:rPr>
          <w:i/>
        </w:rPr>
        <w:t xml:space="preserve">sitä, että </w:t>
      </w:r>
      <w:r w:rsidR="00093AD3">
        <w:rPr>
          <w:i/>
        </w:rPr>
        <w:t>kuluttajansuojalain nojalla voisi seurata ankarampi seuraamus kuin tapaukseen sovellettavan</w:t>
      </w:r>
      <w:r w:rsidR="00093BB1">
        <w:rPr>
          <w:i/>
        </w:rPr>
        <w:t xml:space="preserve"> erityissääntelyn nojalla</w:t>
      </w:r>
      <w:r w:rsidR="00093AD3">
        <w:rPr>
          <w:i/>
        </w:rPr>
        <w:t xml:space="preserve">. </w:t>
      </w:r>
      <w:r w:rsidR="004F5B3B">
        <w:t xml:space="preserve"> </w:t>
      </w:r>
    </w:p>
    <w:p w:rsidR="00251CF0" w:rsidRDefault="00093AD3" w:rsidP="00C92F78">
      <w:r>
        <w:lastRenderedPageBreak/>
        <w:t>Kuten edellä on todettu, Finanssivalvonnan yksittäistapauksessa antama lainvoimaine</w:t>
      </w:r>
      <w:r>
        <w:t>n</w:t>
      </w:r>
      <w:r w:rsidR="00DD251D">
        <w:t>kaan</w:t>
      </w:r>
      <w:r>
        <w:t xml:space="preserve"> päätös ei ole aina lopullinen. </w:t>
      </w:r>
      <w:r w:rsidR="008019FC">
        <w:t>Koska Euroopan valvontaviranomaisten toimivalta</w:t>
      </w:r>
      <w:r w:rsidR="00C92F78">
        <w:t xml:space="preserve"> ja päätösten oikeusvaikutukset</w:t>
      </w:r>
      <w:r w:rsidR="008019FC">
        <w:t xml:space="preserve"> perustu</w:t>
      </w:r>
      <w:r w:rsidR="00C92F78">
        <w:t>vat</w:t>
      </w:r>
      <w:r w:rsidR="008019FC">
        <w:t xml:space="preserve"> suoraan sovellettaviin </w:t>
      </w:r>
      <w:r w:rsidR="00C92F78">
        <w:t>finanssivalvonta-a</w:t>
      </w:r>
      <w:r w:rsidR="008019FC">
        <w:t>setuksiin, kansallisessa lainsäädännössä ei liene mahdollista sivuuttaa päätösten oikeusvaikutuksia</w:t>
      </w:r>
      <w:r w:rsidR="00C92F78">
        <w:t xml:space="preserve"> myöskään silloin, kun päätöksen on tehnyt kuluttaja-asiamies tai markkinaoikeus Finanss</w:t>
      </w:r>
      <w:r w:rsidR="00C92F78">
        <w:t>i</w:t>
      </w:r>
      <w:r w:rsidR="00C92F78">
        <w:t xml:space="preserve">valvonnan sijasta. </w:t>
      </w:r>
      <w:r w:rsidR="00C92F78" w:rsidRPr="002308A0">
        <w:t xml:space="preserve">Koska </w:t>
      </w:r>
      <w:r w:rsidR="00C92F78">
        <w:t>Euroopan valvontaviranomaisen päätökseen sovelletaan asia</w:t>
      </w:r>
      <w:r w:rsidR="00C92F78">
        <w:t>n</w:t>
      </w:r>
      <w:r w:rsidR="00C92F78">
        <w:t xml:space="preserve">omaisessa finanssivalvonta-asetuksessa säädettyä muutoksenhakumenettelyä, </w:t>
      </w:r>
      <w:proofErr w:type="gramStart"/>
      <w:r w:rsidR="00C92F78">
        <w:t>olisi</w:t>
      </w:r>
      <w:proofErr w:type="gramEnd"/>
      <w:r w:rsidR="00C92F78">
        <w:t xml:space="preserve"> vaik</w:t>
      </w:r>
      <w:r w:rsidR="00C92F78">
        <w:t>u</w:t>
      </w:r>
      <w:r w:rsidR="00C92F78">
        <w:t xml:space="preserve">tukset arvioitava myös tästä näkökulmasta. </w:t>
      </w:r>
    </w:p>
    <w:p w:rsidR="00251CF0" w:rsidRDefault="00251CF0" w:rsidP="00C92F78"/>
    <w:p w:rsidR="00251CF0" w:rsidRDefault="00007F70" w:rsidP="00251CF0">
      <w:pPr>
        <w:rPr>
          <w:i/>
        </w:rPr>
      </w:pPr>
      <w:r>
        <w:rPr>
          <w:i/>
        </w:rPr>
        <w:t>K</w:t>
      </w:r>
      <w:r w:rsidR="000047C8">
        <w:rPr>
          <w:i/>
        </w:rPr>
        <w:t>uluttaja-asiamiehen</w:t>
      </w:r>
      <w:r w:rsidR="00093AD3">
        <w:rPr>
          <w:i/>
        </w:rPr>
        <w:t xml:space="preserve"> tai markkinaoikeuden</w:t>
      </w:r>
      <w:r w:rsidR="007D784C">
        <w:rPr>
          <w:i/>
        </w:rPr>
        <w:t xml:space="preserve"> </w:t>
      </w:r>
      <w:r w:rsidR="00093BB1">
        <w:rPr>
          <w:i/>
        </w:rPr>
        <w:t xml:space="preserve">päätöksen tulisi olla samassa asemassa kuin </w:t>
      </w:r>
      <w:r w:rsidR="00251CF0">
        <w:rPr>
          <w:i/>
        </w:rPr>
        <w:t xml:space="preserve">vastaavan </w:t>
      </w:r>
      <w:r w:rsidR="00093BB1">
        <w:rPr>
          <w:i/>
        </w:rPr>
        <w:t>Finanssivalvonnan päätöksen.</w:t>
      </w:r>
      <w:r w:rsidR="00C92F78">
        <w:rPr>
          <w:i/>
        </w:rPr>
        <w:t xml:space="preserve"> Kuluttaja-asiamiehen tai markkinaoikeuden pä</w:t>
      </w:r>
      <w:r w:rsidR="00C92F78">
        <w:rPr>
          <w:i/>
        </w:rPr>
        <w:t>ä</w:t>
      </w:r>
      <w:r w:rsidR="00C92F78">
        <w:rPr>
          <w:i/>
        </w:rPr>
        <w:t>tös tulisi siis samaistaa Finanssivalvonnan antamaan päätökseen</w:t>
      </w:r>
      <w:r w:rsidR="00251CF0">
        <w:rPr>
          <w:i/>
        </w:rPr>
        <w:t>, jolloin päätökseen tulisi soveltaa tarvittaessa Finanssivalvonnasta annetun lain 74 a §:ää</w:t>
      </w:r>
      <w:r w:rsidR="00C92F78">
        <w:rPr>
          <w:i/>
        </w:rPr>
        <w:t>.</w:t>
      </w:r>
      <w:r w:rsidR="00CF2620">
        <w:rPr>
          <w:i/>
        </w:rPr>
        <w:t xml:space="preserve"> T</w:t>
      </w:r>
      <w:r w:rsidR="00251CF0">
        <w:rPr>
          <w:i/>
        </w:rPr>
        <w:t xml:space="preserve">oimialasääntely ja </w:t>
      </w:r>
      <w:r w:rsidR="00DD251D">
        <w:rPr>
          <w:i/>
        </w:rPr>
        <w:t>yl</w:t>
      </w:r>
      <w:r w:rsidR="00DD251D">
        <w:rPr>
          <w:i/>
        </w:rPr>
        <w:t>i</w:t>
      </w:r>
      <w:r w:rsidR="00DD251D">
        <w:rPr>
          <w:i/>
        </w:rPr>
        <w:t>kansallinen</w:t>
      </w:r>
      <w:r w:rsidR="00251CF0">
        <w:rPr>
          <w:i/>
        </w:rPr>
        <w:t xml:space="preserve"> valvonta huomioon ottaen</w:t>
      </w:r>
      <w:r w:rsidR="00CF2620">
        <w:rPr>
          <w:i/>
        </w:rPr>
        <w:t xml:space="preserve"> olisi arvioitava, olisiko selkeintä, että </w:t>
      </w:r>
      <w:r w:rsidR="00251CF0">
        <w:rPr>
          <w:i/>
        </w:rPr>
        <w:t>seuraamuksen määräisi aina Finanssivalvonta pyydettyään kuluttaja-asiamieheltä lausunnon Finanssiva</w:t>
      </w:r>
      <w:r w:rsidR="00251CF0">
        <w:rPr>
          <w:i/>
        </w:rPr>
        <w:t>l</w:t>
      </w:r>
      <w:r w:rsidR="00251CF0">
        <w:rPr>
          <w:i/>
        </w:rPr>
        <w:t>vonnasta annetun lain 47 §:n mukaisesti.</w:t>
      </w:r>
    </w:p>
    <w:p w:rsidR="008019FC" w:rsidRPr="002308A0" w:rsidRDefault="0087039B" w:rsidP="00DF631B">
      <w:r w:rsidRPr="002308A0">
        <w:t xml:space="preserve">  </w:t>
      </w:r>
      <w:r w:rsidR="00CE4D1E" w:rsidRPr="002308A0">
        <w:t xml:space="preserve"> </w:t>
      </w:r>
    </w:p>
    <w:p w:rsidR="00CE4D1E" w:rsidRDefault="00CE4D1E" w:rsidP="00DF631B">
      <w:r>
        <w:t xml:space="preserve">FK huomauttaa lisäksi, että </w:t>
      </w:r>
      <w:r w:rsidR="00093AD3" w:rsidRPr="0062348A">
        <w:t xml:space="preserve">Finanssivalvonnan </w:t>
      </w:r>
      <w:r w:rsidR="00093AD3">
        <w:t>määräämään toimeenpanokielto</w:t>
      </w:r>
      <w:r>
        <w:t>on</w:t>
      </w:r>
      <w:r w:rsidR="00093AD3">
        <w:t xml:space="preserve"> ja u</w:t>
      </w:r>
      <w:r w:rsidR="00093AD3">
        <w:t>h</w:t>
      </w:r>
      <w:r w:rsidR="00093AD3">
        <w:t>kasakkoon haetaan muutosta</w:t>
      </w:r>
      <w:r w:rsidR="00093AD3" w:rsidRPr="0062348A">
        <w:t xml:space="preserve"> Helsingin hallinto-oikeu</w:t>
      </w:r>
      <w:r w:rsidR="00093AD3">
        <w:t>dessa</w:t>
      </w:r>
      <w:r w:rsidR="00093AD3">
        <w:rPr>
          <w:rStyle w:val="Alaviitteenviite"/>
        </w:rPr>
        <w:footnoteReference w:id="10"/>
      </w:r>
      <w:r w:rsidR="00093AD3" w:rsidRPr="0062348A">
        <w:t xml:space="preserve">. Sitä vastoin kuluttaja-asiamiehen </w:t>
      </w:r>
      <w:r>
        <w:t>antaessa vastaavan määräyksen muutosta tulisi hakea markkinaoikeudessa.</w:t>
      </w:r>
      <w:r w:rsidR="00DD251D">
        <w:t xml:space="preserve"> </w:t>
      </w:r>
    </w:p>
    <w:p w:rsidR="00246794" w:rsidRDefault="00246794" w:rsidP="00246794">
      <w:pPr>
        <w:pStyle w:val="Otsikko2"/>
      </w:pPr>
      <w:r>
        <w:t xml:space="preserve">Aluehallintovirastojen </w:t>
      </w:r>
      <w:r w:rsidR="00007F70">
        <w:t>toimivalta</w:t>
      </w:r>
      <w:r>
        <w:t xml:space="preserve"> </w:t>
      </w:r>
    </w:p>
    <w:p w:rsidR="00246794" w:rsidRDefault="00246794" w:rsidP="00246794">
      <w:r>
        <w:t>Aluehallintovirastojen toimivallan laajentamisten keskeinen peruste on paikallisten yritysten nykyistä tehokkaampi valvonta.  Valvonnan hajauttamista tulisi kuitenkin arvioida kriittisesti valvonnan tehokkuuden, yhdenmukaisen valvontakäytännön ja valvontaresurssien tarko</w:t>
      </w:r>
      <w:r>
        <w:t>i</w:t>
      </w:r>
      <w:r>
        <w:t>tuksenmukaisen kohdentamisen kannalta. Hajauttaminen merkitsisi muun muassa kulutt</w:t>
      </w:r>
      <w:r>
        <w:t>a</w:t>
      </w:r>
      <w:r>
        <w:t xml:space="preserve">ja-asiamiehen resurssien suuntaamista aluehallintovirastojen ohjeistukseen ja valvontaan yhtenäisen valvontakäytännön varmistamiseksi.  </w:t>
      </w:r>
    </w:p>
    <w:p w:rsidR="00246794" w:rsidRDefault="00246794" w:rsidP="00246794"/>
    <w:p w:rsidR="00246794" w:rsidRDefault="00246794" w:rsidP="00246794">
      <w:r>
        <w:t>Finanssivalvonnan valvottaviin kuuluvat myös paikallisesti toimivat pankit, vakuutusyhtiöt ja muut Finanssivalvonnan valvottavat. Aluehallintovirastojen valvontavaltuuksien laajentam</w:t>
      </w:r>
      <w:r>
        <w:t>i</w:t>
      </w:r>
      <w:r>
        <w:t>nen merkitsisi valvonnan hajautumista nykyistä enemmän. Esimerkiksi tilanne, jossa yksi</w:t>
      </w:r>
      <w:r>
        <w:t>t</w:t>
      </w:r>
      <w:r>
        <w:t>täisen konttorin menettelyä arvioitaisiin eri tavalla paikkakunnasta riippuen, ei ole kuite</w:t>
      </w:r>
      <w:r>
        <w:t>n</w:t>
      </w:r>
      <w:r>
        <w:t>kaan tavoiteltava lopputulos. Toisaalta f</w:t>
      </w:r>
      <w:r w:rsidRPr="0031473A">
        <w:t xml:space="preserve">inanssialan yritykset </w:t>
      </w:r>
      <w:r>
        <w:t>ovat harvoin täysin</w:t>
      </w:r>
      <w:r w:rsidRPr="0031473A">
        <w:t xml:space="preserve"> paikalli</w:t>
      </w:r>
      <w:r>
        <w:t xml:space="preserve">sia. Lisäksi talletuspankkien yhteenliittymissä </w:t>
      </w:r>
      <w:r w:rsidRPr="0031473A">
        <w:t>menettelytavat pohjautuvat</w:t>
      </w:r>
      <w:r>
        <w:t xml:space="preserve"> jo lain nojalla</w:t>
      </w:r>
      <w:r w:rsidRPr="0031473A">
        <w:t xml:space="preserve"> ryhm</w:t>
      </w:r>
      <w:r w:rsidRPr="0031473A">
        <w:t>ä</w:t>
      </w:r>
      <w:r w:rsidRPr="0031473A">
        <w:t>tason sisäiseen ohjeistukseen ja prosesseihin</w:t>
      </w:r>
      <w:r>
        <w:rPr>
          <w:rStyle w:val="Alaviitteenviite"/>
        </w:rPr>
        <w:footnoteReference w:id="11"/>
      </w:r>
      <w:r w:rsidRPr="0031473A">
        <w:t>.</w:t>
      </w:r>
    </w:p>
    <w:p w:rsidR="00246794" w:rsidRDefault="00246794" w:rsidP="00246794"/>
    <w:p w:rsidR="00246794" w:rsidRPr="00437771" w:rsidRDefault="00246794" w:rsidP="00246794">
      <w:r>
        <w:rPr>
          <w:i/>
        </w:rPr>
        <w:t>FK ei kannata aluehallintovirastojen toimivaltuuksien laajentamista nykyisestä. Selkein ra</w:t>
      </w:r>
      <w:r>
        <w:rPr>
          <w:i/>
        </w:rPr>
        <w:t>t</w:t>
      </w:r>
      <w:r>
        <w:rPr>
          <w:i/>
        </w:rPr>
        <w:t>kaisu olisi, että aluehallintovirastoilla ei olisi lainkaan toimivaltaa, kun kyse on Finanssiva</w:t>
      </w:r>
      <w:r>
        <w:rPr>
          <w:i/>
        </w:rPr>
        <w:t>l</w:t>
      </w:r>
      <w:r>
        <w:rPr>
          <w:i/>
        </w:rPr>
        <w:t xml:space="preserve">vonnan valvottavista.  </w:t>
      </w:r>
      <w:r w:rsidR="00251CF0">
        <w:rPr>
          <w:i/>
        </w:rPr>
        <w:t xml:space="preserve">Viittaamme </w:t>
      </w:r>
      <w:r w:rsidR="00DD251D">
        <w:rPr>
          <w:i/>
        </w:rPr>
        <w:t xml:space="preserve">myös </w:t>
      </w:r>
      <w:r w:rsidR="00251CF0">
        <w:rPr>
          <w:i/>
        </w:rPr>
        <w:t>kohdassa 2.1 esitettyihin näkökohtiin.</w:t>
      </w:r>
    </w:p>
    <w:p w:rsidR="008723E3" w:rsidRDefault="008723E3" w:rsidP="00DF631B">
      <w:pPr>
        <w:rPr>
          <w:i/>
        </w:rPr>
      </w:pPr>
    </w:p>
    <w:p w:rsidR="00DD251D" w:rsidRDefault="00DD251D" w:rsidP="00FB7A5E"/>
    <w:p w:rsidR="00625C79" w:rsidRDefault="00625C79" w:rsidP="00FB7A5E">
      <w:r>
        <w:t>FINANSSIALAN KESKUSLIITTO</w:t>
      </w:r>
    </w:p>
    <w:p w:rsidR="00DD251D" w:rsidRDefault="00DD251D" w:rsidP="00BC1383"/>
    <w:p w:rsidR="00DD251D" w:rsidRDefault="00DD251D" w:rsidP="00BC1383"/>
    <w:p w:rsidR="00AE35E4" w:rsidRDefault="00AC65FA" w:rsidP="00BC1383">
      <w:r>
        <w:t>Lea Mäntyniemi</w:t>
      </w:r>
    </w:p>
    <w:sectPr w:rsidR="00AE35E4" w:rsidSect="00827826">
      <w:headerReference w:type="default" r:id="rId14"/>
      <w:footerReference w:type="default" r:id="rId15"/>
      <w:headerReference w:type="first" r:id="rId16"/>
      <w:footerReference w:type="first" r:id="rId17"/>
      <w:pgSz w:w="11906" w:h="16838" w:code="9"/>
      <w:pgMar w:top="2268" w:right="839" w:bottom="1418" w:left="845" w:header="567" w:footer="17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25B" w:rsidRDefault="00A4625B" w:rsidP="006E7C9F">
      <w:r>
        <w:separator/>
      </w:r>
    </w:p>
  </w:endnote>
  <w:endnote w:type="continuationSeparator" w:id="0">
    <w:p w:rsidR="00A4625B" w:rsidRDefault="00A4625B" w:rsidP="006E7C9F">
      <w:r>
        <w:continuationSeparator/>
      </w:r>
    </w:p>
  </w:endnote>
  <w:endnote w:type="continuationNotice" w:id="1">
    <w:p w:rsidR="00A4625B" w:rsidRDefault="00A462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D25" w:rsidRDefault="00AF2D25" w:rsidP="00390908">
    <w:pPr>
      <w:pStyle w:val="Alatunniste"/>
      <w:framePr w:h="2011" w:hRule="exact" w:wrap="notBeside" w:y="-27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34"/>
    </w:tblGrid>
    <w:tr w:rsidR="00AF2D25" w:rsidTr="001C2E2C">
      <w:trPr>
        <w:cantSplit/>
        <w:trHeight w:val="113"/>
      </w:trPr>
      <w:tc>
        <w:tcPr>
          <w:tcW w:w="10362" w:type="dxa"/>
          <w:tcMar>
            <w:left w:w="0" w:type="dxa"/>
            <w:right w:w="0" w:type="dxa"/>
          </w:tcMar>
          <w:vAlign w:val="bottom"/>
        </w:tcPr>
        <w:p w:rsidR="00AF2D25" w:rsidRDefault="00AF2D25" w:rsidP="00503F61">
          <w:pPr>
            <w:pStyle w:val="Alatunniste"/>
            <w:framePr w:w="10234" w:wrap="notBeside" w:y="-271"/>
          </w:pPr>
          <w:r>
            <w:rPr>
              <w:noProof/>
            </w:rPr>
            <mc:AlternateContent>
              <mc:Choice Requires="wps">
                <w:drawing>
                  <wp:anchor distT="0" distB="0" distL="114300" distR="114300" simplePos="0" relativeHeight="251666432" behindDoc="0" locked="0" layoutInCell="1" allowOverlap="1" wp14:anchorId="290E61DA" wp14:editId="27CCB047">
                    <wp:simplePos x="0" y="0"/>
                    <wp:positionH relativeFrom="column">
                      <wp:posOffset>0</wp:posOffset>
                    </wp:positionH>
                    <wp:positionV relativeFrom="paragraph">
                      <wp:posOffset>92710</wp:posOffset>
                    </wp:positionV>
                    <wp:extent cx="180000" cy="0"/>
                    <wp:effectExtent l="0" t="19050" r="10795" b="19050"/>
                    <wp:wrapNone/>
                    <wp:docPr id="12" name="Straight Connector 12"/>
                    <wp:cNvGraphicFramePr/>
                    <a:graphic xmlns:a="http://schemas.openxmlformats.org/drawingml/2006/main">
                      <a:graphicData uri="http://schemas.microsoft.com/office/word/2010/wordprocessingShape">
                        <wps:wsp>
                          <wps:cNvCnPr/>
                          <wps:spPr>
                            <a:xfrm>
                              <a:off x="0" y="0"/>
                              <a:ext cx="1800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3pt" to="14.1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" strokecolor="#01a7d9 [3044]" strokeweight="2.25pt"/>
                </w:pict>
              </mc:Fallback>
            </mc:AlternateContent>
          </w:r>
        </w:p>
      </w:tc>
    </w:tr>
    <w:tr w:rsidR="00AF2D25" w:rsidTr="001C2E2C">
      <w:trPr>
        <w:cantSplit/>
        <w:trHeight w:hRule="exact" w:val="113"/>
      </w:trPr>
      <w:tc>
        <w:tcPr>
          <w:tcW w:w="10362" w:type="dxa"/>
          <w:tcMar>
            <w:left w:w="0" w:type="dxa"/>
            <w:right w:w="0" w:type="dxa"/>
          </w:tcMar>
          <w:vAlign w:val="bottom"/>
        </w:tcPr>
        <w:p w:rsidR="00AF2D25" w:rsidRDefault="00AF2D25" w:rsidP="00503F61">
          <w:pPr>
            <w:pStyle w:val="Alatunniste"/>
            <w:framePr w:w="10234" w:wrap="notBeside" w:y="-271"/>
          </w:pPr>
        </w:p>
      </w:tc>
    </w:tr>
    <w:tr w:rsidR="00AF2D25" w:rsidTr="001C2E2C">
      <w:tc>
        <w:tcPr>
          <w:tcW w:w="10362" w:type="dxa"/>
          <w:tcMar>
            <w:left w:w="0" w:type="dxa"/>
            <w:right w:w="0" w:type="dxa"/>
          </w:tcMar>
        </w:tcPr>
        <w:p w:rsidR="00AF2D25" w:rsidRDefault="00AF2D25" w:rsidP="00503F61">
          <w:pPr>
            <w:pStyle w:val="Alatunniste"/>
            <w:framePr w:w="10234" w:wrap="notBeside" w:y="-271"/>
          </w:pPr>
          <w:r>
            <w:rPr>
              <w:noProof/>
            </w:rPr>
            <w:drawing>
              <wp:inline distT="0" distB="0" distL="0" distR="0" wp14:anchorId="72936397" wp14:editId="1B6082DB">
                <wp:extent cx="6465597" cy="723598"/>
                <wp:effectExtent l="0" t="0" r="0" b="635"/>
                <wp:docPr id="4"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osoitteet-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65597" cy="723598"/>
                        </a:xfrm>
                        <a:prstGeom prst="rect">
                          <a:avLst/>
                        </a:prstGeom>
                      </pic:spPr>
                    </pic:pic>
                  </a:graphicData>
                </a:graphic>
              </wp:inline>
            </w:drawing>
          </w:r>
        </w:p>
      </w:tc>
    </w:tr>
  </w:tbl>
  <w:p w:rsidR="00AF2D25" w:rsidRPr="001C2E2C" w:rsidRDefault="00AF2D25" w:rsidP="00503F61">
    <w:pPr>
      <w:pStyle w:val="Alatunniste"/>
      <w:framePr w:w="10234" w:wrap="notBeside" w:y="-27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25B" w:rsidRDefault="00A4625B" w:rsidP="006E7C9F">
      <w:r>
        <w:separator/>
      </w:r>
    </w:p>
  </w:footnote>
  <w:footnote w:type="continuationSeparator" w:id="0">
    <w:p w:rsidR="00A4625B" w:rsidRDefault="00A4625B" w:rsidP="006E7C9F">
      <w:r>
        <w:continuationSeparator/>
      </w:r>
    </w:p>
  </w:footnote>
  <w:footnote w:type="continuationNotice" w:id="1">
    <w:p w:rsidR="00A4625B" w:rsidRDefault="00A4625B"/>
  </w:footnote>
  <w:footnote w:id="2">
    <w:p w:rsidR="00AF2D25" w:rsidRDefault="00AF2D25">
      <w:pPr>
        <w:pStyle w:val="Alaviitteenteksti"/>
      </w:pPr>
      <w:r>
        <w:rPr>
          <w:rStyle w:val="Alaviitteenviite"/>
        </w:rPr>
        <w:footnoteRef/>
      </w:r>
      <w:r>
        <w:t xml:space="preserve"> Luottolaitostoiminnasta annetun lain 15 luvun 1 §, vakuutusyhtiölain 25 luvun 1 § ja arvopaper</w:t>
      </w:r>
      <w:r>
        <w:t>i</w:t>
      </w:r>
      <w:r>
        <w:t xml:space="preserve">markkinalain </w:t>
      </w:r>
      <w:r w:rsidRPr="00A278B8">
        <w:t>1</w:t>
      </w:r>
      <w:r>
        <w:t xml:space="preserve"> </w:t>
      </w:r>
      <w:r w:rsidRPr="00A278B8">
        <w:t>luvun 2 §</w:t>
      </w:r>
      <w:r>
        <w:t xml:space="preserve"> </w:t>
      </w:r>
    </w:p>
  </w:footnote>
  <w:footnote w:id="3">
    <w:p w:rsidR="00AF2D25" w:rsidRPr="007D1BC1" w:rsidRDefault="00AF2D25">
      <w:pPr>
        <w:pStyle w:val="Alaviitteenteksti"/>
      </w:pPr>
      <w:r>
        <w:rPr>
          <w:rStyle w:val="Alaviitteenviite"/>
        </w:rPr>
        <w:footnoteRef/>
      </w:r>
      <w:r w:rsidRPr="007D1BC1">
        <w:t xml:space="preserve"> Finanssivalvonta valvoo, että valvottavat ja vakuutusedustajat noudattavat niihin sovellettavia markkinointia ja sopimusehtojen käyttöä sekä kuluttajan kannalta hyvän tavan vastaista tai muutoin sopimatonta menettelyä asiakassuhteessa koskevia säännöksiä. Säännöksiä sovelletaan myös u</w:t>
      </w:r>
      <w:r w:rsidRPr="007D1BC1">
        <w:t>l</w:t>
      </w:r>
      <w:r w:rsidRPr="007D1BC1">
        <w:t>komaiseen sivuliikkeeseen, muuhun ulkomaiseen valvottavaan, joka tarjoaa Suomeen palveluja s</w:t>
      </w:r>
      <w:r w:rsidRPr="007D1BC1">
        <w:t>i</w:t>
      </w:r>
      <w:r w:rsidRPr="007D1BC1">
        <w:t>vuliikettä perustamatta, ja ulkomaiseen vakuutusedustajaan siltä osin kuin Finanssivalvonta on to</w:t>
      </w:r>
      <w:r w:rsidRPr="007D1BC1">
        <w:t>i</w:t>
      </w:r>
      <w:r w:rsidRPr="007D1BC1">
        <w:t>mivaltainen viranomainen valvomaan niihin sovellettavien säännösten noudattamista.</w:t>
      </w:r>
    </w:p>
  </w:footnote>
  <w:footnote w:id="4">
    <w:p w:rsidR="00AF2D25" w:rsidRPr="00985042" w:rsidRDefault="00AF2D25">
      <w:pPr>
        <w:pStyle w:val="Alaviitteenteksti"/>
      </w:pPr>
      <w:r>
        <w:rPr>
          <w:rStyle w:val="Alaviitteenviite"/>
        </w:rPr>
        <w:footnoteRef/>
      </w:r>
      <w:r w:rsidRPr="00985042">
        <w:t xml:space="preserve"> Monissa EU-jäsenvaltioissa toimialavalvonta myös kuluttaja-asioissa on uskottu finanssialan va</w:t>
      </w:r>
      <w:r w:rsidRPr="00985042">
        <w:t>l</w:t>
      </w:r>
      <w:r w:rsidRPr="00985042">
        <w:t>vontaviranomaiselle tai kansalliselle keskuspankille, joten rinnakkainen toimivalta näyttäisikin olevan lähinnä pohjoismainen ilmiö kuluttajaoikeudellisista perinteistä johtuen.</w:t>
      </w:r>
    </w:p>
  </w:footnote>
  <w:footnote w:id="5">
    <w:p w:rsidR="00AF2D25" w:rsidRPr="00483BB8" w:rsidRDefault="00AF2D25" w:rsidP="00BD5C6A">
      <w:pPr>
        <w:pStyle w:val="Alaviitteenteksti"/>
      </w:pPr>
      <w:r>
        <w:rPr>
          <w:rStyle w:val="Alaviitteenviite"/>
        </w:rPr>
        <w:footnoteRef/>
      </w:r>
      <w:r w:rsidRPr="002F52E7">
        <w:rPr>
          <w:lang w:val="sv-SE"/>
        </w:rPr>
        <w:t xml:space="preserve"> Asetus (EU) </w:t>
      </w:r>
      <w:proofErr w:type="gramStart"/>
      <w:r w:rsidRPr="002F52E7">
        <w:rPr>
          <w:lang w:val="sv-SE"/>
        </w:rPr>
        <w:t>N</w:t>
      </w:r>
      <w:r>
        <w:rPr>
          <w:lang w:val="sv-SE"/>
        </w:rPr>
        <w:t>:</w:t>
      </w:r>
      <w:r w:rsidRPr="002F52E7">
        <w:rPr>
          <w:lang w:val="sv-SE"/>
        </w:rPr>
        <w:t>o</w:t>
      </w:r>
      <w:proofErr w:type="gramEnd"/>
      <w:r w:rsidRPr="002F52E7">
        <w:rPr>
          <w:lang w:val="sv-SE"/>
        </w:rPr>
        <w:t xml:space="preserve"> 1093/2010 </w:t>
      </w:r>
      <w:r>
        <w:rPr>
          <w:lang w:val="sv-SE"/>
        </w:rPr>
        <w:t>1</w:t>
      </w:r>
      <w:r w:rsidRPr="002F52E7">
        <w:rPr>
          <w:lang w:val="sv-SE"/>
        </w:rPr>
        <w:t>(2) artikla.</w:t>
      </w:r>
      <w:r>
        <w:rPr>
          <w:lang w:val="sv-SE"/>
        </w:rPr>
        <w:t xml:space="preserve"> </w:t>
      </w:r>
      <w:r w:rsidR="002308A0" w:rsidRPr="002308A0">
        <w:t xml:space="preserve">Ks. </w:t>
      </w:r>
      <w:r w:rsidR="002308A0">
        <w:t>myös asetuksen 1(5) artikla. –</w:t>
      </w:r>
      <w:r>
        <w:t xml:space="preserve"> </w:t>
      </w:r>
      <w:r w:rsidR="002308A0">
        <w:t>Kuluttajaluottoihin liitt</w:t>
      </w:r>
      <w:r w:rsidR="002308A0">
        <w:t>y</w:t>
      </w:r>
      <w:r w:rsidR="002308A0">
        <w:t>en k</w:t>
      </w:r>
      <w:r w:rsidRPr="001F583C">
        <w:t xml:space="preserve">uluttajaluottodirektiivin (2008/48/EY) </w:t>
      </w:r>
      <w:r w:rsidR="002308A0">
        <w:t xml:space="preserve">sääntelyä ja valvontaa koskevan </w:t>
      </w:r>
      <w:r w:rsidRPr="001F583C">
        <w:t xml:space="preserve">20 </w:t>
      </w:r>
      <w:r w:rsidR="002308A0">
        <w:t xml:space="preserve">artiklan mukaan </w:t>
      </w:r>
      <w:proofErr w:type="gramStart"/>
      <w:r w:rsidR="002308A0">
        <w:t xml:space="preserve">sillä </w:t>
      </w:r>
      <w:r w:rsidRPr="001F583C">
        <w:t xml:space="preserve"> ei</w:t>
      </w:r>
      <w:proofErr w:type="gramEnd"/>
      <w:r>
        <w:t xml:space="preserve"> </w:t>
      </w:r>
      <w:r w:rsidRPr="001F583C">
        <w:t>rajoiteta pankkiviranomaisen toimivaltaan kuuluvan luottolaitos</w:t>
      </w:r>
      <w:r>
        <w:t>direktiivin</w:t>
      </w:r>
      <w:r w:rsidRPr="001F583C">
        <w:t xml:space="preserve"> (2006/48/EY) soveltami</w:t>
      </w:r>
      <w:r w:rsidRPr="001F583C">
        <w:t>s</w:t>
      </w:r>
      <w:r w:rsidRPr="001F583C">
        <w:t>ta.</w:t>
      </w:r>
    </w:p>
  </w:footnote>
  <w:footnote w:id="6">
    <w:p w:rsidR="00AF2D25" w:rsidRDefault="00AF2D25" w:rsidP="00900C66">
      <w:pPr>
        <w:pStyle w:val="Alaviitteenteksti"/>
      </w:pPr>
      <w:r>
        <w:rPr>
          <w:rStyle w:val="Alaviitteenviite"/>
        </w:rPr>
        <w:footnoteRef/>
      </w:r>
      <w:r>
        <w:t xml:space="preserve"> Tarkemmin laki Finanssivalvonnasta 3 a §. Säädösten, päätösten, ohjeiden ja suositusten valmist</w:t>
      </w:r>
      <w:r>
        <w:t>e</w:t>
      </w:r>
      <w:r>
        <w:t>luun osallistuu Finanssivalvonta (laki Finanssivalvonnasta 3 b §). Ks. myös asetus (EU) N:o 1093/2010 16 ja 17 artiklat, asetus (EU) N:o 1095/2010 16 ja 17 artiklat sekä asetus (EU) N:o 1094/2010 16 ja17 artiklat.</w:t>
      </w:r>
    </w:p>
  </w:footnote>
  <w:footnote w:id="7">
    <w:p w:rsidR="00AF2D25" w:rsidRDefault="00AF2D25" w:rsidP="0085376A">
      <w:pPr>
        <w:pStyle w:val="Alaviitteenteksti"/>
      </w:pPr>
      <w:r>
        <w:rPr>
          <w:rStyle w:val="Alaviitteenviite"/>
        </w:rPr>
        <w:footnoteRef/>
      </w:r>
      <w:r>
        <w:t xml:space="preserve"> Määräykset ja ohjeet, menettelytapoja koskeva pääjakso 6, </w:t>
      </w:r>
      <w:hyperlink r:id="rId1" w:history="1">
        <w:r w:rsidRPr="00680771">
          <w:rPr>
            <w:rStyle w:val="Hyperlinkki"/>
          </w:rPr>
          <w:t>http://www.finanssivalvonta.fi/fi/Saantely/Maarayskokoelma/Uusi/Pages/paajaksoittain.aspx</w:t>
        </w:r>
      </w:hyperlink>
    </w:p>
  </w:footnote>
  <w:footnote w:id="8">
    <w:p w:rsidR="00AF2D25" w:rsidRDefault="00AF2D25" w:rsidP="00E311FA">
      <w:pPr>
        <w:pStyle w:val="Alaviitteenteksti"/>
      </w:pPr>
      <w:r>
        <w:rPr>
          <w:rStyle w:val="Alaviitteenviite"/>
        </w:rPr>
        <w:footnoteRef/>
      </w:r>
      <w:r>
        <w:t xml:space="preserve"> Euroopan keskuspankki on antanut esimerkiksi internet-maksamista koskevan turvallisuussuos</w:t>
      </w:r>
      <w:r>
        <w:t>i</w:t>
      </w:r>
      <w:r>
        <w:t>tuksen (</w:t>
      </w:r>
      <w:hyperlink r:id="rId2" w:history="1">
        <w:r w:rsidRPr="00230F2E">
          <w:rPr>
            <w:rStyle w:val="Hyperlinkki"/>
          </w:rPr>
          <w:t>https://www.ecb.europa.eu/press/pr/date/2013/html/pr130131_1.en.html</w:t>
        </w:r>
      </w:hyperlink>
      <w:r>
        <w:t>). Suositus on pantu täytäntöön Euroopan pankkiviranomaisen antamilla suuntaviivoilla, jotka tulevat voimaan 1.8.2015 alkaen (</w:t>
      </w:r>
      <w:hyperlink r:id="rId3" w:history="1">
        <w:r w:rsidRPr="00230F2E">
          <w:rPr>
            <w:rStyle w:val="Hyperlinkki"/>
          </w:rPr>
          <w:t>http://www.eba.europa.eu/regulation-and-policy/consumer-protection-and-financial-innovation/guidelines-on-the-security-of-internet-payments</w:t>
        </w:r>
      </w:hyperlink>
      <w:r>
        <w:t>). Suositus on huomioitu Finanssivalvo</w:t>
      </w:r>
      <w:r>
        <w:t>n</w:t>
      </w:r>
      <w:r>
        <w:t>nan antamassa operatiivisten riskien hallintaa koskevassa määräys- ja ohjekokoelmassa 8/2014 (</w:t>
      </w:r>
      <w:hyperlink r:id="rId4" w:history="1">
        <w:r w:rsidRPr="00230F2E">
          <w:rPr>
            <w:rStyle w:val="Hyperlinkki"/>
          </w:rPr>
          <w:t>http://www.finanssivalvonta.fi/fi/Saantely/Maarayskokoelma/Uusi/Pages/08_2014.aspx</w:t>
        </w:r>
      </w:hyperlink>
      <w:r>
        <w:t xml:space="preserve">). </w:t>
      </w:r>
    </w:p>
  </w:footnote>
  <w:footnote w:id="9">
    <w:p w:rsidR="00AF2D25" w:rsidRDefault="00AF2D25" w:rsidP="00374015">
      <w:pPr>
        <w:pStyle w:val="Alaviitteenteksti"/>
      </w:pPr>
      <w:r>
        <w:rPr>
          <w:rStyle w:val="Alaviitteenviite"/>
        </w:rPr>
        <w:footnoteRef/>
      </w:r>
      <w:r>
        <w:t xml:space="preserve"> Finanssivalvonta voi Finanssivalvonnasta annetun lain 26.2 § 1 kohdan mukaan perua valvottavan toimiluvan tai esittää toimiluvan perumista myös, jos valvottavan toiminnassa on olennaisesti rikottu finanssimarkkinoita koskevia säännöksiä tai viranomaisen niiden nojalla antamia säännöksiä tai määräyksiä, toimiluvan ehtoja tai valvottavan toimintaa koskevia sääntöjä.</w:t>
      </w:r>
    </w:p>
  </w:footnote>
  <w:footnote w:id="10">
    <w:p w:rsidR="00093AD3" w:rsidRDefault="00093AD3" w:rsidP="00093AD3">
      <w:pPr>
        <w:pStyle w:val="Alaviitteenteksti"/>
      </w:pPr>
      <w:r>
        <w:rPr>
          <w:rStyle w:val="Alaviitteenviite"/>
        </w:rPr>
        <w:footnoteRef/>
      </w:r>
      <w:r>
        <w:t xml:space="preserve"> </w:t>
      </w:r>
      <w:r w:rsidR="00DD251D">
        <w:t>Laki Finanssivalvonnasta 74 §</w:t>
      </w:r>
    </w:p>
  </w:footnote>
  <w:footnote w:id="11">
    <w:p w:rsidR="00AF2D25" w:rsidRDefault="00AF2D25" w:rsidP="00246794">
      <w:pPr>
        <w:pStyle w:val="Alaviitteenteksti"/>
      </w:pPr>
      <w:r>
        <w:rPr>
          <w:rStyle w:val="Alaviitteenviite"/>
        </w:rPr>
        <w:footnoteRef/>
      </w:r>
      <w:r>
        <w:t xml:space="preserve"> Laki talletuspankkien yhteenliittymästä 3 luku y</w:t>
      </w:r>
      <w:r w:rsidRPr="00464C6C">
        <w:t>hteenliittymän ohjau</w:t>
      </w:r>
      <w:r>
        <w:t>ksesta</w:t>
      </w:r>
      <w:r w:rsidRPr="00464C6C">
        <w:t xml:space="preserve">, </w:t>
      </w:r>
      <w:r>
        <w:t>riskienhallinnasta</w:t>
      </w:r>
      <w:r w:rsidRPr="00464C6C">
        <w:t xml:space="preserve"> ja</w:t>
      </w:r>
      <w:r w:rsidR="0062348A">
        <w:t xml:space="preserve"> </w:t>
      </w:r>
      <w:r w:rsidRPr="00464C6C">
        <w:t>vakavaraisuu</w:t>
      </w:r>
      <w:r>
        <w:t>desta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25"/>
      <w:gridCol w:w="2693"/>
      <w:gridCol w:w="284"/>
      <w:gridCol w:w="1202"/>
      <w:gridCol w:w="1202"/>
    </w:tblGrid>
    <w:tr w:rsidR="00AF2D25" w:rsidRPr="0008636B" w:rsidTr="00FC3B7F">
      <w:trPr>
        <w:trHeight w:val="227"/>
      </w:trPr>
      <w:tc>
        <w:tcPr>
          <w:tcW w:w="4825" w:type="dxa"/>
          <w:vMerge w:val="restart"/>
          <w:tcMar>
            <w:left w:w="0" w:type="dxa"/>
            <w:right w:w="0" w:type="dxa"/>
          </w:tcMar>
          <w:vAlign w:val="bottom"/>
        </w:tcPr>
        <w:p w:rsidR="00AF2D25" w:rsidRPr="0008636B" w:rsidRDefault="00AF2D25" w:rsidP="00FC3B7F">
          <w:pPr>
            <w:pStyle w:val="Yltunniste"/>
            <w:jc w:val="left"/>
            <w:rPr>
              <w:highlight w:val="blue"/>
            </w:rPr>
          </w:pPr>
          <w:r>
            <w:rPr>
              <w:noProof/>
            </w:rPr>
            <w:drawing>
              <wp:inline distT="0" distB="0" distL="0" distR="0" wp14:anchorId="41F64F48" wp14:editId="214C66E2">
                <wp:extent cx="2563200" cy="686353"/>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K_logo_kolmekielinen_01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3200" cy="686353"/>
                        </a:xfrm>
                        <a:prstGeom prst="rect">
                          <a:avLst/>
                        </a:prstGeom>
                      </pic:spPr>
                    </pic:pic>
                  </a:graphicData>
                </a:graphic>
              </wp:inline>
            </w:drawing>
          </w:r>
        </w:p>
      </w:tc>
      <w:sdt>
        <w:sdtPr>
          <w:alias w:val="Asiakirjatyyppi"/>
          <w:tag w:val="FKDocumentAdditionalType"/>
          <w:id w:val="898862783"/>
          <w:dataBinding w:prefixMappings="xmlns:ns0='http://schemas.microsoft.com/office/2006/metadata/properties' xmlns:ns1='http://www.w3.org/2001/XMLSchema-instance' xmlns:ns2='http://schemas.microsoft.com/office/infopath/2007/PartnerControls' xmlns:ns3='http://schemas.microsoft.com/sharepoint/3.0' xmlns:ns4='http://schemas.microsoft.com/sharepoint/v3' xmlns:ns5='2bf35baa-7c5c-40c8-acbc-98b578a16c95' xmlns:ns6='B689245F-C9B7-41F9-BE01-13FE39A43541' " w:xpath="/ns0:properties[1]/documentManagement[1]/ns6:FKDocumentAdditionalType[1]" w:storeItemID="{188167B3-5409-47EE-A7D1-318FE23DCA4D}"/>
          <w:comboBox w:lastValue="Lausunto">
            <w:listItem w:value="[Asiakirjatyyppi]"/>
          </w:comboBox>
        </w:sdtPr>
        <w:sdtEndPr/>
        <w:sdtContent>
          <w:tc>
            <w:tcPr>
              <w:tcW w:w="2693" w:type="dxa"/>
              <w:vAlign w:val="bottom"/>
            </w:tcPr>
            <w:p w:rsidR="00AF2D25" w:rsidRPr="0008636B" w:rsidRDefault="00AF2D25" w:rsidP="00FC3B7F">
              <w:pPr>
                <w:pStyle w:val="Yltunniste"/>
              </w:pPr>
              <w:r>
                <w:t>Lausunto</w:t>
              </w:r>
            </w:p>
          </w:tc>
        </w:sdtContent>
      </w:sdt>
      <w:tc>
        <w:tcPr>
          <w:tcW w:w="284" w:type="dxa"/>
          <w:vMerge w:val="restart"/>
          <w:vAlign w:val="bottom"/>
        </w:tcPr>
        <w:p w:rsidR="00AF2D25" w:rsidRPr="0008636B" w:rsidRDefault="00AF2D25" w:rsidP="00DF631B">
          <w:pPr>
            <w:pStyle w:val="Yltunniste"/>
            <w:jc w:val="left"/>
          </w:pPr>
          <w:r w:rsidRPr="0008636B">
            <w:rPr>
              <w:noProof/>
            </w:rPr>
            <mc:AlternateContent>
              <mc:Choice Requires="wps">
                <w:drawing>
                  <wp:anchor distT="0" distB="0" distL="114300" distR="114300" simplePos="0" relativeHeight="251672576" behindDoc="0" locked="0" layoutInCell="1" allowOverlap="1" wp14:anchorId="0B13AAE5" wp14:editId="0C8FCEEA">
                    <wp:simplePos x="0" y="0"/>
                    <wp:positionH relativeFrom="margin">
                      <wp:posOffset>212090</wp:posOffset>
                    </wp:positionH>
                    <wp:positionV relativeFrom="paragraph">
                      <wp:posOffset>3810</wp:posOffset>
                    </wp:positionV>
                    <wp:extent cx="18000" cy="828000"/>
                    <wp:effectExtent l="0" t="0" r="1270" b="0"/>
                    <wp:wrapNone/>
                    <wp:docPr id="9" name="Rectangle 3"/>
                    <wp:cNvGraphicFramePr/>
                    <a:graphic xmlns:a="http://schemas.openxmlformats.org/drawingml/2006/main">
                      <a:graphicData uri="http://schemas.microsoft.com/office/word/2010/wordprocessingShape">
                        <wps:wsp>
                          <wps:cNvSpPr/>
                          <wps:spPr>
                            <a:xfrm>
                              <a:off x="0" y="0"/>
                              <a:ext cx="18000" cy="828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F2D25" w:rsidRDefault="00AF2D25" w:rsidP="00544605">
                                <w:pPr>
                                  <w:ind w:left="0"/>
                                  <w:jc w:val="center"/>
                                </w:pPr>
                              </w:p>
                              <w:p w:rsidR="00AF2D25" w:rsidRDefault="00AF2D25" w:rsidP="00544605">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6.7pt;margin-top:.3pt;width:1.4pt;height:65.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" fillcolor="#d8d8d8 [2732]" stroked="f" strokeweight="2pt">
                    <v:textbox>
                      <w:txbxContent>
                        <w:p w:rsidR="00AF2D25" w:rsidRDefault="00AF2D25" w:rsidP="00544605">
                          <w:pPr>
                            <w:ind w:left="0"/>
                            <w:jc w:val="center"/>
                          </w:pPr>
                        </w:p>
                        <w:p w:rsidR="00AF2D25" w:rsidRDefault="00AF2D25" w:rsidP="00544605">
                          <w:pPr>
                            <w:ind w:left="0"/>
                            <w:jc w:val="center"/>
                          </w:pPr>
                        </w:p>
                      </w:txbxContent>
                    </v:textbox>
                    <w10:wrap anchorx="margin"/>
                  </v:rect>
                </w:pict>
              </mc:Fallback>
            </mc:AlternateContent>
          </w:r>
        </w:p>
      </w:tc>
      <w:sdt>
        <w:sdtPr>
          <w:alias w:val="Numero"/>
          <w:tag w:val="FKDocumentIdentifier"/>
          <w:id w:val="1963922785"/>
          <w:dataBinding w:prefixMappings="xmlns:ns0='http://schemas.microsoft.com/office/2006/metadata/properties' xmlns:ns1='http://www.w3.org/2001/XMLSchema-instance' xmlns:ns2='http://schemas.microsoft.com/office/infopath/2007/PartnerControls' xmlns:ns3='E443FC69-0272-4885-B2AF-DC974B59168A' xmlns:ns4='http://schemas.microsoft.com/sharepoint/3.0' xmlns:ns5='http://schemas.microsoft.com/sharepoint/v3' xmlns:ns6='c75ee646-ea04-4f20-bc3f-7bc06c32b2f8' " w:xpath="/ns0:properties[1]/documentManagement[1]/ns4:FKDocumentIdentifier[1]" w:storeItemID="{188167B3-5409-47EE-A7D1-318FE23DCA4D}"/>
          <w:comboBox w:lastValue="">
            <w:listItem w:value="[Numero]"/>
            <w:listItem w:displayText="   " w:value=""/>
          </w:comboBox>
        </w:sdtPr>
        <w:sdtEndPr/>
        <w:sdtContent>
          <w:tc>
            <w:tcPr>
              <w:tcW w:w="1202" w:type="dxa"/>
              <w:tcMar>
                <w:left w:w="0" w:type="dxa"/>
                <w:right w:w="0" w:type="dxa"/>
              </w:tcMar>
              <w:vAlign w:val="bottom"/>
            </w:tcPr>
            <w:p w:rsidR="00AF2D25" w:rsidRPr="0008636B" w:rsidRDefault="004F2A49" w:rsidP="00FC3B7F">
              <w:pPr>
                <w:pStyle w:val="Yltunniste"/>
              </w:pPr>
              <w:r>
                <w:t xml:space="preserve">   </w:t>
              </w:r>
            </w:p>
          </w:tc>
        </w:sdtContent>
      </w:sdt>
      <w:tc>
        <w:tcPr>
          <w:tcW w:w="1202" w:type="dxa"/>
          <w:vAlign w:val="bottom"/>
        </w:tcPr>
        <w:p w:rsidR="00AF2D25" w:rsidRPr="0008636B" w:rsidRDefault="00AF2D25" w:rsidP="00FC3B7F">
          <w:pPr>
            <w:pStyle w:val="Yltunniste"/>
          </w:pPr>
          <w:r w:rsidRPr="0008636B">
            <w:fldChar w:fldCharType="begin"/>
          </w:r>
          <w:r w:rsidRPr="0008636B">
            <w:instrText xml:space="preserve"> PAGE  \* MERGEFORMAT </w:instrText>
          </w:r>
          <w:r w:rsidRPr="0008636B">
            <w:fldChar w:fldCharType="separate"/>
          </w:r>
          <w:r w:rsidR="004F2A49">
            <w:rPr>
              <w:noProof/>
            </w:rPr>
            <w:t>5</w:t>
          </w:r>
          <w:r w:rsidRPr="0008636B">
            <w:fldChar w:fldCharType="end"/>
          </w:r>
          <w:r w:rsidRPr="0008636B">
            <w:t xml:space="preserve"> (</w:t>
          </w:r>
          <w:r w:rsidR="004F2A49">
            <w:fldChar w:fldCharType="begin"/>
          </w:r>
          <w:r w:rsidR="004F2A49">
            <w:instrText xml:space="preserve"> NUMPAGES  \* MERGEFORMAT </w:instrText>
          </w:r>
          <w:r w:rsidR="004F2A49">
            <w:fldChar w:fldCharType="separate"/>
          </w:r>
          <w:r w:rsidR="004F2A49">
            <w:rPr>
              <w:noProof/>
            </w:rPr>
            <w:t>5</w:t>
          </w:r>
          <w:r w:rsidR="004F2A49">
            <w:rPr>
              <w:noProof/>
            </w:rPr>
            <w:fldChar w:fldCharType="end"/>
          </w:r>
          <w:r w:rsidRPr="0008636B">
            <w:t>)</w:t>
          </w:r>
        </w:p>
      </w:tc>
    </w:tr>
    <w:tr w:rsidR="00AF2D25" w:rsidRPr="0008636B" w:rsidTr="00FC3B7F">
      <w:trPr>
        <w:trHeight w:val="227"/>
      </w:trPr>
      <w:tc>
        <w:tcPr>
          <w:tcW w:w="4825" w:type="dxa"/>
          <w:vMerge/>
          <w:vAlign w:val="bottom"/>
        </w:tcPr>
        <w:p w:rsidR="00AF2D25" w:rsidRPr="0008636B" w:rsidRDefault="00AF2D25" w:rsidP="00FC3B7F">
          <w:pPr>
            <w:pStyle w:val="Yltunniste"/>
          </w:pPr>
        </w:p>
      </w:tc>
      <w:sdt>
        <w:sdtPr>
          <w:alias w:val="Tyypin täydenne"/>
          <w:tag w:val="FKAdditionalType"/>
          <w:id w:val="159058528"/>
          <w:showingPlcHdr/>
          <w:dataBinding w:prefixMappings="xmlns:ns0='http://schemas.microsoft.com/office/2006/metadata/properties' xmlns:ns1='http://www.w3.org/2001/XMLSchema-instance' xmlns:ns2='http://schemas.microsoft.com/office/infopath/2007/PartnerControls' xmlns:ns3='http://schemas.microsoft.com/sharepoint/3.0' xmlns:ns4='http://schemas.microsoft.com/sharepoint/v3' xmlns:ns5='2bf35baa-7c5c-40c8-acbc-98b578a16c95' xmlns:ns6='B689245F-C9B7-41F9-BE01-13FE39A43541' " w:xpath="/ns0:properties[1]/documentManagement[1]/ns6:FKAdditionalType[1]" w:storeItemID="{188167B3-5409-47EE-A7D1-318FE23DCA4D}"/>
          <w:dropDownList w:lastValue="">
            <w:listItem w:value="[Tyypin täydenne]"/>
          </w:dropDownList>
        </w:sdtPr>
        <w:sdtEndPr/>
        <w:sdtContent>
          <w:tc>
            <w:tcPr>
              <w:tcW w:w="2693" w:type="dxa"/>
              <w:vAlign w:val="bottom"/>
            </w:tcPr>
            <w:p w:rsidR="00AF2D25" w:rsidRPr="0008636B" w:rsidRDefault="00AF2D25" w:rsidP="00D633F4">
              <w:pPr>
                <w:pStyle w:val="Yltunniste"/>
              </w:pPr>
              <w:r>
                <w:t xml:space="preserve">     </w:t>
              </w:r>
            </w:p>
          </w:tc>
        </w:sdtContent>
      </w:sdt>
      <w:tc>
        <w:tcPr>
          <w:tcW w:w="284" w:type="dxa"/>
          <w:vMerge/>
          <w:vAlign w:val="bottom"/>
        </w:tcPr>
        <w:p w:rsidR="00AF2D25" w:rsidRPr="0008636B" w:rsidRDefault="00AF2D25" w:rsidP="00FC3B7F">
          <w:pPr>
            <w:pStyle w:val="Yltunniste"/>
          </w:pPr>
        </w:p>
      </w:tc>
      <w:sdt>
        <w:sdtPr>
          <w:alias w:val="Liitetieto"/>
          <w:tag w:val="FKDocumentAttachmentInfo"/>
          <w:id w:val="519043204"/>
          <w:dataBinding w:prefixMappings="xmlns:ns0='http://schemas.microsoft.com/office/2006/metadata/properties' xmlns:ns1='http://www.w3.org/2001/XMLSchema-instance' xmlns:ns2='http://schemas.microsoft.com/office/infopath/2007/PartnerControls' xmlns:ns3='E443FC69-0272-4885-B2AF-DC974B59168A' xmlns:ns4='http://schemas.microsoft.com/sharepoint/3.0' xmlns:ns5='http://schemas.microsoft.com/sharepoint/v3' xmlns:ns6='c75ee646-ea04-4f20-bc3f-7bc06c32b2f8' " w:xpath="/ns0:properties[1]/documentManagement[1]/ns4:FKDocumentAttachmentInfo[1]" w:storeItemID="{188167B3-5409-47EE-A7D1-318FE23DCA4D}"/>
          <w:comboBox w:lastValue="">
            <w:listItem w:value="[Liitetieto]"/>
            <w:listItem w:displayText="   " w:value=""/>
          </w:comboBox>
        </w:sdtPr>
        <w:sdtEndPr/>
        <w:sdtContent>
          <w:tc>
            <w:tcPr>
              <w:tcW w:w="2404" w:type="dxa"/>
              <w:gridSpan w:val="2"/>
              <w:tcMar>
                <w:left w:w="0" w:type="dxa"/>
                <w:right w:w="0" w:type="dxa"/>
              </w:tcMar>
              <w:vAlign w:val="bottom"/>
            </w:tcPr>
            <w:p w:rsidR="00AF2D25" w:rsidRPr="0008636B" w:rsidRDefault="004F2A49" w:rsidP="00FC3B7F">
              <w:pPr>
                <w:pStyle w:val="Yltunniste"/>
              </w:pPr>
              <w:r>
                <w:t xml:space="preserve">   </w:t>
              </w:r>
            </w:p>
          </w:tc>
        </w:sdtContent>
      </w:sdt>
    </w:tr>
    <w:tr w:rsidR="00AF2D25" w:rsidRPr="0008636B" w:rsidTr="00FC3B7F">
      <w:trPr>
        <w:trHeight w:val="227"/>
      </w:trPr>
      <w:tc>
        <w:tcPr>
          <w:tcW w:w="4825" w:type="dxa"/>
          <w:vMerge/>
          <w:vAlign w:val="bottom"/>
        </w:tcPr>
        <w:p w:rsidR="00AF2D25" w:rsidRPr="0008636B" w:rsidRDefault="00AF2D25" w:rsidP="00FC3B7F">
          <w:pPr>
            <w:pStyle w:val="Yltunniste"/>
          </w:pPr>
        </w:p>
      </w:tc>
      <w:sdt>
        <w:sdtPr>
          <w:alias w:val="Asiakirjan luonne"/>
          <w:tag w:val="FKDocumentCharacteristic"/>
          <w:id w:val="963393751"/>
          <w:showingPlcHdr/>
          <w:dataBinding w:prefixMappings="xmlns:ns0='http://schemas.microsoft.com/office/2006/metadata/properties' xmlns:ns1='http://www.w3.org/2001/XMLSchema-instance' xmlns:ns2='http://schemas.microsoft.com/office/infopath/2007/PartnerControls' xmlns:ns3='http://schemas.microsoft.com/sharepoint/3.0' xmlns:ns4='http://schemas.microsoft.com/sharepoint/v3' xmlns:ns5='2bf35baa-7c5c-40c8-acbc-98b578a16c95' xmlns:ns6='B689245F-C9B7-41F9-BE01-13FE39A43541' " w:xpath="/ns0:properties[1]/documentManagement[1]/ns6:FKDocumentCharacteristic[1]" w:storeItemID="{188167B3-5409-47EE-A7D1-318FE23DCA4D}"/>
          <w:dropDownList w:lastValue="">
            <w:listItem w:value="[Asiakirjan luonne]"/>
          </w:dropDownList>
        </w:sdtPr>
        <w:sdtEndPr/>
        <w:sdtContent>
          <w:tc>
            <w:tcPr>
              <w:tcW w:w="2693" w:type="dxa"/>
              <w:vAlign w:val="bottom"/>
            </w:tcPr>
            <w:p w:rsidR="00AF2D25" w:rsidRPr="0008636B" w:rsidRDefault="00937C20" w:rsidP="00FC3B7F">
              <w:pPr>
                <w:pStyle w:val="Yltunniste"/>
              </w:pPr>
              <w:r>
                <w:t xml:space="preserve">     </w:t>
              </w:r>
            </w:p>
          </w:tc>
        </w:sdtContent>
      </w:sdt>
      <w:tc>
        <w:tcPr>
          <w:tcW w:w="284" w:type="dxa"/>
          <w:vMerge/>
          <w:vAlign w:val="bottom"/>
        </w:tcPr>
        <w:p w:rsidR="00AF2D25" w:rsidRPr="0008636B" w:rsidRDefault="00AF2D25" w:rsidP="00FC3B7F">
          <w:pPr>
            <w:pStyle w:val="Yltunniste"/>
          </w:pPr>
        </w:p>
      </w:tc>
      <w:tc>
        <w:tcPr>
          <w:tcW w:w="2404" w:type="dxa"/>
          <w:gridSpan w:val="2"/>
          <w:tcMar>
            <w:left w:w="0" w:type="dxa"/>
            <w:right w:w="0" w:type="dxa"/>
          </w:tcMar>
          <w:vAlign w:val="bottom"/>
        </w:tcPr>
        <w:p w:rsidR="00AF2D25" w:rsidRPr="0008636B" w:rsidRDefault="004F2A49" w:rsidP="00FC3B7F">
          <w:pPr>
            <w:pStyle w:val="Yltunniste"/>
          </w:pPr>
          <w:sdt>
            <w:sdtPr>
              <w:alias w:val="Asiatunnus"/>
              <w:tag w:val="FKDocumentLabel"/>
              <w:id w:val="834810781"/>
              <w:dataBinding w:prefixMappings="xmlns:ns0='http://schemas.microsoft.com/office/2006/metadata/properties' xmlns:ns1='http://www.w3.org/2001/XMLSchema-instance' xmlns:ns2='http://schemas.microsoft.com/office/infopath/2007/PartnerControls' xmlns:ns3='E443FC69-0272-4885-B2AF-DC974B59168A' xmlns:ns4='http://schemas.microsoft.com/sharepoint/3.0' xmlns:ns5='http://schemas.microsoft.com/sharepoint/v3' xmlns:ns6='c75ee646-ea04-4f20-bc3f-7bc06c32b2f8' " w:xpath="/ns0:properties[1]/documentManagement[1]/ns4:FKDocumentLabel[1]" w:storeItemID="{188167B3-5409-47EE-A7D1-318FE23DCA4D}"/>
              <w:comboBox w:lastValue="OM 1/471/2014">
                <w:listItem w:value="[Asiatunnus]"/>
                <w:listItem w:displayText="   " w:value=""/>
              </w:comboBox>
            </w:sdtPr>
            <w:sdtEndPr/>
            <w:sdtContent>
              <w:r w:rsidR="00AF2D25">
                <w:t>OM 1/471/2014</w:t>
              </w:r>
            </w:sdtContent>
          </w:sdt>
        </w:p>
      </w:tc>
    </w:tr>
    <w:tr w:rsidR="00AF2D25" w:rsidRPr="0008636B" w:rsidTr="00FC3B7F">
      <w:trPr>
        <w:trHeight w:val="227"/>
      </w:trPr>
      <w:tc>
        <w:tcPr>
          <w:tcW w:w="4825" w:type="dxa"/>
          <w:vMerge/>
          <w:vAlign w:val="bottom"/>
        </w:tcPr>
        <w:p w:rsidR="00AF2D25" w:rsidRPr="0008636B" w:rsidRDefault="00AF2D25" w:rsidP="00FC3B7F">
          <w:pPr>
            <w:pStyle w:val="Yltunniste"/>
          </w:pPr>
        </w:p>
      </w:tc>
      <w:tc>
        <w:tcPr>
          <w:tcW w:w="2693" w:type="dxa"/>
          <w:vAlign w:val="bottom"/>
        </w:tcPr>
        <w:p w:rsidR="00AF2D25" w:rsidRDefault="00937C20" w:rsidP="005615A7">
          <w:pPr>
            <w:pStyle w:val="Yltunniste"/>
          </w:pPr>
          <w:r>
            <w:t>30</w:t>
          </w:r>
          <w:r w:rsidR="00AF2D25">
            <w:t>.4.2015</w:t>
          </w:r>
        </w:p>
      </w:tc>
      <w:tc>
        <w:tcPr>
          <w:tcW w:w="284" w:type="dxa"/>
          <w:vMerge/>
          <w:vAlign w:val="bottom"/>
        </w:tcPr>
        <w:p w:rsidR="00AF2D25" w:rsidRPr="0008636B" w:rsidRDefault="00AF2D25" w:rsidP="00FC3B7F">
          <w:pPr>
            <w:pStyle w:val="Yltunniste"/>
          </w:pPr>
        </w:p>
      </w:tc>
      <w:sdt>
        <w:sdtPr>
          <w:alias w:val="Julkisuus"/>
          <w:tag w:val="FKPublicity"/>
          <w:id w:val="-1757740982"/>
          <w:showingPlcHdr/>
          <w:dataBinding w:prefixMappings="xmlns:ns0='http://schemas.microsoft.com/office/2006/metadata/properties' xmlns:ns1='http://www.w3.org/2001/XMLSchema-instance' xmlns:ns2='http://schemas.microsoft.com/office/infopath/2007/PartnerControls' xmlns:ns3='http://schemas.microsoft.com/sharepoint/3.0' xmlns:ns4='http://schemas.microsoft.com/sharepoint/v3' xmlns:ns5='2bf35baa-7c5c-40c8-acbc-98b578a16c95' xmlns:ns6='B689245F-C9B7-41F9-BE01-13FE39A43541' " w:xpath="/ns0:properties[1]/documentManagement[1]/ns3:FKPublicity[1]" w:storeItemID="{188167B3-5409-47EE-A7D1-318FE23DCA4D}"/>
          <w:dropDownList w:lastValue="">
            <w:listItem w:value="[Julkisuus]"/>
          </w:dropDownList>
        </w:sdtPr>
        <w:sdtEndPr/>
        <w:sdtContent>
          <w:tc>
            <w:tcPr>
              <w:tcW w:w="2404" w:type="dxa"/>
              <w:gridSpan w:val="2"/>
              <w:tcMar>
                <w:left w:w="0" w:type="dxa"/>
                <w:right w:w="0" w:type="dxa"/>
              </w:tcMar>
              <w:vAlign w:val="bottom"/>
            </w:tcPr>
            <w:p w:rsidR="00AF2D25" w:rsidRDefault="00AF2D25" w:rsidP="00FC3B7F">
              <w:pPr>
                <w:pStyle w:val="Yltunniste"/>
              </w:pPr>
              <w:r>
                <w:t xml:space="preserve">     </w:t>
              </w:r>
            </w:p>
          </w:tc>
        </w:sdtContent>
      </w:sdt>
    </w:tr>
    <w:tr w:rsidR="00AF2D25" w:rsidRPr="0008636B" w:rsidTr="00FC3B7F">
      <w:trPr>
        <w:trHeight w:val="464"/>
      </w:trPr>
      <w:tc>
        <w:tcPr>
          <w:tcW w:w="4825" w:type="dxa"/>
          <w:vMerge/>
          <w:vAlign w:val="bottom"/>
        </w:tcPr>
        <w:p w:rsidR="00AF2D25" w:rsidRPr="0008636B" w:rsidRDefault="00AF2D25" w:rsidP="00FC3B7F">
          <w:pPr>
            <w:pStyle w:val="Yltunniste"/>
          </w:pPr>
        </w:p>
      </w:tc>
      <w:tc>
        <w:tcPr>
          <w:tcW w:w="2693" w:type="dxa"/>
          <w:vAlign w:val="bottom"/>
        </w:tcPr>
        <w:p w:rsidR="00AF2D25" w:rsidRPr="0008636B" w:rsidRDefault="004F2A49" w:rsidP="00FC3B7F">
          <w:pPr>
            <w:pStyle w:val="Yltunniste"/>
          </w:pPr>
          <w:sdt>
            <w:sdtPr>
              <w:alias w:val="Tekijä"/>
              <w:tag w:val=""/>
              <w:id w:val="477652782"/>
              <w:dataBinding w:prefixMappings="xmlns:ns0='http://purl.org/dc/elements/1.1/' xmlns:ns1='http://schemas.openxmlformats.org/package/2006/metadata/core-properties' " w:xpath="/ns1:coreProperties[1]/ns0:creator[1]" w:storeItemID="{6C3C8BC8-F283-45AE-878A-BAB7291924A1}"/>
              <w:text/>
            </w:sdtPr>
            <w:sdtEndPr/>
            <w:sdtContent>
              <w:r w:rsidR="00AF2D25">
                <w:t>Essi Ruokanen</w:t>
              </w:r>
            </w:sdtContent>
          </w:sdt>
          <w:r w:rsidR="00AF2D25">
            <w:t xml:space="preserve">  </w:t>
          </w:r>
          <w:r w:rsidR="00AF2D25" w:rsidRPr="0008636B">
            <w:t xml:space="preserve">  </w:t>
          </w:r>
        </w:p>
      </w:tc>
      <w:tc>
        <w:tcPr>
          <w:tcW w:w="284" w:type="dxa"/>
          <w:vMerge/>
          <w:vAlign w:val="bottom"/>
        </w:tcPr>
        <w:p w:rsidR="00AF2D25" w:rsidRPr="0008636B" w:rsidRDefault="00AF2D25" w:rsidP="00FC3B7F">
          <w:pPr>
            <w:pStyle w:val="Yltunniste"/>
          </w:pPr>
        </w:p>
      </w:tc>
      <w:sdt>
        <w:sdtPr>
          <w:alias w:val="Toimielin"/>
          <w:tag w:val="FKDocumentAction"/>
          <w:id w:val="-1545292375"/>
          <w:showingPlcHdr/>
          <w:dataBinding w:prefixMappings="xmlns:ns0='http://schemas.microsoft.com/office/2006/metadata/properties' xmlns:ns1='http://www.w3.org/2001/XMLSchema-instance' xmlns:ns2='http://schemas.microsoft.com/office/infopath/2007/PartnerControls' xmlns:ns3='http://schemas.microsoft.com/sharepoint/3.0' xmlns:ns4='http://schemas.microsoft.com/sharepoint/v3' xmlns:ns5='2bf35baa-7c5c-40c8-acbc-98b578a16c95' xmlns:ns6='B689245F-C9B7-41F9-BE01-13FE39A43541' " w:xpath="/ns0:properties[1]/documentManagement[1]/ns6:FKDocumentAction[1]" w:storeItemID="{188167B3-5409-47EE-A7D1-318FE23DCA4D}"/>
          <w:comboBox w:lastValue="">
            <w:listItem w:value="[Toimielin]"/>
          </w:comboBox>
        </w:sdtPr>
        <w:sdtEndPr/>
        <w:sdtContent>
          <w:tc>
            <w:tcPr>
              <w:tcW w:w="2404" w:type="dxa"/>
              <w:gridSpan w:val="2"/>
              <w:tcMar>
                <w:left w:w="0" w:type="dxa"/>
                <w:right w:w="0" w:type="dxa"/>
              </w:tcMar>
              <w:vAlign w:val="bottom"/>
            </w:tcPr>
            <w:p w:rsidR="00AF2D25" w:rsidRPr="0008636B" w:rsidRDefault="00AF2D25" w:rsidP="00FC3B7F">
              <w:pPr>
                <w:pStyle w:val="Yltunniste"/>
              </w:pPr>
              <w:r>
                <w:t xml:space="preserve">     </w:t>
              </w:r>
            </w:p>
          </w:tc>
        </w:sdtContent>
      </w:sdt>
    </w:tr>
    <w:tr w:rsidR="00AF2D25" w:rsidRPr="0008636B" w:rsidTr="00FC3B7F">
      <w:trPr>
        <w:trHeight w:val="227"/>
      </w:trPr>
      <w:tc>
        <w:tcPr>
          <w:tcW w:w="10206" w:type="dxa"/>
          <w:gridSpan w:val="5"/>
        </w:tcPr>
        <w:p w:rsidR="00AF2D25" w:rsidRPr="0008636B" w:rsidRDefault="00AF2D25" w:rsidP="00FC3B7F">
          <w:pPr>
            <w:pStyle w:val="Yltunniste"/>
            <w:jc w:val="center"/>
          </w:pPr>
          <w:r>
            <w:rPr>
              <w:noProof/>
            </w:rPr>
            <mc:AlternateContent>
              <mc:Choice Requires="wps">
                <w:drawing>
                  <wp:anchor distT="0" distB="0" distL="114300" distR="114300" simplePos="0" relativeHeight="251671552" behindDoc="0" locked="0" layoutInCell="1" allowOverlap="1" wp14:anchorId="1592317C" wp14:editId="248113BA">
                    <wp:simplePos x="0" y="0"/>
                    <wp:positionH relativeFrom="margin">
                      <wp:posOffset>2540</wp:posOffset>
                    </wp:positionH>
                    <wp:positionV relativeFrom="paragraph">
                      <wp:posOffset>140335</wp:posOffset>
                    </wp:positionV>
                    <wp:extent cx="6479540" cy="0"/>
                    <wp:effectExtent l="0" t="19050" r="16510" b="19050"/>
                    <wp:wrapNone/>
                    <wp:docPr id="11" name="Straight Connector 10"/>
                    <wp:cNvGraphicFramePr/>
                    <a:graphic xmlns:a="http://schemas.openxmlformats.org/drawingml/2006/main">
                      <a:graphicData uri="http://schemas.microsoft.com/office/word/2010/wordprocessingShape">
                        <wps:wsp>
                          <wps:cNvCnPr/>
                          <wps:spPr>
                            <a:xfrm>
                              <a:off x="0" y="0"/>
                              <a:ext cx="647954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11.05pt" to="510.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" strokecolor="#01a7d9 [3044]" strokeweight="2.25pt">
                    <w10:wrap anchorx="margin"/>
                  </v:line>
                </w:pict>
              </mc:Fallback>
            </mc:AlternateContent>
          </w:r>
        </w:p>
      </w:tc>
    </w:tr>
  </w:tbl>
  <w:p w:rsidR="00AF2D25" w:rsidRDefault="00AF2D25" w:rsidP="00544605">
    <w:pPr>
      <w:pStyle w:val="Yltunniste"/>
    </w:pPr>
  </w:p>
  <w:p w:rsidR="00AF2D25" w:rsidRPr="00544605" w:rsidRDefault="00AF2D25" w:rsidP="00544605">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25"/>
      <w:gridCol w:w="2693"/>
      <w:gridCol w:w="284"/>
      <w:gridCol w:w="1202"/>
      <w:gridCol w:w="1202"/>
    </w:tblGrid>
    <w:tr w:rsidR="00AF2D25" w:rsidRPr="0008636B" w:rsidTr="00FC3B7F">
      <w:trPr>
        <w:trHeight w:val="227"/>
      </w:trPr>
      <w:tc>
        <w:tcPr>
          <w:tcW w:w="4825" w:type="dxa"/>
          <w:vMerge w:val="restart"/>
          <w:tcMar>
            <w:left w:w="0" w:type="dxa"/>
            <w:right w:w="0" w:type="dxa"/>
          </w:tcMar>
          <w:vAlign w:val="bottom"/>
        </w:tcPr>
        <w:p w:rsidR="00AF2D25" w:rsidRPr="0008636B" w:rsidRDefault="00AF2D25" w:rsidP="00FC3B7F">
          <w:pPr>
            <w:pStyle w:val="Yltunniste"/>
            <w:jc w:val="left"/>
            <w:rPr>
              <w:highlight w:val="blue"/>
            </w:rPr>
          </w:pPr>
          <w:r>
            <w:rPr>
              <w:noProof/>
            </w:rPr>
            <w:drawing>
              <wp:inline distT="0" distB="0" distL="0" distR="0" wp14:anchorId="5EA0F7B6" wp14:editId="604BD962">
                <wp:extent cx="2563200" cy="686353"/>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K_logo_kolmekielinen_01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3200" cy="686353"/>
                        </a:xfrm>
                        <a:prstGeom prst="rect">
                          <a:avLst/>
                        </a:prstGeom>
                      </pic:spPr>
                    </pic:pic>
                  </a:graphicData>
                </a:graphic>
              </wp:inline>
            </w:drawing>
          </w:r>
        </w:p>
      </w:tc>
      <w:bookmarkStart w:id="8" w:name="dname" w:displacedByCustomXml="next"/>
      <w:bookmarkEnd w:id="8" w:displacedByCustomXml="next"/>
      <w:sdt>
        <w:sdtPr>
          <w:alias w:val="Asiakirjatyyppi"/>
          <w:tag w:val="FKDocumentAdditionalType"/>
          <w:id w:val="1785453815"/>
          <w:dataBinding w:prefixMappings="xmlns:ns0='http://schemas.microsoft.com/office/2006/metadata/properties' xmlns:ns1='http://www.w3.org/2001/XMLSchema-instance' xmlns:ns2='http://schemas.microsoft.com/office/infopath/2007/PartnerControls' xmlns:ns3='http://schemas.microsoft.com/sharepoint/3.0' xmlns:ns4='http://schemas.microsoft.com/sharepoint/v3' xmlns:ns5='2bf35baa-7c5c-40c8-acbc-98b578a16c95' xmlns:ns6='B689245F-C9B7-41F9-BE01-13FE39A43541' xmlns:ns7='d02747b4-08e1-4f75-9b42-7b620e45c604' " w:xpath="/ns0:properties[1]/documentManagement[1]/ns6:FKDocumentAdditionalType[1]" w:storeItemID="{188167B3-5409-47EE-A7D1-318FE23DCA4D}"/>
          <w:comboBox w:lastValue="Lausunto">
            <w:listItem w:value="[Asiakirjatyyppi]"/>
            <w:listItem w:displayText="   " w:value=""/>
          </w:comboBox>
        </w:sdtPr>
        <w:sdtEndPr/>
        <w:sdtContent>
          <w:tc>
            <w:tcPr>
              <w:tcW w:w="2693" w:type="dxa"/>
              <w:vAlign w:val="bottom"/>
            </w:tcPr>
            <w:p w:rsidR="00AF2D25" w:rsidRPr="0008636B" w:rsidRDefault="00AF2D25" w:rsidP="00FC3B7F">
              <w:pPr>
                <w:pStyle w:val="Yltunniste"/>
              </w:pPr>
              <w:r>
                <w:t>Lausunto</w:t>
              </w:r>
            </w:p>
          </w:tc>
        </w:sdtContent>
      </w:sdt>
      <w:bookmarkStart w:id="9" w:name="dnumber"/>
      <w:bookmarkStart w:id="10" w:name="dfieldpages"/>
      <w:bookmarkEnd w:id="9"/>
      <w:bookmarkEnd w:id="10"/>
      <w:tc>
        <w:tcPr>
          <w:tcW w:w="284" w:type="dxa"/>
          <w:vMerge w:val="restart"/>
          <w:vAlign w:val="bottom"/>
        </w:tcPr>
        <w:p w:rsidR="00AF2D25" w:rsidRPr="0008636B" w:rsidRDefault="00AF2D25" w:rsidP="00FC3B7F">
          <w:pPr>
            <w:pStyle w:val="Yltunniste"/>
          </w:pPr>
          <w:r w:rsidRPr="0008636B">
            <w:rPr>
              <w:noProof/>
            </w:rPr>
            <mc:AlternateContent>
              <mc:Choice Requires="wps">
                <w:drawing>
                  <wp:anchor distT="0" distB="0" distL="114300" distR="114300" simplePos="0" relativeHeight="251669504" behindDoc="0" locked="0" layoutInCell="1" allowOverlap="1" wp14:anchorId="58DF5D64" wp14:editId="0C0EA889">
                    <wp:simplePos x="0" y="0"/>
                    <wp:positionH relativeFrom="margin">
                      <wp:posOffset>212090</wp:posOffset>
                    </wp:positionH>
                    <wp:positionV relativeFrom="paragraph">
                      <wp:posOffset>3810</wp:posOffset>
                    </wp:positionV>
                    <wp:extent cx="18000" cy="828000"/>
                    <wp:effectExtent l="0" t="0" r="1270" b="0"/>
                    <wp:wrapNone/>
                    <wp:docPr id="3" name="Rectangle 3"/>
                    <wp:cNvGraphicFramePr/>
                    <a:graphic xmlns:a="http://schemas.openxmlformats.org/drawingml/2006/main">
                      <a:graphicData uri="http://schemas.microsoft.com/office/word/2010/wordprocessingShape">
                        <wps:wsp>
                          <wps:cNvSpPr/>
                          <wps:spPr>
                            <a:xfrm>
                              <a:off x="0" y="0"/>
                              <a:ext cx="18000" cy="828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F2D25" w:rsidRDefault="00AF2D25" w:rsidP="00E75462">
                                <w:pPr>
                                  <w:ind w:left="0"/>
                                  <w:jc w:val="center"/>
                                </w:pPr>
                              </w:p>
                              <w:p w:rsidR="00AF2D25" w:rsidRDefault="00AF2D25" w:rsidP="00E75462">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16.7pt;margin-top:.3pt;width:1.4pt;height:65.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" fillcolor="#d8d8d8 [2732]" stroked="f" strokeweight="2pt">
                    <v:textbox>
                      <w:txbxContent>
                        <w:p w:rsidR="00AF2D25" w:rsidRDefault="00AF2D25" w:rsidP="00E75462">
                          <w:pPr>
                            <w:ind w:left="0"/>
                            <w:jc w:val="center"/>
                          </w:pPr>
                        </w:p>
                        <w:p w:rsidR="00AF2D25" w:rsidRDefault="00AF2D25" w:rsidP="00E75462">
                          <w:pPr>
                            <w:ind w:left="0"/>
                            <w:jc w:val="center"/>
                          </w:pPr>
                        </w:p>
                      </w:txbxContent>
                    </v:textbox>
                    <w10:wrap anchorx="margin"/>
                  </v:rect>
                </w:pict>
              </mc:Fallback>
            </mc:AlternateContent>
          </w:r>
        </w:p>
      </w:tc>
      <w:sdt>
        <w:sdtPr>
          <w:alias w:val="Numero"/>
          <w:tag w:val="FKDocumentIdentifier"/>
          <w:id w:val="-535805479"/>
          <w:dataBinding w:prefixMappings="xmlns:ns0='http://schemas.microsoft.com/office/2006/metadata/properties' xmlns:ns1='http://www.w3.org/2001/XMLSchema-instance' xmlns:ns2='http://schemas.microsoft.com/office/infopath/2007/PartnerControls' xmlns:ns3='http://schemas.microsoft.com/sharepoint/3.0' xmlns:ns4='http://schemas.microsoft.com/sharepoint/v3' xmlns:ns5='2bf35baa-7c5c-40c8-acbc-98b578a16c95' xmlns:ns6='B689245F-C9B7-41F9-BE01-13FE39A43541' xmlns:ns7='d02747b4-08e1-4f75-9b42-7b620e45c604' " w:xpath="/ns0:properties[1]/documentManagement[1]/ns3:FKDocumentIdentifier[1]" w:storeItemID="{188167B3-5409-47EE-A7D1-318FE23DCA4D}"/>
          <w:comboBox w:lastValue="">
            <w:listItem w:value="[Numero]"/>
            <w:listItem w:displayText="   " w:value=""/>
          </w:comboBox>
        </w:sdtPr>
        <w:sdtEndPr/>
        <w:sdtContent>
          <w:tc>
            <w:tcPr>
              <w:tcW w:w="1202" w:type="dxa"/>
              <w:tcMar>
                <w:left w:w="0" w:type="dxa"/>
                <w:right w:w="0" w:type="dxa"/>
              </w:tcMar>
              <w:vAlign w:val="bottom"/>
            </w:tcPr>
            <w:p w:rsidR="00AF2D25" w:rsidRPr="0008636B" w:rsidRDefault="004F2A49" w:rsidP="00FC3B7F">
              <w:pPr>
                <w:pStyle w:val="Yltunniste"/>
              </w:pPr>
              <w:r>
                <w:t xml:space="preserve">   </w:t>
              </w:r>
            </w:p>
          </w:tc>
        </w:sdtContent>
      </w:sdt>
      <w:tc>
        <w:tcPr>
          <w:tcW w:w="1202" w:type="dxa"/>
          <w:vAlign w:val="bottom"/>
        </w:tcPr>
        <w:p w:rsidR="00AF2D25" w:rsidRPr="0008636B" w:rsidRDefault="00AF2D25" w:rsidP="00FC3B7F">
          <w:pPr>
            <w:pStyle w:val="Yltunniste"/>
          </w:pPr>
          <w:r w:rsidRPr="0008636B">
            <w:fldChar w:fldCharType="begin"/>
          </w:r>
          <w:r w:rsidRPr="0008636B">
            <w:instrText xml:space="preserve"> PAGE  \* MERGEFORMAT </w:instrText>
          </w:r>
          <w:r w:rsidRPr="0008636B">
            <w:fldChar w:fldCharType="separate"/>
          </w:r>
          <w:r w:rsidR="004F2A49">
            <w:rPr>
              <w:noProof/>
            </w:rPr>
            <w:t>1</w:t>
          </w:r>
          <w:r w:rsidRPr="0008636B">
            <w:fldChar w:fldCharType="end"/>
          </w:r>
          <w:r w:rsidRPr="0008636B">
            <w:t xml:space="preserve"> (</w:t>
          </w:r>
          <w:r w:rsidR="004F2A49">
            <w:fldChar w:fldCharType="begin"/>
          </w:r>
          <w:r w:rsidR="004F2A49">
            <w:instrText xml:space="preserve"> NUMPAGES  \* MERGEFORMAT </w:instrText>
          </w:r>
          <w:r w:rsidR="004F2A49">
            <w:fldChar w:fldCharType="separate"/>
          </w:r>
          <w:r w:rsidR="004F2A49">
            <w:rPr>
              <w:noProof/>
            </w:rPr>
            <w:t>5</w:t>
          </w:r>
          <w:r w:rsidR="004F2A49">
            <w:rPr>
              <w:noProof/>
            </w:rPr>
            <w:fldChar w:fldCharType="end"/>
          </w:r>
          <w:r w:rsidRPr="0008636B">
            <w:t>)</w:t>
          </w:r>
        </w:p>
      </w:tc>
    </w:tr>
    <w:tr w:rsidR="00AF2D25" w:rsidRPr="0008636B" w:rsidTr="00FC3B7F">
      <w:trPr>
        <w:trHeight w:val="227"/>
      </w:trPr>
      <w:tc>
        <w:tcPr>
          <w:tcW w:w="4825" w:type="dxa"/>
          <w:vMerge/>
          <w:vAlign w:val="bottom"/>
        </w:tcPr>
        <w:p w:rsidR="00AF2D25" w:rsidRPr="0008636B" w:rsidRDefault="00AF2D25" w:rsidP="00FC3B7F">
          <w:pPr>
            <w:pStyle w:val="Yltunniste"/>
          </w:pPr>
        </w:p>
      </w:tc>
      <w:bookmarkStart w:id="11" w:name="dclass"/>
      <w:bookmarkEnd w:id="11"/>
      <w:tc>
        <w:tcPr>
          <w:tcW w:w="2693" w:type="dxa"/>
          <w:vAlign w:val="bottom"/>
        </w:tcPr>
        <w:p w:rsidR="00AF2D25" w:rsidRPr="0008636B" w:rsidRDefault="004F2A49" w:rsidP="00FC3B7F">
          <w:pPr>
            <w:pStyle w:val="Yltunniste"/>
          </w:pPr>
          <w:sdt>
            <w:sdtPr>
              <w:alias w:val="Tyypin täydenne"/>
              <w:tag w:val="FKAdditionalType"/>
              <w:id w:val="38254303"/>
              <w:dataBinding w:prefixMappings="xmlns:ns0='http://schemas.microsoft.com/office/2006/metadata/properties' xmlns:ns1='http://www.w3.org/2001/XMLSchema-instance' xmlns:ns2='http://schemas.microsoft.com/office/infopath/2007/PartnerControls' xmlns:ns3='http://schemas.microsoft.com/sharepoint/3.0' xmlns:ns4='http://schemas.microsoft.com/sharepoint/v3' xmlns:ns5='2bf35baa-7c5c-40c8-acbc-98b578a16c95' xmlns:ns6='B689245F-C9B7-41F9-BE01-13FE39A43541' xmlns:ns7='d02747b4-08e1-4f75-9b42-7b620e45c604' " w:xpath="/ns0:properties[1]/documentManagement[1]/ns6:FKAdditionalType[1]" w:storeItemID="{188167B3-5409-47EE-A7D1-318FE23DCA4D}"/>
              <w:dropDownList w:lastValue="">
                <w:listItem w:value="[Tyypin täydenne]"/>
                <w:listItem w:displayText="   " w:value=""/>
              </w:dropDownList>
            </w:sdtPr>
            <w:sdtEndPr/>
            <w:sdtContent>
              <w:r>
                <w:t xml:space="preserve">   </w:t>
              </w:r>
            </w:sdtContent>
          </w:sdt>
        </w:p>
      </w:tc>
      <w:tc>
        <w:tcPr>
          <w:tcW w:w="284" w:type="dxa"/>
          <w:vMerge/>
          <w:vAlign w:val="bottom"/>
        </w:tcPr>
        <w:p w:rsidR="00AF2D25" w:rsidRPr="0008636B" w:rsidRDefault="00AF2D25" w:rsidP="00FC3B7F">
          <w:pPr>
            <w:pStyle w:val="Yltunniste"/>
          </w:pPr>
          <w:bookmarkStart w:id="12" w:name="dencl"/>
          <w:bookmarkEnd w:id="12"/>
        </w:p>
      </w:tc>
      <w:sdt>
        <w:sdtPr>
          <w:alias w:val="Liitetieto"/>
          <w:tag w:val="FKDocumentAttachmentInfo"/>
          <w:id w:val="976955535"/>
          <w:dataBinding w:prefixMappings="xmlns:ns0='http://schemas.microsoft.com/office/2006/metadata/properties' xmlns:ns1='http://www.w3.org/2001/XMLSchema-instance' xmlns:ns2='http://schemas.microsoft.com/office/infopath/2007/PartnerControls' xmlns:ns3='http://schemas.microsoft.com/sharepoint/3.0' xmlns:ns4='http://schemas.microsoft.com/sharepoint/v3' xmlns:ns5='2bf35baa-7c5c-40c8-acbc-98b578a16c95' xmlns:ns6='B689245F-C9B7-41F9-BE01-13FE39A43541' xmlns:ns7='d02747b4-08e1-4f75-9b42-7b620e45c604' " w:xpath="/ns0:properties[1]/documentManagement[1]/ns3:FKDocumentAttachmentInfo[1]" w:storeItemID="{188167B3-5409-47EE-A7D1-318FE23DCA4D}"/>
          <w:comboBox w:lastValue="">
            <w:listItem w:value="[Liitetieto]"/>
            <w:listItem w:displayText="   " w:value=""/>
          </w:comboBox>
        </w:sdtPr>
        <w:sdtEndPr/>
        <w:sdtContent>
          <w:tc>
            <w:tcPr>
              <w:tcW w:w="2404" w:type="dxa"/>
              <w:gridSpan w:val="2"/>
              <w:tcMar>
                <w:left w:w="0" w:type="dxa"/>
                <w:right w:w="0" w:type="dxa"/>
              </w:tcMar>
              <w:vAlign w:val="bottom"/>
            </w:tcPr>
            <w:p w:rsidR="00AF2D25" w:rsidRPr="0008636B" w:rsidRDefault="004F2A49" w:rsidP="00FC3B7F">
              <w:pPr>
                <w:pStyle w:val="Yltunniste"/>
              </w:pPr>
              <w:r>
                <w:t xml:space="preserve">   </w:t>
              </w:r>
            </w:p>
          </w:tc>
        </w:sdtContent>
      </w:sdt>
    </w:tr>
    <w:tr w:rsidR="00AF2D25" w:rsidRPr="0008636B" w:rsidTr="00FC3B7F">
      <w:trPr>
        <w:trHeight w:val="227"/>
      </w:trPr>
      <w:tc>
        <w:tcPr>
          <w:tcW w:w="4825" w:type="dxa"/>
          <w:vMerge/>
          <w:vAlign w:val="bottom"/>
        </w:tcPr>
        <w:p w:rsidR="00AF2D25" w:rsidRPr="0008636B" w:rsidRDefault="00AF2D25" w:rsidP="00FC3B7F">
          <w:pPr>
            <w:pStyle w:val="Yltunniste"/>
          </w:pPr>
        </w:p>
      </w:tc>
      <w:sdt>
        <w:sdtPr>
          <w:alias w:val="Asiakirjan luonne"/>
          <w:tag w:val="FKDocumentCharacteristic"/>
          <w:id w:val="257492047"/>
          <w:dataBinding w:prefixMappings="xmlns:ns0='http://schemas.microsoft.com/office/2006/metadata/properties' xmlns:ns1='http://www.w3.org/2001/XMLSchema-instance' xmlns:ns2='http://schemas.microsoft.com/office/infopath/2007/PartnerControls' xmlns:ns3='http://schemas.microsoft.com/sharepoint/3.0' xmlns:ns4='http://schemas.microsoft.com/sharepoint/v3' xmlns:ns5='2bf35baa-7c5c-40c8-acbc-98b578a16c95' xmlns:ns6='B689245F-C9B7-41F9-BE01-13FE39A43541' xmlns:ns7='d02747b4-08e1-4f75-9b42-7b620e45c604' " w:xpath="/ns0:properties[1]/documentManagement[1]/ns6:FKDocumentCharacteristic[1]" w:storeItemID="{188167B3-5409-47EE-A7D1-318FE23DCA4D}"/>
          <w:dropDownList w:lastValue="">
            <w:listItem w:value="[Asiakirjan luonne]"/>
            <w:listItem w:displayText="   " w:value=""/>
          </w:dropDownList>
        </w:sdtPr>
        <w:sdtEndPr/>
        <w:sdtContent>
          <w:tc>
            <w:tcPr>
              <w:tcW w:w="2693" w:type="dxa"/>
              <w:vAlign w:val="bottom"/>
            </w:tcPr>
            <w:p w:rsidR="00AF2D25" w:rsidRPr="0008636B" w:rsidRDefault="004F2A49" w:rsidP="00FC3B7F">
              <w:pPr>
                <w:pStyle w:val="Yltunniste"/>
              </w:pPr>
              <w:r>
                <w:t xml:space="preserve">   </w:t>
              </w:r>
            </w:p>
          </w:tc>
        </w:sdtContent>
      </w:sdt>
      <w:tc>
        <w:tcPr>
          <w:tcW w:w="284" w:type="dxa"/>
          <w:vMerge/>
          <w:vAlign w:val="bottom"/>
        </w:tcPr>
        <w:p w:rsidR="00AF2D25" w:rsidRPr="0008636B" w:rsidRDefault="00AF2D25" w:rsidP="00FC3B7F">
          <w:pPr>
            <w:pStyle w:val="Yltunniste"/>
          </w:pPr>
        </w:p>
      </w:tc>
      <w:sdt>
        <w:sdtPr>
          <w:alias w:val="Asiatunnus"/>
          <w:tag w:val="FKDocumentLabel"/>
          <w:id w:val="2004702414"/>
          <w:dataBinding w:prefixMappings="xmlns:ns0='http://schemas.microsoft.com/office/2006/metadata/properties' xmlns:ns1='http://www.w3.org/2001/XMLSchema-instance' xmlns:ns2='http://schemas.microsoft.com/office/infopath/2007/PartnerControls' xmlns:ns3='http://schemas.microsoft.com/sharepoint/3.0' xmlns:ns4='http://schemas.microsoft.com/sharepoint/v3' xmlns:ns5='2bf35baa-7c5c-40c8-acbc-98b578a16c95' xmlns:ns6='B689245F-C9B7-41F9-BE01-13FE39A43541' xmlns:ns7='d02747b4-08e1-4f75-9b42-7b620e45c604' " w:xpath="/ns0:properties[1]/documentManagement[1]/ns3:FKDocumentLabel[1]" w:storeItemID="{188167B3-5409-47EE-A7D1-318FE23DCA4D}"/>
          <w:comboBox w:lastValue="OM 1/471/2014">
            <w:listItem w:value="[Asiatunnus]"/>
            <w:listItem w:displayText="   " w:value=""/>
          </w:comboBox>
        </w:sdtPr>
        <w:sdtEndPr/>
        <w:sdtContent>
          <w:tc>
            <w:tcPr>
              <w:tcW w:w="2404" w:type="dxa"/>
              <w:gridSpan w:val="2"/>
              <w:tcMar>
                <w:left w:w="0" w:type="dxa"/>
                <w:right w:w="0" w:type="dxa"/>
              </w:tcMar>
              <w:vAlign w:val="bottom"/>
            </w:tcPr>
            <w:p w:rsidR="00AF2D25" w:rsidRPr="0008636B" w:rsidRDefault="00AF2D25" w:rsidP="00FC3B7F">
              <w:pPr>
                <w:pStyle w:val="Yltunniste"/>
              </w:pPr>
              <w:r>
                <w:t>OM 1/471/2014</w:t>
              </w:r>
            </w:p>
          </w:tc>
        </w:sdtContent>
      </w:sdt>
    </w:tr>
    <w:tr w:rsidR="00AF2D25" w:rsidRPr="0008636B" w:rsidTr="00FC3B7F">
      <w:trPr>
        <w:trHeight w:val="227"/>
      </w:trPr>
      <w:tc>
        <w:tcPr>
          <w:tcW w:w="4825" w:type="dxa"/>
          <w:vMerge/>
          <w:vAlign w:val="bottom"/>
        </w:tcPr>
        <w:p w:rsidR="00AF2D25" w:rsidRPr="0008636B" w:rsidRDefault="00AF2D25" w:rsidP="00FC3B7F">
          <w:pPr>
            <w:pStyle w:val="Yltunniste"/>
          </w:pPr>
        </w:p>
      </w:tc>
      <w:tc>
        <w:tcPr>
          <w:tcW w:w="2693" w:type="dxa"/>
          <w:vAlign w:val="bottom"/>
        </w:tcPr>
        <w:p w:rsidR="00AF2D25" w:rsidRDefault="00937C20" w:rsidP="005615A7">
          <w:pPr>
            <w:pStyle w:val="Yltunniste"/>
          </w:pPr>
          <w:r>
            <w:t>30</w:t>
          </w:r>
          <w:r w:rsidR="00AF2D25">
            <w:t>.4.2015</w:t>
          </w:r>
        </w:p>
      </w:tc>
      <w:tc>
        <w:tcPr>
          <w:tcW w:w="284" w:type="dxa"/>
          <w:vMerge/>
          <w:vAlign w:val="bottom"/>
        </w:tcPr>
        <w:p w:rsidR="00AF2D25" w:rsidRPr="0008636B" w:rsidRDefault="00AF2D25" w:rsidP="00FC3B7F">
          <w:pPr>
            <w:pStyle w:val="Yltunniste"/>
          </w:pPr>
        </w:p>
      </w:tc>
      <w:sdt>
        <w:sdtPr>
          <w:alias w:val="Julkisuus"/>
          <w:tag w:val="FKPublicity"/>
          <w:id w:val="-1106972127"/>
          <w:dataBinding w:prefixMappings="xmlns:ns0='http://schemas.microsoft.com/office/2006/metadata/properties' xmlns:ns1='http://www.w3.org/2001/XMLSchema-instance' xmlns:ns2='http://schemas.microsoft.com/office/infopath/2007/PartnerControls' xmlns:ns3='http://schemas.microsoft.com/sharepoint/3.0' xmlns:ns4='http://schemas.microsoft.com/sharepoint/v3' xmlns:ns5='2bf35baa-7c5c-40c8-acbc-98b578a16c95' xmlns:ns6='B689245F-C9B7-41F9-BE01-13FE39A43541' xmlns:ns7='d02747b4-08e1-4f75-9b42-7b620e45c604' " w:xpath="/ns0:properties[1]/documentManagement[1]/ns3:FKPublicity[1]" w:storeItemID="{188167B3-5409-47EE-A7D1-318FE23DCA4D}"/>
          <w:dropDownList w:lastValue="">
            <w:listItem w:value="[Julkisuus]"/>
            <w:listItem w:displayText="   " w:value=""/>
          </w:dropDownList>
        </w:sdtPr>
        <w:sdtEndPr/>
        <w:sdtContent>
          <w:tc>
            <w:tcPr>
              <w:tcW w:w="2404" w:type="dxa"/>
              <w:gridSpan w:val="2"/>
              <w:tcMar>
                <w:left w:w="0" w:type="dxa"/>
                <w:right w:w="0" w:type="dxa"/>
              </w:tcMar>
              <w:vAlign w:val="bottom"/>
            </w:tcPr>
            <w:p w:rsidR="00AF2D25" w:rsidRDefault="004F2A49" w:rsidP="00FC3B7F">
              <w:pPr>
                <w:pStyle w:val="Yltunniste"/>
              </w:pPr>
              <w:r>
                <w:t xml:space="preserve">   </w:t>
              </w:r>
            </w:p>
          </w:tc>
        </w:sdtContent>
      </w:sdt>
    </w:tr>
    <w:tr w:rsidR="00AF2D25" w:rsidRPr="0008636B" w:rsidTr="00FC3B7F">
      <w:trPr>
        <w:trHeight w:val="464"/>
      </w:trPr>
      <w:tc>
        <w:tcPr>
          <w:tcW w:w="4825" w:type="dxa"/>
          <w:vMerge/>
          <w:vAlign w:val="bottom"/>
        </w:tcPr>
        <w:p w:rsidR="00AF2D25" w:rsidRPr="0008636B" w:rsidRDefault="00AF2D25" w:rsidP="00FC3B7F">
          <w:pPr>
            <w:pStyle w:val="Yltunniste"/>
          </w:pPr>
        </w:p>
      </w:tc>
      <w:bookmarkStart w:id="13" w:name="ddate"/>
      <w:bookmarkEnd w:id="13"/>
      <w:tc>
        <w:tcPr>
          <w:tcW w:w="2693" w:type="dxa"/>
          <w:vAlign w:val="bottom"/>
        </w:tcPr>
        <w:p w:rsidR="00AF2D25" w:rsidRPr="0008636B" w:rsidRDefault="004F2A49" w:rsidP="00FC3B7F">
          <w:pPr>
            <w:pStyle w:val="Yltunniste"/>
          </w:pPr>
          <w:sdt>
            <w:sdtPr>
              <w:alias w:val="Tekijä"/>
              <w:tag w:val=""/>
              <w:id w:val="-433140372"/>
              <w:dataBinding w:prefixMappings="xmlns:ns0='http://purl.org/dc/elements/1.1/' xmlns:ns1='http://schemas.openxmlformats.org/package/2006/metadata/core-properties' " w:xpath="/ns1:coreProperties[1]/ns0:creator[1]" w:storeItemID="{6C3C8BC8-F283-45AE-878A-BAB7291924A1}"/>
              <w:text/>
            </w:sdtPr>
            <w:sdtEndPr/>
            <w:sdtContent>
              <w:r w:rsidR="00AF2D25">
                <w:t>Essi Ruokanen</w:t>
              </w:r>
            </w:sdtContent>
          </w:sdt>
          <w:r w:rsidR="00AF2D25">
            <w:t xml:space="preserve">  </w:t>
          </w:r>
          <w:r w:rsidR="00AF2D25" w:rsidRPr="0008636B">
            <w:t xml:space="preserve">  </w:t>
          </w:r>
        </w:p>
      </w:tc>
      <w:tc>
        <w:tcPr>
          <w:tcW w:w="284" w:type="dxa"/>
          <w:vMerge/>
          <w:vAlign w:val="bottom"/>
        </w:tcPr>
        <w:p w:rsidR="00AF2D25" w:rsidRPr="0008636B" w:rsidRDefault="00AF2D25" w:rsidP="00FC3B7F">
          <w:pPr>
            <w:pStyle w:val="Yltunniste"/>
          </w:pPr>
          <w:bookmarkStart w:id="14" w:name="dcode"/>
          <w:bookmarkEnd w:id="14"/>
        </w:p>
      </w:tc>
      <w:sdt>
        <w:sdtPr>
          <w:alias w:val="Toimielin"/>
          <w:tag w:val="FKDocumentAction"/>
          <w:id w:val="1692881295"/>
          <w:dataBinding w:prefixMappings="xmlns:ns0='http://schemas.microsoft.com/office/2006/metadata/properties' xmlns:ns1='http://www.w3.org/2001/XMLSchema-instance' xmlns:ns2='http://schemas.microsoft.com/office/infopath/2007/PartnerControls' xmlns:ns3='http://schemas.microsoft.com/sharepoint/3.0' xmlns:ns4='http://schemas.microsoft.com/sharepoint/v3' xmlns:ns5='2bf35baa-7c5c-40c8-acbc-98b578a16c95' xmlns:ns6='B689245F-C9B7-41F9-BE01-13FE39A43541' xmlns:ns7='d02747b4-08e1-4f75-9b42-7b620e45c604' " w:xpath="/ns0:properties[1]/documentManagement[1]/ns6:FKDocumentAction[1]" w:storeItemID="{188167B3-5409-47EE-A7D1-318FE23DCA4D}"/>
          <w:comboBox w:lastValue="">
            <w:listItem w:value="[Toimielin]"/>
            <w:listItem w:displayText="   " w:value=""/>
          </w:comboBox>
        </w:sdtPr>
        <w:sdtEndPr/>
        <w:sdtContent>
          <w:tc>
            <w:tcPr>
              <w:tcW w:w="2404" w:type="dxa"/>
              <w:gridSpan w:val="2"/>
              <w:tcMar>
                <w:left w:w="0" w:type="dxa"/>
                <w:right w:w="0" w:type="dxa"/>
              </w:tcMar>
              <w:vAlign w:val="bottom"/>
            </w:tcPr>
            <w:p w:rsidR="00AF2D25" w:rsidRPr="0008636B" w:rsidRDefault="004F2A49" w:rsidP="00FC3B7F">
              <w:pPr>
                <w:pStyle w:val="Yltunniste"/>
              </w:pPr>
              <w:r>
                <w:t xml:space="preserve">   </w:t>
              </w:r>
            </w:p>
          </w:tc>
        </w:sdtContent>
      </w:sdt>
    </w:tr>
    <w:tr w:rsidR="00AF2D25" w:rsidRPr="0008636B" w:rsidTr="00FC3B7F">
      <w:trPr>
        <w:trHeight w:val="227"/>
      </w:trPr>
      <w:tc>
        <w:tcPr>
          <w:tcW w:w="10206" w:type="dxa"/>
          <w:gridSpan w:val="5"/>
        </w:tcPr>
        <w:p w:rsidR="00AF2D25" w:rsidRPr="0008636B" w:rsidRDefault="00AF2D25" w:rsidP="00FC3B7F">
          <w:pPr>
            <w:pStyle w:val="Yltunniste"/>
            <w:jc w:val="center"/>
          </w:pPr>
          <w:r>
            <w:rPr>
              <w:noProof/>
            </w:rPr>
            <mc:AlternateContent>
              <mc:Choice Requires="wps">
                <w:drawing>
                  <wp:anchor distT="0" distB="0" distL="114300" distR="114300" simplePos="0" relativeHeight="251668480" behindDoc="0" locked="0" layoutInCell="1" allowOverlap="1" wp14:anchorId="245EDDBA" wp14:editId="666CEEB4">
                    <wp:simplePos x="0" y="0"/>
                    <wp:positionH relativeFrom="margin">
                      <wp:posOffset>2540</wp:posOffset>
                    </wp:positionH>
                    <wp:positionV relativeFrom="paragraph">
                      <wp:posOffset>140335</wp:posOffset>
                    </wp:positionV>
                    <wp:extent cx="6479540" cy="0"/>
                    <wp:effectExtent l="0" t="19050" r="16510" b="19050"/>
                    <wp:wrapNone/>
                    <wp:docPr id="10" name="Straight Connector 10"/>
                    <wp:cNvGraphicFramePr/>
                    <a:graphic xmlns:a="http://schemas.openxmlformats.org/drawingml/2006/main">
                      <a:graphicData uri="http://schemas.microsoft.com/office/word/2010/wordprocessingShape">
                        <wps:wsp>
                          <wps:cNvCnPr/>
                          <wps:spPr>
                            <a:xfrm>
                              <a:off x="0" y="0"/>
                              <a:ext cx="647954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11.05pt" to="510.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" strokecolor="#01a7d9 [3044]" strokeweight="2.25pt">
                    <w10:wrap anchorx="margin"/>
                  </v:line>
                </w:pict>
              </mc:Fallback>
            </mc:AlternateContent>
          </w:r>
        </w:p>
      </w:tc>
    </w:tr>
  </w:tbl>
  <w:p w:rsidR="00AF2D25" w:rsidRDefault="00AF2D25">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29AF8A6"/>
    <w:lvl w:ilvl="0">
      <w:start w:val="1"/>
      <w:numFmt w:val="decimal"/>
      <w:lvlText w:val="%1."/>
      <w:lvlJc w:val="left"/>
      <w:pPr>
        <w:tabs>
          <w:tab w:val="num" w:pos="360"/>
        </w:tabs>
        <w:ind w:left="360" w:hanging="360"/>
      </w:pPr>
    </w:lvl>
  </w:abstractNum>
  <w:abstractNum w:abstractNumId="1">
    <w:nsid w:val="0CDF6C5C"/>
    <w:multiLevelType w:val="multilevel"/>
    <w:tmpl w:val="05FC153A"/>
    <w:styleLink w:val="Bullet-listat"/>
    <w:lvl w:ilvl="0">
      <w:start w:val="1"/>
      <w:numFmt w:val="bullet"/>
      <w:lvlText w:val=""/>
      <w:lvlJc w:val="left"/>
      <w:pPr>
        <w:ind w:left="1661" w:hanging="357"/>
      </w:pPr>
      <w:rPr>
        <w:rFonts w:ascii="Symbol" w:hAnsi="Symbol" w:hint="default"/>
        <w:color w:val="333333" w:themeColor="text1"/>
        <w:spacing w:val="0"/>
        <w:w w:val="100"/>
        <w:position w:val="0"/>
        <w:sz w:val="24"/>
      </w:rPr>
    </w:lvl>
    <w:lvl w:ilvl="1">
      <w:start w:val="1"/>
      <w:numFmt w:val="none"/>
      <w:lvlRestart w:val="0"/>
      <w:lvlText w:val="-"/>
      <w:lvlJc w:val="left"/>
      <w:pPr>
        <w:ind w:left="2024" w:hanging="357"/>
      </w:pPr>
      <w:rPr>
        <w:rFonts w:hint="default"/>
      </w:rPr>
    </w:lvl>
    <w:lvl w:ilvl="2">
      <w:start w:val="1"/>
      <w:numFmt w:val="bullet"/>
      <w:lvlRestart w:val="0"/>
      <w:lvlText w:val=""/>
      <w:lvlJc w:val="left"/>
      <w:pPr>
        <w:ind w:left="2381" w:hanging="357"/>
      </w:pPr>
      <w:rPr>
        <w:rFonts w:ascii="Symbol" w:hAnsi="Symbol" w:hint="default"/>
        <w:color w:val="333333" w:themeColor="text1"/>
        <w:sz w:val="24"/>
      </w:rPr>
    </w:lvl>
    <w:lvl w:ilvl="3">
      <w:start w:val="1"/>
      <w:numFmt w:val="bullet"/>
      <w:lvlText w:val=""/>
      <w:lvlJc w:val="left"/>
      <w:pPr>
        <w:ind w:left="3827" w:hanging="360"/>
      </w:pPr>
      <w:rPr>
        <w:rFonts w:ascii="Symbol" w:hAnsi="Symbol" w:hint="default"/>
      </w:rPr>
    </w:lvl>
    <w:lvl w:ilvl="4">
      <w:start w:val="1"/>
      <w:numFmt w:val="bullet"/>
      <w:lvlText w:val="o"/>
      <w:lvlJc w:val="left"/>
      <w:pPr>
        <w:ind w:left="4547" w:hanging="360"/>
      </w:pPr>
      <w:rPr>
        <w:rFonts w:ascii="Courier New" w:hAnsi="Courier New" w:cs="Courier New" w:hint="default"/>
      </w:rPr>
    </w:lvl>
    <w:lvl w:ilvl="5">
      <w:start w:val="1"/>
      <w:numFmt w:val="bullet"/>
      <w:lvlText w:val=""/>
      <w:lvlJc w:val="left"/>
      <w:pPr>
        <w:ind w:left="5267" w:hanging="360"/>
      </w:pPr>
      <w:rPr>
        <w:rFonts w:ascii="Wingdings" w:hAnsi="Wingdings" w:hint="default"/>
      </w:rPr>
    </w:lvl>
    <w:lvl w:ilvl="6">
      <w:start w:val="1"/>
      <w:numFmt w:val="bullet"/>
      <w:lvlText w:val=""/>
      <w:lvlJc w:val="left"/>
      <w:pPr>
        <w:ind w:left="5987" w:hanging="360"/>
      </w:pPr>
      <w:rPr>
        <w:rFonts w:ascii="Symbol" w:hAnsi="Symbol" w:hint="default"/>
      </w:rPr>
    </w:lvl>
    <w:lvl w:ilvl="7">
      <w:start w:val="1"/>
      <w:numFmt w:val="bullet"/>
      <w:lvlText w:val="o"/>
      <w:lvlJc w:val="left"/>
      <w:pPr>
        <w:ind w:left="6707" w:hanging="360"/>
      </w:pPr>
      <w:rPr>
        <w:rFonts w:ascii="Courier New" w:hAnsi="Courier New" w:cs="Courier New" w:hint="default"/>
      </w:rPr>
    </w:lvl>
    <w:lvl w:ilvl="8">
      <w:start w:val="1"/>
      <w:numFmt w:val="bullet"/>
      <w:lvlText w:val=""/>
      <w:lvlJc w:val="left"/>
      <w:pPr>
        <w:ind w:left="7427" w:hanging="360"/>
      </w:pPr>
      <w:rPr>
        <w:rFonts w:ascii="Wingdings" w:hAnsi="Wingdings" w:hint="default"/>
      </w:rPr>
    </w:lvl>
  </w:abstractNum>
  <w:abstractNum w:abstractNumId="2">
    <w:nsid w:val="0EE77604"/>
    <w:multiLevelType w:val="multilevel"/>
    <w:tmpl w:val="2DEE7D9A"/>
    <w:numStyleLink w:val="Numeroluettelot"/>
  </w:abstractNum>
  <w:abstractNum w:abstractNumId="3">
    <w:nsid w:val="113A110C"/>
    <w:multiLevelType w:val="multilevel"/>
    <w:tmpl w:val="626E778A"/>
    <w:styleLink w:val="Otsikko22"/>
    <w:lvl w:ilvl="0">
      <w:start w:val="1"/>
      <w:numFmt w:val="decimal"/>
      <w:lvlText w:val="%1.1."/>
      <w:lvlJc w:val="left"/>
      <w:pPr>
        <w:ind w:left="1304" w:hanging="1304"/>
      </w:pPr>
      <w:rPr>
        <w:rFonts w:ascii="Arial" w:hAnsi="Arial" w:hint="default"/>
        <w:b/>
        <w:i w:val="0"/>
        <w:sz w:val="22"/>
      </w:rPr>
    </w:lvl>
    <w:lvl w:ilvl="1">
      <w:start w:val="1"/>
      <w:numFmt w:val="decimal"/>
      <w:lvlText w:val="%1.%2."/>
      <w:lvlJc w:val="left"/>
      <w:pPr>
        <w:ind w:left="3312" w:hanging="432"/>
      </w:pPr>
      <w:rPr>
        <w:rFonts w:hint="default"/>
      </w:rPr>
    </w:lvl>
    <w:lvl w:ilvl="2">
      <w:start w:val="1"/>
      <w:numFmt w:val="decimal"/>
      <w:lvlText w:val="%1.%2.%3."/>
      <w:lvlJc w:val="left"/>
      <w:pPr>
        <w:ind w:left="3744" w:hanging="504"/>
      </w:pPr>
      <w:rPr>
        <w:rFonts w:hint="default"/>
      </w:rPr>
    </w:lvl>
    <w:lvl w:ilvl="3">
      <w:start w:val="1"/>
      <w:numFmt w:val="decimal"/>
      <w:lvlText w:val="%1.%2.%3.%4."/>
      <w:lvlJc w:val="left"/>
      <w:pPr>
        <w:ind w:left="4248" w:hanging="648"/>
      </w:pPr>
      <w:rPr>
        <w:rFonts w:hint="default"/>
      </w:rPr>
    </w:lvl>
    <w:lvl w:ilvl="4">
      <w:start w:val="1"/>
      <w:numFmt w:val="decimal"/>
      <w:lvlText w:val="%1.%2.%3.%4.%5."/>
      <w:lvlJc w:val="left"/>
      <w:pPr>
        <w:ind w:left="4752" w:hanging="792"/>
      </w:pPr>
      <w:rPr>
        <w:rFonts w:hint="default"/>
      </w:rPr>
    </w:lvl>
    <w:lvl w:ilvl="5">
      <w:start w:val="1"/>
      <w:numFmt w:val="decimal"/>
      <w:lvlText w:val="%1.%2.%3.%4.%5.%6."/>
      <w:lvlJc w:val="left"/>
      <w:pPr>
        <w:ind w:left="5256" w:hanging="936"/>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264" w:hanging="1224"/>
      </w:pPr>
      <w:rPr>
        <w:rFonts w:hint="default"/>
      </w:rPr>
    </w:lvl>
    <w:lvl w:ilvl="8">
      <w:start w:val="1"/>
      <w:numFmt w:val="decimal"/>
      <w:lvlText w:val="%1.%2.%3.%4.%5.%6.%7.%8.%9."/>
      <w:lvlJc w:val="left"/>
      <w:pPr>
        <w:ind w:left="6840" w:hanging="1440"/>
      </w:pPr>
      <w:rPr>
        <w:rFonts w:hint="default"/>
      </w:rPr>
    </w:lvl>
  </w:abstractNum>
  <w:abstractNum w:abstractNumId="4">
    <w:nsid w:val="191E4E20"/>
    <w:multiLevelType w:val="multilevel"/>
    <w:tmpl w:val="F274094A"/>
    <w:styleLink w:val="Numluettelo"/>
    <w:lvl w:ilvl="0">
      <w:start w:val="1"/>
      <w:numFmt w:val="decimal"/>
      <w:lvlText w:val="%1."/>
      <w:lvlJc w:val="left"/>
      <w:pPr>
        <w:ind w:left="567" w:firstLine="12474"/>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D1727D1"/>
    <w:multiLevelType w:val="multilevel"/>
    <w:tmpl w:val="E3A61666"/>
    <w:styleLink w:val="Otsikko11"/>
    <w:lvl w:ilvl="0">
      <w:start w:val="1"/>
      <w:numFmt w:val="decimal"/>
      <w:lvlText w:val="%1."/>
      <w:lvlJc w:val="left"/>
      <w:pPr>
        <w:ind w:left="340" w:hanging="340"/>
      </w:pPr>
      <w:rPr>
        <w:rFonts w:ascii="Arial" w:hAnsi="Arial" w:hint="default"/>
        <w:b/>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9F4002E"/>
    <w:multiLevelType w:val="multilevel"/>
    <w:tmpl w:val="2DEE7D9A"/>
    <w:styleLink w:val="Numeroluettelot"/>
    <w:lvl w:ilvl="0">
      <w:start w:val="1"/>
      <w:numFmt w:val="decimal"/>
      <w:pStyle w:val="Numeroituluettelo"/>
      <w:lvlText w:val="%1."/>
      <w:lvlJc w:val="left"/>
      <w:pPr>
        <w:ind w:left="1661" w:hanging="357"/>
      </w:pPr>
      <w:rPr>
        <w:rFonts w:ascii="Arial" w:hAnsi="Arial" w:hint="default"/>
        <w:b w:val="0"/>
        <w:i w:val="0"/>
        <w:color w:val="333333" w:themeColor="text1"/>
        <w:sz w:val="22"/>
      </w:rPr>
    </w:lvl>
    <w:lvl w:ilvl="1">
      <w:start w:val="1"/>
      <w:numFmt w:val="lowerLetter"/>
      <w:lvlRestart w:val="0"/>
      <w:pStyle w:val="Numeroituluettelo2"/>
      <w:lvlText w:val="%2."/>
      <w:lvlJc w:val="left"/>
      <w:pPr>
        <w:ind w:left="2024" w:hanging="357"/>
      </w:pPr>
      <w:rPr>
        <w:rFonts w:hint="default"/>
      </w:rPr>
    </w:lvl>
    <w:lvl w:ilvl="2">
      <w:start w:val="1"/>
      <w:numFmt w:val="lowerRoman"/>
      <w:lvlRestart w:val="0"/>
      <w:pStyle w:val="Numeroituluettelo3"/>
      <w:lvlText w:val="%3."/>
      <w:lvlJc w:val="left"/>
      <w:pPr>
        <w:ind w:left="2381" w:hanging="357"/>
      </w:pPr>
      <w:rPr>
        <w:rFonts w:hint="default"/>
      </w:rPr>
    </w:lvl>
    <w:lvl w:ilvl="3">
      <w:start w:val="1"/>
      <w:numFmt w:val="decimal"/>
      <w:lvlText w:val="%4."/>
      <w:lvlJc w:val="left"/>
      <w:pPr>
        <w:ind w:left="4751" w:hanging="360"/>
      </w:pPr>
      <w:rPr>
        <w:rFonts w:hint="default"/>
      </w:rPr>
    </w:lvl>
    <w:lvl w:ilvl="4">
      <w:start w:val="1"/>
      <w:numFmt w:val="lowerLetter"/>
      <w:lvlText w:val="%5."/>
      <w:lvlJc w:val="left"/>
      <w:pPr>
        <w:ind w:left="5471" w:hanging="360"/>
      </w:pPr>
      <w:rPr>
        <w:rFonts w:hint="default"/>
      </w:rPr>
    </w:lvl>
    <w:lvl w:ilvl="5">
      <w:start w:val="1"/>
      <w:numFmt w:val="lowerRoman"/>
      <w:lvlText w:val="%6."/>
      <w:lvlJc w:val="right"/>
      <w:pPr>
        <w:ind w:left="6191" w:hanging="180"/>
      </w:pPr>
      <w:rPr>
        <w:rFonts w:hint="default"/>
      </w:rPr>
    </w:lvl>
    <w:lvl w:ilvl="6">
      <w:start w:val="1"/>
      <w:numFmt w:val="decimal"/>
      <w:lvlText w:val="%7."/>
      <w:lvlJc w:val="left"/>
      <w:pPr>
        <w:ind w:left="6911" w:hanging="360"/>
      </w:pPr>
      <w:rPr>
        <w:rFonts w:hint="default"/>
      </w:rPr>
    </w:lvl>
    <w:lvl w:ilvl="7">
      <w:start w:val="1"/>
      <w:numFmt w:val="lowerLetter"/>
      <w:lvlText w:val="%8."/>
      <w:lvlJc w:val="left"/>
      <w:pPr>
        <w:ind w:left="7631" w:hanging="360"/>
      </w:pPr>
      <w:rPr>
        <w:rFonts w:hint="default"/>
      </w:rPr>
    </w:lvl>
    <w:lvl w:ilvl="8">
      <w:start w:val="1"/>
      <w:numFmt w:val="lowerRoman"/>
      <w:lvlText w:val="%9."/>
      <w:lvlJc w:val="right"/>
      <w:pPr>
        <w:ind w:left="8351" w:hanging="180"/>
      </w:pPr>
      <w:rPr>
        <w:rFonts w:hint="default"/>
      </w:rPr>
    </w:lvl>
  </w:abstractNum>
  <w:abstractNum w:abstractNumId="7">
    <w:nsid w:val="3B305FC2"/>
    <w:multiLevelType w:val="multilevel"/>
    <w:tmpl w:val="2DEE7D9A"/>
    <w:numStyleLink w:val="Numeroluettelot"/>
  </w:abstractNum>
  <w:abstractNum w:abstractNumId="8">
    <w:nsid w:val="460167C9"/>
    <w:multiLevelType w:val="multilevel"/>
    <w:tmpl w:val="05FC153A"/>
    <w:numStyleLink w:val="Bullet-listat"/>
  </w:abstractNum>
  <w:abstractNum w:abstractNumId="9">
    <w:nsid w:val="4729328D"/>
    <w:multiLevelType w:val="hybridMultilevel"/>
    <w:tmpl w:val="13563F44"/>
    <w:lvl w:ilvl="0" w:tplc="1FC8BB54">
      <w:start w:val="1"/>
      <w:numFmt w:val="decimal"/>
      <w:lvlText w:val="%1."/>
      <w:lvlJc w:val="left"/>
      <w:pPr>
        <w:ind w:left="2744" w:hanging="360"/>
      </w:pPr>
      <w:rPr>
        <w:rFonts w:ascii="Arial" w:hAnsi="Arial" w:hint="default"/>
        <w:b w:val="0"/>
        <w:i w:val="0"/>
        <w:color w:val="333333" w:themeColor="text1"/>
        <w:sz w:val="22"/>
      </w:rPr>
    </w:lvl>
    <w:lvl w:ilvl="1" w:tplc="B3B49636">
      <w:start w:val="1"/>
      <w:numFmt w:val="lowerLetter"/>
      <w:lvlText w:val="%2."/>
      <w:lvlJc w:val="left"/>
      <w:pPr>
        <w:ind w:left="3518" w:hanging="567"/>
      </w:pPr>
      <w:rPr>
        <w:rFonts w:hint="default"/>
      </w:rPr>
    </w:lvl>
    <w:lvl w:ilvl="2" w:tplc="040B001B">
      <w:start w:val="1"/>
      <w:numFmt w:val="lowerRoman"/>
      <w:lvlText w:val="%3."/>
      <w:lvlJc w:val="right"/>
      <w:pPr>
        <w:ind w:left="3240" w:hanging="180"/>
      </w:pPr>
    </w:lvl>
    <w:lvl w:ilvl="3" w:tplc="040B000F" w:tentative="1">
      <w:start w:val="1"/>
      <w:numFmt w:val="decimal"/>
      <w:lvlText w:val="%4."/>
      <w:lvlJc w:val="left"/>
      <w:pPr>
        <w:ind w:left="3960" w:hanging="360"/>
      </w:pPr>
    </w:lvl>
    <w:lvl w:ilvl="4" w:tplc="040B0019" w:tentative="1">
      <w:start w:val="1"/>
      <w:numFmt w:val="lowerLetter"/>
      <w:lvlText w:val="%5."/>
      <w:lvlJc w:val="left"/>
      <w:pPr>
        <w:ind w:left="4680" w:hanging="360"/>
      </w:pPr>
    </w:lvl>
    <w:lvl w:ilvl="5" w:tplc="040B001B" w:tentative="1">
      <w:start w:val="1"/>
      <w:numFmt w:val="lowerRoman"/>
      <w:lvlText w:val="%6."/>
      <w:lvlJc w:val="right"/>
      <w:pPr>
        <w:ind w:left="5400" w:hanging="180"/>
      </w:pPr>
    </w:lvl>
    <w:lvl w:ilvl="6" w:tplc="040B000F" w:tentative="1">
      <w:start w:val="1"/>
      <w:numFmt w:val="decimal"/>
      <w:lvlText w:val="%7."/>
      <w:lvlJc w:val="left"/>
      <w:pPr>
        <w:ind w:left="6120" w:hanging="360"/>
      </w:pPr>
    </w:lvl>
    <w:lvl w:ilvl="7" w:tplc="040B0019" w:tentative="1">
      <w:start w:val="1"/>
      <w:numFmt w:val="lowerLetter"/>
      <w:lvlText w:val="%8."/>
      <w:lvlJc w:val="left"/>
      <w:pPr>
        <w:ind w:left="6840" w:hanging="360"/>
      </w:pPr>
    </w:lvl>
    <w:lvl w:ilvl="8" w:tplc="040B001B" w:tentative="1">
      <w:start w:val="1"/>
      <w:numFmt w:val="lowerRoman"/>
      <w:lvlText w:val="%9."/>
      <w:lvlJc w:val="right"/>
      <w:pPr>
        <w:ind w:left="7560" w:hanging="180"/>
      </w:pPr>
    </w:lvl>
  </w:abstractNum>
  <w:abstractNum w:abstractNumId="10">
    <w:nsid w:val="4C064117"/>
    <w:multiLevelType w:val="multilevel"/>
    <w:tmpl w:val="6D165D4A"/>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1">
    <w:nsid w:val="4D4E6916"/>
    <w:multiLevelType w:val="hybridMultilevel"/>
    <w:tmpl w:val="607E1ED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2">
    <w:nsid w:val="504C29FA"/>
    <w:multiLevelType w:val="multilevel"/>
    <w:tmpl w:val="05FC153A"/>
    <w:lvl w:ilvl="0">
      <w:start w:val="1"/>
      <w:numFmt w:val="bullet"/>
      <w:pStyle w:val="Merkittyluettelo"/>
      <w:lvlText w:val=""/>
      <w:lvlJc w:val="left"/>
      <w:pPr>
        <w:ind w:left="1661" w:hanging="357"/>
      </w:pPr>
      <w:rPr>
        <w:rFonts w:ascii="Symbol" w:hAnsi="Symbol" w:hint="default"/>
        <w:color w:val="333333" w:themeColor="text1"/>
        <w:spacing w:val="0"/>
        <w:w w:val="100"/>
        <w:position w:val="0"/>
        <w:sz w:val="24"/>
      </w:rPr>
    </w:lvl>
    <w:lvl w:ilvl="1">
      <w:start w:val="1"/>
      <w:numFmt w:val="none"/>
      <w:lvlRestart w:val="0"/>
      <w:pStyle w:val="Merkittyluettelo2"/>
      <w:lvlText w:val="-"/>
      <w:lvlJc w:val="left"/>
      <w:pPr>
        <w:ind w:left="2024" w:hanging="357"/>
      </w:pPr>
      <w:rPr>
        <w:rFonts w:hint="default"/>
      </w:rPr>
    </w:lvl>
    <w:lvl w:ilvl="2">
      <w:start w:val="1"/>
      <w:numFmt w:val="bullet"/>
      <w:lvlRestart w:val="0"/>
      <w:pStyle w:val="Merkittyluettelo3"/>
      <w:lvlText w:val=""/>
      <w:lvlJc w:val="left"/>
      <w:pPr>
        <w:ind w:left="2381" w:hanging="357"/>
      </w:pPr>
      <w:rPr>
        <w:rFonts w:ascii="Symbol" w:hAnsi="Symbol" w:hint="default"/>
        <w:color w:val="333333" w:themeColor="text1"/>
        <w:sz w:val="24"/>
      </w:rPr>
    </w:lvl>
    <w:lvl w:ilvl="3">
      <w:start w:val="1"/>
      <w:numFmt w:val="bullet"/>
      <w:lvlText w:val=""/>
      <w:lvlJc w:val="left"/>
      <w:pPr>
        <w:ind w:left="3827" w:hanging="360"/>
      </w:pPr>
      <w:rPr>
        <w:rFonts w:ascii="Symbol" w:hAnsi="Symbol" w:hint="default"/>
      </w:rPr>
    </w:lvl>
    <w:lvl w:ilvl="4">
      <w:start w:val="1"/>
      <w:numFmt w:val="bullet"/>
      <w:lvlText w:val="o"/>
      <w:lvlJc w:val="left"/>
      <w:pPr>
        <w:ind w:left="4547" w:hanging="360"/>
      </w:pPr>
      <w:rPr>
        <w:rFonts w:ascii="Courier New" w:hAnsi="Courier New" w:cs="Courier New" w:hint="default"/>
      </w:rPr>
    </w:lvl>
    <w:lvl w:ilvl="5">
      <w:start w:val="1"/>
      <w:numFmt w:val="bullet"/>
      <w:lvlText w:val=""/>
      <w:lvlJc w:val="left"/>
      <w:pPr>
        <w:ind w:left="5267" w:hanging="360"/>
      </w:pPr>
      <w:rPr>
        <w:rFonts w:ascii="Wingdings" w:hAnsi="Wingdings" w:hint="default"/>
      </w:rPr>
    </w:lvl>
    <w:lvl w:ilvl="6">
      <w:start w:val="1"/>
      <w:numFmt w:val="bullet"/>
      <w:lvlText w:val=""/>
      <w:lvlJc w:val="left"/>
      <w:pPr>
        <w:ind w:left="5987" w:hanging="360"/>
      </w:pPr>
      <w:rPr>
        <w:rFonts w:ascii="Symbol" w:hAnsi="Symbol" w:hint="default"/>
      </w:rPr>
    </w:lvl>
    <w:lvl w:ilvl="7">
      <w:start w:val="1"/>
      <w:numFmt w:val="bullet"/>
      <w:lvlText w:val="o"/>
      <w:lvlJc w:val="left"/>
      <w:pPr>
        <w:ind w:left="6707" w:hanging="360"/>
      </w:pPr>
      <w:rPr>
        <w:rFonts w:ascii="Courier New" w:hAnsi="Courier New" w:cs="Courier New" w:hint="default"/>
      </w:rPr>
    </w:lvl>
    <w:lvl w:ilvl="8">
      <w:start w:val="1"/>
      <w:numFmt w:val="bullet"/>
      <w:lvlText w:val=""/>
      <w:lvlJc w:val="left"/>
      <w:pPr>
        <w:ind w:left="7427" w:hanging="360"/>
      </w:pPr>
      <w:rPr>
        <w:rFonts w:ascii="Wingdings" w:hAnsi="Wingdings" w:hint="default"/>
      </w:rPr>
    </w:lvl>
  </w:abstractNum>
  <w:abstractNum w:abstractNumId="13">
    <w:nsid w:val="53785E4D"/>
    <w:multiLevelType w:val="multilevel"/>
    <w:tmpl w:val="2DEE7D9A"/>
    <w:numStyleLink w:val="Numeroluettelot"/>
  </w:abstractNum>
  <w:abstractNum w:abstractNumId="14">
    <w:nsid w:val="57B62861"/>
    <w:multiLevelType w:val="multilevel"/>
    <w:tmpl w:val="55E46424"/>
    <w:styleLink w:val="Otsiko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304" w:hanging="737"/>
      </w:pPr>
      <w:rPr>
        <w:rFonts w:hint="default"/>
      </w:rPr>
    </w:lvl>
    <w:lvl w:ilvl="3">
      <w:start w:val="1"/>
      <w:numFmt w:val="decimal"/>
      <w:lvlText w:val="%3.%1.%2.%4"/>
      <w:lvlJc w:val="left"/>
      <w:pPr>
        <w:ind w:left="1304" w:hanging="737"/>
      </w:pPr>
      <w:rPr>
        <w:rFonts w:hint="default"/>
      </w:rPr>
    </w:lvl>
    <w:lvl w:ilvl="4">
      <w:start w:val="1"/>
      <w:numFmt w:val="decimal"/>
      <w:lvlText w:val="%1.%2.%3.%4.%5"/>
      <w:lvlJc w:val="left"/>
      <w:pPr>
        <w:ind w:left="567" w:firstLine="0"/>
      </w:pPr>
      <w:rPr>
        <w:rFonts w:hint="default"/>
      </w:rPr>
    </w:lvl>
    <w:lvl w:ilvl="5">
      <w:start w:val="1"/>
      <w:numFmt w:val="decimal"/>
      <w:lvlText w:val="%1.%2.%3.%4.%5.%6"/>
      <w:lvlJc w:val="left"/>
      <w:pPr>
        <w:ind w:left="567" w:firstLine="0"/>
      </w:pPr>
      <w:rPr>
        <w:rFonts w:hint="default"/>
      </w:rPr>
    </w:lvl>
    <w:lvl w:ilvl="6">
      <w:start w:val="1"/>
      <w:numFmt w:val="decimal"/>
      <w:lvlText w:val="%1.%2.%3.%4.%5.%6.%7"/>
      <w:lvlJc w:val="left"/>
      <w:pPr>
        <w:ind w:left="567" w:firstLine="0"/>
      </w:pPr>
      <w:rPr>
        <w:rFonts w:hint="default"/>
      </w:rPr>
    </w:lvl>
    <w:lvl w:ilvl="7">
      <w:start w:val="1"/>
      <w:numFmt w:val="decimal"/>
      <w:lvlText w:val="%1.%2.%3.%4.%5.%6.%7.%8"/>
      <w:lvlJc w:val="left"/>
      <w:pPr>
        <w:ind w:left="567" w:firstLine="0"/>
      </w:pPr>
      <w:rPr>
        <w:rFonts w:hint="default"/>
      </w:rPr>
    </w:lvl>
    <w:lvl w:ilvl="8">
      <w:start w:val="1"/>
      <w:numFmt w:val="decimal"/>
      <w:lvlText w:val="%1.%2.%3.%4.%5.%6.%7.%8.%9"/>
      <w:lvlJc w:val="left"/>
      <w:pPr>
        <w:ind w:left="567" w:firstLine="0"/>
      </w:pPr>
      <w:rPr>
        <w:rFonts w:hint="default"/>
      </w:rPr>
    </w:lvl>
  </w:abstractNum>
  <w:abstractNum w:abstractNumId="15">
    <w:nsid w:val="5A360CC3"/>
    <w:multiLevelType w:val="multilevel"/>
    <w:tmpl w:val="2DEE7D9A"/>
    <w:numStyleLink w:val="Numeroluettelot"/>
  </w:abstractNum>
  <w:abstractNum w:abstractNumId="16">
    <w:nsid w:val="6E9C2304"/>
    <w:multiLevelType w:val="multilevel"/>
    <w:tmpl w:val="040B001D"/>
    <w:styleLink w:val="Tyyli1"/>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6"/>
  </w:num>
  <w:num w:numId="3">
    <w:abstractNumId w:val="14"/>
  </w:num>
  <w:num w:numId="4">
    <w:abstractNumId w:val="9"/>
  </w:num>
  <w:num w:numId="5">
    <w:abstractNumId w:val="9"/>
    <w:lvlOverride w:ilvl="0">
      <w:startOverride w:val="1"/>
    </w:lvlOverride>
  </w:num>
  <w:num w:numId="6">
    <w:abstractNumId w:val="9"/>
    <w:lvlOverride w:ilvl="0">
      <w:startOverride w:val="1"/>
    </w:lvlOverride>
  </w:num>
  <w:num w:numId="7">
    <w:abstractNumId w:val="0"/>
  </w:num>
  <w:num w:numId="8">
    <w:abstractNumId w:val="10"/>
  </w:num>
  <w:num w:numId="9">
    <w:abstractNumId w:val="5"/>
  </w:num>
  <w:num w:numId="10">
    <w:abstractNumId w:val="3"/>
  </w:num>
  <w:num w:numId="11">
    <w:abstractNumId w:val="6"/>
  </w:num>
  <w:num w:numId="12">
    <w:abstractNumId w:val="1"/>
  </w:num>
  <w:num w:numId="13">
    <w:abstractNumId w:val="9"/>
    <w:lvlOverride w:ilvl="0">
      <w:startOverride w:val="1"/>
    </w:lvlOverride>
  </w:num>
  <w:num w:numId="14">
    <w:abstractNumId w:val="15"/>
  </w:num>
  <w:num w:numId="15">
    <w:abstractNumId w:val="8"/>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2"/>
  </w:num>
  <w:num w:numId="19">
    <w:abstractNumId w:val="13"/>
  </w:num>
  <w:num w:numId="20">
    <w:abstractNumId w:val="2"/>
  </w:num>
  <w:num w:numId="2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1304"/>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5FA"/>
    <w:rsid w:val="000001CC"/>
    <w:rsid w:val="000004DF"/>
    <w:rsid w:val="000011B6"/>
    <w:rsid w:val="00003FEE"/>
    <w:rsid w:val="000047C8"/>
    <w:rsid w:val="0000575E"/>
    <w:rsid w:val="00005766"/>
    <w:rsid w:val="0000595B"/>
    <w:rsid w:val="00005DF8"/>
    <w:rsid w:val="0000701E"/>
    <w:rsid w:val="00007F00"/>
    <w:rsid w:val="00007F70"/>
    <w:rsid w:val="00015403"/>
    <w:rsid w:val="00016259"/>
    <w:rsid w:val="00020050"/>
    <w:rsid w:val="0002130B"/>
    <w:rsid w:val="00022ED0"/>
    <w:rsid w:val="00022F78"/>
    <w:rsid w:val="000238B9"/>
    <w:rsid w:val="000240B0"/>
    <w:rsid w:val="0002491D"/>
    <w:rsid w:val="0002499F"/>
    <w:rsid w:val="00024E34"/>
    <w:rsid w:val="00025B53"/>
    <w:rsid w:val="000267DA"/>
    <w:rsid w:val="00027373"/>
    <w:rsid w:val="0002759B"/>
    <w:rsid w:val="00030D4C"/>
    <w:rsid w:val="00032531"/>
    <w:rsid w:val="000328DA"/>
    <w:rsid w:val="0003305D"/>
    <w:rsid w:val="000335C0"/>
    <w:rsid w:val="000354C8"/>
    <w:rsid w:val="00035984"/>
    <w:rsid w:val="000361AD"/>
    <w:rsid w:val="00036958"/>
    <w:rsid w:val="000376CA"/>
    <w:rsid w:val="00037A37"/>
    <w:rsid w:val="0004012B"/>
    <w:rsid w:val="000437EE"/>
    <w:rsid w:val="00045836"/>
    <w:rsid w:val="00050E67"/>
    <w:rsid w:val="00051A12"/>
    <w:rsid w:val="00051BAE"/>
    <w:rsid w:val="0005431F"/>
    <w:rsid w:val="00056066"/>
    <w:rsid w:val="00060B02"/>
    <w:rsid w:val="00062ACA"/>
    <w:rsid w:val="00066A4B"/>
    <w:rsid w:val="00071136"/>
    <w:rsid w:val="0007236E"/>
    <w:rsid w:val="00074194"/>
    <w:rsid w:val="0007588F"/>
    <w:rsid w:val="00075E30"/>
    <w:rsid w:val="00076193"/>
    <w:rsid w:val="000777CF"/>
    <w:rsid w:val="0008002D"/>
    <w:rsid w:val="00082291"/>
    <w:rsid w:val="00083DA0"/>
    <w:rsid w:val="00084A4D"/>
    <w:rsid w:val="00084DCD"/>
    <w:rsid w:val="00085C9E"/>
    <w:rsid w:val="0008636B"/>
    <w:rsid w:val="00087B07"/>
    <w:rsid w:val="00087B77"/>
    <w:rsid w:val="0009033E"/>
    <w:rsid w:val="000908ED"/>
    <w:rsid w:val="00092807"/>
    <w:rsid w:val="00093AD3"/>
    <w:rsid w:val="00093BB1"/>
    <w:rsid w:val="0009467E"/>
    <w:rsid w:val="000A1CEC"/>
    <w:rsid w:val="000A3323"/>
    <w:rsid w:val="000A4718"/>
    <w:rsid w:val="000A73FA"/>
    <w:rsid w:val="000A794D"/>
    <w:rsid w:val="000A7A98"/>
    <w:rsid w:val="000B01D8"/>
    <w:rsid w:val="000B07AC"/>
    <w:rsid w:val="000B3199"/>
    <w:rsid w:val="000B53D2"/>
    <w:rsid w:val="000B5F5F"/>
    <w:rsid w:val="000B72AD"/>
    <w:rsid w:val="000B7CD6"/>
    <w:rsid w:val="000C21B8"/>
    <w:rsid w:val="000C4FC8"/>
    <w:rsid w:val="000D01B5"/>
    <w:rsid w:val="000D0952"/>
    <w:rsid w:val="000D36B5"/>
    <w:rsid w:val="000D447D"/>
    <w:rsid w:val="000D4CAF"/>
    <w:rsid w:val="000D67F7"/>
    <w:rsid w:val="000D6C25"/>
    <w:rsid w:val="000D73BB"/>
    <w:rsid w:val="000E102F"/>
    <w:rsid w:val="000E243B"/>
    <w:rsid w:val="000E2D41"/>
    <w:rsid w:val="000E2D4F"/>
    <w:rsid w:val="000E2F4D"/>
    <w:rsid w:val="000F3C58"/>
    <w:rsid w:val="000F3E72"/>
    <w:rsid w:val="000F4819"/>
    <w:rsid w:val="000F51D1"/>
    <w:rsid w:val="000F5E8A"/>
    <w:rsid w:val="000F7030"/>
    <w:rsid w:val="000F71C5"/>
    <w:rsid w:val="000F7EF5"/>
    <w:rsid w:val="00100398"/>
    <w:rsid w:val="001006CB"/>
    <w:rsid w:val="00101203"/>
    <w:rsid w:val="00102C2B"/>
    <w:rsid w:val="00103857"/>
    <w:rsid w:val="001079F7"/>
    <w:rsid w:val="00110F8D"/>
    <w:rsid w:val="0011252F"/>
    <w:rsid w:val="00112F3F"/>
    <w:rsid w:val="00114AE2"/>
    <w:rsid w:val="00122684"/>
    <w:rsid w:val="00122BE9"/>
    <w:rsid w:val="00122CB6"/>
    <w:rsid w:val="00122F0B"/>
    <w:rsid w:val="001242EF"/>
    <w:rsid w:val="00125C29"/>
    <w:rsid w:val="00126596"/>
    <w:rsid w:val="00126910"/>
    <w:rsid w:val="00127600"/>
    <w:rsid w:val="00130B78"/>
    <w:rsid w:val="00132BCA"/>
    <w:rsid w:val="00133D3E"/>
    <w:rsid w:val="001348C9"/>
    <w:rsid w:val="00134B97"/>
    <w:rsid w:val="00136817"/>
    <w:rsid w:val="00137FC6"/>
    <w:rsid w:val="001412B8"/>
    <w:rsid w:val="00141BBB"/>
    <w:rsid w:val="00144825"/>
    <w:rsid w:val="00145BFA"/>
    <w:rsid w:val="001463AC"/>
    <w:rsid w:val="001473AD"/>
    <w:rsid w:val="0015336C"/>
    <w:rsid w:val="001542A6"/>
    <w:rsid w:val="00155284"/>
    <w:rsid w:val="001554EF"/>
    <w:rsid w:val="0015581A"/>
    <w:rsid w:val="001571B4"/>
    <w:rsid w:val="00157BDC"/>
    <w:rsid w:val="001605DF"/>
    <w:rsid w:val="00162296"/>
    <w:rsid w:val="0016262C"/>
    <w:rsid w:val="0016419F"/>
    <w:rsid w:val="001654DD"/>
    <w:rsid w:val="0016562C"/>
    <w:rsid w:val="00165881"/>
    <w:rsid w:val="00165C54"/>
    <w:rsid w:val="00170592"/>
    <w:rsid w:val="001737FA"/>
    <w:rsid w:val="00175591"/>
    <w:rsid w:val="00176BC0"/>
    <w:rsid w:val="00176F84"/>
    <w:rsid w:val="00177BF2"/>
    <w:rsid w:val="00180E98"/>
    <w:rsid w:val="00181707"/>
    <w:rsid w:val="001820DA"/>
    <w:rsid w:val="00182A08"/>
    <w:rsid w:val="001837C2"/>
    <w:rsid w:val="001847DC"/>
    <w:rsid w:val="0018639B"/>
    <w:rsid w:val="0018789E"/>
    <w:rsid w:val="001879E8"/>
    <w:rsid w:val="0019213C"/>
    <w:rsid w:val="00192AE4"/>
    <w:rsid w:val="00192BA0"/>
    <w:rsid w:val="00195263"/>
    <w:rsid w:val="001A4730"/>
    <w:rsid w:val="001A5BB6"/>
    <w:rsid w:val="001A6180"/>
    <w:rsid w:val="001B04CA"/>
    <w:rsid w:val="001B1B8B"/>
    <w:rsid w:val="001B23E2"/>
    <w:rsid w:val="001B4045"/>
    <w:rsid w:val="001B4E9D"/>
    <w:rsid w:val="001B6A1C"/>
    <w:rsid w:val="001B7457"/>
    <w:rsid w:val="001C000C"/>
    <w:rsid w:val="001C1585"/>
    <w:rsid w:val="001C226A"/>
    <w:rsid w:val="001C2E2C"/>
    <w:rsid w:val="001C3A20"/>
    <w:rsid w:val="001C4EF0"/>
    <w:rsid w:val="001C5480"/>
    <w:rsid w:val="001C5E5C"/>
    <w:rsid w:val="001C73AF"/>
    <w:rsid w:val="001D104D"/>
    <w:rsid w:val="001D1211"/>
    <w:rsid w:val="001D1852"/>
    <w:rsid w:val="001D1AD3"/>
    <w:rsid w:val="001D3739"/>
    <w:rsid w:val="001D380F"/>
    <w:rsid w:val="001D55E7"/>
    <w:rsid w:val="001D78A8"/>
    <w:rsid w:val="001E0357"/>
    <w:rsid w:val="001E06C8"/>
    <w:rsid w:val="001E0ADA"/>
    <w:rsid w:val="001E0D25"/>
    <w:rsid w:val="001E1B7A"/>
    <w:rsid w:val="001E2CBB"/>
    <w:rsid w:val="001E3F37"/>
    <w:rsid w:val="001E60B7"/>
    <w:rsid w:val="001E6613"/>
    <w:rsid w:val="001E70FB"/>
    <w:rsid w:val="001E76C8"/>
    <w:rsid w:val="001F0CA3"/>
    <w:rsid w:val="001F2B4C"/>
    <w:rsid w:val="001F307A"/>
    <w:rsid w:val="001F4CD5"/>
    <w:rsid w:val="001F53EE"/>
    <w:rsid w:val="001F56CD"/>
    <w:rsid w:val="001F583C"/>
    <w:rsid w:val="001F5C9F"/>
    <w:rsid w:val="001F6B8E"/>
    <w:rsid w:val="001F7355"/>
    <w:rsid w:val="00204F07"/>
    <w:rsid w:val="0020786C"/>
    <w:rsid w:val="00207D27"/>
    <w:rsid w:val="00211951"/>
    <w:rsid w:val="002124E8"/>
    <w:rsid w:val="0021475D"/>
    <w:rsid w:val="00214F5B"/>
    <w:rsid w:val="002166CA"/>
    <w:rsid w:val="0021695E"/>
    <w:rsid w:val="00220354"/>
    <w:rsid w:val="00220F81"/>
    <w:rsid w:val="00221754"/>
    <w:rsid w:val="002218A1"/>
    <w:rsid w:val="00221FD9"/>
    <w:rsid w:val="0022399A"/>
    <w:rsid w:val="00224410"/>
    <w:rsid w:val="00225BD6"/>
    <w:rsid w:val="00226CBC"/>
    <w:rsid w:val="002308A0"/>
    <w:rsid w:val="002333EE"/>
    <w:rsid w:val="0023417E"/>
    <w:rsid w:val="00234DC3"/>
    <w:rsid w:val="0023592F"/>
    <w:rsid w:val="00236C27"/>
    <w:rsid w:val="00236C3D"/>
    <w:rsid w:val="002370BE"/>
    <w:rsid w:val="002405AE"/>
    <w:rsid w:val="00243B15"/>
    <w:rsid w:val="002449DC"/>
    <w:rsid w:val="00246794"/>
    <w:rsid w:val="00247995"/>
    <w:rsid w:val="00247D89"/>
    <w:rsid w:val="00250E7E"/>
    <w:rsid w:val="00251793"/>
    <w:rsid w:val="00251CF0"/>
    <w:rsid w:val="00251DFC"/>
    <w:rsid w:val="00252813"/>
    <w:rsid w:val="00253040"/>
    <w:rsid w:val="00253976"/>
    <w:rsid w:val="002546DB"/>
    <w:rsid w:val="00255EC8"/>
    <w:rsid w:val="002602B1"/>
    <w:rsid w:val="00260CDB"/>
    <w:rsid w:val="002611D6"/>
    <w:rsid w:val="00261F6C"/>
    <w:rsid w:val="00262187"/>
    <w:rsid w:val="00262402"/>
    <w:rsid w:val="00263BFA"/>
    <w:rsid w:val="0026434A"/>
    <w:rsid w:val="002654EA"/>
    <w:rsid w:val="00266861"/>
    <w:rsid w:val="00267484"/>
    <w:rsid w:val="00270309"/>
    <w:rsid w:val="00270553"/>
    <w:rsid w:val="00270FE5"/>
    <w:rsid w:val="00272009"/>
    <w:rsid w:val="00272F43"/>
    <w:rsid w:val="00273984"/>
    <w:rsid w:val="0027544D"/>
    <w:rsid w:val="00275D12"/>
    <w:rsid w:val="00275EA1"/>
    <w:rsid w:val="00277EC2"/>
    <w:rsid w:val="00280696"/>
    <w:rsid w:val="00280800"/>
    <w:rsid w:val="00282C3E"/>
    <w:rsid w:val="00283D24"/>
    <w:rsid w:val="00284520"/>
    <w:rsid w:val="00292D42"/>
    <w:rsid w:val="002930E9"/>
    <w:rsid w:val="00293911"/>
    <w:rsid w:val="00293CD9"/>
    <w:rsid w:val="00294CE0"/>
    <w:rsid w:val="00294F7F"/>
    <w:rsid w:val="00297C66"/>
    <w:rsid w:val="002A049A"/>
    <w:rsid w:val="002A2B3D"/>
    <w:rsid w:val="002A4DC2"/>
    <w:rsid w:val="002A6F4A"/>
    <w:rsid w:val="002B0514"/>
    <w:rsid w:val="002B6470"/>
    <w:rsid w:val="002C0AED"/>
    <w:rsid w:val="002C0BA0"/>
    <w:rsid w:val="002C1DBB"/>
    <w:rsid w:val="002C1EE4"/>
    <w:rsid w:val="002C477E"/>
    <w:rsid w:val="002C4AC8"/>
    <w:rsid w:val="002C57F1"/>
    <w:rsid w:val="002C5B0A"/>
    <w:rsid w:val="002C5F44"/>
    <w:rsid w:val="002C69EC"/>
    <w:rsid w:val="002C6D92"/>
    <w:rsid w:val="002C75C0"/>
    <w:rsid w:val="002C7753"/>
    <w:rsid w:val="002D2FC9"/>
    <w:rsid w:val="002D4BAA"/>
    <w:rsid w:val="002D7233"/>
    <w:rsid w:val="002E00FA"/>
    <w:rsid w:val="002E0574"/>
    <w:rsid w:val="002E2763"/>
    <w:rsid w:val="002E3CDF"/>
    <w:rsid w:val="002E510E"/>
    <w:rsid w:val="002E6024"/>
    <w:rsid w:val="002F3EBE"/>
    <w:rsid w:val="002F41D9"/>
    <w:rsid w:val="002F52E7"/>
    <w:rsid w:val="002F61D2"/>
    <w:rsid w:val="002F6304"/>
    <w:rsid w:val="003018E4"/>
    <w:rsid w:val="00301BBA"/>
    <w:rsid w:val="003023E2"/>
    <w:rsid w:val="00302DFD"/>
    <w:rsid w:val="003035E7"/>
    <w:rsid w:val="003038D6"/>
    <w:rsid w:val="00304E3A"/>
    <w:rsid w:val="00306ACF"/>
    <w:rsid w:val="00310C34"/>
    <w:rsid w:val="003119FA"/>
    <w:rsid w:val="00312DE6"/>
    <w:rsid w:val="003139C6"/>
    <w:rsid w:val="0031473A"/>
    <w:rsid w:val="00320F54"/>
    <w:rsid w:val="00323103"/>
    <w:rsid w:val="00324251"/>
    <w:rsid w:val="00325001"/>
    <w:rsid w:val="00330C91"/>
    <w:rsid w:val="00332642"/>
    <w:rsid w:val="00332D1B"/>
    <w:rsid w:val="003339A3"/>
    <w:rsid w:val="00335470"/>
    <w:rsid w:val="003355CD"/>
    <w:rsid w:val="00340285"/>
    <w:rsid w:val="00340D3B"/>
    <w:rsid w:val="00342ACE"/>
    <w:rsid w:val="00347D68"/>
    <w:rsid w:val="00347FB8"/>
    <w:rsid w:val="0035014C"/>
    <w:rsid w:val="00350773"/>
    <w:rsid w:val="0035099A"/>
    <w:rsid w:val="00352FD6"/>
    <w:rsid w:val="003540E0"/>
    <w:rsid w:val="003564F8"/>
    <w:rsid w:val="00357B3B"/>
    <w:rsid w:val="003619C0"/>
    <w:rsid w:val="003624C0"/>
    <w:rsid w:val="00363140"/>
    <w:rsid w:val="00364E02"/>
    <w:rsid w:val="00365A24"/>
    <w:rsid w:val="003664D1"/>
    <w:rsid w:val="003678E2"/>
    <w:rsid w:val="00371E00"/>
    <w:rsid w:val="00374015"/>
    <w:rsid w:val="00374563"/>
    <w:rsid w:val="003748E2"/>
    <w:rsid w:val="003765A0"/>
    <w:rsid w:val="00376AD9"/>
    <w:rsid w:val="00376DDD"/>
    <w:rsid w:val="0038217D"/>
    <w:rsid w:val="00382F74"/>
    <w:rsid w:val="00383EC0"/>
    <w:rsid w:val="00384303"/>
    <w:rsid w:val="003846E1"/>
    <w:rsid w:val="00384C2C"/>
    <w:rsid w:val="00385131"/>
    <w:rsid w:val="0038544E"/>
    <w:rsid w:val="00386B45"/>
    <w:rsid w:val="00390908"/>
    <w:rsid w:val="003940EC"/>
    <w:rsid w:val="0039440E"/>
    <w:rsid w:val="003960F7"/>
    <w:rsid w:val="00396803"/>
    <w:rsid w:val="00396A8F"/>
    <w:rsid w:val="003A29A9"/>
    <w:rsid w:val="003A3B82"/>
    <w:rsid w:val="003A4748"/>
    <w:rsid w:val="003A6395"/>
    <w:rsid w:val="003A69EC"/>
    <w:rsid w:val="003A7B29"/>
    <w:rsid w:val="003A7BC1"/>
    <w:rsid w:val="003B1AA5"/>
    <w:rsid w:val="003B2200"/>
    <w:rsid w:val="003B3F5D"/>
    <w:rsid w:val="003B40C6"/>
    <w:rsid w:val="003B5AEE"/>
    <w:rsid w:val="003B75C1"/>
    <w:rsid w:val="003B7B1E"/>
    <w:rsid w:val="003C05BE"/>
    <w:rsid w:val="003C09FF"/>
    <w:rsid w:val="003C0C10"/>
    <w:rsid w:val="003C0D72"/>
    <w:rsid w:val="003C38E4"/>
    <w:rsid w:val="003C51E6"/>
    <w:rsid w:val="003C6033"/>
    <w:rsid w:val="003C635A"/>
    <w:rsid w:val="003C638E"/>
    <w:rsid w:val="003C65A1"/>
    <w:rsid w:val="003D0EBE"/>
    <w:rsid w:val="003D26AA"/>
    <w:rsid w:val="003D6A8C"/>
    <w:rsid w:val="003D7212"/>
    <w:rsid w:val="003D73FA"/>
    <w:rsid w:val="003D7756"/>
    <w:rsid w:val="003E0772"/>
    <w:rsid w:val="003E146B"/>
    <w:rsid w:val="003E16A8"/>
    <w:rsid w:val="003E233F"/>
    <w:rsid w:val="003E36C1"/>
    <w:rsid w:val="003E3C79"/>
    <w:rsid w:val="003E4135"/>
    <w:rsid w:val="003E4B16"/>
    <w:rsid w:val="003E6162"/>
    <w:rsid w:val="003E7743"/>
    <w:rsid w:val="003E7D26"/>
    <w:rsid w:val="003F1BC6"/>
    <w:rsid w:val="003F2B4E"/>
    <w:rsid w:val="003F308E"/>
    <w:rsid w:val="003F32CB"/>
    <w:rsid w:val="003F619F"/>
    <w:rsid w:val="003F6C1E"/>
    <w:rsid w:val="003F711F"/>
    <w:rsid w:val="003F7192"/>
    <w:rsid w:val="003F7211"/>
    <w:rsid w:val="00400642"/>
    <w:rsid w:val="00401C62"/>
    <w:rsid w:val="0040204D"/>
    <w:rsid w:val="0040206A"/>
    <w:rsid w:val="0040238C"/>
    <w:rsid w:val="004040BF"/>
    <w:rsid w:val="00404292"/>
    <w:rsid w:val="004058BF"/>
    <w:rsid w:val="00405B2F"/>
    <w:rsid w:val="0040605F"/>
    <w:rsid w:val="00406A06"/>
    <w:rsid w:val="00406B42"/>
    <w:rsid w:val="0041021D"/>
    <w:rsid w:val="00410274"/>
    <w:rsid w:val="00411DFA"/>
    <w:rsid w:val="00413CD6"/>
    <w:rsid w:val="00415319"/>
    <w:rsid w:val="00417D64"/>
    <w:rsid w:val="00421223"/>
    <w:rsid w:val="0042138E"/>
    <w:rsid w:val="00423215"/>
    <w:rsid w:val="00424965"/>
    <w:rsid w:val="00424EBC"/>
    <w:rsid w:val="00424F64"/>
    <w:rsid w:val="00426180"/>
    <w:rsid w:val="00431951"/>
    <w:rsid w:val="00432810"/>
    <w:rsid w:val="00433FA3"/>
    <w:rsid w:val="004341E8"/>
    <w:rsid w:val="0043535E"/>
    <w:rsid w:val="00435967"/>
    <w:rsid w:val="00436E68"/>
    <w:rsid w:val="00437771"/>
    <w:rsid w:val="004378A1"/>
    <w:rsid w:val="00440F92"/>
    <w:rsid w:val="00446CD4"/>
    <w:rsid w:val="004527D6"/>
    <w:rsid w:val="00455BB0"/>
    <w:rsid w:val="0045635B"/>
    <w:rsid w:val="004645AC"/>
    <w:rsid w:val="00464C6C"/>
    <w:rsid w:val="00466157"/>
    <w:rsid w:val="0046624E"/>
    <w:rsid w:val="004667C0"/>
    <w:rsid w:val="004668AE"/>
    <w:rsid w:val="00473685"/>
    <w:rsid w:val="00473FAA"/>
    <w:rsid w:val="004740E2"/>
    <w:rsid w:val="00475B13"/>
    <w:rsid w:val="00483BB8"/>
    <w:rsid w:val="00484F41"/>
    <w:rsid w:val="0048533D"/>
    <w:rsid w:val="0048546B"/>
    <w:rsid w:val="00485968"/>
    <w:rsid w:val="004860A4"/>
    <w:rsid w:val="00487631"/>
    <w:rsid w:val="00487A77"/>
    <w:rsid w:val="00487A89"/>
    <w:rsid w:val="004901DA"/>
    <w:rsid w:val="00492FE3"/>
    <w:rsid w:val="00494AFE"/>
    <w:rsid w:val="00495122"/>
    <w:rsid w:val="00495418"/>
    <w:rsid w:val="004956D1"/>
    <w:rsid w:val="0049587B"/>
    <w:rsid w:val="00495BA8"/>
    <w:rsid w:val="00497D4E"/>
    <w:rsid w:val="004A1FE2"/>
    <w:rsid w:val="004A240E"/>
    <w:rsid w:val="004A506C"/>
    <w:rsid w:val="004B02E9"/>
    <w:rsid w:val="004B1398"/>
    <w:rsid w:val="004B407E"/>
    <w:rsid w:val="004B4F70"/>
    <w:rsid w:val="004B76AB"/>
    <w:rsid w:val="004C1A0C"/>
    <w:rsid w:val="004C1BBE"/>
    <w:rsid w:val="004C4F84"/>
    <w:rsid w:val="004D1B2C"/>
    <w:rsid w:val="004D200C"/>
    <w:rsid w:val="004D2809"/>
    <w:rsid w:val="004D2F11"/>
    <w:rsid w:val="004D4F2B"/>
    <w:rsid w:val="004D66D1"/>
    <w:rsid w:val="004E189C"/>
    <w:rsid w:val="004E38E7"/>
    <w:rsid w:val="004E3CFE"/>
    <w:rsid w:val="004E49A3"/>
    <w:rsid w:val="004E6638"/>
    <w:rsid w:val="004E68F7"/>
    <w:rsid w:val="004E7AEA"/>
    <w:rsid w:val="004F0DA5"/>
    <w:rsid w:val="004F2A49"/>
    <w:rsid w:val="004F44F6"/>
    <w:rsid w:val="004F5B3B"/>
    <w:rsid w:val="004F747B"/>
    <w:rsid w:val="005013E2"/>
    <w:rsid w:val="00501BFA"/>
    <w:rsid w:val="00502997"/>
    <w:rsid w:val="00503CB0"/>
    <w:rsid w:val="00503F61"/>
    <w:rsid w:val="00504F79"/>
    <w:rsid w:val="00505073"/>
    <w:rsid w:val="00505A78"/>
    <w:rsid w:val="00506908"/>
    <w:rsid w:val="00507813"/>
    <w:rsid w:val="005112ED"/>
    <w:rsid w:val="00511342"/>
    <w:rsid w:val="005114FD"/>
    <w:rsid w:val="005153D3"/>
    <w:rsid w:val="00515CAE"/>
    <w:rsid w:val="005160F6"/>
    <w:rsid w:val="00517939"/>
    <w:rsid w:val="0051796D"/>
    <w:rsid w:val="00520CF7"/>
    <w:rsid w:val="00521C17"/>
    <w:rsid w:val="00523745"/>
    <w:rsid w:val="00523A7B"/>
    <w:rsid w:val="00524270"/>
    <w:rsid w:val="005246F1"/>
    <w:rsid w:val="005247C1"/>
    <w:rsid w:val="00524848"/>
    <w:rsid w:val="00524B34"/>
    <w:rsid w:val="00525FA4"/>
    <w:rsid w:val="00526721"/>
    <w:rsid w:val="005275F1"/>
    <w:rsid w:val="00530D5F"/>
    <w:rsid w:val="005320A0"/>
    <w:rsid w:val="005335D1"/>
    <w:rsid w:val="00533675"/>
    <w:rsid w:val="00533739"/>
    <w:rsid w:val="00533934"/>
    <w:rsid w:val="00535E70"/>
    <w:rsid w:val="00537A54"/>
    <w:rsid w:val="00537FF8"/>
    <w:rsid w:val="00540D8F"/>
    <w:rsid w:val="00541B19"/>
    <w:rsid w:val="005428AF"/>
    <w:rsid w:val="00544545"/>
    <w:rsid w:val="00544605"/>
    <w:rsid w:val="00544C66"/>
    <w:rsid w:val="005450B4"/>
    <w:rsid w:val="005469A6"/>
    <w:rsid w:val="00546ABA"/>
    <w:rsid w:val="00550E18"/>
    <w:rsid w:val="0055320E"/>
    <w:rsid w:val="00553943"/>
    <w:rsid w:val="00553EF6"/>
    <w:rsid w:val="005556A3"/>
    <w:rsid w:val="005615A7"/>
    <w:rsid w:val="005615C4"/>
    <w:rsid w:val="00562D2D"/>
    <w:rsid w:val="00564D55"/>
    <w:rsid w:val="005675F8"/>
    <w:rsid w:val="005707FA"/>
    <w:rsid w:val="00570CA3"/>
    <w:rsid w:val="00571D2D"/>
    <w:rsid w:val="00574FBB"/>
    <w:rsid w:val="005750D1"/>
    <w:rsid w:val="0057564A"/>
    <w:rsid w:val="00575FEF"/>
    <w:rsid w:val="00581838"/>
    <w:rsid w:val="00582FEF"/>
    <w:rsid w:val="005839D8"/>
    <w:rsid w:val="00583A81"/>
    <w:rsid w:val="00584606"/>
    <w:rsid w:val="0058691F"/>
    <w:rsid w:val="0058693A"/>
    <w:rsid w:val="00586E92"/>
    <w:rsid w:val="00587AE6"/>
    <w:rsid w:val="00587ECB"/>
    <w:rsid w:val="005933F5"/>
    <w:rsid w:val="00594108"/>
    <w:rsid w:val="00594150"/>
    <w:rsid w:val="00595AD2"/>
    <w:rsid w:val="00595DB1"/>
    <w:rsid w:val="005974E4"/>
    <w:rsid w:val="005A0D9F"/>
    <w:rsid w:val="005A1EB3"/>
    <w:rsid w:val="005A2181"/>
    <w:rsid w:val="005A4746"/>
    <w:rsid w:val="005A592A"/>
    <w:rsid w:val="005A64A2"/>
    <w:rsid w:val="005A6F1E"/>
    <w:rsid w:val="005A767E"/>
    <w:rsid w:val="005A7B4E"/>
    <w:rsid w:val="005B1A36"/>
    <w:rsid w:val="005B3354"/>
    <w:rsid w:val="005B41B9"/>
    <w:rsid w:val="005B4CA3"/>
    <w:rsid w:val="005B6CD8"/>
    <w:rsid w:val="005B777F"/>
    <w:rsid w:val="005B7B60"/>
    <w:rsid w:val="005C056A"/>
    <w:rsid w:val="005C1882"/>
    <w:rsid w:val="005C37D3"/>
    <w:rsid w:val="005C486A"/>
    <w:rsid w:val="005C5D7D"/>
    <w:rsid w:val="005C769F"/>
    <w:rsid w:val="005D0119"/>
    <w:rsid w:val="005D15D1"/>
    <w:rsid w:val="005D3A7E"/>
    <w:rsid w:val="005D4291"/>
    <w:rsid w:val="005D482A"/>
    <w:rsid w:val="005D68F9"/>
    <w:rsid w:val="005D6AB5"/>
    <w:rsid w:val="005D6BDB"/>
    <w:rsid w:val="005D71C2"/>
    <w:rsid w:val="005D7452"/>
    <w:rsid w:val="005E08BC"/>
    <w:rsid w:val="005E092F"/>
    <w:rsid w:val="005E3F15"/>
    <w:rsid w:val="005E6505"/>
    <w:rsid w:val="005E73F6"/>
    <w:rsid w:val="005F3BEA"/>
    <w:rsid w:val="005F4519"/>
    <w:rsid w:val="005F47C1"/>
    <w:rsid w:val="005F53F1"/>
    <w:rsid w:val="005F7F7E"/>
    <w:rsid w:val="006023EC"/>
    <w:rsid w:val="00602661"/>
    <w:rsid w:val="00604959"/>
    <w:rsid w:val="00605738"/>
    <w:rsid w:val="00611B58"/>
    <w:rsid w:val="0061277A"/>
    <w:rsid w:val="00613B5F"/>
    <w:rsid w:val="006146A6"/>
    <w:rsid w:val="00615AAB"/>
    <w:rsid w:val="00615C8B"/>
    <w:rsid w:val="00620FC1"/>
    <w:rsid w:val="0062348A"/>
    <w:rsid w:val="00623CF9"/>
    <w:rsid w:val="00624652"/>
    <w:rsid w:val="00625604"/>
    <w:rsid w:val="00625C79"/>
    <w:rsid w:val="00626D67"/>
    <w:rsid w:val="00631583"/>
    <w:rsid w:val="00631986"/>
    <w:rsid w:val="006327C8"/>
    <w:rsid w:val="00633255"/>
    <w:rsid w:val="006336F1"/>
    <w:rsid w:val="0063693E"/>
    <w:rsid w:val="006374F0"/>
    <w:rsid w:val="006401CD"/>
    <w:rsid w:val="00642018"/>
    <w:rsid w:val="00642CAB"/>
    <w:rsid w:val="00643402"/>
    <w:rsid w:val="0064571B"/>
    <w:rsid w:val="006479B5"/>
    <w:rsid w:val="0065199A"/>
    <w:rsid w:val="00652F65"/>
    <w:rsid w:val="006546B9"/>
    <w:rsid w:val="00654D19"/>
    <w:rsid w:val="006552BA"/>
    <w:rsid w:val="006558F9"/>
    <w:rsid w:val="00655D51"/>
    <w:rsid w:val="006567EB"/>
    <w:rsid w:val="00657969"/>
    <w:rsid w:val="00657E39"/>
    <w:rsid w:val="006607FE"/>
    <w:rsid w:val="00662DAE"/>
    <w:rsid w:val="00663598"/>
    <w:rsid w:val="00663F10"/>
    <w:rsid w:val="0067065E"/>
    <w:rsid w:val="006775BB"/>
    <w:rsid w:val="006811C2"/>
    <w:rsid w:val="00681B74"/>
    <w:rsid w:val="0068381F"/>
    <w:rsid w:val="006839AE"/>
    <w:rsid w:val="00684EC7"/>
    <w:rsid w:val="006870A0"/>
    <w:rsid w:val="00687251"/>
    <w:rsid w:val="0068731C"/>
    <w:rsid w:val="00687EBB"/>
    <w:rsid w:val="0069077E"/>
    <w:rsid w:val="006909DD"/>
    <w:rsid w:val="00691EC8"/>
    <w:rsid w:val="0069289E"/>
    <w:rsid w:val="006933D0"/>
    <w:rsid w:val="00693A2A"/>
    <w:rsid w:val="00693D9A"/>
    <w:rsid w:val="0069420F"/>
    <w:rsid w:val="0069438E"/>
    <w:rsid w:val="00694FAF"/>
    <w:rsid w:val="00695403"/>
    <w:rsid w:val="006A10FE"/>
    <w:rsid w:val="006A23FF"/>
    <w:rsid w:val="006A312A"/>
    <w:rsid w:val="006A4CB8"/>
    <w:rsid w:val="006A4FA9"/>
    <w:rsid w:val="006A5533"/>
    <w:rsid w:val="006A6B09"/>
    <w:rsid w:val="006A7A2E"/>
    <w:rsid w:val="006B00D5"/>
    <w:rsid w:val="006B099B"/>
    <w:rsid w:val="006B19DC"/>
    <w:rsid w:val="006B3C2D"/>
    <w:rsid w:val="006B4B11"/>
    <w:rsid w:val="006C0C24"/>
    <w:rsid w:val="006C198A"/>
    <w:rsid w:val="006C1ED5"/>
    <w:rsid w:val="006C378B"/>
    <w:rsid w:val="006C4934"/>
    <w:rsid w:val="006C6EB5"/>
    <w:rsid w:val="006C7159"/>
    <w:rsid w:val="006C757B"/>
    <w:rsid w:val="006C78BE"/>
    <w:rsid w:val="006D018F"/>
    <w:rsid w:val="006D036B"/>
    <w:rsid w:val="006D136B"/>
    <w:rsid w:val="006D2D18"/>
    <w:rsid w:val="006D4D31"/>
    <w:rsid w:val="006D5CF4"/>
    <w:rsid w:val="006D6145"/>
    <w:rsid w:val="006D6AC4"/>
    <w:rsid w:val="006D6BE9"/>
    <w:rsid w:val="006E0418"/>
    <w:rsid w:val="006E0683"/>
    <w:rsid w:val="006E1199"/>
    <w:rsid w:val="006E2DDF"/>
    <w:rsid w:val="006E31DE"/>
    <w:rsid w:val="006E578E"/>
    <w:rsid w:val="006E72BF"/>
    <w:rsid w:val="006E7378"/>
    <w:rsid w:val="006E742D"/>
    <w:rsid w:val="006E74F9"/>
    <w:rsid w:val="006E783E"/>
    <w:rsid w:val="006E7C9F"/>
    <w:rsid w:val="006F096D"/>
    <w:rsid w:val="006F0B0D"/>
    <w:rsid w:val="006F14A0"/>
    <w:rsid w:val="006F243A"/>
    <w:rsid w:val="006F2464"/>
    <w:rsid w:val="006F42CD"/>
    <w:rsid w:val="006F5860"/>
    <w:rsid w:val="006F5C46"/>
    <w:rsid w:val="006F677A"/>
    <w:rsid w:val="006F7959"/>
    <w:rsid w:val="006F7ED2"/>
    <w:rsid w:val="006F7F67"/>
    <w:rsid w:val="00702B5B"/>
    <w:rsid w:val="00704A67"/>
    <w:rsid w:val="0070533B"/>
    <w:rsid w:val="00706C43"/>
    <w:rsid w:val="00712447"/>
    <w:rsid w:val="00712A96"/>
    <w:rsid w:val="0071376B"/>
    <w:rsid w:val="00713B4F"/>
    <w:rsid w:val="00715B77"/>
    <w:rsid w:val="00716B62"/>
    <w:rsid w:val="00717818"/>
    <w:rsid w:val="007212BB"/>
    <w:rsid w:val="0072263E"/>
    <w:rsid w:val="007231DD"/>
    <w:rsid w:val="007232A7"/>
    <w:rsid w:val="007249B1"/>
    <w:rsid w:val="00725845"/>
    <w:rsid w:val="00727515"/>
    <w:rsid w:val="0072785C"/>
    <w:rsid w:val="00727F2A"/>
    <w:rsid w:val="00730B15"/>
    <w:rsid w:val="00730E88"/>
    <w:rsid w:val="00731D9F"/>
    <w:rsid w:val="0073348E"/>
    <w:rsid w:val="0073364E"/>
    <w:rsid w:val="007337E2"/>
    <w:rsid w:val="00734B5D"/>
    <w:rsid w:val="007368BA"/>
    <w:rsid w:val="007379DB"/>
    <w:rsid w:val="0074002C"/>
    <w:rsid w:val="007418D7"/>
    <w:rsid w:val="0074225B"/>
    <w:rsid w:val="00742B0E"/>
    <w:rsid w:val="00743C0B"/>
    <w:rsid w:val="00744257"/>
    <w:rsid w:val="00746D23"/>
    <w:rsid w:val="00747690"/>
    <w:rsid w:val="00750C96"/>
    <w:rsid w:val="00752111"/>
    <w:rsid w:val="00753707"/>
    <w:rsid w:val="00757935"/>
    <w:rsid w:val="00757E93"/>
    <w:rsid w:val="00762303"/>
    <w:rsid w:val="00762D77"/>
    <w:rsid w:val="00762F7E"/>
    <w:rsid w:val="00763D2A"/>
    <w:rsid w:val="00763D46"/>
    <w:rsid w:val="00764B3E"/>
    <w:rsid w:val="00764DD5"/>
    <w:rsid w:val="00770784"/>
    <w:rsid w:val="007713E3"/>
    <w:rsid w:val="00771C04"/>
    <w:rsid w:val="00771CB6"/>
    <w:rsid w:val="007722F1"/>
    <w:rsid w:val="007726EE"/>
    <w:rsid w:val="00772E8B"/>
    <w:rsid w:val="00773C81"/>
    <w:rsid w:val="007743FA"/>
    <w:rsid w:val="0077640B"/>
    <w:rsid w:val="007771DD"/>
    <w:rsid w:val="0078267D"/>
    <w:rsid w:val="007827D4"/>
    <w:rsid w:val="00783510"/>
    <w:rsid w:val="0078466A"/>
    <w:rsid w:val="00784F60"/>
    <w:rsid w:val="0078519B"/>
    <w:rsid w:val="007860A8"/>
    <w:rsid w:val="00791E19"/>
    <w:rsid w:val="00793F2B"/>
    <w:rsid w:val="00794B6E"/>
    <w:rsid w:val="00795D62"/>
    <w:rsid w:val="00797ACE"/>
    <w:rsid w:val="00797BD0"/>
    <w:rsid w:val="007A043C"/>
    <w:rsid w:val="007A09C1"/>
    <w:rsid w:val="007A0A77"/>
    <w:rsid w:val="007A1914"/>
    <w:rsid w:val="007A2AF9"/>
    <w:rsid w:val="007A30BD"/>
    <w:rsid w:val="007A3805"/>
    <w:rsid w:val="007A41C9"/>
    <w:rsid w:val="007A45C0"/>
    <w:rsid w:val="007A57FA"/>
    <w:rsid w:val="007A704A"/>
    <w:rsid w:val="007B194C"/>
    <w:rsid w:val="007B2504"/>
    <w:rsid w:val="007B2831"/>
    <w:rsid w:val="007B3C63"/>
    <w:rsid w:val="007B4A34"/>
    <w:rsid w:val="007B51F8"/>
    <w:rsid w:val="007C1E58"/>
    <w:rsid w:val="007C3AD1"/>
    <w:rsid w:val="007C4127"/>
    <w:rsid w:val="007C4D84"/>
    <w:rsid w:val="007C65F6"/>
    <w:rsid w:val="007C6939"/>
    <w:rsid w:val="007C6D04"/>
    <w:rsid w:val="007D0E26"/>
    <w:rsid w:val="007D19DD"/>
    <w:rsid w:val="007D1BC1"/>
    <w:rsid w:val="007D28EF"/>
    <w:rsid w:val="007D2FCF"/>
    <w:rsid w:val="007D4CA6"/>
    <w:rsid w:val="007D535A"/>
    <w:rsid w:val="007D5F52"/>
    <w:rsid w:val="007D71CD"/>
    <w:rsid w:val="007D7355"/>
    <w:rsid w:val="007D784C"/>
    <w:rsid w:val="007E1292"/>
    <w:rsid w:val="007E1765"/>
    <w:rsid w:val="007E31E3"/>
    <w:rsid w:val="007E37A7"/>
    <w:rsid w:val="007E3D76"/>
    <w:rsid w:val="007E5106"/>
    <w:rsid w:val="007E611A"/>
    <w:rsid w:val="007F07E8"/>
    <w:rsid w:val="007F0FA1"/>
    <w:rsid w:val="007F1708"/>
    <w:rsid w:val="007F2E28"/>
    <w:rsid w:val="007F3D38"/>
    <w:rsid w:val="007F4BD7"/>
    <w:rsid w:val="007F6A1E"/>
    <w:rsid w:val="007F709B"/>
    <w:rsid w:val="00801517"/>
    <w:rsid w:val="008019FC"/>
    <w:rsid w:val="0080313E"/>
    <w:rsid w:val="00803522"/>
    <w:rsid w:val="0080377E"/>
    <w:rsid w:val="00803EB4"/>
    <w:rsid w:val="008045BB"/>
    <w:rsid w:val="00805B3D"/>
    <w:rsid w:val="00806698"/>
    <w:rsid w:val="008068C0"/>
    <w:rsid w:val="008100EE"/>
    <w:rsid w:val="00814971"/>
    <w:rsid w:val="00815C9B"/>
    <w:rsid w:val="008170C4"/>
    <w:rsid w:val="00817858"/>
    <w:rsid w:val="0082108C"/>
    <w:rsid w:val="00822A4D"/>
    <w:rsid w:val="00825109"/>
    <w:rsid w:val="008265CD"/>
    <w:rsid w:val="00827826"/>
    <w:rsid w:val="00832383"/>
    <w:rsid w:val="00832619"/>
    <w:rsid w:val="00832E93"/>
    <w:rsid w:val="00834B7C"/>
    <w:rsid w:val="008357B9"/>
    <w:rsid w:val="00835A1A"/>
    <w:rsid w:val="00836F52"/>
    <w:rsid w:val="00837766"/>
    <w:rsid w:val="008455F2"/>
    <w:rsid w:val="008457B3"/>
    <w:rsid w:val="00847761"/>
    <w:rsid w:val="0084796D"/>
    <w:rsid w:val="00847B5B"/>
    <w:rsid w:val="00851714"/>
    <w:rsid w:val="0085376A"/>
    <w:rsid w:val="00854D91"/>
    <w:rsid w:val="00855EB9"/>
    <w:rsid w:val="00856F76"/>
    <w:rsid w:val="0086073D"/>
    <w:rsid w:val="0086082E"/>
    <w:rsid w:val="0086295C"/>
    <w:rsid w:val="008630E0"/>
    <w:rsid w:val="0086479D"/>
    <w:rsid w:val="0086561A"/>
    <w:rsid w:val="00865DB5"/>
    <w:rsid w:val="008661EF"/>
    <w:rsid w:val="00866497"/>
    <w:rsid w:val="00866D9D"/>
    <w:rsid w:val="008672D9"/>
    <w:rsid w:val="0087039B"/>
    <w:rsid w:val="00870ABB"/>
    <w:rsid w:val="00870FDD"/>
    <w:rsid w:val="008723E3"/>
    <w:rsid w:val="00872434"/>
    <w:rsid w:val="00872CFA"/>
    <w:rsid w:val="0087360B"/>
    <w:rsid w:val="00873B66"/>
    <w:rsid w:val="00876743"/>
    <w:rsid w:val="00877B34"/>
    <w:rsid w:val="00880886"/>
    <w:rsid w:val="00881DCC"/>
    <w:rsid w:val="0088286E"/>
    <w:rsid w:val="00884825"/>
    <w:rsid w:val="0089111E"/>
    <w:rsid w:val="00893B8B"/>
    <w:rsid w:val="00894436"/>
    <w:rsid w:val="00894590"/>
    <w:rsid w:val="0089502C"/>
    <w:rsid w:val="00897719"/>
    <w:rsid w:val="008A1967"/>
    <w:rsid w:val="008A1FAF"/>
    <w:rsid w:val="008A37D4"/>
    <w:rsid w:val="008A4915"/>
    <w:rsid w:val="008A64DB"/>
    <w:rsid w:val="008A74FA"/>
    <w:rsid w:val="008B0E88"/>
    <w:rsid w:val="008B154F"/>
    <w:rsid w:val="008B1C15"/>
    <w:rsid w:val="008B2854"/>
    <w:rsid w:val="008B3FE1"/>
    <w:rsid w:val="008B50E1"/>
    <w:rsid w:val="008B5C81"/>
    <w:rsid w:val="008B79DA"/>
    <w:rsid w:val="008B7DF2"/>
    <w:rsid w:val="008B7EF2"/>
    <w:rsid w:val="008C04D8"/>
    <w:rsid w:val="008C070F"/>
    <w:rsid w:val="008C2056"/>
    <w:rsid w:val="008C3A29"/>
    <w:rsid w:val="008C3DBD"/>
    <w:rsid w:val="008C5660"/>
    <w:rsid w:val="008C6950"/>
    <w:rsid w:val="008D04C0"/>
    <w:rsid w:val="008D07AA"/>
    <w:rsid w:val="008D2690"/>
    <w:rsid w:val="008D2879"/>
    <w:rsid w:val="008D69A6"/>
    <w:rsid w:val="008D6D49"/>
    <w:rsid w:val="008D6E31"/>
    <w:rsid w:val="008D747A"/>
    <w:rsid w:val="008E14FB"/>
    <w:rsid w:val="008E21A8"/>
    <w:rsid w:val="008E47C0"/>
    <w:rsid w:val="008E5882"/>
    <w:rsid w:val="008E5D6B"/>
    <w:rsid w:val="008E77FC"/>
    <w:rsid w:val="008E7BB0"/>
    <w:rsid w:val="008F0FB0"/>
    <w:rsid w:val="008F319C"/>
    <w:rsid w:val="008F42AC"/>
    <w:rsid w:val="008F465C"/>
    <w:rsid w:val="008F5129"/>
    <w:rsid w:val="008F52B0"/>
    <w:rsid w:val="008F52F4"/>
    <w:rsid w:val="008F7619"/>
    <w:rsid w:val="008F76E5"/>
    <w:rsid w:val="008F7A99"/>
    <w:rsid w:val="00900C66"/>
    <w:rsid w:val="00902EF2"/>
    <w:rsid w:val="00903813"/>
    <w:rsid w:val="00903863"/>
    <w:rsid w:val="009039C2"/>
    <w:rsid w:val="00903ADA"/>
    <w:rsid w:val="00906C9C"/>
    <w:rsid w:val="00910B26"/>
    <w:rsid w:val="00910FBB"/>
    <w:rsid w:val="00912EC6"/>
    <w:rsid w:val="00913E01"/>
    <w:rsid w:val="00915367"/>
    <w:rsid w:val="009176A4"/>
    <w:rsid w:val="00917EFE"/>
    <w:rsid w:val="009200DC"/>
    <w:rsid w:val="00920E2B"/>
    <w:rsid w:val="00922777"/>
    <w:rsid w:val="00922E9A"/>
    <w:rsid w:val="0092354C"/>
    <w:rsid w:val="00923F5E"/>
    <w:rsid w:val="00924596"/>
    <w:rsid w:val="00924735"/>
    <w:rsid w:val="00924EFD"/>
    <w:rsid w:val="00926254"/>
    <w:rsid w:val="0092678A"/>
    <w:rsid w:val="00926A99"/>
    <w:rsid w:val="0093051E"/>
    <w:rsid w:val="009316B9"/>
    <w:rsid w:val="00932CBB"/>
    <w:rsid w:val="009340D4"/>
    <w:rsid w:val="00934A16"/>
    <w:rsid w:val="00936194"/>
    <w:rsid w:val="00937C20"/>
    <w:rsid w:val="009418B3"/>
    <w:rsid w:val="0094201C"/>
    <w:rsid w:val="0094305F"/>
    <w:rsid w:val="009434E0"/>
    <w:rsid w:val="00943BDB"/>
    <w:rsid w:val="00944120"/>
    <w:rsid w:val="00944779"/>
    <w:rsid w:val="0094724F"/>
    <w:rsid w:val="009531E3"/>
    <w:rsid w:val="00953B8C"/>
    <w:rsid w:val="0095427B"/>
    <w:rsid w:val="009553AE"/>
    <w:rsid w:val="00955938"/>
    <w:rsid w:val="00957945"/>
    <w:rsid w:val="00957B0A"/>
    <w:rsid w:val="00957F95"/>
    <w:rsid w:val="00961071"/>
    <w:rsid w:val="009613A3"/>
    <w:rsid w:val="0096241B"/>
    <w:rsid w:val="0096340D"/>
    <w:rsid w:val="00963797"/>
    <w:rsid w:val="00970899"/>
    <w:rsid w:val="0097190D"/>
    <w:rsid w:val="00974271"/>
    <w:rsid w:val="00975C34"/>
    <w:rsid w:val="00980F0E"/>
    <w:rsid w:val="00981140"/>
    <w:rsid w:val="00982F68"/>
    <w:rsid w:val="0098376E"/>
    <w:rsid w:val="0098392F"/>
    <w:rsid w:val="00983BC6"/>
    <w:rsid w:val="00984165"/>
    <w:rsid w:val="00985042"/>
    <w:rsid w:val="00986FEF"/>
    <w:rsid w:val="00990025"/>
    <w:rsid w:val="00990553"/>
    <w:rsid w:val="009909DB"/>
    <w:rsid w:val="009927E5"/>
    <w:rsid w:val="00992A0B"/>
    <w:rsid w:val="00993548"/>
    <w:rsid w:val="00994854"/>
    <w:rsid w:val="00994DE2"/>
    <w:rsid w:val="009A0396"/>
    <w:rsid w:val="009A0BE0"/>
    <w:rsid w:val="009A142D"/>
    <w:rsid w:val="009A1BA2"/>
    <w:rsid w:val="009A2240"/>
    <w:rsid w:val="009A2D82"/>
    <w:rsid w:val="009A34F5"/>
    <w:rsid w:val="009A36A1"/>
    <w:rsid w:val="009A3A55"/>
    <w:rsid w:val="009A5CF8"/>
    <w:rsid w:val="009B1972"/>
    <w:rsid w:val="009B2605"/>
    <w:rsid w:val="009B2A32"/>
    <w:rsid w:val="009B4011"/>
    <w:rsid w:val="009B42FE"/>
    <w:rsid w:val="009B4561"/>
    <w:rsid w:val="009B4FF9"/>
    <w:rsid w:val="009B5110"/>
    <w:rsid w:val="009B6A73"/>
    <w:rsid w:val="009B6A91"/>
    <w:rsid w:val="009B6E51"/>
    <w:rsid w:val="009B7436"/>
    <w:rsid w:val="009B782B"/>
    <w:rsid w:val="009C1912"/>
    <w:rsid w:val="009C1C0F"/>
    <w:rsid w:val="009C1D5A"/>
    <w:rsid w:val="009C3909"/>
    <w:rsid w:val="009C7437"/>
    <w:rsid w:val="009C76C9"/>
    <w:rsid w:val="009C7DA0"/>
    <w:rsid w:val="009D0257"/>
    <w:rsid w:val="009D077E"/>
    <w:rsid w:val="009D173B"/>
    <w:rsid w:val="009D251B"/>
    <w:rsid w:val="009D299A"/>
    <w:rsid w:val="009D31A2"/>
    <w:rsid w:val="009D4E4F"/>
    <w:rsid w:val="009D4F6F"/>
    <w:rsid w:val="009D5783"/>
    <w:rsid w:val="009D60EE"/>
    <w:rsid w:val="009D7380"/>
    <w:rsid w:val="009D7B28"/>
    <w:rsid w:val="009E0E55"/>
    <w:rsid w:val="009E1F12"/>
    <w:rsid w:val="009E685C"/>
    <w:rsid w:val="009F0CE5"/>
    <w:rsid w:val="009F13F7"/>
    <w:rsid w:val="009F26C7"/>
    <w:rsid w:val="009F387B"/>
    <w:rsid w:val="009F51B5"/>
    <w:rsid w:val="009F53C1"/>
    <w:rsid w:val="009F5780"/>
    <w:rsid w:val="00A01F92"/>
    <w:rsid w:val="00A02C38"/>
    <w:rsid w:val="00A03A11"/>
    <w:rsid w:val="00A04311"/>
    <w:rsid w:val="00A07039"/>
    <w:rsid w:val="00A07D9B"/>
    <w:rsid w:val="00A104E0"/>
    <w:rsid w:val="00A1053E"/>
    <w:rsid w:val="00A1105C"/>
    <w:rsid w:val="00A1107A"/>
    <w:rsid w:val="00A119D0"/>
    <w:rsid w:val="00A14DC2"/>
    <w:rsid w:val="00A21AD2"/>
    <w:rsid w:val="00A24932"/>
    <w:rsid w:val="00A260B4"/>
    <w:rsid w:val="00A2718B"/>
    <w:rsid w:val="00A278B8"/>
    <w:rsid w:val="00A27A19"/>
    <w:rsid w:val="00A27EAF"/>
    <w:rsid w:val="00A32527"/>
    <w:rsid w:val="00A335E6"/>
    <w:rsid w:val="00A348C1"/>
    <w:rsid w:val="00A34DCE"/>
    <w:rsid w:val="00A369BF"/>
    <w:rsid w:val="00A3730F"/>
    <w:rsid w:val="00A37D20"/>
    <w:rsid w:val="00A4135A"/>
    <w:rsid w:val="00A422B0"/>
    <w:rsid w:val="00A425C3"/>
    <w:rsid w:val="00A43468"/>
    <w:rsid w:val="00A43616"/>
    <w:rsid w:val="00A458DB"/>
    <w:rsid w:val="00A45C2F"/>
    <w:rsid w:val="00A45DAE"/>
    <w:rsid w:val="00A4625B"/>
    <w:rsid w:val="00A52AA8"/>
    <w:rsid w:val="00A531ED"/>
    <w:rsid w:val="00A54D68"/>
    <w:rsid w:val="00A54FD3"/>
    <w:rsid w:val="00A5509D"/>
    <w:rsid w:val="00A55711"/>
    <w:rsid w:val="00A56150"/>
    <w:rsid w:val="00A5697F"/>
    <w:rsid w:val="00A602EE"/>
    <w:rsid w:val="00A6071B"/>
    <w:rsid w:val="00A609A6"/>
    <w:rsid w:val="00A62767"/>
    <w:rsid w:val="00A66EB5"/>
    <w:rsid w:val="00A70447"/>
    <w:rsid w:val="00A70960"/>
    <w:rsid w:val="00A70A82"/>
    <w:rsid w:val="00A713A3"/>
    <w:rsid w:val="00A7266E"/>
    <w:rsid w:val="00A72D5A"/>
    <w:rsid w:val="00A75CB1"/>
    <w:rsid w:val="00A77A11"/>
    <w:rsid w:val="00A77DAD"/>
    <w:rsid w:val="00A811DC"/>
    <w:rsid w:val="00A81A4C"/>
    <w:rsid w:val="00A81B1E"/>
    <w:rsid w:val="00A8328B"/>
    <w:rsid w:val="00A84067"/>
    <w:rsid w:val="00A84BF2"/>
    <w:rsid w:val="00A85D74"/>
    <w:rsid w:val="00A86114"/>
    <w:rsid w:val="00A87F19"/>
    <w:rsid w:val="00A93637"/>
    <w:rsid w:val="00A9592D"/>
    <w:rsid w:val="00A95D73"/>
    <w:rsid w:val="00A965A4"/>
    <w:rsid w:val="00A97C3E"/>
    <w:rsid w:val="00AA11AE"/>
    <w:rsid w:val="00AA2043"/>
    <w:rsid w:val="00AA2644"/>
    <w:rsid w:val="00AA2B6B"/>
    <w:rsid w:val="00AA357B"/>
    <w:rsid w:val="00AA3E2F"/>
    <w:rsid w:val="00AA4315"/>
    <w:rsid w:val="00AA5A2E"/>
    <w:rsid w:val="00AA62FE"/>
    <w:rsid w:val="00AA6327"/>
    <w:rsid w:val="00AA6FFD"/>
    <w:rsid w:val="00AA735E"/>
    <w:rsid w:val="00AB0D81"/>
    <w:rsid w:val="00AB0EBA"/>
    <w:rsid w:val="00AB23C2"/>
    <w:rsid w:val="00AB23F3"/>
    <w:rsid w:val="00AB38D6"/>
    <w:rsid w:val="00AB4CD5"/>
    <w:rsid w:val="00AB50BE"/>
    <w:rsid w:val="00AB74F5"/>
    <w:rsid w:val="00AC0A9F"/>
    <w:rsid w:val="00AC17A8"/>
    <w:rsid w:val="00AC29FA"/>
    <w:rsid w:val="00AC4DCD"/>
    <w:rsid w:val="00AC527B"/>
    <w:rsid w:val="00AC5893"/>
    <w:rsid w:val="00AC65FA"/>
    <w:rsid w:val="00AD01BB"/>
    <w:rsid w:val="00AD084C"/>
    <w:rsid w:val="00AD1376"/>
    <w:rsid w:val="00AD253B"/>
    <w:rsid w:val="00AD3F29"/>
    <w:rsid w:val="00AD52E4"/>
    <w:rsid w:val="00AD5510"/>
    <w:rsid w:val="00AD5B24"/>
    <w:rsid w:val="00AD5EF1"/>
    <w:rsid w:val="00AD7293"/>
    <w:rsid w:val="00AD7D3A"/>
    <w:rsid w:val="00AD7D3B"/>
    <w:rsid w:val="00AE35E4"/>
    <w:rsid w:val="00AE3FE6"/>
    <w:rsid w:val="00AE448A"/>
    <w:rsid w:val="00AE48EC"/>
    <w:rsid w:val="00AE5A7D"/>
    <w:rsid w:val="00AE7537"/>
    <w:rsid w:val="00AF0E31"/>
    <w:rsid w:val="00AF2D25"/>
    <w:rsid w:val="00AF2D73"/>
    <w:rsid w:val="00AF4E0D"/>
    <w:rsid w:val="00AF5728"/>
    <w:rsid w:val="00B01852"/>
    <w:rsid w:val="00B01CAC"/>
    <w:rsid w:val="00B03C0A"/>
    <w:rsid w:val="00B04390"/>
    <w:rsid w:val="00B06554"/>
    <w:rsid w:val="00B06963"/>
    <w:rsid w:val="00B06A40"/>
    <w:rsid w:val="00B06AFF"/>
    <w:rsid w:val="00B06BA0"/>
    <w:rsid w:val="00B07679"/>
    <w:rsid w:val="00B1306F"/>
    <w:rsid w:val="00B17DCD"/>
    <w:rsid w:val="00B21018"/>
    <w:rsid w:val="00B2210D"/>
    <w:rsid w:val="00B230F1"/>
    <w:rsid w:val="00B23C95"/>
    <w:rsid w:val="00B24CFF"/>
    <w:rsid w:val="00B25002"/>
    <w:rsid w:val="00B252AB"/>
    <w:rsid w:val="00B260AB"/>
    <w:rsid w:val="00B27A7E"/>
    <w:rsid w:val="00B27E14"/>
    <w:rsid w:val="00B27F87"/>
    <w:rsid w:val="00B3087C"/>
    <w:rsid w:val="00B3181C"/>
    <w:rsid w:val="00B3235B"/>
    <w:rsid w:val="00B33237"/>
    <w:rsid w:val="00B34285"/>
    <w:rsid w:val="00B406A5"/>
    <w:rsid w:val="00B40AB7"/>
    <w:rsid w:val="00B43687"/>
    <w:rsid w:val="00B43A68"/>
    <w:rsid w:val="00B44D6B"/>
    <w:rsid w:val="00B45C9A"/>
    <w:rsid w:val="00B474BC"/>
    <w:rsid w:val="00B508DB"/>
    <w:rsid w:val="00B50B64"/>
    <w:rsid w:val="00B51B81"/>
    <w:rsid w:val="00B52622"/>
    <w:rsid w:val="00B52795"/>
    <w:rsid w:val="00B540E2"/>
    <w:rsid w:val="00B54639"/>
    <w:rsid w:val="00B54A22"/>
    <w:rsid w:val="00B55F4C"/>
    <w:rsid w:val="00B56DA0"/>
    <w:rsid w:val="00B5706E"/>
    <w:rsid w:val="00B60FCA"/>
    <w:rsid w:val="00B61053"/>
    <w:rsid w:val="00B61991"/>
    <w:rsid w:val="00B62BDA"/>
    <w:rsid w:val="00B62E6A"/>
    <w:rsid w:val="00B6518A"/>
    <w:rsid w:val="00B65FD4"/>
    <w:rsid w:val="00B70CEB"/>
    <w:rsid w:val="00B734D0"/>
    <w:rsid w:val="00B736B4"/>
    <w:rsid w:val="00B75FA3"/>
    <w:rsid w:val="00B7662B"/>
    <w:rsid w:val="00B777F8"/>
    <w:rsid w:val="00B829CC"/>
    <w:rsid w:val="00B8461C"/>
    <w:rsid w:val="00B85B8E"/>
    <w:rsid w:val="00B866ED"/>
    <w:rsid w:val="00B86918"/>
    <w:rsid w:val="00B87378"/>
    <w:rsid w:val="00B9212C"/>
    <w:rsid w:val="00B92A05"/>
    <w:rsid w:val="00B92C50"/>
    <w:rsid w:val="00B92DCC"/>
    <w:rsid w:val="00B9370F"/>
    <w:rsid w:val="00B93912"/>
    <w:rsid w:val="00B94D78"/>
    <w:rsid w:val="00B95305"/>
    <w:rsid w:val="00B95603"/>
    <w:rsid w:val="00B97A51"/>
    <w:rsid w:val="00B97FF8"/>
    <w:rsid w:val="00BA0383"/>
    <w:rsid w:val="00BA0DBE"/>
    <w:rsid w:val="00BA11BB"/>
    <w:rsid w:val="00BA1795"/>
    <w:rsid w:val="00BA3D39"/>
    <w:rsid w:val="00BA3FF2"/>
    <w:rsid w:val="00BA4BA6"/>
    <w:rsid w:val="00BA4CED"/>
    <w:rsid w:val="00BA5685"/>
    <w:rsid w:val="00BA738F"/>
    <w:rsid w:val="00BA7955"/>
    <w:rsid w:val="00BA7C17"/>
    <w:rsid w:val="00BB0C12"/>
    <w:rsid w:val="00BB10C8"/>
    <w:rsid w:val="00BB229E"/>
    <w:rsid w:val="00BB262A"/>
    <w:rsid w:val="00BB2BEA"/>
    <w:rsid w:val="00BB41CB"/>
    <w:rsid w:val="00BB45A8"/>
    <w:rsid w:val="00BB6C76"/>
    <w:rsid w:val="00BC0937"/>
    <w:rsid w:val="00BC1383"/>
    <w:rsid w:val="00BC2A6B"/>
    <w:rsid w:val="00BC2C41"/>
    <w:rsid w:val="00BC43E4"/>
    <w:rsid w:val="00BC4E0B"/>
    <w:rsid w:val="00BC711F"/>
    <w:rsid w:val="00BC7DB2"/>
    <w:rsid w:val="00BD0106"/>
    <w:rsid w:val="00BD2B37"/>
    <w:rsid w:val="00BD5C6A"/>
    <w:rsid w:val="00BE2FCA"/>
    <w:rsid w:val="00BE3641"/>
    <w:rsid w:val="00BE3686"/>
    <w:rsid w:val="00BE3926"/>
    <w:rsid w:val="00BE3D96"/>
    <w:rsid w:val="00BE4516"/>
    <w:rsid w:val="00BE5AA0"/>
    <w:rsid w:val="00BE5EE7"/>
    <w:rsid w:val="00BE62F1"/>
    <w:rsid w:val="00BE788D"/>
    <w:rsid w:val="00BE7B74"/>
    <w:rsid w:val="00BF3947"/>
    <w:rsid w:val="00BF3EEC"/>
    <w:rsid w:val="00BF537D"/>
    <w:rsid w:val="00BF7724"/>
    <w:rsid w:val="00BF7ADC"/>
    <w:rsid w:val="00C0019F"/>
    <w:rsid w:val="00C021F0"/>
    <w:rsid w:val="00C02F05"/>
    <w:rsid w:val="00C03457"/>
    <w:rsid w:val="00C05E41"/>
    <w:rsid w:val="00C10794"/>
    <w:rsid w:val="00C1190D"/>
    <w:rsid w:val="00C123B4"/>
    <w:rsid w:val="00C13693"/>
    <w:rsid w:val="00C138EF"/>
    <w:rsid w:val="00C144A1"/>
    <w:rsid w:val="00C15AF0"/>
    <w:rsid w:val="00C15DFB"/>
    <w:rsid w:val="00C17188"/>
    <w:rsid w:val="00C20008"/>
    <w:rsid w:val="00C21771"/>
    <w:rsid w:val="00C2224F"/>
    <w:rsid w:val="00C24C35"/>
    <w:rsid w:val="00C258F6"/>
    <w:rsid w:val="00C26A62"/>
    <w:rsid w:val="00C27121"/>
    <w:rsid w:val="00C272DE"/>
    <w:rsid w:val="00C306D3"/>
    <w:rsid w:val="00C3188C"/>
    <w:rsid w:val="00C32C0A"/>
    <w:rsid w:val="00C33775"/>
    <w:rsid w:val="00C36B11"/>
    <w:rsid w:val="00C37294"/>
    <w:rsid w:val="00C37BE5"/>
    <w:rsid w:val="00C37CC9"/>
    <w:rsid w:val="00C40512"/>
    <w:rsid w:val="00C41851"/>
    <w:rsid w:val="00C41FCE"/>
    <w:rsid w:val="00C42929"/>
    <w:rsid w:val="00C4376C"/>
    <w:rsid w:val="00C4483D"/>
    <w:rsid w:val="00C46A38"/>
    <w:rsid w:val="00C474F4"/>
    <w:rsid w:val="00C47A61"/>
    <w:rsid w:val="00C50354"/>
    <w:rsid w:val="00C5059E"/>
    <w:rsid w:val="00C508F1"/>
    <w:rsid w:val="00C52BC7"/>
    <w:rsid w:val="00C5354A"/>
    <w:rsid w:val="00C535E7"/>
    <w:rsid w:val="00C53D39"/>
    <w:rsid w:val="00C56A9A"/>
    <w:rsid w:val="00C604A9"/>
    <w:rsid w:val="00C606FC"/>
    <w:rsid w:val="00C610BB"/>
    <w:rsid w:val="00C61F7E"/>
    <w:rsid w:val="00C624B8"/>
    <w:rsid w:val="00C6269E"/>
    <w:rsid w:val="00C64B03"/>
    <w:rsid w:val="00C66B9F"/>
    <w:rsid w:val="00C7037D"/>
    <w:rsid w:val="00C734EA"/>
    <w:rsid w:val="00C736ED"/>
    <w:rsid w:val="00C7587E"/>
    <w:rsid w:val="00C762DE"/>
    <w:rsid w:val="00C776BC"/>
    <w:rsid w:val="00C80A3F"/>
    <w:rsid w:val="00C82C80"/>
    <w:rsid w:val="00C83204"/>
    <w:rsid w:val="00C8390C"/>
    <w:rsid w:val="00C84530"/>
    <w:rsid w:val="00C87093"/>
    <w:rsid w:val="00C87872"/>
    <w:rsid w:val="00C902C0"/>
    <w:rsid w:val="00C91EB6"/>
    <w:rsid w:val="00C92F61"/>
    <w:rsid w:val="00C92F78"/>
    <w:rsid w:val="00C94A9B"/>
    <w:rsid w:val="00CA24B4"/>
    <w:rsid w:val="00CA3007"/>
    <w:rsid w:val="00CA3DB0"/>
    <w:rsid w:val="00CA45C5"/>
    <w:rsid w:val="00CA487B"/>
    <w:rsid w:val="00CA6D11"/>
    <w:rsid w:val="00CA6DAC"/>
    <w:rsid w:val="00CB01D1"/>
    <w:rsid w:val="00CB1740"/>
    <w:rsid w:val="00CB2B74"/>
    <w:rsid w:val="00CB3687"/>
    <w:rsid w:val="00CB37F6"/>
    <w:rsid w:val="00CB38E2"/>
    <w:rsid w:val="00CB4119"/>
    <w:rsid w:val="00CB49F2"/>
    <w:rsid w:val="00CB5813"/>
    <w:rsid w:val="00CB610F"/>
    <w:rsid w:val="00CB62C8"/>
    <w:rsid w:val="00CB7116"/>
    <w:rsid w:val="00CB74AF"/>
    <w:rsid w:val="00CC135C"/>
    <w:rsid w:val="00CC17B9"/>
    <w:rsid w:val="00CC1CB7"/>
    <w:rsid w:val="00CC38ED"/>
    <w:rsid w:val="00CC4B5A"/>
    <w:rsid w:val="00CC6669"/>
    <w:rsid w:val="00CC7A69"/>
    <w:rsid w:val="00CD22DA"/>
    <w:rsid w:val="00CD2302"/>
    <w:rsid w:val="00CD23BA"/>
    <w:rsid w:val="00CD2830"/>
    <w:rsid w:val="00CD2BFB"/>
    <w:rsid w:val="00CD2D5B"/>
    <w:rsid w:val="00CD601A"/>
    <w:rsid w:val="00CE048F"/>
    <w:rsid w:val="00CE09D5"/>
    <w:rsid w:val="00CE09E6"/>
    <w:rsid w:val="00CE383C"/>
    <w:rsid w:val="00CE4D1E"/>
    <w:rsid w:val="00CE7F96"/>
    <w:rsid w:val="00CF1D4F"/>
    <w:rsid w:val="00CF219B"/>
    <w:rsid w:val="00CF2620"/>
    <w:rsid w:val="00CF2CF0"/>
    <w:rsid w:val="00CF3380"/>
    <w:rsid w:val="00CF3C12"/>
    <w:rsid w:val="00CF5386"/>
    <w:rsid w:val="00CF6578"/>
    <w:rsid w:val="00CF6B77"/>
    <w:rsid w:val="00CF7428"/>
    <w:rsid w:val="00D00EBE"/>
    <w:rsid w:val="00D0145A"/>
    <w:rsid w:val="00D01851"/>
    <w:rsid w:val="00D03E5F"/>
    <w:rsid w:val="00D03EDD"/>
    <w:rsid w:val="00D048AB"/>
    <w:rsid w:val="00D0508E"/>
    <w:rsid w:val="00D0527E"/>
    <w:rsid w:val="00D052E1"/>
    <w:rsid w:val="00D07F36"/>
    <w:rsid w:val="00D100D4"/>
    <w:rsid w:val="00D125A1"/>
    <w:rsid w:val="00D13BBE"/>
    <w:rsid w:val="00D21C91"/>
    <w:rsid w:val="00D231EB"/>
    <w:rsid w:val="00D236E0"/>
    <w:rsid w:val="00D2495F"/>
    <w:rsid w:val="00D25213"/>
    <w:rsid w:val="00D3428E"/>
    <w:rsid w:val="00D3566E"/>
    <w:rsid w:val="00D36CED"/>
    <w:rsid w:val="00D37E3E"/>
    <w:rsid w:val="00D41842"/>
    <w:rsid w:val="00D44DF3"/>
    <w:rsid w:val="00D476B8"/>
    <w:rsid w:val="00D47CF4"/>
    <w:rsid w:val="00D514A0"/>
    <w:rsid w:val="00D52613"/>
    <w:rsid w:val="00D536A1"/>
    <w:rsid w:val="00D542D0"/>
    <w:rsid w:val="00D545CF"/>
    <w:rsid w:val="00D55852"/>
    <w:rsid w:val="00D56C0A"/>
    <w:rsid w:val="00D60798"/>
    <w:rsid w:val="00D61705"/>
    <w:rsid w:val="00D617F1"/>
    <w:rsid w:val="00D633F4"/>
    <w:rsid w:val="00D63847"/>
    <w:rsid w:val="00D63848"/>
    <w:rsid w:val="00D64462"/>
    <w:rsid w:val="00D670B9"/>
    <w:rsid w:val="00D703FF"/>
    <w:rsid w:val="00D7118C"/>
    <w:rsid w:val="00D72AD2"/>
    <w:rsid w:val="00D7332C"/>
    <w:rsid w:val="00D737CD"/>
    <w:rsid w:val="00D7421F"/>
    <w:rsid w:val="00D7623E"/>
    <w:rsid w:val="00D764FF"/>
    <w:rsid w:val="00D8211E"/>
    <w:rsid w:val="00D829F5"/>
    <w:rsid w:val="00D83BDE"/>
    <w:rsid w:val="00D853B1"/>
    <w:rsid w:val="00D86759"/>
    <w:rsid w:val="00D86A66"/>
    <w:rsid w:val="00D87C69"/>
    <w:rsid w:val="00D90EB7"/>
    <w:rsid w:val="00D9118F"/>
    <w:rsid w:val="00D9247C"/>
    <w:rsid w:val="00D9636B"/>
    <w:rsid w:val="00D96CAD"/>
    <w:rsid w:val="00DA1CF6"/>
    <w:rsid w:val="00DA418F"/>
    <w:rsid w:val="00DA5D9D"/>
    <w:rsid w:val="00DA7525"/>
    <w:rsid w:val="00DA776E"/>
    <w:rsid w:val="00DB204A"/>
    <w:rsid w:val="00DB21D7"/>
    <w:rsid w:val="00DB3F1C"/>
    <w:rsid w:val="00DB5333"/>
    <w:rsid w:val="00DB587B"/>
    <w:rsid w:val="00DC1C26"/>
    <w:rsid w:val="00DC2E39"/>
    <w:rsid w:val="00DC2F49"/>
    <w:rsid w:val="00DC483B"/>
    <w:rsid w:val="00DC65C9"/>
    <w:rsid w:val="00DC680A"/>
    <w:rsid w:val="00DC6BE2"/>
    <w:rsid w:val="00DC7FD5"/>
    <w:rsid w:val="00DD179F"/>
    <w:rsid w:val="00DD251D"/>
    <w:rsid w:val="00DD2A97"/>
    <w:rsid w:val="00DD2C9E"/>
    <w:rsid w:val="00DD2D80"/>
    <w:rsid w:val="00DD4D6A"/>
    <w:rsid w:val="00DD5403"/>
    <w:rsid w:val="00DD7C18"/>
    <w:rsid w:val="00DE0598"/>
    <w:rsid w:val="00DE0FCD"/>
    <w:rsid w:val="00DE44D1"/>
    <w:rsid w:val="00DE45FC"/>
    <w:rsid w:val="00DE62C2"/>
    <w:rsid w:val="00DE63D7"/>
    <w:rsid w:val="00DE6A29"/>
    <w:rsid w:val="00DE7A33"/>
    <w:rsid w:val="00DF07C1"/>
    <w:rsid w:val="00DF1C6E"/>
    <w:rsid w:val="00DF3957"/>
    <w:rsid w:val="00DF4E97"/>
    <w:rsid w:val="00DF520A"/>
    <w:rsid w:val="00DF5F99"/>
    <w:rsid w:val="00DF631B"/>
    <w:rsid w:val="00DF6C29"/>
    <w:rsid w:val="00E00340"/>
    <w:rsid w:val="00E0086E"/>
    <w:rsid w:val="00E0242C"/>
    <w:rsid w:val="00E04CD0"/>
    <w:rsid w:val="00E0599D"/>
    <w:rsid w:val="00E05E2A"/>
    <w:rsid w:val="00E06701"/>
    <w:rsid w:val="00E07CC8"/>
    <w:rsid w:val="00E10F67"/>
    <w:rsid w:val="00E13795"/>
    <w:rsid w:val="00E14B38"/>
    <w:rsid w:val="00E16817"/>
    <w:rsid w:val="00E17C72"/>
    <w:rsid w:val="00E21B9F"/>
    <w:rsid w:val="00E237F8"/>
    <w:rsid w:val="00E23FE8"/>
    <w:rsid w:val="00E25398"/>
    <w:rsid w:val="00E273E8"/>
    <w:rsid w:val="00E3012E"/>
    <w:rsid w:val="00E30A54"/>
    <w:rsid w:val="00E311FA"/>
    <w:rsid w:val="00E31D76"/>
    <w:rsid w:val="00E3222D"/>
    <w:rsid w:val="00E32CEA"/>
    <w:rsid w:val="00E3366B"/>
    <w:rsid w:val="00E346E3"/>
    <w:rsid w:val="00E35D2A"/>
    <w:rsid w:val="00E369E8"/>
    <w:rsid w:val="00E36EDA"/>
    <w:rsid w:val="00E3797D"/>
    <w:rsid w:val="00E41381"/>
    <w:rsid w:val="00E43BF1"/>
    <w:rsid w:val="00E44FCB"/>
    <w:rsid w:val="00E4594B"/>
    <w:rsid w:val="00E46659"/>
    <w:rsid w:val="00E47CCE"/>
    <w:rsid w:val="00E51371"/>
    <w:rsid w:val="00E51E7A"/>
    <w:rsid w:val="00E5221A"/>
    <w:rsid w:val="00E54F37"/>
    <w:rsid w:val="00E55AEF"/>
    <w:rsid w:val="00E563B2"/>
    <w:rsid w:val="00E57F63"/>
    <w:rsid w:val="00E6287C"/>
    <w:rsid w:val="00E642BC"/>
    <w:rsid w:val="00E64595"/>
    <w:rsid w:val="00E65802"/>
    <w:rsid w:val="00E67377"/>
    <w:rsid w:val="00E678E3"/>
    <w:rsid w:val="00E705A7"/>
    <w:rsid w:val="00E708EE"/>
    <w:rsid w:val="00E70959"/>
    <w:rsid w:val="00E72471"/>
    <w:rsid w:val="00E7281B"/>
    <w:rsid w:val="00E75462"/>
    <w:rsid w:val="00E75D85"/>
    <w:rsid w:val="00E7644F"/>
    <w:rsid w:val="00E769A0"/>
    <w:rsid w:val="00E770EA"/>
    <w:rsid w:val="00E77692"/>
    <w:rsid w:val="00E7787A"/>
    <w:rsid w:val="00E8084B"/>
    <w:rsid w:val="00E82108"/>
    <w:rsid w:val="00E82F1E"/>
    <w:rsid w:val="00E849E9"/>
    <w:rsid w:val="00E86C2F"/>
    <w:rsid w:val="00E870D9"/>
    <w:rsid w:val="00E903B1"/>
    <w:rsid w:val="00E906A3"/>
    <w:rsid w:val="00E908B9"/>
    <w:rsid w:val="00E909B4"/>
    <w:rsid w:val="00E931D6"/>
    <w:rsid w:val="00E93906"/>
    <w:rsid w:val="00E94FC7"/>
    <w:rsid w:val="00E978C8"/>
    <w:rsid w:val="00E97CB9"/>
    <w:rsid w:val="00EA2400"/>
    <w:rsid w:val="00EA340B"/>
    <w:rsid w:val="00EA3ECB"/>
    <w:rsid w:val="00EA5C2B"/>
    <w:rsid w:val="00EA5FC0"/>
    <w:rsid w:val="00EA6F77"/>
    <w:rsid w:val="00EA6FC1"/>
    <w:rsid w:val="00EB1A73"/>
    <w:rsid w:val="00EB393E"/>
    <w:rsid w:val="00EB46C7"/>
    <w:rsid w:val="00EB6486"/>
    <w:rsid w:val="00EB6D34"/>
    <w:rsid w:val="00EC0B2C"/>
    <w:rsid w:val="00EC1362"/>
    <w:rsid w:val="00EC1695"/>
    <w:rsid w:val="00EC1FF3"/>
    <w:rsid w:val="00EC30DA"/>
    <w:rsid w:val="00EC365F"/>
    <w:rsid w:val="00EC36EC"/>
    <w:rsid w:val="00EC66B5"/>
    <w:rsid w:val="00ED0A2D"/>
    <w:rsid w:val="00ED148C"/>
    <w:rsid w:val="00ED24C9"/>
    <w:rsid w:val="00ED3D97"/>
    <w:rsid w:val="00ED637A"/>
    <w:rsid w:val="00ED657B"/>
    <w:rsid w:val="00EE0AEA"/>
    <w:rsid w:val="00EE165C"/>
    <w:rsid w:val="00EE1E85"/>
    <w:rsid w:val="00EE26FD"/>
    <w:rsid w:val="00EE4C2A"/>
    <w:rsid w:val="00EE4F78"/>
    <w:rsid w:val="00EE5D6F"/>
    <w:rsid w:val="00EE65B7"/>
    <w:rsid w:val="00EE6F5A"/>
    <w:rsid w:val="00EF0CEE"/>
    <w:rsid w:val="00EF23A7"/>
    <w:rsid w:val="00EF3AE8"/>
    <w:rsid w:val="00EF3F86"/>
    <w:rsid w:val="00EF462A"/>
    <w:rsid w:val="00EF7175"/>
    <w:rsid w:val="00F00741"/>
    <w:rsid w:val="00F01EF0"/>
    <w:rsid w:val="00F10E4E"/>
    <w:rsid w:val="00F128B0"/>
    <w:rsid w:val="00F12E80"/>
    <w:rsid w:val="00F13BA7"/>
    <w:rsid w:val="00F1599C"/>
    <w:rsid w:val="00F169EF"/>
    <w:rsid w:val="00F17477"/>
    <w:rsid w:val="00F20600"/>
    <w:rsid w:val="00F20C5D"/>
    <w:rsid w:val="00F20C6A"/>
    <w:rsid w:val="00F21A17"/>
    <w:rsid w:val="00F253BC"/>
    <w:rsid w:val="00F2615E"/>
    <w:rsid w:val="00F31E2A"/>
    <w:rsid w:val="00F328FE"/>
    <w:rsid w:val="00F33C96"/>
    <w:rsid w:val="00F3410A"/>
    <w:rsid w:val="00F36032"/>
    <w:rsid w:val="00F375D5"/>
    <w:rsid w:val="00F37B92"/>
    <w:rsid w:val="00F37F31"/>
    <w:rsid w:val="00F4163D"/>
    <w:rsid w:val="00F4199C"/>
    <w:rsid w:val="00F426CA"/>
    <w:rsid w:val="00F43000"/>
    <w:rsid w:val="00F43A7B"/>
    <w:rsid w:val="00F4502F"/>
    <w:rsid w:val="00F45833"/>
    <w:rsid w:val="00F47371"/>
    <w:rsid w:val="00F47731"/>
    <w:rsid w:val="00F47EBD"/>
    <w:rsid w:val="00F52275"/>
    <w:rsid w:val="00F523A8"/>
    <w:rsid w:val="00F52DDE"/>
    <w:rsid w:val="00F54BFC"/>
    <w:rsid w:val="00F558A3"/>
    <w:rsid w:val="00F55A88"/>
    <w:rsid w:val="00F56F4F"/>
    <w:rsid w:val="00F57114"/>
    <w:rsid w:val="00F57B36"/>
    <w:rsid w:val="00F61420"/>
    <w:rsid w:val="00F667BC"/>
    <w:rsid w:val="00F66F6E"/>
    <w:rsid w:val="00F70935"/>
    <w:rsid w:val="00F71273"/>
    <w:rsid w:val="00F75D6E"/>
    <w:rsid w:val="00F769CC"/>
    <w:rsid w:val="00F76E2F"/>
    <w:rsid w:val="00F77C67"/>
    <w:rsid w:val="00F80969"/>
    <w:rsid w:val="00F81C8F"/>
    <w:rsid w:val="00F822EF"/>
    <w:rsid w:val="00F82BDD"/>
    <w:rsid w:val="00F84FAD"/>
    <w:rsid w:val="00F8588F"/>
    <w:rsid w:val="00F868E7"/>
    <w:rsid w:val="00F927CB"/>
    <w:rsid w:val="00F92893"/>
    <w:rsid w:val="00F978FB"/>
    <w:rsid w:val="00FA0C74"/>
    <w:rsid w:val="00FA1092"/>
    <w:rsid w:val="00FA408E"/>
    <w:rsid w:val="00FA6219"/>
    <w:rsid w:val="00FB078C"/>
    <w:rsid w:val="00FB165B"/>
    <w:rsid w:val="00FB201C"/>
    <w:rsid w:val="00FB2F7B"/>
    <w:rsid w:val="00FB326A"/>
    <w:rsid w:val="00FB3CB1"/>
    <w:rsid w:val="00FB4044"/>
    <w:rsid w:val="00FB7790"/>
    <w:rsid w:val="00FB7A5E"/>
    <w:rsid w:val="00FC09AB"/>
    <w:rsid w:val="00FC370A"/>
    <w:rsid w:val="00FC3B7F"/>
    <w:rsid w:val="00FC414D"/>
    <w:rsid w:val="00FC506A"/>
    <w:rsid w:val="00FC5427"/>
    <w:rsid w:val="00FC6951"/>
    <w:rsid w:val="00FC6C23"/>
    <w:rsid w:val="00FC7C49"/>
    <w:rsid w:val="00FD0887"/>
    <w:rsid w:val="00FD0A91"/>
    <w:rsid w:val="00FD16E1"/>
    <w:rsid w:val="00FD196C"/>
    <w:rsid w:val="00FD295F"/>
    <w:rsid w:val="00FD29CD"/>
    <w:rsid w:val="00FD3F3B"/>
    <w:rsid w:val="00FD4223"/>
    <w:rsid w:val="00FD4AEB"/>
    <w:rsid w:val="00FD5512"/>
    <w:rsid w:val="00FD62D9"/>
    <w:rsid w:val="00FD747E"/>
    <w:rsid w:val="00FE021A"/>
    <w:rsid w:val="00FE514B"/>
    <w:rsid w:val="00FE56C9"/>
    <w:rsid w:val="00FE5CE6"/>
    <w:rsid w:val="00FE738F"/>
    <w:rsid w:val="00FE74E8"/>
    <w:rsid w:val="00FF001C"/>
    <w:rsid w:val="00FF218D"/>
    <w:rsid w:val="00FF3CF7"/>
    <w:rsid w:val="00FF7898"/>
    <w:rsid w:val="00FF7E2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fi-FI" w:eastAsia="en-US" w:bidi="ar-SA"/>
      </w:rPr>
    </w:rPrDefault>
    <w:pPrDefault>
      <w:pPr>
        <w:ind w:left="1304" w:hanging="130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semiHidden="0" w:unhideWhenUsed="0" w:qFormat="1"/>
    <w:lsdException w:name="List Bullet 2" w:qFormat="1"/>
    <w:lsdException w:name="List Bullet 3" w:qFormat="1"/>
    <w:lsdException w:name="List Number 2" w:qFormat="1"/>
    <w:lsdException w:name="List Number 3" w:qFormat="1"/>
    <w:lsdException w:name="Title" w:semiHidden="0" w:uiPriority="10" w:unhideWhenUsed="0" w:qFormat="1"/>
    <w:lsdException w:name="Default Paragraph Font" w:uiPriority="1"/>
    <w:lsdException w:name="Subtitle" w:locked="1" w:uiPriority="11" w:unhideWhenUsed="0"/>
    <w:lsdException w:name="Strong" w:locked="1" w:semiHidden="0" w:uiPriority="22" w:unhideWhenUsed="0"/>
    <w:lsdException w:name="Emphasis" w:locked="1" w:uiPriority="20" w:unhideWhenUsed="0"/>
    <w:lsdException w:name="Table Grid" w:locked="1" w:semiHidden="0" w:uiPriority="59" w:unhideWhenUsed="0"/>
    <w:lsdException w:name="Placeholder Text" w:unhideWhenUsed="0"/>
    <w:lsdException w:name="No Spacing" w:locked="1"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lsdException w:name="Quote" w:locked="1" w:uiPriority="29" w:unhideWhenUsed="0"/>
    <w:lsdException w:name="Intense Quote" w:locked="1"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iPriority="19" w:unhideWhenUsed="0"/>
    <w:lsdException w:name="Intense Emphasis" w:locked="1" w:semiHidden="0" w:uiPriority="21" w:unhideWhenUsed="0"/>
    <w:lsdException w:name="Subtle Reference" w:locked="1" w:uiPriority="31" w:unhideWhenUsed="0"/>
    <w:lsdException w:name="Intense Reference" w:locked="1" w:uiPriority="32" w:unhideWhenUsed="0"/>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90908"/>
    <w:pPr>
      <w:tabs>
        <w:tab w:val="left" w:pos="1304"/>
      </w:tabs>
      <w:spacing w:line="240" w:lineRule="exact"/>
      <w:ind w:firstLine="0"/>
    </w:pPr>
    <w:rPr>
      <w:lang w:eastAsia="fi-FI"/>
    </w:rPr>
  </w:style>
  <w:style w:type="paragraph" w:styleId="Otsikko1">
    <w:name w:val="heading 1"/>
    <w:next w:val="Normaali"/>
    <w:link w:val="Otsikko1Char"/>
    <w:autoRedefine/>
    <w:uiPriority w:val="9"/>
    <w:qFormat/>
    <w:rsid w:val="00D86A66"/>
    <w:pPr>
      <w:keepNext/>
      <w:keepLines/>
      <w:numPr>
        <w:numId w:val="8"/>
      </w:numPr>
      <w:spacing w:before="220" w:after="80"/>
      <w:ind w:left="397" w:hanging="397"/>
      <w:outlineLvl w:val="0"/>
    </w:pPr>
    <w:rPr>
      <w:rFonts w:eastAsiaTheme="majorEastAsia" w:cstheme="majorHAnsi"/>
      <w:b/>
      <w:bCs/>
      <w:szCs w:val="28"/>
      <w:lang w:eastAsia="fi-FI"/>
    </w:rPr>
  </w:style>
  <w:style w:type="paragraph" w:styleId="Otsikko2">
    <w:name w:val="heading 2"/>
    <w:next w:val="Normaali"/>
    <w:link w:val="Otsikko2Char"/>
    <w:autoRedefine/>
    <w:uiPriority w:val="9"/>
    <w:qFormat/>
    <w:rsid w:val="00546ABA"/>
    <w:pPr>
      <w:keepNext/>
      <w:keepLines/>
      <w:numPr>
        <w:ilvl w:val="1"/>
        <w:numId w:val="8"/>
      </w:numPr>
      <w:spacing w:before="220" w:after="80"/>
      <w:ind w:left="1304" w:hanging="1304"/>
      <w:outlineLvl w:val="1"/>
    </w:pPr>
    <w:rPr>
      <w:rFonts w:eastAsiaTheme="majorEastAsia" w:cstheme="majorHAnsi"/>
      <w:b/>
      <w:bCs/>
      <w:szCs w:val="28"/>
      <w:lang w:eastAsia="fi-FI"/>
    </w:rPr>
  </w:style>
  <w:style w:type="paragraph" w:styleId="Otsikko3">
    <w:name w:val="heading 3"/>
    <w:next w:val="Normaali"/>
    <w:link w:val="Otsikko3Char"/>
    <w:uiPriority w:val="9"/>
    <w:qFormat/>
    <w:rsid w:val="00546ABA"/>
    <w:pPr>
      <w:keepNext/>
      <w:keepLines/>
      <w:numPr>
        <w:ilvl w:val="2"/>
        <w:numId w:val="8"/>
      </w:numPr>
      <w:spacing w:before="220" w:after="80"/>
      <w:ind w:left="1304" w:hanging="1304"/>
      <w:outlineLvl w:val="2"/>
    </w:pPr>
    <w:rPr>
      <w:rFonts w:eastAsiaTheme="majorEastAsia" w:cstheme="majorHAnsi"/>
      <w:b/>
      <w:bCs/>
      <w:szCs w:val="28"/>
      <w:lang w:eastAsia="fi-FI"/>
    </w:rPr>
  </w:style>
  <w:style w:type="paragraph" w:styleId="Otsikko4">
    <w:name w:val="heading 4"/>
    <w:basedOn w:val="Otsikko3"/>
    <w:next w:val="Normaali"/>
    <w:link w:val="Otsikko4Char"/>
    <w:autoRedefine/>
    <w:uiPriority w:val="9"/>
    <w:unhideWhenUsed/>
    <w:qFormat/>
    <w:rsid w:val="00546ABA"/>
    <w:pPr>
      <w:numPr>
        <w:ilvl w:val="3"/>
      </w:numPr>
      <w:ind w:left="1304" w:hanging="1304"/>
      <w:outlineLvl w:val="3"/>
    </w:pPr>
    <w:rPr>
      <w:bCs w:val="0"/>
      <w:iCs/>
    </w:rPr>
  </w:style>
  <w:style w:type="paragraph" w:styleId="Otsikko5">
    <w:name w:val="heading 5"/>
    <w:basedOn w:val="Normaali"/>
    <w:next w:val="Normaali"/>
    <w:link w:val="Otsikko5Char"/>
    <w:uiPriority w:val="9"/>
    <w:semiHidden/>
    <w:rsid w:val="008B154F"/>
    <w:pPr>
      <w:keepNext/>
      <w:keepLines/>
      <w:numPr>
        <w:ilvl w:val="4"/>
        <w:numId w:val="8"/>
      </w:numPr>
      <w:spacing w:before="200"/>
      <w:outlineLvl w:val="4"/>
    </w:pPr>
    <w:rPr>
      <w:rFonts w:asciiTheme="majorHAnsi" w:eastAsiaTheme="majorEastAsia" w:hAnsiTheme="majorHAnsi" w:cstheme="majorBidi"/>
      <w:color w:val="005771" w:themeColor="accent1" w:themeShade="7F"/>
    </w:rPr>
  </w:style>
  <w:style w:type="paragraph" w:styleId="Otsikko6">
    <w:name w:val="heading 6"/>
    <w:basedOn w:val="Normaali"/>
    <w:next w:val="Normaali"/>
    <w:link w:val="Otsikko6Char"/>
    <w:uiPriority w:val="9"/>
    <w:semiHidden/>
    <w:unhideWhenUsed/>
    <w:qFormat/>
    <w:rsid w:val="008B154F"/>
    <w:pPr>
      <w:keepNext/>
      <w:keepLines/>
      <w:numPr>
        <w:ilvl w:val="5"/>
        <w:numId w:val="8"/>
      </w:numPr>
      <w:spacing w:before="200"/>
      <w:outlineLvl w:val="5"/>
    </w:pPr>
    <w:rPr>
      <w:rFonts w:asciiTheme="majorHAnsi" w:eastAsiaTheme="majorEastAsia" w:hAnsiTheme="majorHAnsi" w:cstheme="majorBidi"/>
      <w:i/>
      <w:iCs/>
      <w:color w:val="005771" w:themeColor="accent1" w:themeShade="7F"/>
    </w:rPr>
  </w:style>
  <w:style w:type="paragraph" w:styleId="Otsikko7">
    <w:name w:val="heading 7"/>
    <w:basedOn w:val="Normaali"/>
    <w:next w:val="Normaali"/>
    <w:link w:val="Otsikko7Char"/>
    <w:uiPriority w:val="9"/>
    <w:semiHidden/>
    <w:unhideWhenUsed/>
    <w:qFormat/>
    <w:rsid w:val="008B154F"/>
    <w:pPr>
      <w:keepNext/>
      <w:keepLines/>
      <w:numPr>
        <w:ilvl w:val="6"/>
        <w:numId w:val="8"/>
      </w:numPr>
      <w:spacing w:before="200"/>
      <w:outlineLvl w:val="6"/>
    </w:pPr>
    <w:rPr>
      <w:rFonts w:asciiTheme="majorHAnsi" w:eastAsiaTheme="majorEastAsia" w:hAnsiTheme="majorHAnsi" w:cstheme="majorBidi"/>
      <w:i/>
      <w:iCs/>
      <w:color w:val="666666" w:themeColor="text1" w:themeTint="BF"/>
    </w:rPr>
  </w:style>
  <w:style w:type="paragraph" w:styleId="Otsikko8">
    <w:name w:val="heading 8"/>
    <w:basedOn w:val="Normaali"/>
    <w:next w:val="Normaali"/>
    <w:link w:val="Otsikko8Char"/>
    <w:uiPriority w:val="9"/>
    <w:semiHidden/>
    <w:unhideWhenUsed/>
    <w:qFormat/>
    <w:rsid w:val="008B154F"/>
    <w:pPr>
      <w:keepNext/>
      <w:keepLines/>
      <w:numPr>
        <w:ilvl w:val="7"/>
        <w:numId w:val="8"/>
      </w:numPr>
      <w:spacing w:before="200"/>
      <w:outlineLvl w:val="7"/>
    </w:pPr>
    <w:rPr>
      <w:rFonts w:asciiTheme="majorHAnsi" w:eastAsiaTheme="majorEastAsia" w:hAnsiTheme="majorHAnsi" w:cstheme="majorBidi"/>
      <w:color w:val="666666" w:themeColor="text1" w:themeTint="BF"/>
      <w:sz w:val="20"/>
      <w:szCs w:val="20"/>
    </w:rPr>
  </w:style>
  <w:style w:type="paragraph" w:styleId="Otsikko9">
    <w:name w:val="heading 9"/>
    <w:basedOn w:val="Normaali"/>
    <w:next w:val="Normaali"/>
    <w:link w:val="Otsikko9Char"/>
    <w:uiPriority w:val="9"/>
    <w:semiHidden/>
    <w:unhideWhenUsed/>
    <w:qFormat/>
    <w:rsid w:val="008B154F"/>
    <w:pPr>
      <w:keepNext/>
      <w:keepLines/>
      <w:numPr>
        <w:ilvl w:val="8"/>
        <w:numId w:val="8"/>
      </w:numPr>
      <w:spacing w:before="200"/>
      <w:outlineLvl w:val="8"/>
    </w:pPr>
    <w:rPr>
      <w:rFonts w:asciiTheme="majorHAnsi" w:eastAsiaTheme="majorEastAsia" w:hAnsiTheme="majorHAnsi" w:cstheme="majorBidi"/>
      <w:i/>
      <w:iCs/>
      <w:color w:val="666666"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numbering" w:customStyle="1" w:styleId="Numluettelo">
    <w:name w:val="Num luettelo"/>
    <w:uiPriority w:val="99"/>
    <w:rsid w:val="00A965A4"/>
    <w:pPr>
      <w:numPr>
        <w:numId w:val="1"/>
      </w:numPr>
    </w:pPr>
  </w:style>
  <w:style w:type="character" w:customStyle="1" w:styleId="Otsikko1Char">
    <w:name w:val="Otsikko 1 Char"/>
    <w:basedOn w:val="Kappaleenoletusfontti"/>
    <w:link w:val="Otsikko1"/>
    <w:uiPriority w:val="9"/>
    <w:rsid w:val="00D86A66"/>
    <w:rPr>
      <w:rFonts w:eastAsiaTheme="majorEastAsia" w:cstheme="majorHAnsi"/>
      <w:b/>
      <w:bCs/>
      <w:szCs w:val="28"/>
      <w:lang w:eastAsia="fi-FI"/>
    </w:rPr>
  </w:style>
  <w:style w:type="character" w:customStyle="1" w:styleId="Otsikko2Char">
    <w:name w:val="Otsikko 2 Char"/>
    <w:basedOn w:val="Kappaleenoletusfontti"/>
    <w:link w:val="Otsikko2"/>
    <w:uiPriority w:val="9"/>
    <w:rsid w:val="00546ABA"/>
    <w:rPr>
      <w:rFonts w:eastAsiaTheme="majorEastAsia" w:cstheme="majorHAnsi"/>
      <w:b/>
      <w:bCs/>
      <w:szCs w:val="28"/>
      <w:lang w:eastAsia="fi-FI"/>
    </w:rPr>
  </w:style>
  <w:style w:type="character" w:customStyle="1" w:styleId="Otsikko3Char">
    <w:name w:val="Otsikko 3 Char"/>
    <w:basedOn w:val="Kappaleenoletusfontti"/>
    <w:link w:val="Otsikko3"/>
    <w:uiPriority w:val="9"/>
    <w:rsid w:val="00546ABA"/>
    <w:rPr>
      <w:rFonts w:eastAsiaTheme="majorEastAsia" w:cstheme="majorHAnsi"/>
      <w:b/>
      <w:bCs/>
      <w:szCs w:val="28"/>
      <w:lang w:eastAsia="fi-FI"/>
    </w:rPr>
  </w:style>
  <w:style w:type="character" w:customStyle="1" w:styleId="Otsikko4Char">
    <w:name w:val="Otsikko 4 Char"/>
    <w:basedOn w:val="Kappaleenoletusfontti"/>
    <w:link w:val="Otsikko4"/>
    <w:uiPriority w:val="9"/>
    <w:rsid w:val="00546ABA"/>
    <w:rPr>
      <w:rFonts w:eastAsiaTheme="majorEastAsia" w:cstheme="majorHAnsi"/>
      <w:b/>
      <w:iCs/>
      <w:szCs w:val="28"/>
      <w:lang w:eastAsia="fi-FI"/>
    </w:rPr>
  </w:style>
  <w:style w:type="character" w:customStyle="1" w:styleId="Otsikko5Char">
    <w:name w:val="Otsikko 5 Char"/>
    <w:basedOn w:val="Kappaleenoletusfontti"/>
    <w:link w:val="Otsikko5"/>
    <w:uiPriority w:val="9"/>
    <w:semiHidden/>
    <w:rsid w:val="008B154F"/>
    <w:rPr>
      <w:rFonts w:asciiTheme="majorHAnsi" w:eastAsiaTheme="majorEastAsia" w:hAnsiTheme="majorHAnsi" w:cstheme="majorBidi"/>
      <w:color w:val="005771" w:themeColor="accent1" w:themeShade="7F"/>
      <w:lang w:eastAsia="fi-FI"/>
    </w:rPr>
  </w:style>
  <w:style w:type="paragraph" w:styleId="Yltunniste">
    <w:name w:val="header"/>
    <w:link w:val="YltunnisteChar"/>
    <w:uiPriority w:val="99"/>
    <w:rsid w:val="00BA11BB"/>
    <w:pPr>
      <w:ind w:left="0" w:firstLine="0"/>
      <w:jc w:val="right"/>
    </w:pPr>
    <w:rPr>
      <w:color w:val="7A7A7A" w:themeColor="text1" w:themeTint="A6"/>
      <w:sz w:val="16"/>
      <w:lang w:eastAsia="fi-FI"/>
    </w:rPr>
  </w:style>
  <w:style w:type="character" w:customStyle="1" w:styleId="YltunnisteChar">
    <w:name w:val="Ylätunniste Char"/>
    <w:basedOn w:val="Kappaleenoletusfontti"/>
    <w:link w:val="Yltunniste"/>
    <w:uiPriority w:val="99"/>
    <w:rsid w:val="00BA11BB"/>
    <w:rPr>
      <w:color w:val="7A7A7A" w:themeColor="text1" w:themeTint="A6"/>
      <w:sz w:val="16"/>
      <w:lang w:eastAsia="fi-FI"/>
    </w:rPr>
  </w:style>
  <w:style w:type="paragraph" w:styleId="Otsikko">
    <w:name w:val="Title"/>
    <w:aliases w:val="PÄÄOTSIKKO"/>
    <w:next w:val="Normaali"/>
    <w:link w:val="OtsikkoChar"/>
    <w:uiPriority w:val="10"/>
    <w:qFormat/>
    <w:rsid w:val="00A811DC"/>
    <w:pPr>
      <w:spacing w:before="60" w:after="240"/>
      <w:ind w:left="0" w:firstLine="0"/>
    </w:pPr>
    <w:rPr>
      <w:rFonts w:eastAsiaTheme="majorEastAsia" w:cstheme="majorHAnsi"/>
      <w:b/>
      <w:caps/>
      <w:spacing w:val="5"/>
      <w:kern w:val="28"/>
      <w:szCs w:val="52"/>
      <w:lang w:eastAsia="fi-FI"/>
    </w:rPr>
  </w:style>
  <w:style w:type="character" w:customStyle="1" w:styleId="OtsikkoChar">
    <w:name w:val="Otsikko Char"/>
    <w:aliases w:val="PÄÄOTSIKKO Char"/>
    <w:basedOn w:val="Kappaleenoletusfontti"/>
    <w:link w:val="Otsikko"/>
    <w:uiPriority w:val="10"/>
    <w:rsid w:val="00A811DC"/>
    <w:rPr>
      <w:rFonts w:eastAsiaTheme="majorEastAsia" w:cstheme="majorHAnsi"/>
      <w:b/>
      <w:caps/>
      <w:spacing w:val="5"/>
      <w:kern w:val="28"/>
      <w:szCs w:val="52"/>
      <w:lang w:eastAsia="fi-FI"/>
    </w:rPr>
  </w:style>
  <w:style w:type="character" w:styleId="Kirjannimike">
    <w:name w:val="Book Title"/>
    <w:basedOn w:val="Kappaleenoletusfontti"/>
    <w:uiPriority w:val="33"/>
    <w:semiHidden/>
    <w:rsid w:val="00A965A4"/>
    <w:rPr>
      <w:b/>
      <w:bCs/>
      <w:smallCaps/>
      <w:spacing w:val="5"/>
    </w:rPr>
  </w:style>
  <w:style w:type="numbering" w:customStyle="1" w:styleId="Tyyli1">
    <w:name w:val="Tyyli1"/>
    <w:uiPriority w:val="99"/>
    <w:locked/>
    <w:rsid w:val="00A965A4"/>
    <w:pPr>
      <w:numPr>
        <w:numId w:val="2"/>
      </w:numPr>
    </w:pPr>
  </w:style>
  <w:style w:type="paragraph" w:styleId="Seliteteksti">
    <w:name w:val="Balloon Text"/>
    <w:basedOn w:val="Normaali"/>
    <w:link w:val="SelitetekstiChar"/>
    <w:uiPriority w:val="99"/>
    <w:semiHidden/>
    <w:unhideWhenUsed/>
    <w:rsid w:val="006E7C9F"/>
    <w:rPr>
      <w:rFonts w:ascii="Tahoma" w:hAnsi="Tahoma" w:cs="Tahoma"/>
      <w:sz w:val="16"/>
      <w:szCs w:val="16"/>
    </w:rPr>
  </w:style>
  <w:style w:type="character" w:customStyle="1" w:styleId="SelitetekstiChar">
    <w:name w:val="Seliteteksti Char"/>
    <w:basedOn w:val="Kappaleenoletusfontti"/>
    <w:link w:val="Seliteteksti"/>
    <w:uiPriority w:val="99"/>
    <w:semiHidden/>
    <w:rsid w:val="006E7C9F"/>
    <w:rPr>
      <w:rFonts w:ascii="Tahoma" w:eastAsia="Times New Roman" w:hAnsi="Tahoma" w:cs="Tahoma"/>
      <w:sz w:val="16"/>
      <w:szCs w:val="16"/>
      <w:lang w:eastAsia="fi-FI"/>
    </w:rPr>
  </w:style>
  <w:style w:type="paragraph" w:styleId="Alatunniste">
    <w:name w:val="footer"/>
    <w:link w:val="AlatunnisteChar"/>
    <w:uiPriority w:val="99"/>
    <w:unhideWhenUsed/>
    <w:rsid w:val="00253976"/>
    <w:pPr>
      <w:framePr w:wrap="notBeside" w:vAnchor="text" w:hAnchor="text" w:y="1"/>
      <w:tabs>
        <w:tab w:val="center" w:pos="4819"/>
        <w:tab w:val="right" w:pos="9638"/>
      </w:tabs>
      <w:ind w:left="0" w:firstLine="0"/>
    </w:pPr>
    <w:rPr>
      <w:color w:val="292929"/>
      <w:lang w:eastAsia="fi-FI"/>
    </w:rPr>
  </w:style>
  <w:style w:type="character" w:customStyle="1" w:styleId="AlatunnisteChar">
    <w:name w:val="Alatunniste Char"/>
    <w:basedOn w:val="Kappaleenoletusfontti"/>
    <w:link w:val="Alatunniste"/>
    <w:uiPriority w:val="99"/>
    <w:rsid w:val="00253976"/>
    <w:rPr>
      <w:color w:val="292929"/>
      <w:lang w:eastAsia="fi-FI"/>
    </w:rPr>
  </w:style>
  <w:style w:type="character" w:styleId="Paikkamerkkiteksti">
    <w:name w:val="Placeholder Text"/>
    <w:basedOn w:val="Kappaleenoletusfontti"/>
    <w:uiPriority w:val="99"/>
    <w:semiHidden/>
    <w:rsid w:val="006E7C9F"/>
    <w:rPr>
      <w:color w:val="808080"/>
    </w:rPr>
  </w:style>
  <w:style w:type="paragraph" w:customStyle="1" w:styleId="Numeroluettelo">
    <w:name w:val="Numeroluettelo"/>
    <w:link w:val="NumeroluetteloChar"/>
    <w:autoRedefine/>
    <w:rsid w:val="00EB1A73"/>
    <w:pPr>
      <w:spacing w:line="240" w:lineRule="exact"/>
      <w:ind w:left="0" w:firstLine="0"/>
    </w:pPr>
    <w:rPr>
      <w:lang w:val="en-US" w:eastAsia="fi-FI"/>
    </w:rPr>
  </w:style>
  <w:style w:type="character" w:customStyle="1" w:styleId="NumeroluetteloChar">
    <w:name w:val="Numeroluettelo Char"/>
    <w:basedOn w:val="Kappaleenoletusfontti"/>
    <w:link w:val="Numeroluettelo"/>
    <w:rsid w:val="00EB1A73"/>
    <w:rPr>
      <w:lang w:val="en-US" w:eastAsia="fi-FI"/>
    </w:rPr>
  </w:style>
  <w:style w:type="numbering" w:customStyle="1" w:styleId="Otsikot">
    <w:name w:val="Otsikot"/>
    <w:uiPriority w:val="99"/>
    <w:rsid w:val="008B154F"/>
    <w:pPr>
      <w:numPr>
        <w:numId w:val="3"/>
      </w:numPr>
    </w:pPr>
  </w:style>
  <w:style w:type="paragraph" w:styleId="Merkittyluettelo">
    <w:name w:val="List Bullet"/>
    <w:aliases w:val="Bullet luettelo"/>
    <w:uiPriority w:val="99"/>
    <w:unhideWhenUsed/>
    <w:qFormat/>
    <w:rsid w:val="009927E5"/>
    <w:pPr>
      <w:numPr>
        <w:numId w:val="18"/>
      </w:numPr>
      <w:spacing w:line="240" w:lineRule="exact"/>
      <w:contextualSpacing/>
    </w:pPr>
    <w:rPr>
      <w:lang w:eastAsia="fi-FI"/>
    </w:rPr>
  </w:style>
  <w:style w:type="character" w:customStyle="1" w:styleId="Otsikko6Char">
    <w:name w:val="Otsikko 6 Char"/>
    <w:basedOn w:val="Kappaleenoletusfontti"/>
    <w:link w:val="Otsikko6"/>
    <w:uiPriority w:val="9"/>
    <w:semiHidden/>
    <w:rsid w:val="008B154F"/>
    <w:rPr>
      <w:rFonts w:asciiTheme="majorHAnsi" w:eastAsiaTheme="majorEastAsia" w:hAnsiTheme="majorHAnsi" w:cstheme="majorBidi"/>
      <w:i/>
      <w:iCs/>
      <w:color w:val="005771" w:themeColor="accent1" w:themeShade="7F"/>
      <w:lang w:eastAsia="fi-FI"/>
    </w:rPr>
  </w:style>
  <w:style w:type="character" w:customStyle="1" w:styleId="Otsikko7Char">
    <w:name w:val="Otsikko 7 Char"/>
    <w:basedOn w:val="Kappaleenoletusfontti"/>
    <w:link w:val="Otsikko7"/>
    <w:uiPriority w:val="9"/>
    <w:semiHidden/>
    <w:rsid w:val="008B154F"/>
    <w:rPr>
      <w:rFonts w:asciiTheme="majorHAnsi" w:eastAsiaTheme="majorEastAsia" w:hAnsiTheme="majorHAnsi" w:cstheme="majorBidi"/>
      <w:i/>
      <w:iCs/>
      <w:color w:val="666666" w:themeColor="text1" w:themeTint="BF"/>
      <w:lang w:eastAsia="fi-FI"/>
    </w:rPr>
  </w:style>
  <w:style w:type="character" w:customStyle="1" w:styleId="Otsikko8Char">
    <w:name w:val="Otsikko 8 Char"/>
    <w:basedOn w:val="Kappaleenoletusfontti"/>
    <w:link w:val="Otsikko8"/>
    <w:uiPriority w:val="9"/>
    <w:semiHidden/>
    <w:rsid w:val="008B154F"/>
    <w:rPr>
      <w:rFonts w:asciiTheme="majorHAnsi" w:eastAsiaTheme="majorEastAsia" w:hAnsiTheme="majorHAnsi" w:cstheme="majorBidi"/>
      <w:color w:val="666666" w:themeColor="text1" w:themeTint="BF"/>
      <w:sz w:val="20"/>
      <w:szCs w:val="20"/>
      <w:lang w:eastAsia="fi-FI"/>
    </w:rPr>
  </w:style>
  <w:style w:type="character" w:customStyle="1" w:styleId="Otsikko9Char">
    <w:name w:val="Otsikko 9 Char"/>
    <w:basedOn w:val="Kappaleenoletusfontti"/>
    <w:link w:val="Otsikko9"/>
    <w:uiPriority w:val="9"/>
    <w:semiHidden/>
    <w:rsid w:val="008B154F"/>
    <w:rPr>
      <w:rFonts w:asciiTheme="majorHAnsi" w:eastAsiaTheme="majorEastAsia" w:hAnsiTheme="majorHAnsi" w:cstheme="majorBidi"/>
      <w:i/>
      <w:iCs/>
      <w:color w:val="666666" w:themeColor="text1" w:themeTint="BF"/>
      <w:sz w:val="20"/>
      <w:szCs w:val="20"/>
      <w:lang w:eastAsia="fi-FI"/>
    </w:rPr>
  </w:style>
  <w:style w:type="table" w:styleId="TaulukkoRuudukko">
    <w:name w:val="Table Grid"/>
    <w:basedOn w:val="Normaalitaulukko"/>
    <w:uiPriority w:val="59"/>
    <w:locked/>
    <w:rsid w:val="003678E2"/>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semiHidden/>
    <w:unhideWhenUsed/>
    <w:rsid w:val="00663F10"/>
    <w:pPr>
      <w:tabs>
        <w:tab w:val="clear" w:pos="1304"/>
      </w:tabs>
      <w:spacing w:before="100" w:beforeAutospacing="1" w:after="100" w:afterAutospacing="1" w:line="240" w:lineRule="auto"/>
    </w:pPr>
    <w:rPr>
      <w:rFonts w:ascii="Times New Roman" w:hAnsi="Times New Roman"/>
      <w:sz w:val="24"/>
      <w:szCs w:val="24"/>
    </w:rPr>
  </w:style>
  <w:style w:type="paragraph" w:styleId="Eivli">
    <w:name w:val="No Spacing"/>
    <w:link w:val="EivliChar"/>
    <w:uiPriority w:val="1"/>
    <w:locked/>
    <w:rsid w:val="00272F43"/>
    <w:pPr>
      <w:ind w:left="0" w:firstLine="0"/>
    </w:pPr>
    <w:rPr>
      <w:rFonts w:eastAsiaTheme="minorEastAsia" w:cstheme="minorBidi"/>
    </w:rPr>
  </w:style>
  <w:style w:type="character" w:customStyle="1" w:styleId="EivliChar">
    <w:name w:val="Ei väliä Char"/>
    <w:basedOn w:val="Kappaleenoletusfontti"/>
    <w:link w:val="Eivli"/>
    <w:uiPriority w:val="1"/>
    <w:rsid w:val="00272F43"/>
    <w:rPr>
      <w:rFonts w:eastAsiaTheme="minorEastAsia" w:cstheme="minorBidi"/>
    </w:rPr>
  </w:style>
  <w:style w:type="paragraph" w:styleId="Sisluet1">
    <w:name w:val="toc 1"/>
    <w:basedOn w:val="Normaali"/>
    <w:next w:val="Normaali"/>
    <w:autoRedefine/>
    <w:uiPriority w:val="39"/>
    <w:unhideWhenUsed/>
    <w:rsid w:val="007D28EF"/>
    <w:pPr>
      <w:tabs>
        <w:tab w:val="clear" w:pos="1304"/>
      </w:tabs>
      <w:spacing w:before="100" w:after="100"/>
      <w:ind w:left="0"/>
    </w:pPr>
    <w:rPr>
      <w:b/>
    </w:rPr>
  </w:style>
  <w:style w:type="paragraph" w:styleId="Sisluet2">
    <w:name w:val="toc 2"/>
    <w:basedOn w:val="Normaali"/>
    <w:next w:val="Normaali"/>
    <w:autoRedefine/>
    <w:uiPriority w:val="39"/>
    <w:unhideWhenUsed/>
    <w:rsid w:val="007D28EF"/>
    <w:pPr>
      <w:tabs>
        <w:tab w:val="clear" w:pos="1304"/>
      </w:tabs>
      <w:spacing w:before="100" w:after="100"/>
      <w:ind w:left="1702" w:hanging="851"/>
    </w:pPr>
  </w:style>
  <w:style w:type="paragraph" w:styleId="Sisluet3">
    <w:name w:val="toc 3"/>
    <w:basedOn w:val="Normaali"/>
    <w:next w:val="Normaali"/>
    <w:autoRedefine/>
    <w:uiPriority w:val="39"/>
    <w:unhideWhenUsed/>
    <w:rsid w:val="007D28EF"/>
    <w:pPr>
      <w:tabs>
        <w:tab w:val="clear" w:pos="1304"/>
      </w:tabs>
      <w:spacing w:before="100" w:after="100"/>
      <w:ind w:left="1702" w:hanging="851"/>
    </w:pPr>
  </w:style>
  <w:style w:type="character" w:styleId="Hyperlinkki">
    <w:name w:val="Hyperlink"/>
    <w:basedOn w:val="Kappaleenoletusfontti"/>
    <w:uiPriority w:val="99"/>
    <w:unhideWhenUsed/>
    <w:rsid w:val="000D67F7"/>
    <w:rPr>
      <w:color w:val="395AA8" w:themeColor="hyperlink"/>
      <w:u w:val="single"/>
    </w:rPr>
  </w:style>
  <w:style w:type="paragraph" w:styleId="Sisllysluettelonotsikko">
    <w:name w:val="TOC Heading"/>
    <w:basedOn w:val="Otsikko1"/>
    <w:next w:val="Normaali"/>
    <w:uiPriority w:val="39"/>
    <w:semiHidden/>
    <w:unhideWhenUsed/>
    <w:qFormat/>
    <w:rsid w:val="00485968"/>
    <w:pPr>
      <w:spacing w:before="480" w:after="0" w:line="276" w:lineRule="auto"/>
      <w:outlineLvl w:val="9"/>
    </w:pPr>
    <w:rPr>
      <w:rFonts w:asciiTheme="majorHAnsi" w:hAnsiTheme="majorHAnsi" w:cstheme="majorBidi"/>
      <w:color w:val="0084AB" w:themeColor="accent1" w:themeShade="BF"/>
      <w:sz w:val="28"/>
      <w:lang w:eastAsia="ja-JP"/>
    </w:rPr>
  </w:style>
  <w:style w:type="paragraph" w:customStyle="1" w:styleId="Sisentmtnleipteksti">
    <w:name w:val="Sisentämätön leipäteksti"/>
    <w:basedOn w:val="Normaali"/>
    <w:qFormat/>
    <w:rsid w:val="00272F43"/>
    <w:pPr>
      <w:ind w:left="0"/>
    </w:pPr>
  </w:style>
  <w:style w:type="numbering" w:customStyle="1" w:styleId="Otsikko11">
    <w:name w:val="Otsikko 11"/>
    <w:uiPriority w:val="99"/>
    <w:rsid w:val="00A811DC"/>
    <w:pPr>
      <w:numPr>
        <w:numId w:val="9"/>
      </w:numPr>
    </w:pPr>
  </w:style>
  <w:style w:type="paragraph" w:styleId="Jatkoluettelo">
    <w:name w:val="List Continue"/>
    <w:basedOn w:val="Normaali"/>
    <w:uiPriority w:val="99"/>
    <w:semiHidden/>
    <w:unhideWhenUsed/>
    <w:rsid w:val="00A811DC"/>
    <w:pPr>
      <w:spacing w:after="120"/>
      <w:ind w:left="283"/>
      <w:contextualSpacing/>
    </w:pPr>
  </w:style>
  <w:style w:type="paragraph" w:styleId="Numeroituluettelo">
    <w:name w:val="List Number"/>
    <w:basedOn w:val="Normaali"/>
    <w:uiPriority w:val="99"/>
    <w:qFormat/>
    <w:rsid w:val="00EB1A73"/>
    <w:pPr>
      <w:numPr>
        <w:numId w:val="20"/>
      </w:numPr>
      <w:contextualSpacing/>
    </w:pPr>
  </w:style>
  <w:style w:type="paragraph" w:styleId="Luettelo2">
    <w:name w:val="List 2"/>
    <w:basedOn w:val="Normaali"/>
    <w:uiPriority w:val="99"/>
    <w:semiHidden/>
    <w:unhideWhenUsed/>
    <w:rsid w:val="00A811DC"/>
    <w:pPr>
      <w:ind w:left="566" w:hanging="283"/>
      <w:contextualSpacing/>
    </w:pPr>
  </w:style>
  <w:style w:type="numbering" w:customStyle="1" w:styleId="Otsikko22">
    <w:name w:val="Otsikko 22"/>
    <w:uiPriority w:val="99"/>
    <w:rsid w:val="00A811DC"/>
    <w:pPr>
      <w:numPr>
        <w:numId w:val="10"/>
      </w:numPr>
    </w:pPr>
  </w:style>
  <w:style w:type="paragraph" w:styleId="Luettelokappale">
    <w:name w:val="List Paragraph"/>
    <w:basedOn w:val="Normaali"/>
    <w:uiPriority w:val="34"/>
    <w:rsid w:val="001463AC"/>
    <w:pPr>
      <w:ind w:left="720"/>
      <w:contextualSpacing/>
    </w:pPr>
  </w:style>
  <w:style w:type="numbering" w:customStyle="1" w:styleId="Numeroluettelot">
    <w:name w:val="Numeroluettelot"/>
    <w:uiPriority w:val="99"/>
    <w:rsid w:val="00EB1A73"/>
    <w:pPr>
      <w:numPr>
        <w:numId w:val="11"/>
      </w:numPr>
    </w:pPr>
  </w:style>
  <w:style w:type="numbering" w:customStyle="1" w:styleId="Bullet-listat">
    <w:name w:val="Bullet-listat"/>
    <w:uiPriority w:val="99"/>
    <w:rsid w:val="009927E5"/>
    <w:pPr>
      <w:numPr>
        <w:numId w:val="12"/>
      </w:numPr>
    </w:pPr>
  </w:style>
  <w:style w:type="paragraph" w:styleId="Numeroituluettelo2">
    <w:name w:val="List Number 2"/>
    <w:basedOn w:val="Normaali"/>
    <w:uiPriority w:val="99"/>
    <w:unhideWhenUsed/>
    <w:qFormat/>
    <w:rsid w:val="00EB1A73"/>
    <w:pPr>
      <w:numPr>
        <w:ilvl w:val="1"/>
        <w:numId w:val="20"/>
      </w:numPr>
      <w:contextualSpacing/>
    </w:pPr>
  </w:style>
  <w:style w:type="paragraph" w:styleId="Numeroituluettelo3">
    <w:name w:val="List Number 3"/>
    <w:basedOn w:val="Normaali"/>
    <w:uiPriority w:val="99"/>
    <w:unhideWhenUsed/>
    <w:qFormat/>
    <w:rsid w:val="00EB1A73"/>
    <w:pPr>
      <w:numPr>
        <w:ilvl w:val="2"/>
        <w:numId w:val="20"/>
      </w:numPr>
      <w:contextualSpacing/>
    </w:pPr>
  </w:style>
  <w:style w:type="paragraph" w:styleId="Merkittyluettelo2">
    <w:name w:val="List Bullet 2"/>
    <w:aliases w:val="Bullet luettelo 2"/>
    <w:basedOn w:val="Normaali"/>
    <w:uiPriority w:val="99"/>
    <w:unhideWhenUsed/>
    <w:qFormat/>
    <w:rsid w:val="009927E5"/>
    <w:pPr>
      <w:numPr>
        <w:ilvl w:val="1"/>
        <w:numId w:val="18"/>
      </w:numPr>
      <w:contextualSpacing/>
    </w:pPr>
  </w:style>
  <w:style w:type="paragraph" w:styleId="Merkittyluettelo3">
    <w:name w:val="List Bullet 3"/>
    <w:aliases w:val="Bullet luettelo 3"/>
    <w:basedOn w:val="Normaali"/>
    <w:uiPriority w:val="99"/>
    <w:unhideWhenUsed/>
    <w:qFormat/>
    <w:rsid w:val="009927E5"/>
    <w:pPr>
      <w:numPr>
        <w:ilvl w:val="2"/>
        <w:numId w:val="18"/>
      </w:numPr>
      <w:contextualSpacing/>
    </w:pPr>
  </w:style>
  <w:style w:type="paragraph" w:styleId="Alaviitteenteksti">
    <w:name w:val="footnote text"/>
    <w:basedOn w:val="Normaali"/>
    <w:link w:val="AlaviitteentekstiChar"/>
    <w:uiPriority w:val="99"/>
    <w:unhideWhenUsed/>
    <w:rsid w:val="00267484"/>
    <w:pPr>
      <w:spacing w:line="240" w:lineRule="auto"/>
    </w:pPr>
    <w:rPr>
      <w:sz w:val="20"/>
      <w:szCs w:val="20"/>
    </w:rPr>
  </w:style>
  <w:style w:type="character" w:customStyle="1" w:styleId="AlaviitteentekstiChar">
    <w:name w:val="Alaviitteen teksti Char"/>
    <w:basedOn w:val="Kappaleenoletusfontti"/>
    <w:link w:val="Alaviitteenteksti"/>
    <w:uiPriority w:val="99"/>
    <w:rsid w:val="00267484"/>
    <w:rPr>
      <w:sz w:val="20"/>
      <w:szCs w:val="20"/>
      <w:lang w:eastAsia="fi-FI"/>
    </w:rPr>
  </w:style>
  <w:style w:type="character" w:styleId="Alaviitteenviite">
    <w:name w:val="footnote reference"/>
    <w:basedOn w:val="Kappaleenoletusfontti"/>
    <w:uiPriority w:val="99"/>
    <w:semiHidden/>
    <w:unhideWhenUsed/>
    <w:rsid w:val="002674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fi-FI" w:eastAsia="en-US" w:bidi="ar-SA"/>
      </w:rPr>
    </w:rPrDefault>
    <w:pPrDefault>
      <w:pPr>
        <w:ind w:left="1304" w:hanging="130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semiHidden="0" w:unhideWhenUsed="0" w:qFormat="1"/>
    <w:lsdException w:name="List Bullet 2" w:qFormat="1"/>
    <w:lsdException w:name="List Bullet 3" w:qFormat="1"/>
    <w:lsdException w:name="List Number 2" w:qFormat="1"/>
    <w:lsdException w:name="List Number 3" w:qFormat="1"/>
    <w:lsdException w:name="Title" w:semiHidden="0" w:uiPriority="10" w:unhideWhenUsed="0" w:qFormat="1"/>
    <w:lsdException w:name="Default Paragraph Font" w:uiPriority="1"/>
    <w:lsdException w:name="Subtitle" w:locked="1" w:uiPriority="11" w:unhideWhenUsed="0"/>
    <w:lsdException w:name="Strong" w:locked="1" w:semiHidden="0" w:uiPriority="22" w:unhideWhenUsed="0"/>
    <w:lsdException w:name="Emphasis" w:locked="1" w:uiPriority="20" w:unhideWhenUsed="0"/>
    <w:lsdException w:name="Table Grid" w:locked="1" w:semiHidden="0" w:uiPriority="59" w:unhideWhenUsed="0"/>
    <w:lsdException w:name="Placeholder Text" w:unhideWhenUsed="0"/>
    <w:lsdException w:name="No Spacing" w:locked="1"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lsdException w:name="Quote" w:locked="1" w:uiPriority="29" w:unhideWhenUsed="0"/>
    <w:lsdException w:name="Intense Quote" w:locked="1"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locked="1" w:uiPriority="19" w:unhideWhenUsed="0"/>
    <w:lsdException w:name="Intense Emphasis" w:locked="1" w:semiHidden="0" w:uiPriority="21" w:unhideWhenUsed="0"/>
    <w:lsdException w:name="Subtle Reference" w:locked="1" w:uiPriority="31" w:unhideWhenUsed="0"/>
    <w:lsdException w:name="Intense Reference" w:locked="1" w:uiPriority="32" w:unhideWhenUsed="0"/>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90908"/>
    <w:pPr>
      <w:tabs>
        <w:tab w:val="left" w:pos="1304"/>
      </w:tabs>
      <w:spacing w:line="240" w:lineRule="exact"/>
      <w:ind w:firstLine="0"/>
    </w:pPr>
    <w:rPr>
      <w:lang w:eastAsia="fi-FI"/>
    </w:rPr>
  </w:style>
  <w:style w:type="paragraph" w:styleId="Otsikko1">
    <w:name w:val="heading 1"/>
    <w:next w:val="Normaali"/>
    <w:link w:val="Otsikko1Char"/>
    <w:autoRedefine/>
    <w:uiPriority w:val="9"/>
    <w:qFormat/>
    <w:rsid w:val="00D86A66"/>
    <w:pPr>
      <w:keepNext/>
      <w:keepLines/>
      <w:numPr>
        <w:numId w:val="8"/>
      </w:numPr>
      <w:spacing w:before="220" w:after="80"/>
      <w:ind w:left="397" w:hanging="397"/>
      <w:outlineLvl w:val="0"/>
    </w:pPr>
    <w:rPr>
      <w:rFonts w:eastAsiaTheme="majorEastAsia" w:cstheme="majorHAnsi"/>
      <w:b/>
      <w:bCs/>
      <w:szCs w:val="28"/>
      <w:lang w:eastAsia="fi-FI"/>
    </w:rPr>
  </w:style>
  <w:style w:type="paragraph" w:styleId="Otsikko2">
    <w:name w:val="heading 2"/>
    <w:next w:val="Normaali"/>
    <w:link w:val="Otsikko2Char"/>
    <w:autoRedefine/>
    <w:uiPriority w:val="9"/>
    <w:qFormat/>
    <w:rsid w:val="00546ABA"/>
    <w:pPr>
      <w:keepNext/>
      <w:keepLines/>
      <w:numPr>
        <w:ilvl w:val="1"/>
        <w:numId w:val="8"/>
      </w:numPr>
      <w:spacing w:before="220" w:after="80"/>
      <w:ind w:left="1304" w:hanging="1304"/>
      <w:outlineLvl w:val="1"/>
    </w:pPr>
    <w:rPr>
      <w:rFonts w:eastAsiaTheme="majorEastAsia" w:cstheme="majorHAnsi"/>
      <w:b/>
      <w:bCs/>
      <w:szCs w:val="28"/>
      <w:lang w:eastAsia="fi-FI"/>
    </w:rPr>
  </w:style>
  <w:style w:type="paragraph" w:styleId="Otsikko3">
    <w:name w:val="heading 3"/>
    <w:next w:val="Normaali"/>
    <w:link w:val="Otsikko3Char"/>
    <w:uiPriority w:val="9"/>
    <w:qFormat/>
    <w:rsid w:val="00546ABA"/>
    <w:pPr>
      <w:keepNext/>
      <w:keepLines/>
      <w:numPr>
        <w:ilvl w:val="2"/>
        <w:numId w:val="8"/>
      </w:numPr>
      <w:spacing w:before="220" w:after="80"/>
      <w:ind w:left="1304" w:hanging="1304"/>
      <w:outlineLvl w:val="2"/>
    </w:pPr>
    <w:rPr>
      <w:rFonts w:eastAsiaTheme="majorEastAsia" w:cstheme="majorHAnsi"/>
      <w:b/>
      <w:bCs/>
      <w:szCs w:val="28"/>
      <w:lang w:eastAsia="fi-FI"/>
    </w:rPr>
  </w:style>
  <w:style w:type="paragraph" w:styleId="Otsikko4">
    <w:name w:val="heading 4"/>
    <w:basedOn w:val="Otsikko3"/>
    <w:next w:val="Normaali"/>
    <w:link w:val="Otsikko4Char"/>
    <w:autoRedefine/>
    <w:uiPriority w:val="9"/>
    <w:unhideWhenUsed/>
    <w:qFormat/>
    <w:rsid w:val="00546ABA"/>
    <w:pPr>
      <w:numPr>
        <w:ilvl w:val="3"/>
      </w:numPr>
      <w:ind w:left="1304" w:hanging="1304"/>
      <w:outlineLvl w:val="3"/>
    </w:pPr>
    <w:rPr>
      <w:bCs w:val="0"/>
      <w:iCs/>
    </w:rPr>
  </w:style>
  <w:style w:type="paragraph" w:styleId="Otsikko5">
    <w:name w:val="heading 5"/>
    <w:basedOn w:val="Normaali"/>
    <w:next w:val="Normaali"/>
    <w:link w:val="Otsikko5Char"/>
    <w:uiPriority w:val="9"/>
    <w:semiHidden/>
    <w:rsid w:val="008B154F"/>
    <w:pPr>
      <w:keepNext/>
      <w:keepLines/>
      <w:numPr>
        <w:ilvl w:val="4"/>
        <w:numId w:val="8"/>
      </w:numPr>
      <w:spacing w:before="200"/>
      <w:outlineLvl w:val="4"/>
    </w:pPr>
    <w:rPr>
      <w:rFonts w:asciiTheme="majorHAnsi" w:eastAsiaTheme="majorEastAsia" w:hAnsiTheme="majorHAnsi" w:cstheme="majorBidi"/>
      <w:color w:val="005771" w:themeColor="accent1" w:themeShade="7F"/>
    </w:rPr>
  </w:style>
  <w:style w:type="paragraph" w:styleId="Otsikko6">
    <w:name w:val="heading 6"/>
    <w:basedOn w:val="Normaali"/>
    <w:next w:val="Normaali"/>
    <w:link w:val="Otsikko6Char"/>
    <w:uiPriority w:val="9"/>
    <w:semiHidden/>
    <w:unhideWhenUsed/>
    <w:qFormat/>
    <w:rsid w:val="008B154F"/>
    <w:pPr>
      <w:keepNext/>
      <w:keepLines/>
      <w:numPr>
        <w:ilvl w:val="5"/>
        <w:numId w:val="8"/>
      </w:numPr>
      <w:spacing w:before="200"/>
      <w:outlineLvl w:val="5"/>
    </w:pPr>
    <w:rPr>
      <w:rFonts w:asciiTheme="majorHAnsi" w:eastAsiaTheme="majorEastAsia" w:hAnsiTheme="majorHAnsi" w:cstheme="majorBidi"/>
      <w:i/>
      <w:iCs/>
      <w:color w:val="005771" w:themeColor="accent1" w:themeShade="7F"/>
    </w:rPr>
  </w:style>
  <w:style w:type="paragraph" w:styleId="Otsikko7">
    <w:name w:val="heading 7"/>
    <w:basedOn w:val="Normaali"/>
    <w:next w:val="Normaali"/>
    <w:link w:val="Otsikko7Char"/>
    <w:uiPriority w:val="9"/>
    <w:semiHidden/>
    <w:unhideWhenUsed/>
    <w:qFormat/>
    <w:rsid w:val="008B154F"/>
    <w:pPr>
      <w:keepNext/>
      <w:keepLines/>
      <w:numPr>
        <w:ilvl w:val="6"/>
        <w:numId w:val="8"/>
      </w:numPr>
      <w:spacing w:before="200"/>
      <w:outlineLvl w:val="6"/>
    </w:pPr>
    <w:rPr>
      <w:rFonts w:asciiTheme="majorHAnsi" w:eastAsiaTheme="majorEastAsia" w:hAnsiTheme="majorHAnsi" w:cstheme="majorBidi"/>
      <w:i/>
      <w:iCs/>
      <w:color w:val="666666" w:themeColor="text1" w:themeTint="BF"/>
    </w:rPr>
  </w:style>
  <w:style w:type="paragraph" w:styleId="Otsikko8">
    <w:name w:val="heading 8"/>
    <w:basedOn w:val="Normaali"/>
    <w:next w:val="Normaali"/>
    <w:link w:val="Otsikko8Char"/>
    <w:uiPriority w:val="9"/>
    <w:semiHidden/>
    <w:unhideWhenUsed/>
    <w:qFormat/>
    <w:rsid w:val="008B154F"/>
    <w:pPr>
      <w:keepNext/>
      <w:keepLines/>
      <w:numPr>
        <w:ilvl w:val="7"/>
        <w:numId w:val="8"/>
      </w:numPr>
      <w:spacing w:before="200"/>
      <w:outlineLvl w:val="7"/>
    </w:pPr>
    <w:rPr>
      <w:rFonts w:asciiTheme="majorHAnsi" w:eastAsiaTheme="majorEastAsia" w:hAnsiTheme="majorHAnsi" w:cstheme="majorBidi"/>
      <w:color w:val="666666" w:themeColor="text1" w:themeTint="BF"/>
      <w:sz w:val="20"/>
      <w:szCs w:val="20"/>
    </w:rPr>
  </w:style>
  <w:style w:type="paragraph" w:styleId="Otsikko9">
    <w:name w:val="heading 9"/>
    <w:basedOn w:val="Normaali"/>
    <w:next w:val="Normaali"/>
    <w:link w:val="Otsikko9Char"/>
    <w:uiPriority w:val="9"/>
    <w:semiHidden/>
    <w:unhideWhenUsed/>
    <w:qFormat/>
    <w:rsid w:val="008B154F"/>
    <w:pPr>
      <w:keepNext/>
      <w:keepLines/>
      <w:numPr>
        <w:ilvl w:val="8"/>
        <w:numId w:val="8"/>
      </w:numPr>
      <w:spacing w:before="200"/>
      <w:outlineLvl w:val="8"/>
    </w:pPr>
    <w:rPr>
      <w:rFonts w:asciiTheme="majorHAnsi" w:eastAsiaTheme="majorEastAsia" w:hAnsiTheme="majorHAnsi" w:cstheme="majorBidi"/>
      <w:i/>
      <w:iCs/>
      <w:color w:val="666666"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numbering" w:customStyle="1" w:styleId="Numluettelo">
    <w:name w:val="Num luettelo"/>
    <w:uiPriority w:val="99"/>
    <w:rsid w:val="00A965A4"/>
    <w:pPr>
      <w:numPr>
        <w:numId w:val="1"/>
      </w:numPr>
    </w:pPr>
  </w:style>
  <w:style w:type="character" w:customStyle="1" w:styleId="Otsikko1Char">
    <w:name w:val="Otsikko 1 Char"/>
    <w:basedOn w:val="Kappaleenoletusfontti"/>
    <w:link w:val="Otsikko1"/>
    <w:uiPriority w:val="9"/>
    <w:rsid w:val="00D86A66"/>
    <w:rPr>
      <w:rFonts w:eastAsiaTheme="majorEastAsia" w:cstheme="majorHAnsi"/>
      <w:b/>
      <w:bCs/>
      <w:szCs w:val="28"/>
      <w:lang w:eastAsia="fi-FI"/>
    </w:rPr>
  </w:style>
  <w:style w:type="character" w:customStyle="1" w:styleId="Otsikko2Char">
    <w:name w:val="Otsikko 2 Char"/>
    <w:basedOn w:val="Kappaleenoletusfontti"/>
    <w:link w:val="Otsikko2"/>
    <w:uiPriority w:val="9"/>
    <w:rsid w:val="00546ABA"/>
    <w:rPr>
      <w:rFonts w:eastAsiaTheme="majorEastAsia" w:cstheme="majorHAnsi"/>
      <w:b/>
      <w:bCs/>
      <w:szCs w:val="28"/>
      <w:lang w:eastAsia="fi-FI"/>
    </w:rPr>
  </w:style>
  <w:style w:type="character" w:customStyle="1" w:styleId="Otsikko3Char">
    <w:name w:val="Otsikko 3 Char"/>
    <w:basedOn w:val="Kappaleenoletusfontti"/>
    <w:link w:val="Otsikko3"/>
    <w:uiPriority w:val="9"/>
    <w:rsid w:val="00546ABA"/>
    <w:rPr>
      <w:rFonts w:eastAsiaTheme="majorEastAsia" w:cstheme="majorHAnsi"/>
      <w:b/>
      <w:bCs/>
      <w:szCs w:val="28"/>
      <w:lang w:eastAsia="fi-FI"/>
    </w:rPr>
  </w:style>
  <w:style w:type="character" w:customStyle="1" w:styleId="Otsikko4Char">
    <w:name w:val="Otsikko 4 Char"/>
    <w:basedOn w:val="Kappaleenoletusfontti"/>
    <w:link w:val="Otsikko4"/>
    <w:uiPriority w:val="9"/>
    <w:rsid w:val="00546ABA"/>
    <w:rPr>
      <w:rFonts w:eastAsiaTheme="majorEastAsia" w:cstheme="majorHAnsi"/>
      <w:b/>
      <w:iCs/>
      <w:szCs w:val="28"/>
      <w:lang w:eastAsia="fi-FI"/>
    </w:rPr>
  </w:style>
  <w:style w:type="character" w:customStyle="1" w:styleId="Otsikko5Char">
    <w:name w:val="Otsikko 5 Char"/>
    <w:basedOn w:val="Kappaleenoletusfontti"/>
    <w:link w:val="Otsikko5"/>
    <w:uiPriority w:val="9"/>
    <w:semiHidden/>
    <w:rsid w:val="008B154F"/>
    <w:rPr>
      <w:rFonts w:asciiTheme="majorHAnsi" w:eastAsiaTheme="majorEastAsia" w:hAnsiTheme="majorHAnsi" w:cstheme="majorBidi"/>
      <w:color w:val="005771" w:themeColor="accent1" w:themeShade="7F"/>
      <w:lang w:eastAsia="fi-FI"/>
    </w:rPr>
  </w:style>
  <w:style w:type="paragraph" w:styleId="Yltunniste">
    <w:name w:val="header"/>
    <w:link w:val="YltunnisteChar"/>
    <w:uiPriority w:val="99"/>
    <w:rsid w:val="00BA11BB"/>
    <w:pPr>
      <w:ind w:left="0" w:firstLine="0"/>
      <w:jc w:val="right"/>
    </w:pPr>
    <w:rPr>
      <w:color w:val="7A7A7A" w:themeColor="text1" w:themeTint="A6"/>
      <w:sz w:val="16"/>
      <w:lang w:eastAsia="fi-FI"/>
    </w:rPr>
  </w:style>
  <w:style w:type="character" w:customStyle="1" w:styleId="YltunnisteChar">
    <w:name w:val="Ylätunniste Char"/>
    <w:basedOn w:val="Kappaleenoletusfontti"/>
    <w:link w:val="Yltunniste"/>
    <w:uiPriority w:val="99"/>
    <w:rsid w:val="00BA11BB"/>
    <w:rPr>
      <w:color w:val="7A7A7A" w:themeColor="text1" w:themeTint="A6"/>
      <w:sz w:val="16"/>
      <w:lang w:eastAsia="fi-FI"/>
    </w:rPr>
  </w:style>
  <w:style w:type="paragraph" w:styleId="Otsikko">
    <w:name w:val="Title"/>
    <w:aliases w:val="PÄÄOTSIKKO"/>
    <w:next w:val="Normaali"/>
    <w:link w:val="OtsikkoChar"/>
    <w:uiPriority w:val="10"/>
    <w:qFormat/>
    <w:rsid w:val="00A811DC"/>
    <w:pPr>
      <w:spacing w:before="60" w:after="240"/>
      <w:ind w:left="0" w:firstLine="0"/>
    </w:pPr>
    <w:rPr>
      <w:rFonts w:eastAsiaTheme="majorEastAsia" w:cstheme="majorHAnsi"/>
      <w:b/>
      <w:caps/>
      <w:spacing w:val="5"/>
      <w:kern w:val="28"/>
      <w:szCs w:val="52"/>
      <w:lang w:eastAsia="fi-FI"/>
    </w:rPr>
  </w:style>
  <w:style w:type="character" w:customStyle="1" w:styleId="OtsikkoChar">
    <w:name w:val="Otsikko Char"/>
    <w:aliases w:val="PÄÄOTSIKKO Char"/>
    <w:basedOn w:val="Kappaleenoletusfontti"/>
    <w:link w:val="Otsikko"/>
    <w:uiPriority w:val="10"/>
    <w:rsid w:val="00A811DC"/>
    <w:rPr>
      <w:rFonts w:eastAsiaTheme="majorEastAsia" w:cstheme="majorHAnsi"/>
      <w:b/>
      <w:caps/>
      <w:spacing w:val="5"/>
      <w:kern w:val="28"/>
      <w:szCs w:val="52"/>
      <w:lang w:eastAsia="fi-FI"/>
    </w:rPr>
  </w:style>
  <w:style w:type="character" w:styleId="Kirjannimike">
    <w:name w:val="Book Title"/>
    <w:basedOn w:val="Kappaleenoletusfontti"/>
    <w:uiPriority w:val="33"/>
    <w:semiHidden/>
    <w:rsid w:val="00A965A4"/>
    <w:rPr>
      <w:b/>
      <w:bCs/>
      <w:smallCaps/>
      <w:spacing w:val="5"/>
    </w:rPr>
  </w:style>
  <w:style w:type="numbering" w:customStyle="1" w:styleId="Tyyli1">
    <w:name w:val="Tyyli1"/>
    <w:uiPriority w:val="99"/>
    <w:locked/>
    <w:rsid w:val="00A965A4"/>
    <w:pPr>
      <w:numPr>
        <w:numId w:val="2"/>
      </w:numPr>
    </w:pPr>
  </w:style>
  <w:style w:type="paragraph" w:styleId="Seliteteksti">
    <w:name w:val="Balloon Text"/>
    <w:basedOn w:val="Normaali"/>
    <w:link w:val="SelitetekstiChar"/>
    <w:uiPriority w:val="99"/>
    <w:semiHidden/>
    <w:unhideWhenUsed/>
    <w:rsid w:val="006E7C9F"/>
    <w:rPr>
      <w:rFonts w:ascii="Tahoma" w:hAnsi="Tahoma" w:cs="Tahoma"/>
      <w:sz w:val="16"/>
      <w:szCs w:val="16"/>
    </w:rPr>
  </w:style>
  <w:style w:type="character" w:customStyle="1" w:styleId="SelitetekstiChar">
    <w:name w:val="Seliteteksti Char"/>
    <w:basedOn w:val="Kappaleenoletusfontti"/>
    <w:link w:val="Seliteteksti"/>
    <w:uiPriority w:val="99"/>
    <w:semiHidden/>
    <w:rsid w:val="006E7C9F"/>
    <w:rPr>
      <w:rFonts w:ascii="Tahoma" w:eastAsia="Times New Roman" w:hAnsi="Tahoma" w:cs="Tahoma"/>
      <w:sz w:val="16"/>
      <w:szCs w:val="16"/>
      <w:lang w:eastAsia="fi-FI"/>
    </w:rPr>
  </w:style>
  <w:style w:type="paragraph" w:styleId="Alatunniste">
    <w:name w:val="footer"/>
    <w:link w:val="AlatunnisteChar"/>
    <w:uiPriority w:val="99"/>
    <w:unhideWhenUsed/>
    <w:rsid w:val="00253976"/>
    <w:pPr>
      <w:framePr w:wrap="notBeside" w:vAnchor="text" w:hAnchor="text" w:y="1"/>
      <w:tabs>
        <w:tab w:val="center" w:pos="4819"/>
        <w:tab w:val="right" w:pos="9638"/>
      </w:tabs>
      <w:ind w:left="0" w:firstLine="0"/>
    </w:pPr>
    <w:rPr>
      <w:color w:val="292929"/>
      <w:lang w:eastAsia="fi-FI"/>
    </w:rPr>
  </w:style>
  <w:style w:type="character" w:customStyle="1" w:styleId="AlatunnisteChar">
    <w:name w:val="Alatunniste Char"/>
    <w:basedOn w:val="Kappaleenoletusfontti"/>
    <w:link w:val="Alatunniste"/>
    <w:uiPriority w:val="99"/>
    <w:rsid w:val="00253976"/>
    <w:rPr>
      <w:color w:val="292929"/>
      <w:lang w:eastAsia="fi-FI"/>
    </w:rPr>
  </w:style>
  <w:style w:type="character" w:styleId="Paikkamerkkiteksti">
    <w:name w:val="Placeholder Text"/>
    <w:basedOn w:val="Kappaleenoletusfontti"/>
    <w:uiPriority w:val="99"/>
    <w:semiHidden/>
    <w:rsid w:val="006E7C9F"/>
    <w:rPr>
      <w:color w:val="808080"/>
    </w:rPr>
  </w:style>
  <w:style w:type="paragraph" w:customStyle="1" w:styleId="Numeroluettelo">
    <w:name w:val="Numeroluettelo"/>
    <w:link w:val="NumeroluetteloChar"/>
    <w:autoRedefine/>
    <w:rsid w:val="00EB1A73"/>
    <w:pPr>
      <w:spacing w:line="240" w:lineRule="exact"/>
      <w:ind w:left="0" w:firstLine="0"/>
    </w:pPr>
    <w:rPr>
      <w:lang w:val="en-US" w:eastAsia="fi-FI"/>
    </w:rPr>
  </w:style>
  <w:style w:type="character" w:customStyle="1" w:styleId="NumeroluetteloChar">
    <w:name w:val="Numeroluettelo Char"/>
    <w:basedOn w:val="Kappaleenoletusfontti"/>
    <w:link w:val="Numeroluettelo"/>
    <w:rsid w:val="00EB1A73"/>
    <w:rPr>
      <w:lang w:val="en-US" w:eastAsia="fi-FI"/>
    </w:rPr>
  </w:style>
  <w:style w:type="numbering" w:customStyle="1" w:styleId="Otsikot">
    <w:name w:val="Otsikot"/>
    <w:uiPriority w:val="99"/>
    <w:rsid w:val="008B154F"/>
    <w:pPr>
      <w:numPr>
        <w:numId w:val="3"/>
      </w:numPr>
    </w:pPr>
  </w:style>
  <w:style w:type="paragraph" w:styleId="Merkittyluettelo">
    <w:name w:val="List Bullet"/>
    <w:aliases w:val="Bullet luettelo"/>
    <w:uiPriority w:val="99"/>
    <w:unhideWhenUsed/>
    <w:qFormat/>
    <w:rsid w:val="009927E5"/>
    <w:pPr>
      <w:numPr>
        <w:numId w:val="18"/>
      </w:numPr>
      <w:spacing w:line="240" w:lineRule="exact"/>
      <w:contextualSpacing/>
    </w:pPr>
    <w:rPr>
      <w:lang w:eastAsia="fi-FI"/>
    </w:rPr>
  </w:style>
  <w:style w:type="character" w:customStyle="1" w:styleId="Otsikko6Char">
    <w:name w:val="Otsikko 6 Char"/>
    <w:basedOn w:val="Kappaleenoletusfontti"/>
    <w:link w:val="Otsikko6"/>
    <w:uiPriority w:val="9"/>
    <w:semiHidden/>
    <w:rsid w:val="008B154F"/>
    <w:rPr>
      <w:rFonts w:asciiTheme="majorHAnsi" w:eastAsiaTheme="majorEastAsia" w:hAnsiTheme="majorHAnsi" w:cstheme="majorBidi"/>
      <w:i/>
      <w:iCs/>
      <w:color w:val="005771" w:themeColor="accent1" w:themeShade="7F"/>
      <w:lang w:eastAsia="fi-FI"/>
    </w:rPr>
  </w:style>
  <w:style w:type="character" w:customStyle="1" w:styleId="Otsikko7Char">
    <w:name w:val="Otsikko 7 Char"/>
    <w:basedOn w:val="Kappaleenoletusfontti"/>
    <w:link w:val="Otsikko7"/>
    <w:uiPriority w:val="9"/>
    <w:semiHidden/>
    <w:rsid w:val="008B154F"/>
    <w:rPr>
      <w:rFonts w:asciiTheme="majorHAnsi" w:eastAsiaTheme="majorEastAsia" w:hAnsiTheme="majorHAnsi" w:cstheme="majorBidi"/>
      <w:i/>
      <w:iCs/>
      <w:color w:val="666666" w:themeColor="text1" w:themeTint="BF"/>
      <w:lang w:eastAsia="fi-FI"/>
    </w:rPr>
  </w:style>
  <w:style w:type="character" w:customStyle="1" w:styleId="Otsikko8Char">
    <w:name w:val="Otsikko 8 Char"/>
    <w:basedOn w:val="Kappaleenoletusfontti"/>
    <w:link w:val="Otsikko8"/>
    <w:uiPriority w:val="9"/>
    <w:semiHidden/>
    <w:rsid w:val="008B154F"/>
    <w:rPr>
      <w:rFonts w:asciiTheme="majorHAnsi" w:eastAsiaTheme="majorEastAsia" w:hAnsiTheme="majorHAnsi" w:cstheme="majorBidi"/>
      <w:color w:val="666666" w:themeColor="text1" w:themeTint="BF"/>
      <w:sz w:val="20"/>
      <w:szCs w:val="20"/>
      <w:lang w:eastAsia="fi-FI"/>
    </w:rPr>
  </w:style>
  <w:style w:type="character" w:customStyle="1" w:styleId="Otsikko9Char">
    <w:name w:val="Otsikko 9 Char"/>
    <w:basedOn w:val="Kappaleenoletusfontti"/>
    <w:link w:val="Otsikko9"/>
    <w:uiPriority w:val="9"/>
    <w:semiHidden/>
    <w:rsid w:val="008B154F"/>
    <w:rPr>
      <w:rFonts w:asciiTheme="majorHAnsi" w:eastAsiaTheme="majorEastAsia" w:hAnsiTheme="majorHAnsi" w:cstheme="majorBidi"/>
      <w:i/>
      <w:iCs/>
      <w:color w:val="666666" w:themeColor="text1" w:themeTint="BF"/>
      <w:sz w:val="20"/>
      <w:szCs w:val="20"/>
      <w:lang w:eastAsia="fi-FI"/>
    </w:rPr>
  </w:style>
  <w:style w:type="table" w:styleId="TaulukkoRuudukko">
    <w:name w:val="Table Grid"/>
    <w:basedOn w:val="Normaalitaulukko"/>
    <w:uiPriority w:val="59"/>
    <w:locked/>
    <w:rsid w:val="003678E2"/>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semiHidden/>
    <w:unhideWhenUsed/>
    <w:rsid w:val="00663F10"/>
    <w:pPr>
      <w:tabs>
        <w:tab w:val="clear" w:pos="1304"/>
      </w:tabs>
      <w:spacing w:before="100" w:beforeAutospacing="1" w:after="100" w:afterAutospacing="1" w:line="240" w:lineRule="auto"/>
    </w:pPr>
    <w:rPr>
      <w:rFonts w:ascii="Times New Roman" w:hAnsi="Times New Roman"/>
      <w:sz w:val="24"/>
      <w:szCs w:val="24"/>
    </w:rPr>
  </w:style>
  <w:style w:type="paragraph" w:styleId="Eivli">
    <w:name w:val="No Spacing"/>
    <w:link w:val="EivliChar"/>
    <w:uiPriority w:val="1"/>
    <w:locked/>
    <w:rsid w:val="00272F43"/>
    <w:pPr>
      <w:ind w:left="0" w:firstLine="0"/>
    </w:pPr>
    <w:rPr>
      <w:rFonts w:eastAsiaTheme="minorEastAsia" w:cstheme="minorBidi"/>
    </w:rPr>
  </w:style>
  <w:style w:type="character" w:customStyle="1" w:styleId="EivliChar">
    <w:name w:val="Ei väliä Char"/>
    <w:basedOn w:val="Kappaleenoletusfontti"/>
    <w:link w:val="Eivli"/>
    <w:uiPriority w:val="1"/>
    <w:rsid w:val="00272F43"/>
    <w:rPr>
      <w:rFonts w:eastAsiaTheme="minorEastAsia" w:cstheme="minorBidi"/>
    </w:rPr>
  </w:style>
  <w:style w:type="paragraph" w:styleId="Sisluet1">
    <w:name w:val="toc 1"/>
    <w:basedOn w:val="Normaali"/>
    <w:next w:val="Normaali"/>
    <w:autoRedefine/>
    <w:uiPriority w:val="39"/>
    <w:unhideWhenUsed/>
    <w:rsid w:val="007D28EF"/>
    <w:pPr>
      <w:tabs>
        <w:tab w:val="clear" w:pos="1304"/>
      </w:tabs>
      <w:spacing w:before="100" w:after="100"/>
      <w:ind w:left="0"/>
    </w:pPr>
    <w:rPr>
      <w:b/>
    </w:rPr>
  </w:style>
  <w:style w:type="paragraph" w:styleId="Sisluet2">
    <w:name w:val="toc 2"/>
    <w:basedOn w:val="Normaali"/>
    <w:next w:val="Normaali"/>
    <w:autoRedefine/>
    <w:uiPriority w:val="39"/>
    <w:unhideWhenUsed/>
    <w:rsid w:val="007D28EF"/>
    <w:pPr>
      <w:tabs>
        <w:tab w:val="clear" w:pos="1304"/>
      </w:tabs>
      <w:spacing w:before="100" w:after="100"/>
      <w:ind w:left="1702" w:hanging="851"/>
    </w:pPr>
  </w:style>
  <w:style w:type="paragraph" w:styleId="Sisluet3">
    <w:name w:val="toc 3"/>
    <w:basedOn w:val="Normaali"/>
    <w:next w:val="Normaali"/>
    <w:autoRedefine/>
    <w:uiPriority w:val="39"/>
    <w:unhideWhenUsed/>
    <w:rsid w:val="007D28EF"/>
    <w:pPr>
      <w:tabs>
        <w:tab w:val="clear" w:pos="1304"/>
      </w:tabs>
      <w:spacing w:before="100" w:after="100"/>
      <w:ind w:left="1702" w:hanging="851"/>
    </w:pPr>
  </w:style>
  <w:style w:type="character" w:styleId="Hyperlinkki">
    <w:name w:val="Hyperlink"/>
    <w:basedOn w:val="Kappaleenoletusfontti"/>
    <w:uiPriority w:val="99"/>
    <w:unhideWhenUsed/>
    <w:rsid w:val="000D67F7"/>
    <w:rPr>
      <w:color w:val="395AA8" w:themeColor="hyperlink"/>
      <w:u w:val="single"/>
    </w:rPr>
  </w:style>
  <w:style w:type="paragraph" w:styleId="Sisllysluettelonotsikko">
    <w:name w:val="TOC Heading"/>
    <w:basedOn w:val="Otsikko1"/>
    <w:next w:val="Normaali"/>
    <w:uiPriority w:val="39"/>
    <w:semiHidden/>
    <w:unhideWhenUsed/>
    <w:qFormat/>
    <w:rsid w:val="00485968"/>
    <w:pPr>
      <w:spacing w:before="480" w:after="0" w:line="276" w:lineRule="auto"/>
      <w:outlineLvl w:val="9"/>
    </w:pPr>
    <w:rPr>
      <w:rFonts w:asciiTheme="majorHAnsi" w:hAnsiTheme="majorHAnsi" w:cstheme="majorBidi"/>
      <w:color w:val="0084AB" w:themeColor="accent1" w:themeShade="BF"/>
      <w:sz w:val="28"/>
      <w:lang w:eastAsia="ja-JP"/>
    </w:rPr>
  </w:style>
  <w:style w:type="paragraph" w:customStyle="1" w:styleId="Sisentmtnleipteksti">
    <w:name w:val="Sisentämätön leipäteksti"/>
    <w:basedOn w:val="Normaali"/>
    <w:qFormat/>
    <w:rsid w:val="00272F43"/>
    <w:pPr>
      <w:ind w:left="0"/>
    </w:pPr>
  </w:style>
  <w:style w:type="numbering" w:customStyle="1" w:styleId="Otsikko11">
    <w:name w:val="Otsikko 11"/>
    <w:uiPriority w:val="99"/>
    <w:rsid w:val="00A811DC"/>
    <w:pPr>
      <w:numPr>
        <w:numId w:val="9"/>
      </w:numPr>
    </w:pPr>
  </w:style>
  <w:style w:type="paragraph" w:styleId="Jatkoluettelo">
    <w:name w:val="List Continue"/>
    <w:basedOn w:val="Normaali"/>
    <w:uiPriority w:val="99"/>
    <w:semiHidden/>
    <w:unhideWhenUsed/>
    <w:rsid w:val="00A811DC"/>
    <w:pPr>
      <w:spacing w:after="120"/>
      <w:ind w:left="283"/>
      <w:contextualSpacing/>
    </w:pPr>
  </w:style>
  <w:style w:type="paragraph" w:styleId="Numeroituluettelo">
    <w:name w:val="List Number"/>
    <w:basedOn w:val="Normaali"/>
    <w:uiPriority w:val="99"/>
    <w:qFormat/>
    <w:rsid w:val="00EB1A73"/>
    <w:pPr>
      <w:numPr>
        <w:numId w:val="20"/>
      </w:numPr>
      <w:contextualSpacing/>
    </w:pPr>
  </w:style>
  <w:style w:type="paragraph" w:styleId="Luettelo2">
    <w:name w:val="List 2"/>
    <w:basedOn w:val="Normaali"/>
    <w:uiPriority w:val="99"/>
    <w:semiHidden/>
    <w:unhideWhenUsed/>
    <w:rsid w:val="00A811DC"/>
    <w:pPr>
      <w:ind w:left="566" w:hanging="283"/>
      <w:contextualSpacing/>
    </w:pPr>
  </w:style>
  <w:style w:type="numbering" w:customStyle="1" w:styleId="Otsikko22">
    <w:name w:val="Otsikko 22"/>
    <w:uiPriority w:val="99"/>
    <w:rsid w:val="00A811DC"/>
    <w:pPr>
      <w:numPr>
        <w:numId w:val="10"/>
      </w:numPr>
    </w:pPr>
  </w:style>
  <w:style w:type="paragraph" w:styleId="Luettelokappale">
    <w:name w:val="List Paragraph"/>
    <w:basedOn w:val="Normaali"/>
    <w:uiPriority w:val="34"/>
    <w:rsid w:val="001463AC"/>
    <w:pPr>
      <w:ind w:left="720"/>
      <w:contextualSpacing/>
    </w:pPr>
  </w:style>
  <w:style w:type="numbering" w:customStyle="1" w:styleId="Numeroluettelot">
    <w:name w:val="Numeroluettelot"/>
    <w:uiPriority w:val="99"/>
    <w:rsid w:val="00EB1A73"/>
    <w:pPr>
      <w:numPr>
        <w:numId w:val="11"/>
      </w:numPr>
    </w:pPr>
  </w:style>
  <w:style w:type="numbering" w:customStyle="1" w:styleId="Bullet-listat">
    <w:name w:val="Bullet-listat"/>
    <w:uiPriority w:val="99"/>
    <w:rsid w:val="009927E5"/>
    <w:pPr>
      <w:numPr>
        <w:numId w:val="12"/>
      </w:numPr>
    </w:pPr>
  </w:style>
  <w:style w:type="paragraph" w:styleId="Numeroituluettelo2">
    <w:name w:val="List Number 2"/>
    <w:basedOn w:val="Normaali"/>
    <w:uiPriority w:val="99"/>
    <w:unhideWhenUsed/>
    <w:qFormat/>
    <w:rsid w:val="00EB1A73"/>
    <w:pPr>
      <w:numPr>
        <w:ilvl w:val="1"/>
        <w:numId w:val="20"/>
      </w:numPr>
      <w:contextualSpacing/>
    </w:pPr>
  </w:style>
  <w:style w:type="paragraph" w:styleId="Numeroituluettelo3">
    <w:name w:val="List Number 3"/>
    <w:basedOn w:val="Normaali"/>
    <w:uiPriority w:val="99"/>
    <w:unhideWhenUsed/>
    <w:qFormat/>
    <w:rsid w:val="00EB1A73"/>
    <w:pPr>
      <w:numPr>
        <w:ilvl w:val="2"/>
        <w:numId w:val="20"/>
      </w:numPr>
      <w:contextualSpacing/>
    </w:pPr>
  </w:style>
  <w:style w:type="paragraph" w:styleId="Merkittyluettelo2">
    <w:name w:val="List Bullet 2"/>
    <w:aliases w:val="Bullet luettelo 2"/>
    <w:basedOn w:val="Normaali"/>
    <w:uiPriority w:val="99"/>
    <w:unhideWhenUsed/>
    <w:qFormat/>
    <w:rsid w:val="009927E5"/>
    <w:pPr>
      <w:numPr>
        <w:ilvl w:val="1"/>
        <w:numId w:val="18"/>
      </w:numPr>
      <w:contextualSpacing/>
    </w:pPr>
  </w:style>
  <w:style w:type="paragraph" w:styleId="Merkittyluettelo3">
    <w:name w:val="List Bullet 3"/>
    <w:aliases w:val="Bullet luettelo 3"/>
    <w:basedOn w:val="Normaali"/>
    <w:uiPriority w:val="99"/>
    <w:unhideWhenUsed/>
    <w:qFormat/>
    <w:rsid w:val="009927E5"/>
    <w:pPr>
      <w:numPr>
        <w:ilvl w:val="2"/>
        <w:numId w:val="18"/>
      </w:numPr>
      <w:contextualSpacing/>
    </w:pPr>
  </w:style>
  <w:style w:type="paragraph" w:styleId="Alaviitteenteksti">
    <w:name w:val="footnote text"/>
    <w:basedOn w:val="Normaali"/>
    <w:link w:val="AlaviitteentekstiChar"/>
    <w:uiPriority w:val="99"/>
    <w:unhideWhenUsed/>
    <w:rsid w:val="00267484"/>
    <w:pPr>
      <w:spacing w:line="240" w:lineRule="auto"/>
    </w:pPr>
    <w:rPr>
      <w:sz w:val="20"/>
      <w:szCs w:val="20"/>
    </w:rPr>
  </w:style>
  <w:style w:type="character" w:customStyle="1" w:styleId="AlaviitteentekstiChar">
    <w:name w:val="Alaviitteen teksti Char"/>
    <w:basedOn w:val="Kappaleenoletusfontti"/>
    <w:link w:val="Alaviitteenteksti"/>
    <w:uiPriority w:val="99"/>
    <w:rsid w:val="00267484"/>
    <w:rPr>
      <w:sz w:val="20"/>
      <w:szCs w:val="20"/>
      <w:lang w:eastAsia="fi-FI"/>
    </w:rPr>
  </w:style>
  <w:style w:type="character" w:styleId="Alaviitteenviite">
    <w:name w:val="footnote reference"/>
    <w:basedOn w:val="Kappaleenoletusfontti"/>
    <w:uiPriority w:val="99"/>
    <w:semiHidden/>
    <w:unhideWhenUsed/>
    <w:rsid w:val="002674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2022">
      <w:bodyDiv w:val="1"/>
      <w:marLeft w:val="0"/>
      <w:marRight w:val="0"/>
      <w:marTop w:val="0"/>
      <w:marBottom w:val="0"/>
      <w:divBdr>
        <w:top w:val="none" w:sz="0" w:space="0" w:color="auto"/>
        <w:left w:val="none" w:sz="0" w:space="0" w:color="auto"/>
        <w:bottom w:val="none" w:sz="0" w:space="0" w:color="auto"/>
        <w:right w:val="none" w:sz="0" w:space="0" w:color="auto"/>
      </w:divBdr>
    </w:div>
    <w:div w:id="328756503">
      <w:bodyDiv w:val="1"/>
      <w:marLeft w:val="0"/>
      <w:marRight w:val="0"/>
      <w:marTop w:val="0"/>
      <w:marBottom w:val="0"/>
      <w:divBdr>
        <w:top w:val="none" w:sz="0" w:space="0" w:color="auto"/>
        <w:left w:val="none" w:sz="0" w:space="0" w:color="auto"/>
        <w:bottom w:val="none" w:sz="0" w:space="0" w:color="auto"/>
        <w:right w:val="none" w:sz="0" w:space="0" w:color="auto"/>
      </w:divBdr>
    </w:div>
    <w:div w:id="429858201">
      <w:bodyDiv w:val="1"/>
      <w:marLeft w:val="0"/>
      <w:marRight w:val="0"/>
      <w:marTop w:val="0"/>
      <w:marBottom w:val="0"/>
      <w:divBdr>
        <w:top w:val="none" w:sz="0" w:space="0" w:color="auto"/>
        <w:left w:val="none" w:sz="0" w:space="0" w:color="auto"/>
        <w:bottom w:val="none" w:sz="0" w:space="0" w:color="auto"/>
        <w:right w:val="none" w:sz="0" w:space="0" w:color="auto"/>
      </w:divBdr>
    </w:div>
    <w:div w:id="638658090">
      <w:bodyDiv w:val="1"/>
      <w:marLeft w:val="0"/>
      <w:marRight w:val="0"/>
      <w:marTop w:val="0"/>
      <w:marBottom w:val="0"/>
      <w:divBdr>
        <w:top w:val="none" w:sz="0" w:space="0" w:color="auto"/>
        <w:left w:val="none" w:sz="0" w:space="0" w:color="auto"/>
        <w:bottom w:val="none" w:sz="0" w:space="0" w:color="auto"/>
        <w:right w:val="none" w:sz="0" w:space="0" w:color="auto"/>
      </w:divBdr>
    </w:div>
    <w:div w:id="816186038">
      <w:bodyDiv w:val="1"/>
      <w:marLeft w:val="0"/>
      <w:marRight w:val="0"/>
      <w:marTop w:val="0"/>
      <w:marBottom w:val="0"/>
      <w:divBdr>
        <w:top w:val="none" w:sz="0" w:space="0" w:color="auto"/>
        <w:left w:val="none" w:sz="0" w:space="0" w:color="auto"/>
        <w:bottom w:val="none" w:sz="0" w:space="0" w:color="auto"/>
        <w:right w:val="none" w:sz="0" w:space="0" w:color="auto"/>
      </w:divBdr>
    </w:div>
    <w:div w:id="1184323222">
      <w:bodyDiv w:val="1"/>
      <w:marLeft w:val="0"/>
      <w:marRight w:val="0"/>
      <w:marTop w:val="0"/>
      <w:marBottom w:val="0"/>
      <w:divBdr>
        <w:top w:val="none" w:sz="0" w:space="0" w:color="auto"/>
        <w:left w:val="none" w:sz="0" w:space="0" w:color="auto"/>
        <w:bottom w:val="none" w:sz="0" w:space="0" w:color="auto"/>
        <w:right w:val="none" w:sz="0" w:space="0" w:color="auto"/>
      </w:divBdr>
    </w:div>
    <w:div w:id="2051567933">
      <w:bodyDiv w:val="1"/>
      <w:marLeft w:val="0"/>
      <w:marRight w:val="0"/>
      <w:marTop w:val="0"/>
      <w:marBottom w:val="0"/>
      <w:divBdr>
        <w:top w:val="none" w:sz="0" w:space="0" w:color="auto"/>
        <w:left w:val="none" w:sz="0" w:space="0" w:color="auto"/>
        <w:bottom w:val="none" w:sz="0" w:space="0" w:color="auto"/>
        <w:right w:val="none" w:sz="0" w:space="0" w:color="auto"/>
      </w:divBdr>
    </w:div>
    <w:div w:id="212503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eba.europa.eu/regulation-and-policy/consumer-protection-and-financial-innovation/guidelines-on-the-security-of-internet-payments" TargetMode="External"/><Relationship Id="rId2" Type="http://schemas.openxmlformats.org/officeDocument/2006/relationships/hyperlink" Target="https://www.ecb.europa.eu/press/pr/date/2013/html/pr130131_1.en.html" TargetMode="External"/><Relationship Id="rId1" Type="http://schemas.openxmlformats.org/officeDocument/2006/relationships/hyperlink" Target="http://www.finanssivalvonta.fi/fi/Saantely/Maarayskokoelma/Uusi/Pages/paajaksoittain.aspx" TargetMode="External"/><Relationship Id="rId4" Type="http://schemas.openxmlformats.org/officeDocument/2006/relationships/hyperlink" Target="http://www.finanssivalvonta.fi/fi/Saantely/Maarayskokoelma/Uusi/Pages/08_2014.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si%20Ruokanen\SYSTEM\Office\FK_mallit\FK_Lausuntopohjamalli.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7F30F0A7FC41AEAC550307722C9EB5"/>
        <w:category>
          <w:name w:val="Yleiset"/>
          <w:gallery w:val="placeholder"/>
        </w:category>
        <w:types>
          <w:type w:val="bbPlcHdr"/>
        </w:types>
        <w:behaviors>
          <w:behavior w:val="content"/>
        </w:behaviors>
        <w:guid w:val="{194F9257-FD8A-4D61-BC9B-CA5CA7CB6371}"/>
      </w:docPartPr>
      <w:docPartBody>
        <w:p w:rsidR="004E5229" w:rsidRDefault="004E5229">
          <w:pPr>
            <w:pStyle w:val="D77F30F0A7FC41AEAC550307722C9EB5"/>
          </w:pPr>
          <w:r>
            <w:rPr>
              <w:rStyle w:val="Paikkamerkkiteksti"/>
            </w:rPr>
            <w:t xml:space="preserve">   </w:t>
          </w:r>
        </w:p>
      </w:docPartBody>
    </w:docPart>
    <w:docPart>
      <w:docPartPr>
        <w:name w:val="BE513381742C43FBB6C96B80C6A98DB7"/>
        <w:category>
          <w:name w:val="Yleiset"/>
          <w:gallery w:val="placeholder"/>
        </w:category>
        <w:types>
          <w:type w:val="bbPlcHdr"/>
        </w:types>
        <w:behaviors>
          <w:behavior w:val="content"/>
        </w:behaviors>
        <w:guid w:val="{7D49B781-57FE-4B9C-B1B1-2F16FD9F8C05}"/>
      </w:docPartPr>
      <w:docPartBody>
        <w:p w:rsidR="004E5229" w:rsidRDefault="004E5229">
          <w:pPr>
            <w:pStyle w:val="BE513381742C43FBB6C96B80C6A98DB7"/>
          </w:pPr>
          <w:r w:rsidRPr="002E3784">
            <w:rPr>
              <w:rStyle w:val="Paikkamerkkiteksti"/>
            </w:rPr>
            <w:t>[Otsikko]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229"/>
    <w:rsid w:val="00402B7C"/>
    <w:rsid w:val="004E5229"/>
    <w:rsid w:val="005F7BDE"/>
    <w:rsid w:val="00772355"/>
    <w:rsid w:val="007873D8"/>
    <w:rsid w:val="00FD1E4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D77F30F0A7FC41AEAC550307722C9EB5">
    <w:name w:val="D77F30F0A7FC41AEAC550307722C9EB5"/>
  </w:style>
  <w:style w:type="paragraph" w:customStyle="1" w:styleId="BE513381742C43FBB6C96B80C6A98DB7">
    <w:name w:val="BE513381742C43FBB6C96B80C6A98D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D77F30F0A7FC41AEAC550307722C9EB5">
    <w:name w:val="D77F30F0A7FC41AEAC550307722C9EB5"/>
  </w:style>
  <w:style w:type="paragraph" w:customStyle="1" w:styleId="BE513381742C43FBB6C96B80C6A98DB7">
    <w:name w:val="BE513381742C43FBB6C96B80C6A98D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FK_teema_130312">
  <a:themeElements>
    <a:clrScheme name="FK-VÄRIT_1303-2012">
      <a:dk1>
        <a:srgbClr val="333333"/>
      </a:dk1>
      <a:lt1>
        <a:srgbClr val="FFFFFF"/>
      </a:lt1>
      <a:dk2>
        <a:srgbClr val="7F7E82"/>
      </a:dk2>
      <a:lt2>
        <a:srgbClr val="BBB1A5"/>
      </a:lt2>
      <a:accent1>
        <a:srgbClr val="01B2E5"/>
      </a:accent1>
      <a:accent2>
        <a:srgbClr val="C15086"/>
      </a:accent2>
      <a:accent3>
        <a:srgbClr val="395AA8"/>
      </a:accent3>
      <a:accent4>
        <a:srgbClr val="FDB930"/>
      </a:accent4>
      <a:accent5>
        <a:srgbClr val="8DCED2"/>
      </a:accent5>
      <a:accent6>
        <a:srgbClr val="F79646"/>
      </a:accent6>
      <a:hlink>
        <a:srgbClr val="395AA8"/>
      </a:hlink>
      <a:folHlink>
        <a:srgbClr val="01B2E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FKPublicity xmlns="http://schemas.microsoft.com/sharepoint/3.0" xsi:nil="true"/>
    <FKAdditionalInfo xmlns="http://schemas.microsoft.com/sharepoint/3.0">&lt;div&gt;&lt;/div&gt;</FKAdditionalInfo>
    <FKType xmlns="http://schemas.microsoft.com/sharepoint/3.0">Asiakirja</FKType>
    <FKDocumentUpdater xmlns="http://schemas.microsoft.com/sharepoint/3.0">
      <UserInfo>
        <DisplayName/>
        <AccountId xsi:nil="true"/>
        <AccountType/>
      </UserInfo>
    </FKDocumentUpdater>
    <FKDocumentIdentifier xmlns="http://schemas.microsoft.com/sharepoint/3.0" xsi:nil="true"/>
    <TaxonomyTextField_Tags xmlns="http://schemas.microsoft.com/sharepoint/v3">
      <Terms xmlns="http://schemas.microsoft.com/office/infopath/2007/PartnerControls"/>
    </TaxonomyTextField_Tags>
    <FKDocumentResponsible xmlns="http://schemas.microsoft.com/sharepoint/3.0">
      <UserInfo>
        <DisplayName/>
        <AccountId xsi:nil="true"/>
        <AccountType/>
      </UserInfo>
    </FKDocumentResponsible>
    <FKDocumentAttachmentInfo xmlns="http://schemas.microsoft.com/sharepoint/3.0" xsi:nil="true"/>
    <FKDocumentCoOrganisations xmlns="http://schemas.microsoft.com/sharepoint/3.0" xsi:nil="true"/>
    <FKDocumentLabel xmlns="http://schemas.microsoft.com/sharepoint/3.0">OM 1/471/2014</FKDocumentLabel>
    <_dlc_DocId xmlns="2bf35baa-7c5c-40c8-acbc-98b578a16c95">C2HU2CRAKZKX-283-20</_dlc_DocId>
    <_dlc_DocIdUrl xmlns="2bf35baa-7c5c-40c8-acbc-98b578a16c95">
      <Url>http://testimajakka/ryhmat/yhteisetpalvelut/mallitesti/_layouts/DocIdRedir.aspx?ID=C2HU2CRAKZKX-283-20</Url>
      <Description>C2HU2CRAKZKX-283-20</Description>
    </_dlc_DocIdUrl>
    <FKCategory xmlns="B689245F-C9B7-41F9-BE01-13FE39A43541" xsi:nil="true"/>
    <FKOrganization xmlns="B689245F-C9B7-41F9-BE01-13FE39A43541">Finanssialan Keskusliitto</FKOrganization>
    <FKAdditionalType xmlns="B689245F-C9B7-41F9-BE01-13FE39A43541" xsi:nil="true"/>
    <FKDocumentCharacteristic xmlns="B689245F-C9B7-41F9-BE01-13FE39A43541" xsi:nil="true"/>
    <FKDocumentAdditionalType xmlns="B689245F-C9B7-41F9-BE01-13FE39A43541">Lausunto</FKDocumentAdditionalType>
    <FKLanguage xmlns="B689245F-C9B7-41F9-BE01-13FE39A43541">Suomi</FKLanguage>
    <FKDocumentAction xmlns="B689245F-C9B7-41F9-BE01-13FE39A43541"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tns:customPropertyEditors xmlns:tns="http://schemas.microsoft.com/office/2006/customDocumentInformationPanel">
  <tns:showOnOpen>true</tns:showOnOpen>
  <tns:defaultPropertyEditorNamespace>Vakio-ominaisuudet ja SharePoint-kirjaston ominaisuudet</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Asiakirja" ma:contentTypeID="0x010100B11B1C403DFD4524B75DA0610032A3AC001175337F85BD4F46A08F02A486511706" ma:contentTypeVersion="3" ma:contentTypeDescription="Luo uusi asiakirja." ma:contentTypeScope="" ma:versionID="1fdf895fd83cc21f97f06e6e14717316">
  <xsd:schema xmlns:xsd="http://www.w3.org/2001/XMLSchema" xmlns:xs="http://www.w3.org/2001/XMLSchema" xmlns:p="http://schemas.microsoft.com/office/2006/metadata/properties" xmlns:ns1="http://schemas.microsoft.com/sharepoint/v3" xmlns:ns2="http://schemas.microsoft.com/sharepoint/3.0" xmlns:ns3="B689245F-C9B7-41F9-BE01-13FE39A43541" xmlns:ns4="2bf35baa-7c5c-40c8-acbc-98b578a16c95" targetNamespace="http://schemas.microsoft.com/office/2006/metadata/properties" ma:root="true" ma:fieldsID="98a6cc7d5f7394ec9fc35566b703cc21" ns1:_="" ns2:_="" ns3:_="" ns4:_="">
    <xsd:import namespace="http://schemas.microsoft.com/sharepoint/v3"/>
    <xsd:import namespace="http://schemas.microsoft.com/sharepoint/3.0"/>
    <xsd:import namespace="B689245F-C9B7-41F9-BE01-13FE39A43541"/>
    <xsd:import namespace="2bf35baa-7c5c-40c8-acbc-98b578a16c95"/>
    <xsd:element name="properties">
      <xsd:complexType>
        <xsd:sequence>
          <xsd:element name="documentManagement">
            <xsd:complexType>
              <xsd:all>
                <xsd:element ref="ns2:FKDocumentResponsible" minOccurs="0"/>
                <xsd:element ref="ns3:FKLanguage" minOccurs="0"/>
                <xsd:element ref="ns3:FKOrganization" minOccurs="0"/>
                <xsd:element ref="ns2:FKDocumentUpdater" minOccurs="0"/>
                <xsd:element ref="ns2:FKType" minOccurs="0"/>
                <xsd:element ref="ns2:FKPublicity" minOccurs="0"/>
                <xsd:element ref="ns2:FKAdditionalInfo" minOccurs="0"/>
                <xsd:element ref="ns3:FKCategory" minOccurs="0"/>
                <xsd:element ref="ns3:FKDocumentAction" minOccurs="0"/>
                <xsd:element ref="ns3:FKDocumentAdditionalType" minOccurs="0"/>
                <xsd:element ref="ns3:FKAdditionalType" minOccurs="0"/>
                <xsd:element ref="ns2:FKDocumentCoOrganisations" minOccurs="0"/>
                <xsd:element ref="ns3:FKDocumentCharacteristic" minOccurs="0"/>
                <xsd:element ref="ns2:FKDocumentIdentifier" minOccurs="0"/>
                <xsd:element ref="ns2:FKDocumentAttachmentInfo" minOccurs="0"/>
                <xsd:element ref="ns2:FKDocumentLabel" minOccurs="0"/>
                <xsd:element ref="ns1:TaxonomyTextField_Tag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axonomyTextField_Tags" ma:index="25" nillable="true" ma:taxonomy="true" ma:internalName="TaxonomyTextField_Tags" ma:taxonomyFieldName="Tags" ma:displayName="Asiasanat" ma:fieldId="{f6d2b908-4ed4-42f8-a491-e1177ed57596}" ma:sspId="d7ec215a-233c-4761-af40-34a00d82655d" ma:termSetId="d249f2f2-a3b0-48ce-9c9b-991e9ffe7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3.0" elementFormDefault="qualified">
    <xsd:import namespace="http://schemas.microsoft.com/office/2006/documentManagement/types"/>
    <xsd:import namespace="http://schemas.microsoft.com/office/infopath/2007/PartnerControls"/>
    <xsd:element name="FKDocumentResponsible" ma:index="8" nillable="true" ma:displayName="Vastuuhenkilö" ma:list="UserInfo" ma:SharePointGroup="0" ma:internalName="FKDocument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KDocumentUpdater" ma:index="11" nillable="true" ma:displayName="Päivittäjä" ma:list="UserInfo" ma:SharePointGroup="0" ma:internalName="FKDocumentUpdat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KType" ma:index="12" nillable="true" ma:displayName="Tyyppi" ma:default="Asiakirja" ma:format="Dropdown" ma:internalName="FKType">
      <xsd:simpleType>
        <xsd:restriction base="dms:Choice">
          <xsd:enumeration value="Asiakirja"/>
          <xsd:enumeration value="Esitys"/>
          <xsd:enumeration value="Tallenne"/>
          <xsd:enumeration value="Sivu"/>
          <xsd:enumeration value="Tietosisältö"/>
        </xsd:restriction>
      </xsd:simpleType>
    </xsd:element>
    <xsd:element name="FKPublicity" ma:index="13" nillable="true" ma:displayName="Julkisuus" ma:format="Dropdown" ma:internalName="FKPublicity">
      <xsd:simpleType>
        <xsd:restriction base="dms:Choice">
          <xsd:enumeration value="Julkinen"/>
          <xsd:enumeration value="Alan sisäinen"/>
          <xsd:enumeration value="FK-sisäinen"/>
          <xsd:enumeration value="Luottamuksellinen"/>
          <xsd:enumeration value="Salainen"/>
        </xsd:restriction>
      </xsd:simpleType>
    </xsd:element>
    <xsd:element name="FKAdditionalInfo" ma:index="14" nillable="true" ma:displayName="Lisätiedot" ma:internalName="FKAdditionalInfo">
      <xsd:simpleType>
        <xsd:restriction base="dms:Note">
          <xsd:maxLength value="255"/>
        </xsd:restriction>
      </xsd:simpleType>
    </xsd:element>
    <xsd:element name="FKDocumentCoOrganisations" ma:index="20" nillable="true" ma:displayName="Yhteistyöorganisaatiot" ma:internalName="FKDocumentCoOrganisations">
      <xsd:simpleType>
        <xsd:restriction base="dms:Text">
          <xsd:maxLength value="255"/>
        </xsd:restriction>
      </xsd:simpleType>
    </xsd:element>
    <xsd:element name="FKDocumentIdentifier" ma:index="22" nillable="true" ma:displayName="Numero" ma:default="x/2013" ma:format="Dropdown" ma:internalName="FKDocumentIdentifier">
      <xsd:simpleType>
        <xsd:union memberTypes="dms:Text">
          <xsd:simpleType>
            <xsd:restriction base="dms:Choice">
              <xsd:enumeration value="x/2013"/>
              <xsd:enumeration value="x/2014"/>
            </xsd:restriction>
          </xsd:simpleType>
        </xsd:union>
      </xsd:simpleType>
    </xsd:element>
    <xsd:element name="FKDocumentAttachmentInfo" ma:index="23" nillable="true" ma:displayName="Liitetieto" ma:format="Dropdown" ma:internalName="FKDocumentAttachmentInfo">
      <xsd:simpleType>
        <xsd:union memberTypes="dms:Text">
          <xsd:simpleType>
            <xsd:restriction base="dms:Choice">
              <xsd:enumeration value="Liite 1"/>
              <xsd:enumeration value="Liite 2"/>
            </xsd:restriction>
          </xsd:simpleType>
        </xsd:union>
      </xsd:simpleType>
    </xsd:element>
    <xsd:element name="FKDocumentLabel" ma:index="24" nillable="true" ma:displayName="Asiatunnus" ma:format="Dropdown" ma:internalName="FKDocumentLabel">
      <xsd:simpleType>
        <xsd:union memberTypes="dms:Text">
          <xsd:simpleType>
            <xsd:restriction base="dms:Choice">
              <xsd:enumeration value="xxx"/>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689245F-C9B7-41F9-BE01-13FE39A43541" elementFormDefault="qualified">
    <xsd:import namespace="http://schemas.microsoft.com/office/2006/documentManagement/types"/>
    <xsd:import namespace="http://schemas.microsoft.com/office/infopath/2007/PartnerControls"/>
    <xsd:element name="FKLanguage" ma:index="9" nillable="true" ma:displayName="Kieli" ma:default="Suomi" ma:format="Dropdown" ma:internalName="FKLanguage">
      <xsd:simpleType>
        <xsd:restriction base="dms:Choice">
          <xsd:enumeration value="Suomi"/>
          <xsd:enumeration value="Englanti"/>
          <xsd:enumeration value="Ruotsi"/>
          <xsd:enumeration value="Muu"/>
        </xsd:restriction>
      </xsd:simpleType>
    </xsd:element>
    <xsd:element name="FKOrganization" ma:index="10" nillable="true" ma:displayName="Organisaatio" ma:default="Finanssialan Keskusliitto" ma:format="Dropdown" ma:internalName="FKOrganization">
      <xsd:simpleType>
        <xsd:union memberTypes="dms:Text">
          <xsd:simpleType>
            <xsd:restriction base="dms:Choice">
              <xsd:enumeration value="Finanssialan Keskusliitto"/>
            </xsd:restriction>
          </xsd:simpleType>
        </xsd:union>
      </xsd:simpleType>
    </xsd:element>
    <xsd:element name="FKCategory" ma:index="15" nillable="true" ma:displayName="Asiasanaryhmä" ma:format="Dropdown" ma:internalName="FKCategory">
      <xsd:simpleType>
        <xsd:restriction base="dms:Choice">
          <xsd:enumeration value="Aihepiiri 1"/>
          <xsd:enumeration value="Aihepiiri 2"/>
          <xsd:enumeration value="Aihepiiri 3"/>
          <xsd:enumeration value="Aihepiiri 4"/>
        </xsd:restriction>
      </xsd:simpleType>
    </xsd:element>
    <xsd:element name="FKDocumentAction" ma:index="16" nillable="true" ma:displayName="Toimielin" ma:format="Dropdown" ma:internalName="FKDocumentAction">
      <xsd:simpleType>
        <xsd:union memberTypes="dms:Text">
          <xsd:simpleType>
            <xsd:restriction base="dms:Choice">
              <xsd:enumeration value="Hallitus"/>
              <xsd:enumeration value="Arvopaperivälitysjohtokunta"/>
              <xsd:enumeration value="Henkivakuutuksen johtokunta"/>
              <xsd:enumeration value="Pankkijohtokunta"/>
              <xsd:enumeration value="Rahoitusyhtiöiden johtokunta"/>
              <xsd:enumeration value="Sijoitusrahastojohtokunta"/>
              <xsd:enumeration value="Työeläkevakuutuksen johtokunta"/>
              <xsd:enumeration value="Vahinkovakuutuksen johtokunta"/>
              <xsd:enumeration value="Aktuaaritoimikunta"/>
              <xsd:enumeration value="Arvopaperilakitoimikunta"/>
              <xsd:enumeration value="Arvopaperitoimikunta"/>
              <xsd:enumeration value="Henkilöstön kehittämistoimikunta"/>
              <xsd:enumeration value="Henkivakuutuksen lakitoimikunta"/>
              <xsd:enumeration value="Johdannaistyöryhmä"/>
              <xsd:enumeration value="Konsernitaloustoimikunta"/>
              <xsd:enumeration value="Korttimaksamisen jaosto"/>
              <xsd:enumeration value="Lakitoimikunta"/>
              <xsd:enumeration value="Luottoasioiden lakijaosto"/>
              <xsd:enumeration value="Maksukyvyttömyysjaosto"/>
              <xsd:enumeration value="Maksuliikejaosto"/>
              <xsd:enumeration value="Maksuliiketoimikunta"/>
              <xsd:enumeration value="Omaisuusrikostoimikunta"/>
              <xsd:enumeration value="Pankkialan lakitoimikunta"/>
              <xsd:enumeration value="Pankkialan turvallisuustoimikunta"/>
              <xsd:enumeration value="Pankkien kirjanpitotoimikunta"/>
              <xsd:enumeration value="Pankkien raportointijaosto"/>
              <xsd:enumeration value="Pankkien vakavaraisuus- ja riskienhallintatoimikunta"/>
              <xsd:enumeration value="Päivittäisasioinnin lakijaosto"/>
              <xsd:enumeration value="Rahoitusyhtiöiden lakitoimikunta"/>
              <xsd:enumeration value="Rahoitusyhtiötuotetoimikunta"/>
              <xsd:enumeration value="Selvitys- ja säilytystoimikunta"/>
              <xsd:enumeration value="Sijoitusrahastolakitoimikunta"/>
              <xsd:enumeration value="Työmarkkinatoimikunta"/>
              <xsd:enumeration value="Vahingontorjuntatoimikunta"/>
              <xsd:enumeration value="Vahinkovakuutuksen lakitoimikunta"/>
              <xsd:enumeration value="Vakuutusrikostoimikunta"/>
              <xsd:enumeration value="Vakuutusyhtiöiden IFRS-toimikunta"/>
              <xsd:enumeration value="Vakuutusyhtiöiden kirjanpitotoimikunta"/>
              <xsd:enumeration value="Vakuutusyhtiöiden vakavaraisuus- ja riskienhallintatoimikunta"/>
              <xsd:enumeration value="Vastuuvakuutustoimikunta"/>
              <xsd:enumeration value="Verotoimikunta"/>
              <xsd:enumeration value="Viestintätoimikunta"/>
              <xsd:enumeration value="Yritysvastuujaosto"/>
              <xsd:enumeration value="Muu toimielin"/>
              <xsd:enumeration value="-- FK Sisäinen:"/>
              <xsd:enumeration value="Lainsäädäntö"/>
              <xsd:enumeration value="Markkinat &amp; Talous"/>
              <xsd:enumeration value="Toimitusjohtaja"/>
              <xsd:enumeration value="Turvallisuus &amp; Infra"/>
              <xsd:enumeration value="Työelämä"/>
              <xsd:enumeration value="Vaikuttaminen &amp; Viestintä"/>
              <xsd:enumeration value="Yhteiset palvelut"/>
              <xsd:enumeration value="Henkilöstöhallinto"/>
              <xsd:enumeration value="Taloushallinto"/>
              <xsd:enumeration value="Tietohallinto"/>
            </xsd:restriction>
          </xsd:simpleType>
        </xsd:union>
      </xsd:simpleType>
    </xsd:element>
    <xsd:element name="FKDocumentAdditionalType" ma:index="17" nillable="true" ma:displayName="Asiakirjatyyppi" ma:format="Dropdown" ma:internalName="FKDocumentAdditionalType">
      <xsd:simpleType>
        <xsd:union memberTypes="dms:Text">
          <xsd:simpleType>
            <xsd:restriction base="dms:Choice">
              <xsd:enumeration value="Esityslista"/>
              <xsd:enumeration value="Lainsäädäntöaloite"/>
              <xsd:enumeration value="Lausunto"/>
              <xsd:enumeration value="Muistio"/>
              <xsd:enumeration value="Ohje"/>
              <xsd:enumeration value="Pöytäkirja"/>
              <xsd:enumeration value="Suunnitelma"/>
            </xsd:restriction>
          </xsd:simpleType>
        </xsd:union>
      </xsd:simpleType>
    </xsd:element>
    <xsd:element name="FKAdditionalType" ma:index="18" nillable="true" ma:displayName="Tyypin täydenne" ma:format="Dropdown" ma:internalName="FKAdditionalType">
      <xsd:simpleType>
        <xsd:restriction base="dms:Choice">
          <xsd:enumeration value="Jäljennös"/>
          <xsd:enumeration value="Ote"/>
          <xsd:enumeration value="Väliaikainen"/>
        </xsd:restriction>
      </xsd:simpleType>
    </xsd:element>
    <xsd:element name="FKDocumentCharacteristic" ma:index="21" nillable="true" ma:displayName="Asiakirjan luonne" ma:format="Dropdown" ma:internalName="FKDocumentCharacteristic">
      <xsd:simpleType>
        <xsd:restriction base="dms:Choice">
          <xsd:enumeration value="Luonnos"/>
          <xsd:enumeration value="Kiireellinen"/>
          <xsd:enumeration value="Pysyvä"/>
          <xsd:enumeration value="Sisäinen"/>
          <xsd:enumeration value="Vahvistettu"/>
        </xsd:restriction>
      </xsd:simpleType>
    </xsd:element>
  </xsd:schema>
  <xsd:schema xmlns:xsd="http://www.w3.org/2001/XMLSchema" xmlns:xs="http://www.w3.org/2001/XMLSchema" xmlns:dms="http://schemas.microsoft.com/office/2006/documentManagement/types" xmlns:pc="http://schemas.microsoft.com/office/infopath/2007/PartnerControls" targetNamespace="2bf35baa-7c5c-40c8-acbc-98b578a16c95" elementFormDefault="qualified">
    <xsd:import namespace="http://schemas.microsoft.com/office/2006/documentManagement/types"/>
    <xsd:import namespace="http://schemas.microsoft.com/office/infopath/2007/PartnerControls"/>
    <xsd:element name="_dlc_DocId" ma:index="26" nillable="true" ma:displayName="Tiedostotunnisteen arvo" ma:description="Tälle kohteelle määritetyn tiedostotunnisteen arvo." ma:internalName="_dlc_DocId" ma:readOnly="true">
      <xsd:simpleType>
        <xsd:restriction base="dms:Text"/>
      </xsd:simpleType>
    </xsd:element>
    <xsd:element name="_dlc_DocIdUrl" ma:index="27"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167B3-5409-47EE-A7D1-318FE23DCA4D}">
  <ds:schemaRefs>
    <ds:schemaRef ds:uri="http://schemas.microsoft.com/office/2006/metadata/properties"/>
    <ds:schemaRef ds:uri="http://schemas.microsoft.com/sharepoint/3.0"/>
    <ds:schemaRef ds:uri="http://purl.org/dc/dcmitype/"/>
    <ds:schemaRef ds:uri="http://purl.org/dc/terms/"/>
    <ds:schemaRef ds:uri="http://schemas.microsoft.com/office/infopath/2007/PartnerControls"/>
    <ds:schemaRef ds:uri="http://schemas.microsoft.com/office/2006/documentManagement/types"/>
    <ds:schemaRef ds:uri="http://schemas.microsoft.com/sharepoint/v3"/>
    <ds:schemaRef ds:uri="http://schemas.openxmlformats.org/package/2006/metadata/core-properties"/>
    <ds:schemaRef ds:uri="B689245F-C9B7-41F9-BE01-13FE39A43541"/>
    <ds:schemaRef ds:uri="2bf35baa-7c5c-40c8-acbc-98b578a16c95"/>
    <ds:schemaRef ds:uri="http://www.w3.org/XML/1998/namespace"/>
    <ds:schemaRef ds:uri="http://purl.org/dc/elements/1.1/"/>
  </ds:schemaRefs>
</ds:datastoreItem>
</file>

<file path=customXml/itemProps2.xml><?xml version="1.0" encoding="utf-8"?>
<ds:datastoreItem xmlns:ds="http://schemas.openxmlformats.org/officeDocument/2006/customXml" ds:itemID="{74D654BA-6CD3-43E1-86C7-011CA7E984AC}">
  <ds:schemaRefs>
    <ds:schemaRef ds:uri="http://schemas.microsoft.com/sharepoint/events"/>
  </ds:schemaRefs>
</ds:datastoreItem>
</file>

<file path=customXml/itemProps3.xml><?xml version="1.0" encoding="utf-8"?>
<ds:datastoreItem xmlns:ds="http://schemas.openxmlformats.org/officeDocument/2006/customXml" ds:itemID="{6D571D03-6A29-4807-A46A-DCB1F276F828}">
  <ds:schemaRefs>
    <ds:schemaRef ds:uri="http://schemas.microsoft.com/office/2006/customDocumentInformationPanel"/>
  </ds:schemaRefs>
</ds:datastoreItem>
</file>

<file path=customXml/itemProps4.xml><?xml version="1.0" encoding="utf-8"?>
<ds:datastoreItem xmlns:ds="http://schemas.openxmlformats.org/officeDocument/2006/customXml" ds:itemID="{F316B965-DA0D-4AF3-938D-BD552D4A1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3.0"/>
    <ds:schemaRef ds:uri="B689245F-C9B7-41F9-BE01-13FE39A43541"/>
    <ds:schemaRef ds:uri="2bf35baa-7c5c-40c8-acbc-98b578a16c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DB89F0-5B84-4734-A36F-525247C36FDB}">
  <ds:schemaRefs>
    <ds:schemaRef ds:uri="http://schemas.microsoft.com/sharepoint/v3/contenttype/forms"/>
  </ds:schemaRefs>
</ds:datastoreItem>
</file>

<file path=customXml/itemProps6.xml><?xml version="1.0" encoding="utf-8"?>
<ds:datastoreItem xmlns:ds="http://schemas.openxmlformats.org/officeDocument/2006/customXml" ds:itemID="{7FCA3B8B-7902-4C72-8282-12B2E8F3B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FK_Lausuntopohjamalli.dotx</Template>
  <TotalTime>0</TotalTime>
  <Pages>5</Pages>
  <Words>1525</Words>
  <Characters>12358</Characters>
  <Application>Microsoft Office Word</Application>
  <DocSecurity>4</DocSecurity>
  <Lines>102</Lines>
  <Paragraphs>27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kuluttajasuojaviranomaisten toimivaltuudet</vt:lpstr>
      <vt:lpstr>Dokumentin otsikko Lorem ipsum dolor amet consectur</vt:lpstr>
    </vt:vector>
  </TitlesOfParts>
  <Company>Finanssialan Keskusliitto</Company>
  <LinksUpToDate>false</LinksUpToDate>
  <CharactersWithSpaces>13856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kuluttajasuojaviranomaisten toimivaltuudet</dc:title>
  <dc:creator>Essi Ruokanen</dc:creator>
  <cp:lastModifiedBy>Lakka Mari</cp:lastModifiedBy>
  <cp:revision>2</cp:revision>
  <cp:lastPrinted>2015-05-04T07:30:00Z</cp:lastPrinted>
  <dcterms:created xsi:type="dcterms:W3CDTF">2015-05-04T07:30:00Z</dcterms:created>
  <dcterms:modified xsi:type="dcterms:W3CDTF">2015-05-04T07:30:00Z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0x010100B11B1C403DFD4524B75DA0610032A3AC001175337F85BD4F46A08F02A486511706</vt:lpwstr>
  </property>
  <property fmtid="{D5CDD505-2E9C-101B-9397-08002B2CF9AE}" pid="3" name="_dlc_DocIdItemGuid">
    <vt:lpwstr>b94e2421-354a-41fc-8586-ce10f6484ecc</vt:lpwstr>
  </property>
  <property fmtid="{D5CDD505-2E9C-101B-9397-08002B2CF9AE}" pid="4" name="Tags">
    <vt:lpwstr/>
  </property>
</Properties>
</file>