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70" w:rsidRDefault="00327A70" w:rsidP="00327A7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Julkinen kuuleminen Arvopaperimarkkinalainsäädännön kokonaisuudistuksesta jatkuu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Hyvä vastaanottaja,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VM on tänään 10.11.2011 aloittanut </w:t>
      </w:r>
      <w:proofErr w:type="spellStart"/>
      <w:r>
        <w:rPr>
          <w:rFonts w:ascii="Arial" w:hAnsi="Arial" w:cs="Arial"/>
          <w:sz w:val="22"/>
          <w:szCs w:val="22"/>
        </w:rPr>
        <w:t>internetsivuilla</w:t>
      </w:r>
      <w:proofErr w:type="spellEnd"/>
      <w:r>
        <w:rPr>
          <w:rFonts w:ascii="Arial" w:hAnsi="Arial" w:cs="Arial"/>
          <w:sz w:val="22"/>
          <w:szCs w:val="22"/>
        </w:rPr>
        <w:t xml:space="preserve"> julkisen kuulemisen, jonka tarkoituksena on saada palautetta arvopaperimarkkinalainsäädännön kokonaisuudistukseen sisältyvästä uudesta arvopap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rimarkkinalaista. Ehdotusluonnos on valmisteltu </w:t>
      </w:r>
      <w:proofErr w:type="spellStart"/>
      <w:r>
        <w:rPr>
          <w:rFonts w:ascii="Arial" w:hAnsi="Arial" w:cs="Arial"/>
          <w:sz w:val="22"/>
          <w:szCs w:val="22"/>
        </w:rPr>
        <w:t>VM:n</w:t>
      </w:r>
      <w:proofErr w:type="spellEnd"/>
      <w:r>
        <w:rPr>
          <w:rFonts w:ascii="Arial" w:hAnsi="Arial" w:cs="Arial"/>
          <w:sz w:val="22"/>
          <w:szCs w:val="22"/>
        </w:rPr>
        <w:t xml:space="preserve"> rahoitusmarkkinaosastolla virkatyönä. Luo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noksessa on otettu laajasti huomioon keväällä saatu lausuntopalaute helmikuussa 2011 </w:t>
      </w:r>
      <w:proofErr w:type="spellStart"/>
      <w:r>
        <w:rPr>
          <w:rFonts w:ascii="Arial" w:hAnsi="Arial" w:cs="Arial"/>
          <w:sz w:val="22"/>
          <w:szCs w:val="22"/>
        </w:rPr>
        <w:t>VM:lle</w:t>
      </w:r>
      <w:proofErr w:type="spellEnd"/>
      <w:r>
        <w:rPr>
          <w:rFonts w:ascii="Arial" w:hAnsi="Arial" w:cs="Arial"/>
          <w:sz w:val="22"/>
          <w:szCs w:val="22"/>
        </w:rPr>
        <w:t xml:space="preserve"> työnsä luovuttaneen työryhmän ehdotuksiin. Luonnoksessa on myös otettu huomioon vireillä olevat EU-lainsäädännön muutosehdotukset.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Julkinen kuuleminen kestää keskiviikkoon 30.11.2011 asti, minkä jälkeen lakiehdotuksen teksti vi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meistellään. Hallituksen esitys on tarkoitus antaa eduskunnalle maaliskuussa 2012.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Lakiluonnosta koskevaa palautetta voi toimittaa valtiovarainministeriölle sähköpostiosoitteeseen </w:t>
      </w:r>
      <w:hyperlink r:id="rId4" w:history="1">
        <w:r>
          <w:rPr>
            <w:rStyle w:val="Hyperlinkki"/>
            <w:rFonts w:ascii="Arial" w:hAnsi="Arial" w:cs="Arial"/>
            <w:sz w:val="22"/>
            <w:szCs w:val="22"/>
          </w:rPr>
          <w:t>anu.pietarinen@vm.fi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Lisätietoja: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1-10 luku, erityisasiantuntija Marianna Uotinen, p. 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11, 16 ja 19 luku, lainsäädäntöneuvos Ilkka Harju, p. 160 33082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12-15</w:t>
      </w:r>
      <w:proofErr w:type="gramEnd"/>
      <w:r>
        <w:rPr>
          <w:rFonts w:ascii="Arial" w:hAnsi="Arial" w:cs="Arial"/>
          <w:sz w:val="22"/>
          <w:szCs w:val="22"/>
        </w:rPr>
        <w:t xml:space="preserve">, 17 ja 18 luku, lainsäädäntöneuvos Janne Häyrynen, p. 160 33284  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Lakiluonnos on osa kokonaisuudistuksen ensimmäistä vaihetta. Kokonaisuudistuksen ensimmäiseen vaiheeseen sisältyvästä luonnoksesta laiksi arvopaperitileistä käynnistetään kuuleminen </w:t>
      </w:r>
      <w:proofErr w:type="spellStart"/>
      <w:r>
        <w:rPr>
          <w:rFonts w:ascii="Arial" w:hAnsi="Arial" w:cs="Arial"/>
          <w:sz w:val="22"/>
          <w:szCs w:val="22"/>
        </w:rPr>
        <w:t>VM:n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netsivuilla</w:t>
      </w:r>
      <w:proofErr w:type="spellEnd"/>
      <w:r>
        <w:rPr>
          <w:rFonts w:ascii="Arial" w:hAnsi="Arial" w:cs="Arial"/>
          <w:sz w:val="22"/>
          <w:szCs w:val="22"/>
        </w:rPr>
        <w:t xml:space="preserve"> marraskuun lopulla.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Kokonaisuudistuksen toisessa vaiheessa arvioidaan mahdollisuuksia kehittää arvopaperien monipo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taista hallintaa. Asiaa valmistellaan virkatyönä valtiovarainministeriössä toukokuun 2012 loppuun.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Luonno</w:t>
      </w:r>
      <w:r>
        <w:rPr>
          <w:rFonts w:ascii="Arial" w:hAnsi="Arial" w:cs="Arial"/>
          <w:color w:val="000080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color w:val="000080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saatavissa </w:t>
      </w:r>
      <w:proofErr w:type="spellStart"/>
      <w:r>
        <w:rPr>
          <w:rFonts w:ascii="Arial" w:hAnsi="Arial" w:cs="Arial"/>
          <w:sz w:val="22"/>
          <w:szCs w:val="22"/>
        </w:rPr>
        <w:t>RMO:n</w:t>
      </w:r>
      <w:proofErr w:type="spellEnd"/>
      <w:r>
        <w:rPr>
          <w:rFonts w:ascii="Arial" w:hAnsi="Arial" w:cs="Arial"/>
          <w:sz w:val="22"/>
          <w:szCs w:val="22"/>
        </w:rPr>
        <w:t xml:space="preserve"> hankesivulta: </w:t>
      </w:r>
      <w:hyperlink r:id="rId5" w:history="1">
        <w:r>
          <w:rPr>
            <w:rStyle w:val="Hyperlinkki"/>
            <w:rFonts w:ascii="Arial" w:hAnsi="Arial" w:cs="Arial"/>
            <w:color w:val="auto"/>
            <w:sz w:val="22"/>
            <w:szCs w:val="22"/>
          </w:rPr>
          <w:t>http://www.vm.fi/vm/fi/11_rahoitusmarkkinat/02_kotimainen_lainsaadanto/04_hankkeet/index.jsp</w:t>
        </w:r>
      </w:hyperlink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Ystävällisin terveisin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Toimeksi saaneena</w:t>
      </w:r>
      <w:proofErr w:type="gramEnd"/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327A70" w:rsidRDefault="00327A70" w:rsidP="00327A70">
      <w:pPr>
        <w:rPr>
          <w:i/>
          <w:iCs/>
          <w:sz w:val="22"/>
          <w:szCs w:val="22"/>
        </w:rPr>
      </w:pPr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>Anu Pietarinen</w:t>
      </w:r>
    </w:p>
    <w:p w:rsidR="00327A70" w:rsidRDefault="00327A70" w:rsidP="00327A70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säädösvalmistelusihteeri</w:t>
      </w:r>
    </w:p>
    <w:p w:rsidR="00327A70" w:rsidRDefault="00327A70" w:rsidP="00327A70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Valtiovarainministeriö 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Korostus"/>
          <w:rFonts w:ascii="Arial" w:hAnsi="Arial" w:cs="Arial"/>
          <w:sz w:val="22"/>
          <w:szCs w:val="22"/>
        </w:rPr>
        <w:t>Rahoitusmarkkinaosasto</w:t>
      </w:r>
    </w:p>
    <w:p w:rsidR="00327A70" w:rsidRDefault="00327A70" w:rsidP="00327A70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PL 28</w:t>
      </w:r>
    </w:p>
    <w:p w:rsidR="00327A70" w:rsidRDefault="00327A70" w:rsidP="00327A70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00023 Valtioneuvosto</w:t>
      </w:r>
    </w:p>
    <w:p w:rsidR="00327A70" w:rsidRDefault="00327A70" w:rsidP="00327A70">
      <w:pPr>
        <w:rPr>
          <w:sz w:val="22"/>
          <w:szCs w:val="22"/>
        </w:rPr>
      </w:pPr>
      <w:r>
        <w:rPr>
          <w:rStyle w:val="Korostus"/>
          <w:rFonts w:ascii="Arial" w:hAnsi="Arial" w:cs="Arial"/>
          <w:sz w:val="22"/>
          <w:szCs w:val="22"/>
        </w:rPr>
        <w:t>puh. 09 160 33243</w:t>
      </w:r>
    </w:p>
    <w:p w:rsidR="00327A70" w:rsidRDefault="00327A70" w:rsidP="00327A70">
      <w:pPr>
        <w:rPr>
          <w:rFonts w:ascii="Arial" w:hAnsi="Arial" w:cs="Arial"/>
          <w:sz w:val="22"/>
          <w:szCs w:val="22"/>
        </w:rPr>
      </w:pPr>
    </w:p>
    <w:p w:rsidR="00A24604" w:rsidRDefault="00A24604"/>
    <w:sectPr w:rsidR="00A24604" w:rsidSect="00A24604">
      <w:pgSz w:w="11906" w:h="16838"/>
      <w:pgMar w:top="567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7A70"/>
    <w:rsid w:val="000D3235"/>
    <w:rsid w:val="002A13C4"/>
    <w:rsid w:val="00327A70"/>
    <w:rsid w:val="007D6476"/>
    <w:rsid w:val="00A2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27A70"/>
    <w:rPr>
      <w:rFonts w:eastAsiaTheme="minorHAns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327A70"/>
    <w:rPr>
      <w:color w:val="0000FF"/>
      <w:u w:val="single"/>
    </w:rPr>
  </w:style>
  <w:style w:type="character" w:styleId="Korostus">
    <w:name w:val="Emphasis"/>
    <w:basedOn w:val="Kappaleenoletusfontti"/>
    <w:uiPriority w:val="20"/>
    <w:qFormat/>
    <w:rsid w:val="00327A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m.fi/vm/fi/11_rahoitusmarkkinat/02_kotimainen_lainsaadanto/04_hankkeet/index.jsp" TargetMode="External"/><Relationship Id="rId4" Type="http://schemas.openxmlformats.org/officeDocument/2006/relationships/hyperlink" Target="mailto:anu.pietarinen@vm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1789</Characters>
  <Application>Microsoft Office Word</Application>
  <DocSecurity>0</DocSecurity>
  <Lines>14</Lines>
  <Paragraphs>4</Paragraphs>
  <ScaleCrop>false</ScaleCrop>
  <Company>VIP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vmhyvari</dc:creator>
  <cp:lastModifiedBy>vmhyvari</cp:lastModifiedBy>
  <cp:revision>1</cp:revision>
  <dcterms:created xsi:type="dcterms:W3CDTF">2011-11-11T07:20:00Z</dcterms:created>
  <dcterms:modified xsi:type="dcterms:W3CDTF">2011-11-11T07:20:00Z</dcterms:modified>
</cp:coreProperties>
</file>