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77"/>
      </w:tblGrid>
      <w:tr w:rsidR="00DB5674" w:rsidTr="00D8177C">
        <w:trPr>
          <w:cantSplit/>
        </w:trPr>
        <w:tc>
          <w:tcPr>
            <w:tcW w:w="6449" w:type="dxa"/>
            <w:vAlign w:val="center"/>
          </w:tcPr>
          <w:p w:rsidR="00DB5674" w:rsidRPr="00017ADF" w:rsidRDefault="00F815DC" w:rsidP="00CF5BCA">
            <w:pPr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sz w:val="16"/>
                <w:szCs w:val="16"/>
              </w:rPr>
              <w:t>Verohallinto</w:t>
            </w:r>
          </w:p>
        </w:tc>
        <w:tc>
          <w:tcPr>
            <w:tcW w:w="2977" w:type="dxa"/>
          </w:tcPr>
          <w:p w:rsidR="00DB5674" w:rsidRDefault="002276D5">
            <w:r>
              <w:rPr>
                <w:b/>
                <w:sz w:val="20"/>
              </w:rPr>
              <w:t>LAUSUNTO</w:t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2276D5" w:rsidP="00CF5BCA">
            <w:pPr>
              <w:rPr>
                <w:rFonts w:cs="Arial"/>
                <w:sz w:val="16"/>
                <w:szCs w:val="16"/>
              </w:rPr>
            </w:pPr>
            <w:bookmarkStart w:id="1" w:name="Postiosoite_FI"/>
            <w:r>
              <w:rPr>
                <w:rFonts w:cs="Arial"/>
                <w:sz w:val="16"/>
                <w:szCs w:val="16"/>
              </w:rPr>
              <w:t>PL 325</w:t>
            </w:r>
            <w:bookmarkEnd w:id="1"/>
          </w:p>
        </w:tc>
        <w:tc>
          <w:tcPr>
            <w:tcW w:w="2977" w:type="dxa"/>
          </w:tcPr>
          <w:p w:rsidR="00DB5674" w:rsidRDefault="00DB5674"/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2276D5" w:rsidP="00CF5BCA">
            <w:pPr>
              <w:rPr>
                <w:rFonts w:cs="Arial"/>
                <w:sz w:val="16"/>
                <w:szCs w:val="16"/>
              </w:rPr>
            </w:pPr>
            <w:bookmarkStart w:id="2" w:name="Postinumero_FI"/>
            <w:r>
              <w:rPr>
                <w:rFonts w:cs="Arial"/>
                <w:sz w:val="16"/>
                <w:szCs w:val="16"/>
              </w:rPr>
              <w:t>00052</w:t>
            </w:r>
            <w:bookmarkEnd w:id="2"/>
            <w:r w:rsidR="00DB5674" w:rsidRPr="00017ADF">
              <w:rPr>
                <w:rFonts w:cs="Arial"/>
                <w:sz w:val="16"/>
                <w:szCs w:val="16"/>
              </w:rPr>
              <w:t xml:space="preserve"> </w:t>
            </w:r>
            <w:bookmarkStart w:id="3" w:name="Postitoimipaikka_FI"/>
            <w:r>
              <w:rPr>
                <w:rFonts w:cs="Arial"/>
                <w:sz w:val="16"/>
                <w:szCs w:val="16"/>
              </w:rPr>
              <w:t>VERO</w:t>
            </w:r>
            <w:bookmarkEnd w:id="3"/>
          </w:p>
        </w:tc>
        <w:tc>
          <w:tcPr>
            <w:tcW w:w="2977" w:type="dxa"/>
          </w:tcPr>
          <w:p w:rsidR="00DB5674" w:rsidRPr="00EA4777" w:rsidRDefault="00DB5674">
            <w:pPr>
              <w:rPr>
                <w:sz w:val="18"/>
                <w:szCs w:val="18"/>
              </w:rPr>
            </w:pP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Default="00DB5674" w:rsidP="00CF5BCA">
            <w:pPr>
              <w:rPr>
                <w:rFonts w:cs="Arial"/>
              </w:rPr>
            </w:pPr>
          </w:p>
        </w:tc>
        <w:tc>
          <w:tcPr>
            <w:tcW w:w="2977" w:type="dxa"/>
          </w:tcPr>
          <w:p w:rsidR="00DB5674" w:rsidRDefault="00DB5674"/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7B0665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Liikenne- ja viestintäministeriö</w:t>
            </w:r>
          </w:p>
        </w:tc>
        <w:tc>
          <w:tcPr>
            <w:tcW w:w="2977" w:type="dxa"/>
          </w:tcPr>
          <w:p w:rsidR="00DB5674" w:rsidRDefault="00EA4777" w:rsidP="00035832">
            <w:r w:rsidRPr="004D49EC">
              <w:rPr>
                <w:sz w:val="18"/>
                <w:szCs w:val="18"/>
              </w:rPr>
              <w:fldChar w:fldCharType="begin"/>
            </w:r>
            <w:r w:rsidRPr="004D49EC">
              <w:rPr>
                <w:sz w:val="18"/>
                <w:szCs w:val="18"/>
              </w:rPr>
              <w:instrText xml:space="preserve"> CREATEDATE [\@ "d.M.yyyy"] \* MERGEFORMAT </w:instrText>
            </w:r>
            <w:r w:rsidRPr="004D49EC">
              <w:rPr>
                <w:sz w:val="18"/>
                <w:szCs w:val="18"/>
              </w:rPr>
              <w:fldChar w:fldCharType="separate"/>
            </w:r>
            <w:r w:rsidR="005F43D3">
              <w:rPr>
                <w:noProof/>
                <w:sz w:val="18"/>
                <w:szCs w:val="18"/>
              </w:rPr>
              <w:t>31</w:t>
            </w:r>
            <w:r w:rsidR="002276D5" w:rsidRPr="004D49EC">
              <w:rPr>
                <w:noProof/>
                <w:sz w:val="18"/>
                <w:szCs w:val="18"/>
              </w:rPr>
              <w:t>.10.2014</w:t>
            </w:r>
            <w:r w:rsidRPr="004D49EC">
              <w:rPr>
                <w:sz w:val="18"/>
                <w:szCs w:val="18"/>
              </w:rPr>
              <w:fldChar w:fldCharType="end"/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7B0665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 31</w:t>
            </w:r>
          </w:p>
        </w:tc>
        <w:tc>
          <w:tcPr>
            <w:tcW w:w="2977" w:type="dxa"/>
          </w:tcPr>
          <w:p w:rsidR="00DB5674" w:rsidRDefault="00DB5674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</w:rPr>
            </w:pP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7B0665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00023 Valtioneuvosto</w:t>
            </w:r>
          </w:p>
        </w:tc>
        <w:tc>
          <w:tcPr>
            <w:tcW w:w="2977" w:type="dxa"/>
          </w:tcPr>
          <w:p w:rsidR="00DB5674" w:rsidRDefault="00EA4777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</w:rPr>
            </w:pPr>
            <w:r>
              <w:rPr>
                <w:rFonts w:cs="Arial"/>
                <w:sz w:val="18"/>
              </w:rPr>
              <w:t>Viite</w:t>
            </w:r>
            <w:r w:rsidR="00A74F04">
              <w:rPr>
                <w:rFonts w:cs="Arial"/>
                <w:sz w:val="18"/>
              </w:rPr>
              <w:t xml:space="preserve"> / Diaarinumero</w:t>
            </w:r>
          </w:p>
        </w:tc>
      </w:tr>
      <w:tr w:rsidR="00DB5674" w:rsidTr="00D8177C">
        <w:tc>
          <w:tcPr>
            <w:tcW w:w="6449" w:type="dxa"/>
            <w:vAlign w:val="center"/>
          </w:tcPr>
          <w:p w:rsidR="00DB5674" w:rsidRPr="00017ADF" w:rsidRDefault="00DB5674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DB5674" w:rsidRPr="00710570" w:rsidRDefault="007B0665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LVM/1518/03/2014</w:t>
            </w:r>
          </w:p>
        </w:tc>
      </w:tr>
      <w:tr w:rsidR="00017ADF" w:rsidTr="00D8177C">
        <w:tc>
          <w:tcPr>
            <w:tcW w:w="6449" w:type="dxa"/>
            <w:vAlign w:val="center"/>
          </w:tcPr>
          <w:p w:rsidR="00017ADF" w:rsidRPr="00017ADF" w:rsidRDefault="00017ADF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017ADF" w:rsidRPr="00710570" w:rsidRDefault="007B0665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A50/00 00 01/2014</w:t>
            </w:r>
          </w:p>
        </w:tc>
      </w:tr>
      <w:tr w:rsidR="00017ADF" w:rsidTr="004D49EC">
        <w:trPr>
          <w:trHeight w:val="68"/>
        </w:trPr>
        <w:tc>
          <w:tcPr>
            <w:tcW w:w="6449" w:type="dxa"/>
            <w:vAlign w:val="center"/>
          </w:tcPr>
          <w:p w:rsidR="00017ADF" w:rsidRPr="00710570" w:rsidRDefault="00017ADF" w:rsidP="00CF5BCA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:rsidR="00017ADF" w:rsidRPr="00710570" w:rsidRDefault="00017ADF">
            <w:pPr>
              <w:pStyle w:val="Yltunniste"/>
              <w:tabs>
                <w:tab w:val="clear" w:pos="4819"/>
                <w:tab w:val="clear" w:pos="9638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017ADF" w:rsidRPr="00010E38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017ADF" w:rsidRPr="00010E38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017ADF" w:rsidRPr="00010E38" w:rsidRDefault="00017ADF" w:rsidP="00D5348C">
      <w:pPr>
        <w:pStyle w:val="Yltunniste"/>
        <w:tabs>
          <w:tab w:val="clear" w:pos="4819"/>
          <w:tab w:val="clear" w:pos="9638"/>
        </w:tabs>
        <w:rPr>
          <w:rFonts w:cs="Arial"/>
          <w:sz w:val="20"/>
        </w:rPr>
      </w:pPr>
    </w:p>
    <w:p w:rsidR="00A74F04" w:rsidRPr="00010E38" w:rsidRDefault="00A74F04" w:rsidP="00A74F04">
      <w:pPr>
        <w:rPr>
          <w:rFonts w:cs="Arial"/>
          <w:b/>
          <w:bCs/>
          <w:sz w:val="20"/>
        </w:rPr>
      </w:pPr>
    </w:p>
    <w:p w:rsidR="00A74F04" w:rsidRPr="00010E38" w:rsidRDefault="00A74F04" w:rsidP="00A74F04">
      <w:pPr>
        <w:ind w:left="2127"/>
        <w:rPr>
          <w:rFonts w:cs="Arial"/>
          <w:sz w:val="20"/>
        </w:rPr>
      </w:pPr>
    </w:p>
    <w:p w:rsidR="00A74F04" w:rsidRDefault="002276D5" w:rsidP="00A74F04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Liikenne- ja viestintäministeriö on pyytänyt Verohallinnon lausuntoa vahvasta sähköisestä asioinnista ja sähköisistä allekirjoituksista annetun lain muuttamise</w:t>
      </w:r>
      <w:r>
        <w:rPr>
          <w:rFonts w:cs="Arial"/>
          <w:sz w:val="20"/>
        </w:rPr>
        <w:t>s</w:t>
      </w:r>
      <w:r>
        <w:rPr>
          <w:rFonts w:cs="Arial"/>
          <w:sz w:val="20"/>
        </w:rPr>
        <w:t xml:space="preserve">ta ja Valtioneuvoston asetuksesta </w:t>
      </w:r>
      <w:r w:rsidR="00ED1713">
        <w:rPr>
          <w:rFonts w:cs="Arial"/>
          <w:sz w:val="20"/>
        </w:rPr>
        <w:t>luottamusverkostosta.</w:t>
      </w:r>
    </w:p>
    <w:p w:rsidR="00ED1713" w:rsidRDefault="00ED1713" w:rsidP="00ED1713">
      <w:pPr>
        <w:rPr>
          <w:rFonts w:cs="Arial"/>
          <w:sz w:val="20"/>
        </w:rPr>
      </w:pPr>
    </w:p>
    <w:p w:rsidR="00461F44" w:rsidRDefault="00B07EE5" w:rsidP="00B07EE5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Verohallinnon tavoitteena on luoda kattavia ja käyttäjäystävällisiä sähköisiä as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>ointipal</w:t>
      </w:r>
      <w:r w:rsidR="00461F44">
        <w:rPr>
          <w:rFonts w:cs="Arial"/>
          <w:sz w:val="20"/>
        </w:rPr>
        <w:t>veluita. Tavoitteen saavuttamiseksi on tärkeää, että tarjolla on kaikille saatavissa olevia</w:t>
      </w:r>
      <w:r>
        <w:rPr>
          <w:rFonts w:cs="Arial"/>
          <w:sz w:val="20"/>
        </w:rPr>
        <w:t xml:space="preserve"> luotettav</w:t>
      </w:r>
      <w:r w:rsidR="00461F44">
        <w:rPr>
          <w:rFonts w:cs="Arial"/>
          <w:sz w:val="20"/>
        </w:rPr>
        <w:t>i</w:t>
      </w:r>
      <w:r>
        <w:rPr>
          <w:rFonts w:cs="Arial"/>
          <w:sz w:val="20"/>
        </w:rPr>
        <w:t>a sähköinen tunnistam</w:t>
      </w:r>
      <w:r w:rsidR="00461F44">
        <w:rPr>
          <w:rFonts w:cs="Arial"/>
          <w:sz w:val="20"/>
        </w:rPr>
        <w:t xml:space="preserve">isen palveluita. </w:t>
      </w:r>
      <w:r w:rsidR="00AF0455">
        <w:rPr>
          <w:rFonts w:cs="Arial"/>
          <w:sz w:val="20"/>
        </w:rPr>
        <w:t>Verohallinto toivoo, että julkisen hallinnon käytössä olisi mahdollisimman pian tunnistamisra</w:t>
      </w:r>
      <w:r w:rsidR="00AF0455">
        <w:rPr>
          <w:rFonts w:cs="Arial"/>
          <w:sz w:val="20"/>
        </w:rPr>
        <w:t>t</w:t>
      </w:r>
      <w:r w:rsidR="00AF0455">
        <w:rPr>
          <w:rFonts w:cs="Arial"/>
          <w:sz w:val="20"/>
        </w:rPr>
        <w:t xml:space="preserve">kaisut, jotka mahdollistavat myös Suomen väestörekisteriin rekisteröimättömän ulkomaalaisen henkilön ja Suomalaisen ja ulkomaisen oikeushenkilön vahvan sähköisen tunnistamisen sekä tunnistautumisen toisen henkilön puolesta. </w:t>
      </w:r>
    </w:p>
    <w:p w:rsidR="00461F44" w:rsidRDefault="00461F44" w:rsidP="00B07EE5">
      <w:pPr>
        <w:ind w:left="2127"/>
        <w:rPr>
          <w:rFonts w:cs="Arial"/>
          <w:sz w:val="20"/>
        </w:rPr>
      </w:pPr>
    </w:p>
    <w:p w:rsidR="00B07EE5" w:rsidRDefault="00A279B2" w:rsidP="00B07EE5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Verotustiedot ovat salassa pidettäviä, joten kaikissa Verohallinnon sähköisissä asiointipalveluissa, joissa käsitellään yksittäistä verovelvollista koskevia tietoja, edellytetään vahvaa sähköistä tunnistamista. Lisäksi v</w:t>
      </w:r>
      <w:r w:rsidR="00461F44">
        <w:rPr>
          <w:rFonts w:cs="Arial"/>
          <w:sz w:val="20"/>
        </w:rPr>
        <w:t xml:space="preserve">erotuksen toimittamista koskevassa </w:t>
      </w:r>
      <w:r w:rsidR="00B07EE5">
        <w:rPr>
          <w:rFonts w:cs="Arial"/>
          <w:sz w:val="20"/>
        </w:rPr>
        <w:t>lainsäädännössä edellytetään, että sähköisesti anne</w:t>
      </w:r>
      <w:r w:rsidR="00461F44">
        <w:rPr>
          <w:rFonts w:cs="Arial"/>
          <w:sz w:val="20"/>
        </w:rPr>
        <w:t xml:space="preserve">tut </w:t>
      </w:r>
      <w:r w:rsidR="00B07EE5">
        <w:rPr>
          <w:rFonts w:cs="Arial"/>
          <w:sz w:val="20"/>
        </w:rPr>
        <w:t>ilmoitukset on allekirjoitettu siten kuin vahvasta sähköisestä tunnistamisesta ja sähköisistä allekirjoituksista säädetään</w:t>
      </w:r>
      <w:r w:rsidR="00461F44">
        <w:rPr>
          <w:rFonts w:cs="Arial"/>
          <w:sz w:val="20"/>
        </w:rPr>
        <w:t xml:space="preserve"> (mm. laki verotusmenettelystä 1558/1995 93 a §)</w:t>
      </w:r>
      <w:r>
        <w:rPr>
          <w:rFonts w:cs="Arial"/>
          <w:sz w:val="20"/>
        </w:rPr>
        <w:t>.</w:t>
      </w:r>
    </w:p>
    <w:p w:rsidR="00461F44" w:rsidRPr="004B6A71" w:rsidRDefault="00461F44" w:rsidP="00461F44">
      <w:pPr>
        <w:rPr>
          <w:rFonts w:cs="Arial"/>
          <w:b/>
          <w:sz w:val="20"/>
        </w:rPr>
      </w:pPr>
      <w:r w:rsidRPr="004B6A71">
        <w:rPr>
          <w:rFonts w:cs="Arial"/>
          <w:b/>
          <w:sz w:val="20"/>
        </w:rPr>
        <w:t>LAUSUNTO</w:t>
      </w:r>
    </w:p>
    <w:p w:rsidR="00B07EE5" w:rsidRDefault="00B07EE5" w:rsidP="00B07EE5">
      <w:pPr>
        <w:rPr>
          <w:rFonts w:cs="Arial"/>
          <w:sz w:val="20"/>
        </w:rPr>
      </w:pPr>
    </w:p>
    <w:p w:rsidR="00F55683" w:rsidRDefault="00ED1713" w:rsidP="00ED1713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</w:t>
      </w:r>
      <w:r w:rsidR="00A279B2">
        <w:rPr>
          <w:rFonts w:cs="Arial"/>
          <w:sz w:val="20"/>
        </w:rPr>
        <w:t>rohallinto kannattaa ehdotettujen lainsäädäntömuutosten tavoitteita</w:t>
      </w:r>
      <w:r>
        <w:rPr>
          <w:rFonts w:cs="Arial"/>
          <w:sz w:val="20"/>
        </w:rPr>
        <w:t xml:space="preserve"> sekä e</w:t>
      </w:r>
      <w:r>
        <w:rPr>
          <w:rFonts w:cs="Arial"/>
          <w:sz w:val="20"/>
        </w:rPr>
        <w:t>h</w:t>
      </w:r>
      <w:r>
        <w:rPr>
          <w:rFonts w:cs="Arial"/>
          <w:sz w:val="20"/>
        </w:rPr>
        <w:t>dotettua asetusta.</w:t>
      </w:r>
      <w:r w:rsidR="00B07EE5">
        <w:rPr>
          <w:rFonts w:cs="Arial"/>
          <w:sz w:val="20"/>
        </w:rPr>
        <w:t xml:space="preserve"> </w:t>
      </w:r>
    </w:p>
    <w:p w:rsidR="00F55683" w:rsidRDefault="00F55683" w:rsidP="00ED1713">
      <w:pPr>
        <w:ind w:left="2127"/>
        <w:rPr>
          <w:rFonts w:cs="Arial"/>
          <w:sz w:val="20"/>
        </w:rPr>
      </w:pPr>
    </w:p>
    <w:p w:rsidR="00F55683" w:rsidRDefault="00461F44" w:rsidP="00ED1713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Verohallinnon arvion mukaan lausunn</w:t>
      </w:r>
      <w:r w:rsidR="00F55683">
        <w:rPr>
          <w:rFonts w:cs="Arial"/>
          <w:sz w:val="20"/>
        </w:rPr>
        <w:t>olla olevalla esityksellä on vain vähäisiä</w:t>
      </w:r>
      <w:r w:rsidR="00B07EE5">
        <w:rPr>
          <w:rFonts w:cs="Arial"/>
          <w:sz w:val="20"/>
        </w:rPr>
        <w:t xml:space="preserve"> vaikutuksia Verohallinnon toimin</w:t>
      </w:r>
      <w:r>
        <w:rPr>
          <w:rFonts w:cs="Arial"/>
          <w:sz w:val="20"/>
        </w:rPr>
        <w:t>taan.</w:t>
      </w:r>
      <w:r w:rsidR="00F55683">
        <w:rPr>
          <w:rFonts w:cs="Arial"/>
          <w:sz w:val="20"/>
        </w:rPr>
        <w:t xml:space="preserve"> Verohallinto käyttää sähköisen tunnistam</w:t>
      </w:r>
      <w:r w:rsidR="00F55683">
        <w:rPr>
          <w:rFonts w:cs="Arial"/>
          <w:sz w:val="20"/>
        </w:rPr>
        <w:t>i</w:t>
      </w:r>
      <w:r w:rsidR="00F55683">
        <w:rPr>
          <w:rFonts w:cs="Arial"/>
          <w:sz w:val="20"/>
        </w:rPr>
        <w:t>sen palveluita</w:t>
      </w:r>
      <w:r w:rsidR="00035832">
        <w:rPr>
          <w:rFonts w:cs="Arial"/>
          <w:sz w:val="20"/>
        </w:rPr>
        <w:t>,</w:t>
      </w:r>
      <w:r w:rsidR="00F55683">
        <w:rPr>
          <w:rFonts w:cs="Arial"/>
          <w:sz w:val="20"/>
        </w:rPr>
        <w:t xml:space="preserve"> jolloin esityksen mukaisella hinnoittelun yhdenmukaistamisella voi olla jonkin verran taloudellisia vaikutuksia. </w:t>
      </w:r>
    </w:p>
    <w:p w:rsidR="007930DD" w:rsidRDefault="007930DD" w:rsidP="00ED1713">
      <w:pPr>
        <w:ind w:left="2127"/>
        <w:rPr>
          <w:rFonts w:cs="Arial"/>
          <w:sz w:val="20"/>
        </w:rPr>
      </w:pPr>
    </w:p>
    <w:p w:rsidR="007930DD" w:rsidRDefault="007930DD" w:rsidP="00ED1713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Verohallinto pyytää Liikenne- ja viestintäministeriötä arvioimaan jatkovalmist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luissa ja lainsäädännön myöhemmässä kehittämisess</w:t>
      </w:r>
      <w:r w:rsidR="00CF0899">
        <w:rPr>
          <w:rFonts w:cs="Arial"/>
          <w:sz w:val="20"/>
        </w:rPr>
        <w:t xml:space="preserve">ä </w:t>
      </w:r>
      <w:r>
        <w:rPr>
          <w:rFonts w:cs="Arial"/>
          <w:sz w:val="20"/>
        </w:rPr>
        <w:t xml:space="preserve">seuraavia näkökohtia: </w:t>
      </w:r>
    </w:p>
    <w:p w:rsidR="00F55683" w:rsidRDefault="00F55683" w:rsidP="00ED1713">
      <w:pPr>
        <w:ind w:left="2127"/>
        <w:rPr>
          <w:rFonts w:cs="Arial"/>
          <w:sz w:val="20"/>
        </w:rPr>
      </w:pPr>
    </w:p>
    <w:p w:rsidR="007930DD" w:rsidRPr="007930DD" w:rsidRDefault="00AF0455" w:rsidP="00ED1713">
      <w:pPr>
        <w:ind w:left="2127"/>
        <w:rPr>
          <w:rFonts w:cs="Arial"/>
          <w:b/>
          <w:sz w:val="20"/>
        </w:rPr>
      </w:pPr>
      <w:r>
        <w:rPr>
          <w:rFonts w:cs="Arial"/>
          <w:b/>
          <w:sz w:val="20"/>
        </w:rPr>
        <w:t>Yhteisöjen vahva tunnistaminen</w:t>
      </w:r>
    </w:p>
    <w:p w:rsidR="002F1637" w:rsidRDefault="002F1637" w:rsidP="001E333E">
      <w:pPr>
        <w:ind w:left="2127"/>
        <w:rPr>
          <w:rFonts w:cs="Arial"/>
          <w:sz w:val="20"/>
        </w:rPr>
      </w:pPr>
      <w:r w:rsidRPr="002F1637">
        <w:rPr>
          <w:rFonts w:cs="Arial"/>
          <w:sz w:val="20"/>
        </w:rPr>
        <w:t xml:space="preserve">Sähköisen asioinnin </w:t>
      </w:r>
      <w:r w:rsidR="00035832">
        <w:rPr>
          <w:rFonts w:cs="Arial"/>
          <w:sz w:val="20"/>
        </w:rPr>
        <w:t>määrän</w:t>
      </w:r>
      <w:r w:rsidRPr="002F1637">
        <w:rPr>
          <w:rFonts w:cs="Arial"/>
          <w:sz w:val="20"/>
        </w:rPr>
        <w:t xml:space="preserve"> kasvattaminen ja </w:t>
      </w:r>
      <w:r w:rsidR="00CF0899">
        <w:rPr>
          <w:rFonts w:cs="Arial"/>
          <w:sz w:val="20"/>
        </w:rPr>
        <w:t xml:space="preserve">nykyisen yhteisöjen tunnistamista koskevan </w:t>
      </w:r>
      <w:r w:rsidRPr="002F1637">
        <w:rPr>
          <w:rFonts w:cs="Arial"/>
          <w:sz w:val="20"/>
        </w:rPr>
        <w:t xml:space="preserve">palvelun tuottaminen </w:t>
      </w:r>
      <w:r w:rsidR="00AF0455">
        <w:rPr>
          <w:rFonts w:cs="Arial"/>
          <w:sz w:val="20"/>
        </w:rPr>
        <w:t xml:space="preserve">tulevaisuudessa </w:t>
      </w:r>
      <w:r w:rsidRPr="002F1637">
        <w:rPr>
          <w:rFonts w:cs="Arial"/>
          <w:sz w:val="20"/>
        </w:rPr>
        <w:t>Valtion tieto- ja viestintäkesku</w:t>
      </w:r>
      <w:r w:rsidRPr="002F1637">
        <w:rPr>
          <w:rFonts w:cs="Arial"/>
          <w:sz w:val="20"/>
        </w:rPr>
        <w:t>k</w:t>
      </w:r>
      <w:r w:rsidRPr="002F1637">
        <w:rPr>
          <w:rFonts w:cs="Arial"/>
          <w:sz w:val="20"/>
        </w:rPr>
        <w:t>sen tuottamana valtionhallinnon yhteisenä tunnistuspalveluna edellyttää Veroha</w:t>
      </w:r>
      <w:r w:rsidRPr="002F1637">
        <w:rPr>
          <w:rFonts w:cs="Arial"/>
          <w:sz w:val="20"/>
        </w:rPr>
        <w:t>l</w:t>
      </w:r>
      <w:r w:rsidRPr="002F1637">
        <w:rPr>
          <w:rFonts w:cs="Arial"/>
          <w:sz w:val="20"/>
        </w:rPr>
        <w:t>linnon näkemyksen mukaise</w:t>
      </w:r>
      <w:r>
        <w:rPr>
          <w:rFonts w:cs="Arial"/>
          <w:sz w:val="20"/>
        </w:rPr>
        <w:t>sti</w:t>
      </w:r>
      <w:r w:rsidRPr="002F1637">
        <w:rPr>
          <w:rFonts w:cs="Arial"/>
          <w:sz w:val="20"/>
        </w:rPr>
        <w:t xml:space="preserve"> täsmällistä sääntelyä myös oikeushenkilön va</w:t>
      </w:r>
      <w:r w:rsidRPr="002F1637">
        <w:rPr>
          <w:rFonts w:cs="Arial"/>
          <w:sz w:val="20"/>
        </w:rPr>
        <w:t>h</w:t>
      </w:r>
      <w:r w:rsidRPr="002F1637">
        <w:rPr>
          <w:rFonts w:cs="Arial"/>
          <w:sz w:val="20"/>
        </w:rPr>
        <w:t>vasta sähköisestä tunnistamisesta.</w:t>
      </w:r>
    </w:p>
    <w:p w:rsidR="002F1637" w:rsidRDefault="002F1637" w:rsidP="001E333E">
      <w:pPr>
        <w:ind w:left="2127"/>
        <w:rPr>
          <w:rFonts w:cs="Arial"/>
          <w:sz w:val="20"/>
        </w:rPr>
      </w:pPr>
    </w:p>
    <w:p w:rsidR="007930DD" w:rsidRDefault="00F55683" w:rsidP="001E333E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Verohallinto ylläpitää</w:t>
      </w:r>
      <w:r w:rsidR="00F715CE">
        <w:rPr>
          <w:rFonts w:cs="Arial"/>
          <w:sz w:val="20"/>
        </w:rPr>
        <w:t xml:space="preserve"> Verohallintolain 503/2010 2 </w:t>
      </w:r>
      <w:r w:rsidR="007930DD">
        <w:rPr>
          <w:rFonts w:cs="Arial"/>
          <w:sz w:val="20"/>
        </w:rPr>
        <w:t>a §:n mukaisesti</w:t>
      </w:r>
      <w:r>
        <w:rPr>
          <w:rFonts w:cs="Arial"/>
          <w:sz w:val="20"/>
        </w:rPr>
        <w:t xml:space="preserve"> Katso tunni</w:t>
      </w:r>
      <w:r>
        <w:rPr>
          <w:rFonts w:cs="Arial"/>
          <w:sz w:val="20"/>
        </w:rPr>
        <w:t>s</w:t>
      </w:r>
      <w:r>
        <w:rPr>
          <w:rFonts w:cs="Arial"/>
          <w:sz w:val="20"/>
        </w:rPr>
        <w:t xml:space="preserve">tuspalvelua, </w:t>
      </w:r>
      <w:r w:rsidRPr="002646C6">
        <w:rPr>
          <w:rFonts w:cs="Arial"/>
          <w:sz w:val="20"/>
        </w:rPr>
        <w:t>jonka avulla viranomainen tai muu julkista tehtävää hoitava voi ju</w:t>
      </w:r>
      <w:r w:rsidRPr="002646C6">
        <w:rPr>
          <w:rFonts w:cs="Arial"/>
          <w:sz w:val="20"/>
        </w:rPr>
        <w:t>l</w:t>
      </w:r>
      <w:r w:rsidRPr="002646C6">
        <w:rPr>
          <w:rFonts w:cs="Arial"/>
          <w:sz w:val="20"/>
        </w:rPr>
        <w:t>kista tehtävää hoitaessaan tunnistaa organisaation ja sitä edustavan henkilön.</w:t>
      </w:r>
      <w:r w:rsidR="007930DD">
        <w:rPr>
          <w:rFonts w:cs="Arial"/>
          <w:sz w:val="20"/>
        </w:rPr>
        <w:t xml:space="preserve"> </w:t>
      </w:r>
      <w:r w:rsidR="007930DD" w:rsidRPr="007930DD">
        <w:rPr>
          <w:rFonts w:cs="Arial"/>
          <w:sz w:val="20"/>
        </w:rPr>
        <w:t xml:space="preserve">Voimassa olevassa laissa valtion yhteisten tieto- ja viestintäteknisten palvelujen </w:t>
      </w:r>
      <w:r w:rsidR="007930DD" w:rsidRPr="007930DD">
        <w:rPr>
          <w:rFonts w:cs="Arial"/>
          <w:sz w:val="20"/>
        </w:rPr>
        <w:lastRenderedPageBreak/>
        <w:t>järjestämisestä 1226/2013 ja sen nojalla annetun asetuksen 132/2014 9 §:n m</w:t>
      </w:r>
      <w:r w:rsidR="007930DD" w:rsidRPr="007930DD">
        <w:rPr>
          <w:rFonts w:cs="Arial"/>
          <w:sz w:val="20"/>
        </w:rPr>
        <w:t>u</w:t>
      </w:r>
      <w:r w:rsidR="007930DD" w:rsidRPr="007930DD">
        <w:rPr>
          <w:rFonts w:cs="Arial"/>
          <w:sz w:val="20"/>
        </w:rPr>
        <w:t>kaisesti Verohallinto tuottaa Katso tunnistuspalvelua.</w:t>
      </w:r>
    </w:p>
    <w:p w:rsidR="007930DD" w:rsidRDefault="007930DD" w:rsidP="001E333E">
      <w:pPr>
        <w:ind w:left="2127"/>
        <w:rPr>
          <w:rFonts w:cs="Arial"/>
          <w:sz w:val="20"/>
        </w:rPr>
      </w:pPr>
    </w:p>
    <w:p w:rsidR="001E333E" w:rsidRDefault="004B6A71" w:rsidP="001E333E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 xml:space="preserve">Yhteisöjen tunnistaminen on jätetty voimassa olevan tunnistamista koskevan sääntelyn ulkopuolelle ja </w:t>
      </w:r>
      <w:r w:rsidR="007930DD">
        <w:rPr>
          <w:rFonts w:cs="Arial"/>
          <w:sz w:val="20"/>
        </w:rPr>
        <w:t>v</w:t>
      </w:r>
      <w:r>
        <w:rPr>
          <w:rFonts w:cs="Arial"/>
          <w:sz w:val="20"/>
        </w:rPr>
        <w:t>erohallintolaissa säädetään vain Verohallinnon toim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>vallasta tämän palvelun tarjoamiseksi. Verohallinnon näkemyksen mukaisesti voimassa oleva sääntely jättää tulkinnanvaraiseksi Katso –tunnisteen oikeudell</w:t>
      </w:r>
      <w:r>
        <w:rPr>
          <w:rFonts w:cs="Arial"/>
          <w:sz w:val="20"/>
        </w:rPr>
        <w:t>i</w:t>
      </w:r>
      <w:r>
        <w:rPr>
          <w:rFonts w:cs="Arial"/>
          <w:sz w:val="20"/>
        </w:rPr>
        <w:t xml:space="preserve">sen aseman vahvana sähköisenä tunnisteena. Tällä hetkellä tunnistamispalvelun käyttö on rajattu vain julkisen tehtävän hoitamiseen. Tunnistamisessa käytetään vahvan sähköisen tunnistamisen elementtejä, joka takaa turvallisen asioinnin sähköisissä asiointipalveluissa. </w:t>
      </w:r>
    </w:p>
    <w:p w:rsidR="007930DD" w:rsidRDefault="007930DD" w:rsidP="001E333E">
      <w:pPr>
        <w:ind w:left="2127"/>
        <w:rPr>
          <w:rFonts w:cs="Arial"/>
          <w:sz w:val="20"/>
        </w:rPr>
      </w:pPr>
    </w:p>
    <w:p w:rsidR="007930DD" w:rsidRPr="007930DD" w:rsidRDefault="007930DD" w:rsidP="001E333E">
      <w:pPr>
        <w:ind w:left="2127"/>
        <w:rPr>
          <w:rFonts w:cs="Arial"/>
          <w:b/>
          <w:sz w:val="20"/>
        </w:rPr>
      </w:pPr>
      <w:r w:rsidRPr="007930DD">
        <w:rPr>
          <w:rFonts w:cs="Arial"/>
          <w:b/>
          <w:sz w:val="20"/>
        </w:rPr>
        <w:t>Ulkomaalaisten tunnistaminen</w:t>
      </w:r>
    </w:p>
    <w:p w:rsidR="002F1637" w:rsidRDefault="002F1637" w:rsidP="001E333E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 xml:space="preserve">Verohallinnon näkemyksen mukaisesti </w:t>
      </w:r>
      <w:r w:rsidR="00CF0899">
        <w:rPr>
          <w:rFonts w:cs="Arial"/>
          <w:sz w:val="20"/>
        </w:rPr>
        <w:t xml:space="preserve">Suomen tulisi </w:t>
      </w:r>
      <w:r w:rsidR="00B61932">
        <w:rPr>
          <w:rFonts w:cs="Arial"/>
          <w:sz w:val="20"/>
        </w:rPr>
        <w:t>edistää EU:n tavoitteita lu</w:t>
      </w:r>
      <w:r w:rsidR="00B61932">
        <w:rPr>
          <w:rFonts w:cs="Arial"/>
          <w:sz w:val="20"/>
        </w:rPr>
        <w:t>o</w:t>
      </w:r>
      <w:r w:rsidR="00B61932">
        <w:rPr>
          <w:rFonts w:cs="Arial"/>
          <w:sz w:val="20"/>
        </w:rPr>
        <w:t xml:space="preserve">tettavasta sähköisestä tunnistamisesta sisämarkkinoilla ja </w:t>
      </w:r>
      <w:r w:rsidR="00035832">
        <w:rPr>
          <w:rFonts w:cs="Arial"/>
          <w:sz w:val="20"/>
        </w:rPr>
        <w:t>pyrkiä eri valtioiden tunnistamisratkaisujen vastavuoroiseen tunnustamiseen siten, että viranomai</w:t>
      </w:r>
      <w:r w:rsidR="00035832">
        <w:rPr>
          <w:rFonts w:cs="Arial"/>
          <w:sz w:val="20"/>
        </w:rPr>
        <w:t>s</w:t>
      </w:r>
      <w:r w:rsidR="00035832">
        <w:rPr>
          <w:rFonts w:cs="Arial"/>
          <w:sz w:val="20"/>
        </w:rPr>
        <w:t>ten sähköiset asiointipalvelun ovat myös muiden EU kansalaisten käytössä.</w:t>
      </w:r>
    </w:p>
    <w:p w:rsidR="002F1637" w:rsidRDefault="002F1637" w:rsidP="001E333E">
      <w:pPr>
        <w:ind w:left="2127"/>
        <w:rPr>
          <w:rFonts w:cs="Arial"/>
          <w:sz w:val="20"/>
        </w:rPr>
      </w:pPr>
    </w:p>
    <w:p w:rsidR="007930DD" w:rsidRDefault="007930DD" w:rsidP="001E333E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Verohallinnon sähköisten asiointipalveluiden kehittäminen edellyttää, että Ver</w:t>
      </w:r>
      <w:r>
        <w:rPr>
          <w:rFonts w:cs="Arial"/>
          <w:sz w:val="20"/>
        </w:rPr>
        <w:t>o</w:t>
      </w:r>
      <w:r>
        <w:rPr>
          <w:rFonts w:cs="Arial"/>
          <w:sz w:val="20"/>
        </w:rPr>
        <w:t>hallinnolla on välineet tunnistaa myös ulkomaalaiset asiakkaat luotettavasti. Voimassa oleva lainsäädäntö sekä lausunnolla olevan esityksen mukaiset mu</w:t>
      </w:r>
      <w:r>
        <w:rPr>
          <w:rFonts w:cs="Arial"/>
          <w:sz w:val="20"/>
        </w:rPr>
        <w:t>u</w:t>
      </w:r>
      <w:r>
        <w:rPr>
          <w:rFonts w:cs="Arial"/>
          <w:sz w:val="20"/>
        </w:rPr>
        <w:t>tokset edellyttävät, että tunnistusvälineen hakija on rekisteröity väestötietojärje</w:t>
      </w:r>
      <w:r>
        <w:rPr>
          <w:rFonts w:cs="Arial"/>
          <w:sz w:val="20"/>
        </w:rPr>
        <w:t>s</w:t>
      </w:r>
      <w:r>
        <w:rPr>
          <w:rFonts w:cs="Arial"/>
          <w:sz w:val="20"/>
        </w:rPr>
        <w:t xml:space="preserve">telmään. </w:t>
      </w:r>
      <w:r w:rsidR="002F1637">
        <w:rPr>
          <w:rFonts w:cs="Arial"/>
          <w:sz w:val="20"/>
        </w:rPr>
        <w:t>Henkilö voidaan rekisteröidä väestötietojärjestelmään väestötietojärje</w:t>
      </w:r>
      <w:r w:rsidR="002F1637">
        <w:rPr>
          <w:rFonts w:cs="Arial"/>
          <w:sz w:val="20"/>
        </w:rPr>
        <w:t>s</w:t>
      </w:r>
      <w:r w:rsidR="002F1637">
        <w:rPr>
          <w:rFonts w:cs="Arial"/>
          <w:sz w:val="20"/>
        </w:rPr>
        <w:t>telmästä ja Väestörekisterikeskuksen varmennepalveluista annetussa laissa 661/2009 säädetyin edellytyksin. Tämä rekisteröinti ei ole mahdollista Veroha</w:t>
      </w:r>
      <w:r w:rsidR="002F1637">
        <w:rPr>
          <w:rFonts w:cs="Arial"/>
          <w:sz w:val="20"/>
        </w:rPr>
        <w:t>l</w:t>
      </w:r>
      <w:r w:rsidR="002F1637">
        <w:rPr>
          <w:rFonts w:cs="Arial"/>
          <w:sz w:val="20"/>
        </w:rPr>
        <w:t>linnon kaikkien ulkomaisten asiakkaiden osalta ja nämä asiakkaat jäävät sä</w:t>
      </w:r>
      <w:r w:rsidR="002F1637">
        <w:rPr>
          <w:rFonts w:cs="Arial"/>
          <w:sz w:val="20"/>
        </w:rPr>
        <w:t>h</w:t>
      </w:r>
      <w:r w:rsidR="002F1637">
        <w:rPr>
          <w:rFonts w:cs="Arial"/>
          <w:sz w:val="20"/>
        </w:rPr>
        <w:t xml:space="preserve">köisten asiointipalveluiden ulkopuolelle. </w:t>
      </w:r>
    </w:p>
    <w:p w:rsidR="002F1637" w:rsidRDefault="002F1637" w:rsidP="001E333E">
      <w:pPr>
        <w:ind w:left="2127"/>
        <w:rPr>
          <w:rFonts w:cs="Arial"/>
          <w:sz w:val="20"/>
        </w:rPr>
      </w:pPr>
    </w:p>
    <w:p w:rsidR="002F1637" w:rsidRPr="002F1637" w:rsidRDefault="002F1637" w:rsidP="001E333E">
      <w:pPr>
        <w:ind w:left="2127"/>
        <w:rPr>
          <w:rFonts w:cs="Arial"/>
          <w:b/>
          <w:sz w:val="20"/>
        </w:rPr>
      </w:pPr>
      <w:r w:rsidRPr="002F1637">
        <w:rPr>
          <w:rFonts w:cs="Arial"/>
          <w:b/>
          <w:sz w:val="20"/>
        </w:rPr>
        <w:t>Luottamusverkosto</w:t>
      </w:r>
    </w:p>
    <w:p w:rsidR="002F1637" w:rsidRDefault="002F1637" w:rsidP="002F1637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 xml:space="preserve">Verohallinnon näkemyksen mukaisesti </w:t>
      </w:r>
      <w:r w:rsidR="00DF05C7">
        <w:rPr>
          <w:rFonts w:cs="Arial"/>
          <w:sz w:val="20"/>
        </w:rPr>
        <w:t xml:space="preserve">esitysluonnoksen mukaisen </w:t>
      </w:r>
      <w:r>
        <w:rPr>
          <w:rFonts w:cs="Arial"/>
          <w:sz w:val="20"/>
        </w:rPr>
        <w:t>luottamu</w:t>
      </w:r>
      <w:r>
        <w:rPr>
          <w:rFonts w:cs="Arial"/>
          <w:sz w:val="20"/>
        </w:rPr>
        <w:t>s</w:t>
      </w:r>
      <w:r>
        <w:rPr>
          <w:rFonts w:cs="Arial"/>
          <w:sz w:val="20"/>
        </w:rPr>
        <w:t xml:space="preserve">verkoston toimintaa tulisi täsmentää. </w:t>
      </w:r>
    </w:p>
    <w:p w:rsidR="00CE7A0E" w:rsidRDefault="00CE7A0E" w:rsidP="002F1637">
      <w:pPr>
        <w:ind w:left="2127"/>
        <w:rPr>
          <w:rFonts w:cs="Arial"/>
          <w:sz w:val="20"/>
        </w:rPr>
      </w:pPr>
    </w:p>
    <w:p w:rsidR="00DF05C7" w:rsidRDefault="00CE7A0E" w:rsidP="00DF05C7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Lausunnolla olevan esitysluonnoksen</w:t>
      </w:r>
      <w:r w:rsidR="00DF05C7">
        <w:rPr>
          <w:rFonts w:cs="Arial"/>
          <w:sz w:val="20"/>
        </w:rPr>
        <w:t xml:space="preserve"> 2 §:n 14) kohdan</w:t>
      </w:r>
      <w:r>
        <w:rPr>
          <w:rFonts w:cs="Arial"/>
          <w:sz w:val="20"/>
        </w:rPr>
        <w:t xml:space="preserve"> mukaisesti luottamusve</w:t>
      </w:r>
      <w:r>
        <w:rPr>
          <w:rFonts w:cs="Arial"/>
          <w:sz w:val="20"/>
        </w:rPr>
        <w:t>r</w:t>
      </w:r>
      <w:r>
        <w:rPr>
          <w:rFonts w:cs="Arial"/>
          <w:sz w:val="20"/>
        </w:rPr>
        <w:t>koston muodostavat sekä tunnistuspalvelun tarjoajat että palveluiden hyödynt</w:t>
      </w:r>
      <w:r>
        <w:rPr>
          <w:rFonts w:cs="Arial"/>
          <w:sz w:val="20"/>
        </w:rPr>
        <w:t>ä</w:t>
      </w:r>
      <w:r>
        <w:rPr>
          <w:rFonts w:cs="Arial"/>
          <w:sz w:val="20"/>
        </w:rPr>
        <w:t>jät. Ehdotetussa 12 a §:ss</w:t>
      </w:r>
      <w:r w:rsidR="00DF05C7">
        <w:rPr>
          <w:rFonts w:cs="Arial"/>
          <w:sz w:val="20"/>
        </w:rPr>
        <w:t>ä taas olisi säännelty tunnistamispalvelun tarjoajien velvollisuus tarjota mm. luottamusverkoston määrittelemiä teknisiä rajapintoja. Ehdotetun lainkohdan mukaisesti luottamusverkoston mm. hallinnollisista kä</w:t>
      </w:r>
      <w:r w:rsidR="00DF05C7">
        <w:rPr>
          <w:rFonts w:cs="Arial"/>
          <w:sz w:val="20"/>
        </w:rPr>
        <w:t>y</w:t>
      </w:r>
      <w:r w:rsidR="00DF05C7">
        <w:rPr>
          <w:rFonts w:cs="Arial"/>
          <w:sz w:val="20"/>
        </w:rPr>
        <w:t>tännöistä säädetään tarkemmin valtioneuvoston asetuksella. Lausunnolla ol</w:t>
      </w:r>
      <w:r w:rsidR="00DF05C7">
        <w:rPr>
          <w:rFonts w:cs="Arial"/>
          <w:sz w:val="20"/>
        </w:rPr>
        <w:t>e</w:t>
      </w:r>
      <w:r w:rsidR="00DF05C7">
        <w:rPr>
          <w:rFonts w:cs="Arial"/>
          <w:sz w:val="20"/>
        </w:rPr>
        <w:t>vassa valtioneuvoston asetuksessa ei ole kuitenkaan tarkempaa sääntelyä luo</w:t>
      </w:r>
      <w:r w:rsidR="00DF05C7">
        <w:rPr>
          <w:rFonts w:cs="Arial"/>
          <w:sz w:val="20"/>
        </w:rPr>
        <w:t>t</w:t>
      </w:r>
      <w:r w:rsidR="00DF05C7">
        <w:rPr>
          <w:rFonts w:cs="Arial"/>
          <w:sz w:val="20"/>
        </w:rPr>
        <w:t>tamusverkoston toiminnan järjestämisestä vaan se jätetään luottamusverkosto</w:t>
      </w:r>
      <w:r w:rsidR="00DF05C7">
        <w:rPr>
          <w:rFonts w:cs="Arial"/>
          <w:sz w:val="20"/>
        </w:rPr>
        <w:t>s</w:t>
      </w:r>
      <w:r w:rsidR="00DF05C7">
        <w:rPr>
          <w:rFonts w:cs="Arial"/>
          <w:sz w:val="20"/>
        </w:rPr>
        <w:t xml:space="preserve">sa toimivien sopimuksen varaan. </w:t>
      </w:r>
    </w:p>
    <w:p w:rsidR="00DF05C7" w:rsidRDefault="00DF05C7" w:rsidP="00DF05C7">
      <w:pPr>
        <w:ind w:left="2127"/>
        <w:rPr>
          <w:rFonts w:cs="Arial"/>
          <w:sz w:val="20"/>
        </w:rPr>
      </w:pPr>
    </w:p>
    <w:p w:rsidR="007930DD" w:rsidRDefault="00DF05C7" w:rsidP="00DF05C7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Verohallinto ei tuota vahvan sähköisen tunnistamisen palveluita eikä olisi palv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luntarjoajan ominaisuudessa tässä verkostossa. Verohallinto on julkishallinnossa yksi keskeisimmistä tunnistuspalveluiden käyttäjistä ja Verohallinnon edun m</w:t>
      </w:r>
      <w:r>
        <w:rPr>
          <w:rFonts w:cs="Arial"/>
          <w:sz w:val="20"/>
        </w:rPr>
        <w:t>u</w:t>
      </w:r>
      <w:r>
        <w:rPr>
          <w:rFonts w:cs="Arial"/>
          <w:sz w:val="20"/>
        </w:rPr>
        <w:t>kaista olisi</w:t>
      </w:r>
      <w:r w:rsidR="00035832">
        <w:rPr>
          <w:rFonts w:cs="Arial"/>
          <w:sz w:val="20"/>
        </w:rPr>
        <w:t xml:space="preserve"> kuitenkin</w:t>
      </w:r>
      <w:r>
        <w:rPr>
          <w:rFonts w:cs="Arial"/>
          <w:sz w:val="20"/>
        </w:rPr>
        <w:t xml:space="preserve"> toimia verkostossa</w:t>
      </w:r>
      <w:r w:rsidR="00035832">
        <w:rPr>
          <w:rFonts w:cs="Arial"/>
          <w:sz w:val="20"/>
        </w:rPr>
        <w:t xml:space="preserve"> tunnistuspalvelun käyttäjänä</w:t>
      </w:r>
      <w:r>
        <w:rPr>
          <w:rFonts w:cs="Arial"/>
          <w:sz w:val="20"/>
        </w:rPr>
        <w:t xml:space="preserve"> ja vaikutta järkevien</w:t>
      </w:r>
      <w:r w:rsidR="00A252CC">
        <w:rPr>
          <w:rFonts w:cs="Arial"/>
          <w:sz w:val="20"/>
        </w:rPr>
        <w:t xml:space="preserve"> yhteisten</w:t>
      </w:r>
      <w:r>
        <w:rPr>
          <w:rFonts w:cs="Arial"/>
          <w:sz w:val="20"/>
        </w:rPr>
        <w:t xml:space="preserve"> ratkaisujen kehittämiseen.</w:t>
      </w:r>
      <w:r w:rsidR="00A252CC">
        <w:rPr>
          <w:rFonts w:cs="Arial"/>
          <w:sz w:val="20"/>
        </w:rPr>
        <w:t xml:space="preserve"> Verohallinto pitää kuitenkin puu</w:t>
      </w:r>
      <w:r w:rsidR="00A252CC">
        <w:rPr>
          <w:rFonts w:cs="Arial"/>
          <w:sz w:val="20"/>
        </w:rPr>
        <w:t>t</w:t>
      </w:r>
      <w:r w:rsidR="00A252CC">
        <w:rPr>
          <w:rFonts w:cs="Arial"/>
          <w:sz w:val="20"/>
        </w:rPr>
        <w:t xml:space="preserve">teena sitä, ettei verkostolle ole määritelty nimenomaista päätöksentekomallia. </w:t>
      </w:r>
      <w:r>
        <w:rPr>
          <w:rFonts w:cs="Arial"/>
          <w:sz w:val="20"/>
        </w:rPr>
        <w:t>Verohallinto ehdottaa, että jatkovalmistelussa</w:t>
      </w:r>
      <w:r w:rsidR="00A252CC">
        <w:rPr>
          <w:rFonts w:cs="Arial"/>
          <w:sz w:val="20"/>
        </w:rPr>
        <w:t xml:space="preserve"> arvioitaisiin, olisiko verkostolle mahdollista säännellä esimerkiksi neuvottelukunnasta, jossa olisi edustettuna erilaiset intressiryhmät.</w:t>
      </w:r>
    </w:p>
    <w:p w:rsidR="00CE7A0E" w:rsidRDefault="00CE7A0E" w:rsidP="00ED1713">
      <w:pPr>
        <w:ind w:left="2127"/>
        <w:rPr>
          <w:rFonts w:cs="Arial"/>
          <w:sz w:val="20"/>
        </w:rPr>
      </w:pPr>
    </w:p>
    <w:p w:rsidR="00CE7A0E" w:rsidRPr="00CF0899" w:rsidRDefault="00CF0899" w:rsidP="00ED1713">
      <w:pPr>
        <w:ind w:left="2127"/>
        <w:rPr>
          <w:rFonts w:cs="Arial"/>
          <w:b/>
          <w:sz w:val="20"/>
        </w:rPr>
      </w:pPr>
      <w:r>
        <w:rPr>
          <w:rFonts w:cs="Arial"/>
          <w:b/>
          <w:sz w:val="20"/>
        </w:rPr>
        <w:t>Huomio</w:t>
      </w:r>
      <w:r w:rsidR="00CE7A0E" w:rsidRPr="00CF0899">
        <w:rPr>
          <w:rFonts w:cs="Arial"/>
          <w:b/>
          <w:sz w:val="20"/>
        </w:rPr>
        <w:t xml:space="preserve"> säädöstekstistä</w:t>
      </w:r>
    </w:p>
    <w:p w:rsidR="00CF0899" w:rsidRDefault="00CF0899" w:rsidP="00CF0899">
      <w:pPr>
        <w:ind w:left="2127"/>
        <w:rPr>
          <w:rFonts w:cs="Arial"/>
          <w:sz w:val="20"/>
        </w:rPr>
      </w:pPr>
      <w:r>
        <w:rPr>
          <w:rFonts w:cs="Arial"/>
          <w:sz w:val="20"/>
        </w:rPr>
        <w:t>Verohallinnon näkemyksen mukaisesti tunnistustapahtumien välittämistä kosk</w:t>
      </w:r>
      <w:r>
        <w:rPr>
          <w:rFonts w:cs="Arial"/>
          <w:sz w:val="20"/>
        </w:rPr>
        <w:t>e</w:t>
      </w:r>
      <w:r>
        <w:rPr>
          <w:rFonts w:cs="Arial"/>
          <w:sz w:val="20"/>
        </w:rPr>
        <w:t>vasta hinnoittelusta tulisi käyttää muuta kuin ”siirtohinnoittelu” -termiä</w:t>
      </w:r>
    </w:p>
    <w:p w:rsidR="00CF0899" w:rsidRDefault="00CF0899" w:rsidP="00CF0899">
      <w:pPr>
        <w:ind w:left="2127"/>
        <w:rPr>
          <w:rFonts w:cs="Arial"/>
          <w:sz w:val="20"/>
        </w:rPr>
      </w:pPr>
    </w:p>
    <w:p w:rsidR="00CE7A0E" w:rsidRPr="00CF0899" w:rsidRDefault="00CE7A0E" w:rsidP="00CF0899">
      <w:pPr>
        <w:ind w:left="2127"/>
        <w:rPr>
          <w:rFonts w:cs="Arial"/>
          <w:sz w:val="20"/>
        </w:rPr>
      </w:pPr>
      <w:r w:rsidRPr="00CF0899">
        <w:rPr>
          <w:rFonts w:cs="Arial"/>
          <w:sz w:val="20"/>
        </w:rPr>
        <w:lastRenderedPageBreak/>
        <w:t>Valtioneuvoston asetusluonnoksessa Vahvan sähköisen tunnistuspalveluntarj</w:t>
      </w:r>
      <w:r w:rsidRPr="00CF0899">
        <w:rPr>
          <w:rFonts w:cs="Arial"/>
          <w:sz w:val="20"/>
        </w:rPr>
        <w:t>o</w:t>
      </w:r>
      <w:r w:rsidRPr="00CF0899">
        <w:rPr>
          <w:rFonts w:cs="Arial"/>
          <w:sz w:val="20"/>
        </w:rPr>
        <w:t>ajien välisen luottamusverkoston ohjeista 2 §:ssä säädetään siirtohinnoittelusta.. Siirtohinnoittelulla tarkoitetaan hinnoittelua samaan konserniin kuuluvien yhtiö</w:t>
      </w:r>
      <w:r w:rsidRPr="00CF0899">
        <w:rPr>
          <w:rFonts w:cs="Arial"/>
          <w:sz w:val="20"/>
        </w:rPr>
        <w:t>i</w:t>
      </w:r>
      <w:r w:rsidRPr="00CF0899">
        <w:rPr>
          <w:rFonts w:cs="Arial"/>
          <w:sz w:val="20"/>
        </w:rPr>
        <w:t xml:space="preserve">den välisissä liiketoimissa. Valtioneuvoston asetuksessa kysymys on kuitenkin tunnistustapahtumien välittämisen hinnoittelusta. </w:t>
      </w:r>
    </w:p>
    <w:p w:rsidR="00461F44" w:rsidRDefault="00461F44" w:rsidP="00ED1713">
      <w:pPr>
        <w:ind w:left="2127"/>
        <w:rPr>
          <w:rFonts w:cs="Arial"/>
          <w:sz w:val="20"/>
        </w:rPr>
      </w:pPr>
    </w:p>
    <w:p w:rsidR="00FD2670" w:rsidRDefault="00FD2670" w:rsidP="00FD2670">
      <w:pPr>
        <w:pStyle w:val="Luettelokappale"/>
        <w:ind w:left="2487"/>
        <w:rPr>
          <w:rFonts w:cs="Arial"/>
          <w:sz w:val="20"/>
        </w:rPr>
      </w:pPr>
    </w:p>
    <w:p w:rsidR="00461F44" w:rsidRDefault="00461F44" w:rsidP="00461F44">
      <w:pPr>
        <w:rPr>
          <w:rFonts w:cs="Arial"/>
          <w:sz w:val="20"/>
        </w:rPr>
      </w:pPr>
    </w:p>
    <w:p w:rsidR="00035832" w:rsidRDefault="00035832" w:rsidP="00461F44">
      <w:pPr>
        <w:rPr>
          <w:rFonts w:cs="Arial"/>
          <w:sz w:val="20"/>
        </w:rPr>
      </w:pPr>
    </w:p>
    <w:p w:rsidR="00035832" w:rsidRDefault="00035832" w:rsidP="00461F44">
      <w:pPr>
        <w:rPr>
          <w:rFonts w:cs="Arial"/>
          <w:sz w:val="20"/>
        </w:rPr>
      </w:pPr>
    </w:p>
    <w:p w:rsidR="00035832" w:rsidRDefault="00035832" w:rsidP="00461F44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Pääjohtaja </w:t>
      </w:r>
      <w:r>
        <w:rPr>
          <w:rFonts w:cs="Arial"/>
          <w:sz w:val="20"/>
        </w:rPr>
        <w:tab/>
        <w:t>Pekka Ruuhonen</w:t>
      </w:r>
    </w:p>
    <w:p w:rsidR="00035832" w:rsidRDefault="00035832" w:rsidP="00461F44">
      <w:pPr>
        <w:rPr>
          <w:rFonts w:cs="Arial"/>
          <w:sz w:val="20"/>
        </w:rPr>
      </w:pPr>
    </w:p>
    <w:p w:rsidR="00035832" w:rsidRDefault="00035832" w:rsidP="00461F44">
      <w:pPr>
        <w:rPr>
          <w:rFonts w:cs="Arial"/>
          <w:sz w:val="20"/>
        </w:rPr>
      </w:pPr>
    </w:p>
    <w:p w:rsidR="00035832" w:rsidRDefault="00035832" w:rsidP="00461F44">
      <w:pPr>
        <w:rPr>
          <w:rFonts w:cs="Arial"/>
          <w:sz w:val="20"/>
        </w:rPr>
      </w:pPr>
    </w:p>
    <w:p w:rsidR="00035832" w:rsidRDefault="00035832" w:rsidP="00461F44">
      <w:pPr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035832" w:rsidRDefault="00035832" w:rsidP="00461F44">
      <w:pPr>
        <w:rPr>
          <w:rFonts w:cs="Arial"/>
          <w:sz w:val="20"/>
        </w:rPr>
      </w:pPr>
    </w:p>
    <w:p w:rsidR="00035832" w:rsidRPr="00461F44" w:rsidRDefault="00035832" w:rsidP="00461F44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Ylitarkastaja</w:t>
      </w:r>
      <w:r>
        <w:rPr>
          <w:rFonts w:cs="Arial"/>
          <w:sz w:val="20"/>
        </w:rPr>
        <w:tab/>
        <w:t>Taito von Konow</w:t>
      </w:r>
    </w:p>
    <w:p w:rsidR="00A74F04" w:rsidRPr="00010E38" w:rsidRDefault="00A74F04" w:rsidP="00A74F04">
      <w:pPr>
        <w:rPr>
          <w:sz w:val="20"/>
        </w:rPr>
      </w:pPr>
    </w:p>
    <w:p w:rsidR="00747203" w:rsidRPr="00010E38" w:rsidRDefault="00747203" w:rsidP="00A74F04">
      <w:pPr>
        <w:pStyle w:val="Leipteksti"/>
        <w:spacing w:after="0"/>
        <w:rPr>
          <w:sz w:val="20"/>
        </w:rPr>
      </w:pPr>
    </w:p>
    <w:sectPr w:rsidR="00747203" w:rsidRPr="00010E38" w:rsidSect="00E45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247" w:bottom="567" w:left="1361" w:header="34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48" w:rsidRDefault="002E1B48">
      <w:r>
        <w:separator/>
      </w:r>
    </w:p>
  </w:endnote>
  <w:endnote w:type="continuationSeparator" w:id="0">
    <w:p w:rsidR="002E1B48" w:rsidRDefault="002E1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84" w:rsidRDefault="00FE7884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3686"/>
      <w:gridCol w:w="160"/>
      <w:gridCol w:w="1966"/>
      <w:gridCol w:w="160"/>
    </w:tblGrid>
    <w:tr w:rsidR="00DB5674" w:rsidTr="00017ADF">
      <w:trPr>
        <w:cantSplit/>
        <w:trHeight w:hRule="exact" w:val="284"/>
      </w:trPr>
      <w:tc>
        <w:tcPr>
          <w:tcW w:w="9586" w:type="dxa"/>
          <w:gridSpan w:val="5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DB5674" w:rsidTr="00017ADF">
      <w:trPr>
        <w:cantSplit/>
        <w:trHeight w:val="270"/>
      </w:trPr>
      <w:tc>
        <w:tcPr>
          <w:tcW w:w="3614" w:type="dxa"/>
          <w:vMerge w:val="restart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2276D5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b/>
              <w:bCs/>
              <w:sz w:val="16"/>
              <w:szCs w:val="16"/>
            </w:rPr>
          </w:pPr>
          <w:bookmarkStart w:id="4" w:name="Lähettäjä_ft_FI"/>
          <w:r>
            <w:rPr>
              <w:rFonts w:cs="Arial"/>
              <w:b/>
              <w:bCs/>
              <w:sz w:val="16"/>
              <w:szCs w:val="16"/>
            </w:rPr>
            <w:t>Verohallinto</w:t>
          </w:r>
          <w:bookmarkEnd w:id="4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b/>
              <w:bCs/>
              <w:sz w:val="16"/>
              <w:szCs w:val="16"/>
              <w:lang w:val="en-GB"/>
            </w:rPr>
          </w:pPr>
          <w:r w:rsidRPr="001E6A9D">
            <w:rPr>
              <w:b/>
              <w:bCs/>
              <w:sz w:val="16"/>
              <w:szCs w:val="16"/>
              <w:lang w:val="en-GB"/>
            </w:rPr>
            <w:t xml:space="preserve">www.vero.fi </w:t>
          </w:r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  <w:lang w:val="en-GB"/>
            </w:rPr>
          </w:pPr>
        </w:p>
      </w:tc>
      <w:tc>
        <w:tcPr>
          <w:tcW w:w="3686" w:type="dxa"/>
        </w:tcPr>
        <w:p w:rsidR="00DB5674" w:rsidRPr="001E6A9D" w:rsidRDefault="002276D5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6"/>
              <w:szCs w:val="16"/>
            </w:rPr>
          </w:pPr>
          <w:bookmarkStart w:id="5" w:name="Lähettäjän_tark_ft_FI"/>
          <w:r>
            <w:rPr>
              <w:rFonts w:cs="Arial"/>
              <w:sz w:val="16"/>
              <w:szCs w:val="16"/>
            </w:rPr>
            <w:t>Esikunta- ja oikeusyksikkö</w:t>
          </w:r>
          <w:bookmarkEnd w:id="5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6"/>
              <w:szCs w:val="16"/>
            </w:rPr>
          </w:pPr>
          <w:r w:rsidRPr="001E6A9D">
            <w:rPr>
              <w:rFonts w:cs="Arial"/>
              <w:color w:val="000000"/>
              <w:sz w:val="16"/>
              <w:szCs w:val="16"/>
            </w:rPr>
            <w:t xml:space="preserve">puh.  </w:t>
          </w:r>
          <w:bookmarkStart w:id="6" w:name="Puhelin_FI"/>
          <w:r w:rsidR="002276D5">
            <w:rPr>
              <w:rFonts w:cs="Arial"/>
              <w:color w:val="000000"/>
              <w:sz w:val="16"/>
              <w:szCs w:val="16"/>
            </w:rPr>
            <w:t>020 612 000</w:t>
          </w:r>
          <w:bookmarkEnd w:id="6"/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2276D5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6"/>
              <w:szCs w:val="16"/>
            </w:rPr>
          </w:pPr>
          <w:bookmarkStart w:id="7" w:name="Käyntiosoite_FI"/>
          <w:r>
            <w:rPr>
              <w:rFonts w:cs="Arial"/>
              <w:sz w:val="16"/>
              <w:szCs w:val="16"/>
            </w:rPr>
            <w:t>Haapaniemenkatu 4 A</w:t>
          </w:r>
          <w:bookmarkEnd w:id="7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  <w:r w:rsidRPr="001E6A9D">
            <w:rPr>
              <w:sz w:val="16"/>
              <w:szCs w:val="16"/>
            </w:rPr>
            <w:t xml:space="preserve">faksi  </w:t>
          </w:r>
          <w:bookmarkStart w:id="8" w:name="Faksi_FI"/>
          <w:r w:rsidR="002276D5">
            <w:rPr>
              <w:rFonts w:cs="Arial"/>
              <w:color w:val="000000"/>
              <w:sz w:val="16"/>
              <w:szCs w:val="16"/>
            </w:rPr>
            <w:t>020 612 3595</w:t>
          </w:r>
          <w:bookmarkEnd w:id="8"/>
        </w:p>
      </w:tc>
      <w:tc>
        <w:tcPr>
          <w:tcW w:w="160" w:type="dxa"/>
        </w:tcPr>
        <w:p w:rsidR="00DB5674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</w:tr>
    <w:tr w:rsidR="00DB5674" w:rsidTr="00017ADF">
      <w:trPr>
        <w:cantSplit/>
        <w:trHeight w:val="173"/>
      </w:trPr>
      <w:tc>
        <w:tcPr>
          <w:tcW w:w="3614" w:type="dxa"/>
          <w:vMerge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6"/>
              <w:szCs w:val="16"/>
            </w:rPr>
          </w:pPr>
        </w:p>
      </w:tc>
      <w:tc>
        <w:tcPr>
          <w:tcW w:w="3686" w:type="dxa"/>
        </w:tcPr>
        <w:p w:rsidR="00DB5674" w:rsidRPr="001E6A9D" w:rsidRDefault="002276D5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sz w:val="16"/>
              <w:szCs w:val="16"/>
            </w:rPr>
          </w:pPr>
          <w:bookmarkStart w:id="9" w:name="Paikkakunta_FI"/>
          <w:r>
            <w:rPr>
              <w:rFonts w:cs="Arial"/>
              <w:sz w:val="16"/>
              <w:szCs w:val="16"/>
            </w:rPr>
            <w:t>Helsinki</w:t>
          </w:r>
          <w:bookmarkEnd w:id="9"/>
        </w:p>
      </w:tc>
      <w:tc>
        <w:tcPr>
          <w:tcW w:w="160" w:type="dxa"/>
        </w:tcPr>
        <w:p w:rsidR="00DB5674" w:rsidRPr="001E6A9D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20"/>
            <w:rPr>
              <w:sz w:val="16"/>
              <w:szCs w:val="16"/>
            </w:rPr>
          </w:pPr>
        </w:p>
      </w:tc>
      <w:tc>
        <w:tcPr>
          <w:tcW w:w="1966" w:type="dxa"/>
        </w:tcPr>
        <w:p w:rsidR="00DB5674" w:rsidRPr="007D23A5" w:rsidRDefault="00DB5674" w:rsidP="00A74F0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sz w:val="12"/>
              <w:szCs w:val="12"/>
            </w:rPr>
          </w:pPr>
          <w:r w:rsidRPr="007D23A5">
            <w:rPr>
              <w:rFonts w:cs="Arial"/>
              <w:sz w:val="12"/>
              <w:szCs w:val="12"/>
            </w:rPr>
            <w:t xml:space="preserve">VEROH </w:t>
          </w:r>
          <w:r w:rsidR="00FE7884">
            <w:rPr>
              <w:rFonts w:cs="Arial"/>
              <w:sz w:val="12"/>
              <w:szCs w:val="12"/>
            </w:rPr>
            <w:t>0100/w  5.2012</w:t>
          </w:r>
        </w:p>
      </w:tc>
      <w:tc>
        <w:tcPr>
          <w:tcW w:w="160" w:type="dxa"/>
        </w:tcPr>
        <w:p w:rsidR="00DB5674" w:rsidRPr="007D23A5" w:rsidRDefault="00DB5674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2"/>
              <w:szCs w:val="12"/>
            </w:rPr>
          </w:pPr>
        </w:p>
      </w:tc>
    </w:tr>
  </w:tbl>
  <w:p w:rsidR="00DB5674" w:rsidRDefault="00DB5674">
    <w:pPr>
      <w:pStyle w:val="Alatunniste"/>
      <w:tabs>
        <w:tab w:val="left" w:pos="6237"/>
      </w:tabs>
      <w:rPr>
        <w:rFonts w:cs="Arial"/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8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3686"/>
      <w:gridCol w:w="160"/>
      <w:gridCol w:w="1966"/>
      <w:gridCol w:w="160"/>
    </w:tblGrid>
    <w:tr w:rsidR="000F78E5" w:rsidTr="003B41A6">
      <w:trPr>
        <w:cantSplit/>
        <w:trHeight w:hRule="exact" w:val="284"/>
      </w:trPr>
      <w:tc>
        <w:tcPr>
          <w:tcW w:w="9586" w:type="dxa"/>
          <w:gridSpan w:val="5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0F78E5" w:rsidTr="003B41A6">
      <w:trPr>
        <w:cantSplit/>
        <w:trHeight w:val="270"/>
      </w:trPr>
      <w:tc>
        <w:tcPr>
          <w:tcW w:w="3614" w:type="dxa"/>
          <w:vMerge w:val="restart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b/>
              <w:bCs/>
              <w:sz w:val="18"/>
            </w:rPr>
          </w:pPr>
          <w:r>
            <w:rPr>
              <w:rFonts w:cs="Arial"/>
              <w:b/>
              <w:bCs/>
              <w:sz w:val="18"/>
            </w:rPr>
            <w:t>Lähettäjä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b/>
              <w:bCs/>
              <w:sz w:val="18"/>
              <w:lang w:val="en-GB"/>
            </w:rPr>
          </w:pPr>
          <w:r>
            <w:rPr>
              <w:b/>
              <w:bCs/>
              <w:sz w:val="18"/>
              <w:lang w:val="en-GB"/>
            </w:rPr>
            <w:t xml:space="preserve">www.vero.fi 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8"/>
              <w:lang w:val="en-GB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lang w:val="en-GB"/>
            </w:rPr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8"/>
            </w:rPr>
          </w:pPr>
          <w:r>
            <w:rPr>
              <w:rFonts w:cs="Arial"/>
              <w:sz w:val="18"/>
            </w:rPr>
            <w:t>Lähettäjän tarkenne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  <w:r>
            <w:rPr>
              <w:rFonts w:cs="Arial"/>
              <w:color w:val="000000"/>
              <w:sz w:val="18"/>
              <w:szCs w:val="18"/>
            </w:rPr>
            <w:t>puh.  (000) 0000 0000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bCs/>
              <w:sz w:val="18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bCs/>
              <w:sz w:val="18"/>
            </w:rPr>
          </w:pPr>
          <w:r>
            <w:rPr>
              <w:rFonts w:cs="Arial"/>
              <w:sz w:val="18"/>
            </w:rPr>
            <w:t>Käyntiosoite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  <w:r>
            <w:rPr>
              <w:sz w:val="18"/>
            </w:rPr>
            <w:t xml:space="preserve">faksi  </w:t>
          </w:r>
          <w:r>
            <w:rPr>
              <w:rFonts w:cs="Arial"/>
              <w:color w:val="000000"/>
              <w:sz w:val="18"/>
              <w:szCs w:val="18"/>
            </w:rPr>
            <w:t>(000) 0000 0000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sz w:val="18"/>
            </w:rPr>
          </w:pPr>
        </w:p>
      </w:tc>
    </w:tr>
    <w:tr w:rsidR="000F78E5" w:rsidTr="003B41A6">
      <w:trPr>
        <w:cantSplit/>
        <w:trHeight w:val="173"/>
      </w:trPr>
      <w:tc>
        <w:tcPr>
          <w:tcW w:w="3614" w:type="dxa"/>
          <w:vMerge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</w:pPr>
        </w:p>
      </w:tc>
      <w:tc>
        <w:tcPr>
          <w:tcW w:w="368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rPr>
              <w:rFonts w:cs="Arial"/>
              <w:sz w:val="18"/>
            </w:rPr>
          </w:pPr>
          <w:r>
            <w:rPr>
              <w:rFonts w:cs="Arial"/>
              <w:sz w:val="18"/>
            </w:rPr>
            <w:t>Paikkakunta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20"/>
            <w:rPr>
              <w:sz w:val="18"/>
            </w:rPr>
          </w:pPr>
        </w:p>
      </w:tc>
      <w:tc>
        <w:tcPr>
          <w:tcW w:w="1966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VEROH </w:t>
          </w:r>
          <w:r w:rsidR="00E45B87">
            <w:rPr>
              <w:rFonts w:cs="Arial"/>
              <w:sz w:val="12"/>
            </w:rPr>
            <w:t>1000/w  11.2011</w:t>
          </w:r>
        </w:p>
      </w:tc>
      <w:tc>
        <w:tcPr>
          <w:tcW w:w="160" w:type="dxa"/>
        </w:tcPr>
        <w:p w:rsidR="000F78E5" w:rsidRDefault="000F78E5" w:rsidP="003B41A6">
          <w:pPr>
            <w:pStyle w:val="Alatunniste"/>
            <w:tabs>
              <w:tab w:val="clear" w:pos="4819"/>
              <w:tab w:val="left" w:pos="3119"/>
              <w:tab w:val="left" w:pos="5245"/>
              <w:tab w:val="left" w:pos="6521"/>
            </w:tabs>
            <w:spacing w:before="40"/>
            <w:rPr>
              <w:sz w:val="14"/>
            </w:rPr>
          </w:pPr>
        </w:p>
      </w:tc>
    </w:tr>
  </w:tbl>
  <w:p w:rsidR="000F78E5" w:rsidRDefault="000F78E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48" w:rsidRDefault="002E1B48">
      <w:r>
        <w:separator/>
      </w:r>
    </w:p>
  </w:footnote>
  <w:footnote w:type="continuationSeparator" w:id="0">
    <w:p w:rsidR="002E1B48" w:rsidRDefault="002E1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884" w:rsidRDefault="00FE7884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6487"/>
      <w:gridCol w:w="2977"/>
    </w:tblGrid>
    <w:tr w:rsidR="00017ADF" w:rsidRPr="00AE4847" w:rsidTr="00D54109">
      <w:trPr>
        <w:trHeight w:val="1140"/>
      </w:trPr>
      <w:tc>
        <w:tcPr>
          <w:tcW w:w="6487" w:type="dxa"/>
          <w:vAlign w:val="bottom"/>
        </w:tcPr>
        <w:p w:rsidR="00017ADF" w:rsidRDefault="00893A91" w:rsidP="00DB5674">
          <w:pPr>
            <w:pStyle w:val="Yltunniste"/>
          </w:pPr>
          <w:r>
            <w:rPr>
              <w:noProof/>
            </w:rPr>
            <w:drawing>
              <wp:inline distT="0" distB="0" distL="0" distR="0">
                <wp:extent cx="937260" cy="27432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bottom"/>
        </w:tcPr>
        <w:p w:rsidR="00017ADF" w:rsidRPr="00E45B87" w:rsidRDefault="0033142D" w:rsidP="0033142D">
          <w:pPr>
            <w:jc w:val="right"/>
            <w:rPr>
              <w:b/>
              <w:sz w:val="20"/>
            </w:rPr>
          </w:pPr>
          <w:r w:rsidRPr="00AE4847">
            <w:rPr>
              <w:sz w:val="18"/>
              <w:szCs w:val="18"/>
            </w:rPr>
            <w:fldChar w:fldCharType="begin"/>
          </w:r>
          <w:r w:rsidRPr="00AE4847">
            <w:rPr>
              <w:sz w:val="18"/>
              <w:szCs w:val="18"/>
            </w:rPr>
            <w:instrText xml:space="preserve"> PAGE </w:instrText>
          </w:r>
          <w:r w:rsidRPr="00AE4847">
            <w:rPr>
              <w:sz w:val="18"/>
              <w:szCs w:val="18"/>
            </w:rPr>
            <w:fldChar w:fldCharType="separate"/>
          </w:r>
          <w:r w:rsidR="001909C7">
            <w:rPr>
              <w:noProof/>
              <w:sz w:val="18"/>
              <w:szCs w:val="18"/>
            </w:rPr>
            <w:t>1</w:t>
          </w:r>
          <w:r w:rsidRPr="00AE4847">
            <w:rPr>
              <w:sz w:val="18"/>
              <w:szCs w:val="18"/>
            </w:rPr>
            <w:fldChar w:fldCharType="end"/>
          </w:r>
          <w:r w:rsidRPr="00AE4847">
            <w:rPr>
              <w:sz w:val="18"/>
              <w:szCs w:val="18"/>
            </w:rPr>
            <w:t xml:space="preserve"> (</w:t>
          </w:r>
          <w:r w:rsidRPr="00AE4847">
            <w:rPr>
              <w:sz w:val="18"/>
              <w:szCs w:val="18"/>
            </w:rPr>
            <w:fldChar w:fldCharType="begin"/>
          </w:r>
          <w:r w:rsidRPr="00AE4847">
            <w:rPr>
              <w:sz w:val="18"/>
              <w:szCs w:val="18"/>
            </w:rPr>
            <w:instrText xml:space="preserve"> NUMPAGES  </w:instrText>
          </w:r>
          <w:r w:rsidRPr="00AE4847">
            <w:rPr>
              <w:sz w:val="18"/>
              <w:szCs w:val="18"/>
            </w:rPr>
            <w:fldChar w:fldCharType="separate"/>
          </w:r>
          <w:r w:rsidR="001909C7">
            <w:rPr>
              <w:noProof/>
              <w:sz w:val="18"/>
              <w:szCs w:val="18"/>
            </w:rPr>
            <w:t>3</w:t>
          </w:r>
          <w:r w:rsidRPr="00AE4847">
            <w:rPr>
              <w:sz w:val="18"/>
              <w:szCs w:val="18"/>
            </w:rPr>
            <w:fldChar w:fldCharType="end"/>
          </w:r>
          <w:r w:rsidRPr="00AE4847">
            <w:rPr>
              <w:sz w:val="18"/>
              <w:szCs w:val="18"/>
            </w:rPr>
            <w:t>)</w:t>
          </w:r>
        </w:p>
      </w:tc>
    </w:tr>
  </w:tbl>
  <w:p w:rsidR="00017ADF" w:rsidRDefault="00017ADF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ook w:val="04A0" w:firstRow="1" w:lastRow="0" w:firstColumn="1" w:lastColumn="0" w:noHBand="0" w:noVBand="1"/>
    </w:tblPr>
    <w:tblGrid>
      <w:gridCol w:w="6487"/>
      <w:gridCol w:w="2977"/>
    </w:tblGrid>
    <w:tr w:rsidR="00E45B87" w:rsidRPr="00AE4847" w:rsidTr="00E45B87">
      <w:trPr>
        <w:trHeight w:val="503"/>
      </w:trPr>
      <w:tc>
        <w:tcPr>
          <w:tcW w:w="6487" w:type="dxa"/>
          <w:vAlign w:val="bottom"/>
        </w:tcPr>
        <w:p w:rsidR="00E45B87" w:rsidRDefault="00E45B87" w:rsidP="008B3412">
          <w:pPr>
            <w:pStyle w:val="Yltunniste"/>
          </w:pPr>
        </w:p>
      </w:tc>
      <w:tc>
        <w:tcPr>
          <w:tcW w:w="2977" w:type="dxa"/>
          <w:vAlign w:val="bottom"/>
        </w:tcPr>
        <w:p w:rsidR="00E45B87" w:rsidRPr="000F78E5" w:rsidRDefault="00E45B87" w:rsidP="00E45B87">
          <w:pPr>
            <w:rPr>
              <w:b/>
              <w:sz w:val="20"/>
            </w:rPr>
          </w:pPr>
        </w:p>
      </w:tc>
    </w:tr>
    <w:tr w:rsidR="00E45B87" w:rsidRPr="00AE4847" w:rsidTr="00E45B87">
      <w:trPr>
        <w:trHeight w:val="502"/>
      </w:trPr>
      <w:tc>
        <w:tcPr>
          <w:tcW w:w="6487" w:type="dxa"/>
          <w:vAlign w:val="bottom"/>
        </w:tcPr>
        <w:p w:rsidR="00E45B87" w:rsidRDefault="00893A91" w:rsidP="008B3412">
          <w:pPr>
            <w:pStyle w:val="Yltunniste"/>
          </w:pPr>
          <w:r>
            <w:rPr>
              <w:noProof/>
            </w:rPr>
            <w:drawing>
              <wp:inline distT="0" distB="0" distL="0" distR="0">
                <wp:extent cx="937260" cy="274320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:rsidR="00E45B87" w:rsidRPr="000F78E5" w:rsidRDefault="00E45B87" w:rsidP="00E45B87">
          <w:pPr>
            <w:rPr>
              <w:b/>
              <w:sz w:val="20"/>
            </w:rPr>
          </w:pPr>
          <w:r w:rsidRPr="000F78E5">
            <w:rPr>
              <w:b/>
              <w:sz w:val="20"/>
            </w:rPr>
            <w:t>ASETTELUMALLI</w:t>
          </w:r>
        </w:p>
      </w:tc>
    </w:tr>
  </w:tbl>
  <w:p w:rsidR="00E45B87" w:rsidRDefault="00E45B87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AC680"/>
    <w:lvl w:ilvl="0">
      <w:numFmt w:val="decimal"/>
      <w:lvlText w:val="*"/>
      <w:lvlJc w:val="left"/>
    </w:lvl>
  </w:abstractNum>
  <w:abstractNum w:abstractNumId="1">
    <w:nsid w:val="31A963A8"/>
    <w:multiLevelType w:val="hybridMultilevel"/>
    <w:tmpl w:val="C2720986"/>
    <w:lvl w:ilvl="0" w:tplc="34BEC16E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07" w:hanging="360"/>
      </w:pPr>
    </w:lvl>
    <w:lvl w:ilvl="2" w:tplc="040B001B" w:tentative="1">
      <w:start w:val="1"/>
      <w:numFmt w:val="lowerRoman"/>
      <w:lvlText w:val="%3."/>
      <w:lvlJc w:val="right"/>
      <w:pPr>
        <w:ind w:left="3927" w:hanging="180"/>
      </w:pPr>
    </w:lvl>
    <w:lvl w:ilvl="3" w:tplc="040B000F" w:tentative="1">
      <w:start w:val="1"/>
      <w:numFmt w:val="decimal"/>
      <w:lvlText w:val="%4."/>
      <w:lvlJc w:val="left"/>
      <w:pPr>
        <w:ind w:left="4647" w:hanging="360"/>
      </w:pPr>
    </w:lvl>
    <w:lvl w:ilvl="4" w:tplc="040B0019" w:tentative="1">
      <w:start w:val="1"/>
      <w:numFmt w:val="lowerLetter"/>
      <w:lvlText w:val="%5."/>
      <w:lvlJc w:val="left"/>
      <w:pPr>
        <w:ind w:left="5367" w:hanging="360"/>
      </w:pPr>
    </w:lvl>
    <w:lvl w:ilvl="5" w:tplc="040B001B" w:tentative="1">
      <w:start w:val="1"/>
      <w:numFmt w:val="lowerRoman"/>
      <w:lvlText w:val="%6."/>
      <w:lvlJc w:val="right"/>
      <w:pPr>
        <w:ind w:left="6087" w:hanging="180"/>
      </w:pPr>
    </w:lvl>
    <w:lvl w:ilvl="6" w:tplc="040B000F" w:tentative="1">
      <w:start w:val="1"/>
      <w:numFmt w:val="decimal"/>
      <w:lvlText w:val="%7."/>
      <w:lvlJc w:val="left"/>
      <w:pPr>
        <w:ind w:left="6807" w:hanging="360"/>
      </w:pPr>
    </w:lvl>
    <w:lvl w:ilvl="7" w:tplc="040B0019" w:tentative="1">
      <w:start w:val="1"/>
      <w:numFmt w:val="lowerLetter"/>
      <w:lvlText w:val="%8."/>
      <w:lvlJc w:val="left"/>
      <w:pPr>
        <w:ind w:left="7527" w:hanging="360"/>
      </w:pPr>
    </w:lvl>
    <w:lvl w:ilvl="8" w:tplc="040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3F36413E"/>
    <w:multiLevelType w:val="hybridMultilevel"/>
    <w:tmpl w:val="665A1326"/>
    <w:lvl w:ilvl="0" w:tplc="56243C18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hAnsi="Arial" w:hint="default"/>
        <w:b w:val="0"/>
        <w:i w:val="0"/>
        <w:sz w:val="22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079696F"/>
    <w:multiLevelType w:val="hybridMultilevel"/>
    <w:tmpl w:val="2FA4FA9E"/>
    <w:lvl w:ilvl="0" w:tplc="040B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4">
    <w:nsid w:val="52584A48"/>
    <w:multiLevelType w:val="hybridMultilevel"/>
    <w:tmpl w:val="A29235EA"/>
    <w:lvl w:ilvl="0" w:tplc="4028AE6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207" w:hanging="360"/>
      </w:pPr>
    </w:lvl>
    <w:lvl w:ilvl="2" w:tplc="040B001B" w:tentative="1">
      <w:start w:val="1"/>
      <w:numFmt w:val="lowerRoman"/>
      <w:lvlText w:val="%3."/>
      <w:lvlJc w:val="right"/>
      <w:pPr>
        <w:ind w:left="3927" w:hanging="180"/>
      </w:pPr>
    </w:lvl>
    <w:lvl w:ilvl="3" w:tplc="040B000F" w:tentative="1">
      <w:start w:val="1"/>
      <w:numFmt w:val="decimal"/>
      <w:lvlText w:val="%4."/>
      <w:lvlJc w:val="left"/>
      <w:pPr>
        <w:ind w:left="4647" w:hanging="360"/>
      </w:pPr>
    </w:lvl>
    <w:lvl w:ilvl="4" w:tplc="040B0019" w:tentative="1">
      <w:start w:val="1"/>
      <w:numFmt w:val="lowerLetter"/>
      <w:lvlText w:val="%5."/>
      <w:lvlJc w:val="left"/>
      <w:pPr>
        <w:ind w:left="5367" w:hanging="360"/>
      </w:pPr>
    </w:lvl>
    <w:lvl w:ilvl="5" w:tplc="040B001B" w:tentative="1">
      <w:start w:val="1"/>
      <w:numFmt w:val="lowerRoman"/>
      <w:lvlText w:val="%6."/>
      <w:lvlJc w:val="right"/>
      <w:pPr>
        <w:ind w:left="6087" w:hanging="180"/>
      </w:pPr>
    </w:lvl>
    <w:lvl w:ilvl="6" w:tplc="040B000F" w:tentative="1">
      <w:start w:val="1"/>
      <w:numFmt w:val="decimal"/>
      <w:lvlText w:val="%7."/>
      <w:lvlJc w:val="left"/>
      <w:pPr>
        <w:ind w:left="6807" w:hanging="360"/>
      </w:pPr>
    </w:lvl>
    <w:lvl w:ilvl="7" w:tplc="040B0019" w:tentative="1">
      <w:start w:val="1"/>
      <w:numFmt w:val="lowerLetter"/>
      <w:lvlText w:val="%8."/>
      <w:lvlJc w:val="left"/>
      <w:pPr>
        <w:ind w:left="7527" w:hanging="360"/>
      </w:pPr>
    </w:lvl>
    <w:lvl w:ilvl="8" w:tplc="040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5B755118"/>
    <w:multiLevelType w:val="hybridMultilevel"/>
    <w:tmpl w:val="B9D0F2C8"/>
    <w:lvl w:ilvl="0" w:tplc="E8989438">
      <w:start w:val="1"/>
      <w:numFmt w:val="bullet"/>
      <w:lvlText w:val="–"/>
      <w:lvlJc w:val="left"/>
      <w:pPr>
        <w:tabs>
          <w:tab w:val="num" w:pos="1664"/>
        </w:tabs>
        <w:ind w:left="1587" w:hanging="283"/>
      </w:pPr>
      <w:rPr>
        <w:rFonts w:hint="default"/>
        <w:b w:val="0"/>
        <w:i w:val="0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91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1304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D5"/>
    <w:rsid w:val="00010E38"/>
    <w:rsid w:val="00017ADF"/>
    <w:rsid w:val="00035832"/>
    <w:rsid w:val="0006085D"/>
    <w:rsid w:val="000C2F33"/>
    <w:rsid w:val="000F78E5"/>
    <w:rsid w:val="001909C7"/>
    <w:rsid w:val="001C2672"/>
    <w:rsid w:val="001E0B25"/>
    <w:rsid w:val="001E333E"/>
    <w:rsid w:val="001E6A9D"/>
    <w:rsid w:val="002276D5"/>
    <w:rsid w:val="002646C6"/>
    <w:rsid w:val="00284D8E"/>
    <w:rsid w:val="002D3D4C"/>
    <w:rsid w:val="002E1B48"/>
    <w:rsid w:val="002F1637"/>
    <w:rsid w:val="0033142D"/>
    <w:rsid w:val="003B41A6"/>
    <w:rsid w:val="00461F44"/>
    <w:rsid w:val="00463D21"/>
    <w:rsid w:val="004B6A71"/>
    <w:rsid w:val="004C0B99"/>
    <w:rsid w:val="004D49EC"/>
    <w:rsid w:val="005F43D3"/>
    <w:rsid w:val="00620D4D"/>
    <w:rsid w:val="00682B09"/>
    <w:rsid w:val="00710570"/>
    <w:rsid w:val="007427B5"/>
    <w:rsid w:val="00747203"/>
    <w:rsid w:val="007930DD"/>
    <w:rsid w:val="007A6CAD"/>
    <w:rsid w:val="007B0665"/>
    <w:rsid w:val="007D23A5"/>
    <w:rsid w:val="007E0F7B"/>
    <w:rsid w:val="0084114F"/>
    <w:rsid w:val="00893A91"/>
    <w:rsid w:val="008B3412"/>
    <w:rsid w:val="008D47E2"/>
    <w:rsid w:val="00A252CC"/>
    <w:rsid w:val="00A279B2"/>
    <w:rsid w:val="00A74F04"/>
    <w:rsid w:val="00AA3C28"/>
    <w:rsid w:val="00AE5BDC"/>
    <w:rsid w:val="00AF0455"/>
    <w:rsid w:val="00B07EE5"/>
    <w:rsid w:val="00B252FE"/>
    <w:rsid w:val="00B46076"/>
    <w:rsid w:val="00B61932"/>
    <w:rsid w:val="00BF1756"/>
    <w:rsid w:val="00CD4BAE"/>
    <w:rsid w:val="00CE7A0E"/>
    <w:rsid w:val="00CF0899"/>
    <w:rsid w:val="00CF5BCA"/>
    <w:rsid w:val="00D5348C"/>
    <w:rsid w:val="00D54109"/>
    <w:rsid w:val="00D8177C"/>
    <w:rsid w:val="00D90AE1"/>
    <w:rsid w:val="00DB5674"/>
    <w:rsid w:val="00DF05C7"/>
    <w:rsid w:val="00E3028D"/>
    <w:rsid w:val="00E45B87"/>
    <w:rsid w:val="00E70FCF"/>
    <w:rsid w:val="00E81456"/>
    <w:rsid w:val="00EA4777"/>
    <w:rsid w:val="00EA68D9"/>
    <w:rsid w:val="00EB7943"/>
    <w:rsid w:val="00ED1713"/>
    <w:rsid w:val="00F55683"/>
    <w:rsid w:val="00F715CE"/>
    <w:rsid w:val="00F815DC"/>
    <w:rsid w:val="00FA23CA"/>
    <w:rsid w:val="00FA685B"/>
    <w:rsid w:val="00FD2670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cs="Arial"/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semiHidden/>
    <w:pPr>
      <w:overflowPunct/>
      <w:autoSpaceDE/>
      <w:autoSpaceDN/>
      <w:adjustRightInd/>
      <w:ind w:left="1304"/>
      <w:jc w:val="both"/>
      <w:textAlignment w:val="auto"/>
    </w:pPr>
    <w:rPr>
      <w:rFonts w:ascii="Times" w:eastAsia="Times" w:hAnsi="Times"/>
      <w:lang w:val="nl-NL"/>
    </w:rPr>
  </w:style>
  <w:style w:type="paragraph" w:styleId="Sisennettyleipteksti2">
    <w:name w:val="Body Text Indent 2"/>
    <w:basedOn w:val="Normaali"/>
    <w:semiHidden/>
    <w:pPr>
      <w:ind w:left="1304" w:firstLine="1"/>
      <w:jc w:val="both"/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isennettyleipteksti3">
    <w:name w:val="Body Text Indent 3"/>
    <w:basedOn w:val="Normaali"/>
    <w:semiHidden/>
    <w:pPr>
      <w:ind w:left="2127"/>
    </w:pPr>
  </w:style>
  <w:style w:type="character" w:customStyle="1" w:styleId="YltunnisteChar">
    <w:name w:val="Ylätunniste Char"/>
    <w:link w:val="Yltunniste"/>
    <w:uiPriority w:val="99"/>
    <w:rsid w:val="00017ADF"/>
    <w:rPr>
      <w:rFonts w:ascii="Arial" w:hAnsi="Arial"/>
      <w:sz w:val="22"/>
    </w:rPr>
  </w:style>
  <w:style w:type="paragraph" w:styleId="Leipteksti">
    <w:name w:val="Body Text"/>
    <w:basedOn w:val="Normaali"/>
    <w:link w:val="LeiptekstiChar"/>
    <w:uiPriority w:val="99"/>
    <w:unhideWhenUsed/>
    <w:rsid w:val="00AA3C28"/>
    <w:pPr>
      <w:spacing w:after="120"/>
    </w:pPr>
  </w:style>
  <w:style w:type="character" w:customStyle="1" w:styleId="LeiptekstiChar">
    <w:name w:val="Leipäteksti Char"/>
    <w:link w:val="Leipteksti"/>
    <w:uiPriority w:val="99"/>
    <w:rsid w:val="00AA3C28"/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066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066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61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cs="Arial"/>
      <w:b/>
      <w:bCs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semiHidden/>
    <w:pPr>
      <w:overflowPunct/>
      <w:autoSpaceDE/>
      <w:autoSpaceDN/>
      <w:adjustRightInd/>
      <w:ind w:left="1304"/>
      <w:jc w:val="both"/>
      <w:textAlignment w:val="auto"/>
    </w:pPr>
    <w:rPr>
      <w:rFonts w:ascii="Times" w:eastAsia="Times" w:hAnsi="Times"/>
      <w:lang w:val="nl-NL"/>
    </w:rPr>
  </w:style>
  <w:style w:type="paragraph" w:styleId="Sisennettyleipteksti2">
    <w:name w:val="Body Text Indent 2"/>
    <w:basedOn w:val="Normaali"/>
    <w:semiHidden/>
    <w:pPr>
      <w:ind w:left="1304" w:firstLine="1"/>
      <w:jc w:val="both"/>
    </w:pPr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isennettyleipteksti3">
    <w:name w:val="Body Text Indent 3"/>
    <w:basedOn w:val="Normaali"/>
    <w:semiHidden/>
    <w:pPr>
      <w:ind w:left="2127"/>
    </w:pPr>
  </w:style>
  <w:style w:type="character" w:customStyle="1" w:styleId="YltunnisteChar">
    <w:name w:val="Ylätunniste Char"/>
    <w:link w:val="Yltunniste"/>
    <w:uiPriority w:val="99"/>
    <w:rsid w:val="00017ADF"/>
    <w:rPr>
      <w:rFonts w:ascii="Arial" w:hAnsi="Arial"/>
      <w:sz w:val="22"/>
    </w:rPr>
  </w:style>
  <w:style w:type="paragraph" w:styleId="Leipteksti">
    <w:name w:val="Body Text"/>
    <w:basedOn w:val="Normaali"/>
    <w:link w:val="LeiptekstiChar"/>
    <w:uiPriority w:val="99"/>
    <w:unhideWhenUsed/>
    <w:rsid w:val="00AA3C28"/>
    <w:pPr>
      <w:spacing w:after="120"/>
    </w:pPr>
  </w:style>
  <w:style w:type="character" w:customStyle="1" w:styleId="LeiptekstiChar">
    <w:name w:val="Leipäteksti Char"/>
    <w:link w:val="Leipteksti"/>
    <w:uiPriority w:val="99"/>
    <w:rsid w:val="00AA3C28"/>
    <w:rPr>
      <w:rFonts w:ascii="Arial" w:hAnsi="Arial"/>
      <w:sz w:val="2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B066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B0665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461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hjelmat\VH_Office\Mallit\Tiedostot\0%20YLEISET\0100%20kirj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0100 kirje</Template>
  <TotalTime>0</TotalTime>
  <Pages>3</Pages>
  <Words>715</Words>
  <Characters>5793</Characters>
  <Application>Microsoft Office Word</Application>
  <DocSecurity>0</DocSecurity>
  <Lines>48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Taito von Konow</dc:creator>
  <cp:lastModifiedBy>Puustinen Anne</cp:lastModifiedBy>
  <cp:revision>2</cp:revision>
  <cp:lastPrinted>2011-12-05T05:53:00Z</cp:lastPrinted>
  <dcterms:created xsi:type="dcterms:W3CDTF">2014-10-31T09:53:00Z</dcterms:created>
  <dcterms:modified xsi:type="dcterms:W3CDTF">2014-10-31T09:53:00Z</dcterms:modified>
</cp:coreProperties>
</file>