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3" w:rsidRDefault="00D47113" w:rsidP="00D47113">
      <w:r>
        <w:t xml:space="preserve">BANK 14.3.2019 </w:t>
      </w:r>
      <w:bookmarkStart w:id="0" w:name="_GoBack"/>
      <w:bookmarkEnd w:id="0"/>
      <w:r>
        <w:t xml:space="preserve"> </w:t>
      </w:r>
      <w:r>
        <w:t xml:space="preserve">Tilaisuuden ohjelma </w:t>
      </w:r>
      <w:r>
        <w:tab/>
      </w:r>
      <w:r>
        <w:tab/>
      </w:r>
      <w:r>
        <w:tab/>
      </w:r>
      <w:r>
        <w:tab/>
        <w:t>LUONNOS</w:t>
      </w:r>
    </w:p>
    <w:p w:rsidR="00D47113" w:rsidRDefault="00D47113" w:rsidP="00D47113">
      <w:r>
        <w:t xml:space="preserve">9:00 - 9:05         Tilaisuuden avaus     </w:t>
      </w:r>
    </w:p>
    <w:p w:rsidR="00D47113" w:rsidRDefault="00D47113" w:rsidP="00D47113">
      <w:r>
        <w:t xml:space="preserve">                           Antti Belinskij, tutkimushankkeen johtaja, SYKE</w:t>
      </w:r>
    </w:p>
    <w:p w:rsidR="00D47113" w:rsidRDefault="00D47113" w:rsidP="00D47113"/>
    <w:p w:rsidR="00D47113" w:rsidRDefault="00D47113" w:rsidP="00D47113">
      <w:r>
        <w:t>9:05- 9:15           Lupamuutos-hankkeen esittely</w:t>
      </w:r>
    </w:p>
    <w:p w:rsidR="00D47113" w:rsidRDefault="00D47113" w:rsidP="00D47113">
      <w:r>
        <w:t xml:space="preserve">                           Essi Römpötti, tutkimushankkeen koordinaattori, SYKE</w:t>
      </w:r>
    </w:p>
    <w:p w:rsidR="00D47113" w:rsidRDefault="00D47113" w:rsidP="00D47113"/>
    <w:p w:rsidR="00D47113" w:rsidRDefault="00D47113" w:rsidP="00D47113">
      <w:r>
        <w:t>9:15 - 9.45          EU-oikeudellinen tausta ja vertailu</w:t>
      </w:r>
    </w:p>
    <w:p w:rsidR="00D47113" w:rsidRDefault="00D47113" w:rsidP="00D47113">
      <w:r>
        <w:t xml:space="preserve">                           Niko Soininen, apulaisprofessori, Helsingin yliopisto &amp; Erkki Hollo, professori</w:t>
      </w:r>
    </w:p>
    <w:p w:rsidR="00D47113" w:rsidRDefault="00D47113" w:rsidP="00D47113"/>
    <w:p w:rsidR="00D47113" w:rsidRDefault="00D47113" w:rsidP="00D47113">
      <w:r>
        <w:t>9:45 - 10:05        Suomen oikeusjärjestelmän reunaehdot</w:t>
      </w:r>
    </w:p>
    <w:p w:rsidR="00D47113" w:rsidRDefault="00D47113" w:rsidP="00D47113">
      <w:r>
        <w:t xml:space="preserve">                           Matti Hepola, apulaisprofessori, Lapin yliopisto</w:t>
      </w:r>
    </w:p>
    <w:p w:rsidR="00D47113" w:rsidRDefault="00D47113" w:rsidP="00D47113"/>
    <w:p w:rsidR="00D47113" w:rsidRDefault="00D47113" w:rsidP="00D47113">
      <w:r>
        <w:t>10:05 - 10:30      Sääntelyn muutostarpeet ja vaihtoehdot</w:t>
      </w:r>
    </w:p>
    <w:p w:rsidR="00D47113" w:rsidRDefault="00D47113" w:rsidP="00D47113">
      <w:r>
        <w:t xml:space="preserve">                           Antti Belinskij &amp; Jussi Kauppila, erikoistutkija, SYKE</w:t>
      </w:r>
    </w:p>
    <w:p w:rsidR="00D47113" w:rsidRDefault="00D47113" w:rsidP="00D47113"/>
    <w:p w:rsidR="00D47113" w:rsidRDefault="00D47113" w:rsidP="00D47113">
      <w:r>
        <w:t>Tauko 30 min.</w:t>
      </w:r>
    </w:p>
    <w:p w:rsidR="00D47113" w:rsidRDefault="00D47113" w:rsidP="00D47113">
      <w:r>
        <w:t xml:space="preserve">11:00 - 11:30    </w:t>
      </w:r>
      <w:r>
        <w:t xml:space="preserve"> Pyydetyt kommenttipuheenvuorot</w:t>
      </w:r>
    </w:p>
    <w:p w:rsidR="00D47113" w:rsidRDefault="00D47113" w:rsidP="00D47113">
      <w:r>
        <w:t>11:30 - 12:30     Ohjattu keskustelu aamupäivän teemoista</w:t>
      </w:r>
    </w:p>
    <w:p w:rsidR="00D47113" w:rsidRDefault="00D47113" w:rsidP="00D47113">
      <w:r>
        <w:t>12:30                  Tilaisuuden päätös</w:t>
      </w:r>
    </w:p>
    <w:p w:rsidR="00D47113" w:rsidRDefault="00D47113" w:rsidP="00D47113"/>
    <w:p w:rsidR="00AD51B7" w:rsidRDefault="00D47113" w:rsidP="00D47113">
      <w:r>
        <w:t>Pyydämme ilmoittautumaan tilaisuuteen 1.3.2019 mennessä täällä</w:t>
      </w:r>
      <w:r>
        <w:t xml:space="preserve"> (linkki hankkeen www-sivuilla)</w:t>
      </w:r>
      <w:r>
        <w:t xml:space="preserve">. Paikkoja tilaisuuteen on rajoitetusti. Tilaisuutta voi seurata myös </w:t>
      </w:r>
      <w:proofErr w:type="spellStart"/>
      <w:r>
        <w:t>livestreamin</w:t>
      </w:r>
      <w:proofErr w:type="spellEnd"/>
      <w:r>
        <w:t xml:space="preserve"> kautta. </w:t>
      </w:r>
      <w:proofErr w:type="spellStart"/>
      <w:r>
        <w:t>Livestreamin</w:t>
      </w:r>
      <w:proofErr w:type="spellEnd"/>
      <w:r>
        <w:t xml:space="preserve"> osoite ilmoitetaan lähempänä tilaisuutta.</w:t>
      </w:r>
    </w:p>
    <w:sectPr w:rsidR="00AD51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3"/>
    <w:rsid w:val="000125AB"/>
    <w:rsid w:val="00964C9A"/>
    <w:rsid w:val="00D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C459"/>
  <w15:chartTrackingRefBased/>
  <w15:docId w15:val="{54D846E0-84CD-42DA-9592-FB70D5A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399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Werdi Erja (YM)</dc:creator>
  <cp:keywords/>
  <dc:description/>
  <cp:lastModifiedBy>Werdi Erja (YM)</cp:lastModifiedBy>
  <cp:revision>1</cp:revision>
  <dcterms:created xsi:type="dcterms:W3CDTF">2019-03-06T09:14:00Z</dcterms:created>
  <dcterms:modified xsi:type="dcterms:W3CDTF">2019-03-06T09:16:00Z</dcterms:modified>
</cp:coreProperties>
</file>