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8D" w:rsidRPr="007D388D" w:rsidRDefault="007D388D" w:rsidP="007D388D">
      <w:pPr>
        <w:spacing w:after="0" w:line="192" w:lineRule="atLeast"/>
        <w:rPr>
          <w:rFonts w:ascii="Arial" w:eastAsia="Times New Roman" w:hAnsi="Arial" w:cs="Arial"/>
          <w:b/>
          <w:bCs/>
          <w:color w:val="222222"/>
          <w:lang w:eastAsia="fi-FI"/>
        </w:rPr>
      </w:pPr>
      <w:r w:rsidRPr="007D388D">
        <w:rPr>
          <w:rFonts w:ascii="Arial" w:eastAsia="Times New Roman" w:hAnsi="Arial" w:cs="Arial"/>
          <w:b/>
          <w:bCs/>
          <w:color w:val="222222"/>
          <w:lang w:eastAsia="fi-FI"/>
        </w:rPr>
        <w:t>Julkinen lausunto asioissa 2, 3, 4, ja 5/2010</w:t>
      </w:r>
    </w:p>
    <w:p w:rsidR="007D388D" w:rsidRPr="007D388D" w:rsidRDefault="007D388D" w:rsidP="007D388D">
      <w:pPr>
        <w:spacing w:after="0" w:line="192" w:lineRule="atLeast"/>
        <w:rPr>
          <w:rFonts w:ascii="Arial" w:eastAsia="Times New Roman" w:hAnsi="Arial" w:cs="Arial"/>
          <w:color w:val="222222"/>
          <w:lang w:eastAsia="fi-FI"/>
        </w:rPr>
      </w:pPr>
      <w:r w:rsidRPr="007D388D">
        <w:rPr>
          <w:rFonts w:ascii="Arial" w:eastAsia="Times New Roman" w:hAnsi="Arial" w:cs="Arial"/>
          <w:color w:val="222222"/>
          <w:lang w:eastAsia="fi-FI"/>
        </w:rPr>
        <w:t> </w:t>
      </w:r>
    </w:p>
    <w:p w:rsidR="007D388D" w:rsidRPr="007D388D" w:rsidRDefault="007D388D" w:rsidP="007D388D">
      <w:pPr>
        <w:spacing w:after="0" w:line="192" w:lineRule="atLeast"/>
        <w:rPr>
          <w:rFonts w:ascii="Arial" w:eastAsia="Times New Roman" w:hAnsi="Arial" w:cs="Arial"/>
          <w:color w:val="222222"/>
          <w:lang w:eastAsia="fi-FI"/>
        </w:rPr>
      </w:pPr>
      <w:r w:rsidRPr="007D388D">
        <w:rPr>
          <w:rFonts w:ascii="Arial" w:eastAsia="Times New Roman" w:hAnsi="Arial" w:cs="Arial"/>
          <w:color w:val="222222"/>
          <w:lang w:eastAsia="fi-FI"/>
        </w:rPr>
        <w:t xml:space="preserve">Työsuhdekeksintölain 11 §:n mukaan lautakunnan tehtävänä on antaa lausuntoja ainoastaan työsuhdekeksintölain soveltamista koskevissa asioissa. Lautakunta ei näin ollen ole toimivaltainen ottamaan kantaa asianosaisten välillä tehdyn sopimuksen tulkintaan. Myös kysymys mahdollisesta keksijän paremmasta oikeudesta keksintöön jää samalla perusteella työsuhdekeksintölain toimivallan ulkopuolelle. </w:t>
      </w:r>
    </w:p>
    <w:p w:rsidR="007D388D" w:rsidRPr="007D388D" w:rsidRDefault="007D388D" w:rsidP="007D388D">
      <w:pPr>
        <w:spacing w:after="0" w:line="192" w:lineRule="atLeast"/>
        <w:rPr>
          <w:rFonts w:ascii="Arial" w:eastAsia="Times New Roman" w:hAnsi="Arial" w:cs="Arial"/>
          <w:color w:val="222222"/>
          <w:lang w:eastAsia="fi-FI"/>
        </w:rPr>
      </w:pPr>
      <w:r w:rsidRPr="007D388D">
        <w:rPr>
          <w:rFonts w:ascii="Arial" w:eastAsia="Times New Roman" w:hAnsi="Arial" w:cs="Arial"/>
          <w:color w:val="222222"/>
          <w:lang w:eastAsia="fi-FI"/>
        </w:rPr>
        <w:t> </w:t>
      </w:r>
    </w:p>
    <w:p w:rsidR="007D388D" w:rsidRPr="007D388D" w:rsidRDefault="007D388D" w:rsidP="007D388D">
      <w:pPr>
        <w:spacing w:after="120" w:line="192" w:lineRule="atLeast"/>
        <w:rPr>
          <w:rFonts w:ascii="Arial" w:eastAsia="Times New Roman" w:hAnsi="Arial" w:cs="Arial"/>
          <w:color w:val="222222"/>
          <w:lang w:eastAsia="fi-FI"/>
        </w:rPr>
      </w:pPr>
      <w:r w:rsidRPr="007D388D">
        <w:rPr>
          <w:rFonts w:ascii="Arial" w:eastAsia="Times New Roman" w:hAnsi="Arial" w:cs="Arial"/>
          <w:color w:val="222222"/>
          <w:lang w:eastAsia="fi-FI"/>
        </w:rPr>
        <w:t>Lisäksi lausuntopyyntöjen kohteena olevia asioita on käsitelty välimiesmenettelyssä. Koska lausuntopyyntöjen kohteena olevat asiat on ratkaistu välimiesoikeuden tuomioilla, ei työsuhdekeksintölautakunnalla ole toimivaltaa lausua asiassa.</w:t>
      </w:r>
    </w:p>
    <w:p w:rsidR="00F57B33" w:rsidRPr="007D388D" w:rsidRDefault="00F57B33" w:rsidP="007D388D"/>
    <w:sectPr w:rsidR="00F57B33" w:rsidRPr="007D388D"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52C74"/>
    <w:rsid w:val="00015989"/>
    <w:rsid w:val="000C4C22"/>
    <w:rsid w:val="0011357C"/>
    <w:rsid w:val="00133A46"/>
    <w:rsid w:val="00182C72"/>
    <w:rsid w:val="001C4A14"/>
    <w:rsid w:val="002030B6"/>
    <w:rsid w:val="00295D61"/>
    <w:rsid w:val="00360634"/>
    <w:rsid w:val="003B7ED1"/>
    <w:rsid w:val="0040709B"/>
    <w:rsid w:val="00427436"/>
    <w:rsid w:val="00471D37"/>
    <w:rsid w:val="004D19F7"/>
    <w:rsid w:val="005B78DE"/>
    <w:rsid w:val="00610ED0"/>
    <w:rsid w:val="006D0AED"/>
    <w:rsid w:val="006F4ED1"/>
    <w:rsid w:val="00727B7F"/>
    <w:rsid w:val="007D388D"/>
    <w:rsid w:val="007E4713"/>
    <w:rsid w:val="008A284D"/>
    <w:rsid w:val="009A18C0"/>
    <w:rsid w:val="00BA65A7"/>
    <w:rsid w:val="00BE6FC1"/>
    <w:rsid w:val="00C424A7"/>
    <w:rsid w:val="00C9073F"/>
    <w:rsid w:val="00CD7E4F"/>
    <w:rsid w:val="00CE256E"/>
    <w:rsid w:val="00CF1014"/>
    <w:rsid w:val="00DF333A"/>
    <w:rsid w:val="00E208DC"/>
    <w:rsid w:val="00E52C74"/>
    <w:rsid w:val="00E65323"/>
    <w:rsid w:val="00F44005"/>
    <w:rsid w:val="00F44656"/>
    <w:rsid w:val="00F57B3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345850">
      <w:bodyDiv w:val="1"/>
      <w:marLeft w:val="0"/>
      <w:marRight w:val="0"/>
      <w:marTop w:val="0"/>
      <w:marBottom w:val="0"/>
      <w:divBdr>
        <w:top w:val="none" w:sz="0" w:space="0" w:color="auto"/>
        <w:left w:val="none" w:sz="0" w:space="0" w:color="auto"/>
        <w:bottom w:val="none" w:sz="0" w:space="0" w:color="auto"/>
        <w:right w:val="none" w:sz="0" w:space="0" w:color="auto"/>
      </w:divBdr>
      <w:divsChild>
        <w:div w:id="570313077">
          <w:marLeft w:val="120"/>
          <w:marRight w:val="120"/>
          <w:marTop w:val="0"/>
          <w:marBottom w:val="0"/>
          <w:divBdr>
            <w:top w:val="single" w:sz="24" w:space="12" w:color="0151BC"/>
            <w:left w:val="none" w:sz="0" w:space="0" w:color="auto"/>
            <w:bottom w:val="none" w:sz="0" w:space="0" w:color="auto"/>
            <w:right w:val="none" w:sz="0" w:space="0" w:color="auto"/>
          </w:divBdr>
          <w:divsChild>
            <w:div w:id="2088189747">
              <w:marLeft w:val="240"/>
              <w:marRight w:val="240"/>
              <w:marTop w:val="0"/>
              <w:marBottom w:val="120"/>
              <w:divBdr>
                <w:top w:val="none" w:sz="0" w:space="0" w:color="auto"/>
                <w:left w:val="none" w:sz="0" w:space="0" w:color="auto"/>
                <w:bottom w:val="none" w:sz="0" w:space="0" w:color="auto"/>
                <w:right w:val="none" w:sz="0" w:space="0" w:color="auto"/>
              </w:divBdr>
              <w:divsChild>
                <w:div w:id="5801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9687">
      <w:bodyDiv w:val="1"/>
      <w:marLeft w:val="0"/>
      <w:marRight w:val="0"/>
      <w:marTop w:val="0"/>
      <w:marBottom w:val="0"/>
      <w:divBdr>
        <w:top w:val="none" w:sz="0" w:space="0" w:color="auto"/>
        <w:left w:val="none" w:sz="0" w:space="0" w:color="auto"/>
        <w:bottom w:val="none" w:sz="0" w:space="0" w:color="auto"/>
        <w:right w:val="none" w:sz="0" w:space="0" w:color="auto"/>
      </w:divBdr>
      <w:divsChild>
        <w:div w:id="1353796414">
          <w:marLeft w:val="120"/>
          <w:marRight w:val="120"/>
          <w:marTop w:val="0"/>
          <w:marBottom w:val="0"/>
          <w:divBdr>
            <w:top w:val="single" w:sz="24" w:space="12" w:color="0151BC"/>
            <w:left w:val="none" w:sz="0" w:space="0" w:color="auto"/>
            <w:bottom w:val="none" w:sz="0" w:space="0" w:color="auto"/>
            <w:right w:val="none" w:sz="0" w:space="0" w:color="auto"/>
          </w:divBdr>
          <w:divsChild>
            <w:div w:id="1030842494">
              <w:marLeft w:val="240"/>
              <w:marRight w:val="240"/>
              <w:marTop w:val="0"/>
              <w:marBottom w:val="120"/>
              <w:divBdr>
                <w:top w:val="none" w:sz="0" w:space="0" w:color="auto"/>
                <w:left w:val="none" w:sz="0" w:space="0" w:color="auto"/>
                <w:bottom w:val="none" w:sz="0" w:space="0" w:color="auto"/>
                <w:right w:val="none" w:sz="0" w:space="0" w:color="auto"/>
              </w:divBdr>
              <w:divsChild>
                <w:div w:id="15715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2889">
      <w:bodyDiv w:val="1"/>
      <w:marLeft w:val="0"/>
      <w:marRight w:val="0"/>
      <w:marTop w:val="0"/>
      <w:marBottom w:val="0"/>
      <w:divBdr>
        <w:top w:val="none" w:sz="0" w:space="0" w:color="auto"/>
        <w:left w:val="none" w:sz="0" w:space="0" w:color="auto"/>
        <w:bottom w:val="none" w:sz="0" w:space="0" w:color="auto"/>
        <w:right w:val="none" w:sz="0" w:space="0" w:color="auto"/>
      </w:divBdr>
      <w:divsChild>
        <w:div w:id="1736049859">
          <w:marLeft w:val="120"/>
          <w:marRight w:val="120"/>
          <w:marTop w:val="0"/>
          <w:marBottom w:val="0"/>
          <w:divBdr>
            <w:top w:val="single" w:sz="24" w:space="12" w:color="0151BC"/>
            <w:left w:val="none" w:sz="0" w:space="0" w:color="auto"/>
            <w:bottom w:val="none" w:sz="0" w:space="0" w:color="auto"/>
            <w:right w:val="none" w:sz="0" w:space="0" w:color="auto"/>
          </w:divBdr>
          <w:divsChild>
            <w:div w:id="1106117355">
              <w:marLeft w:val="240"/>
              <w:marRight w:val="240"/>
              <w:marTop w:val="0"/>
              <w:marBottom w:val="120"/>
              <w:divBdr>
                <w:top w:val="none" w:sz="0" w:space="0" w:color="auto"/>
                <w:left w:val="none" w:sz="0" w:space="0" w:color="auto"/>
                <w:bottom w:val="none" w:sz="0" w:space="0" w:color="auto"/>
                <w:right w:val="none" w:sz="0" w:space="0" w:color="auto"/>
              </w:divBdr>
              <w:divsChild>
                <w:div w:id="4282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085">
      <w:bodyDiv w:val="1"/>
      <w:marLeft w:val="0"/>
      <w:marRight w:val="0"/>
      <w:marTop w:val="0"/>
      <w:marBottom w:val="0"/>
      <w:divBdr>
        <w:top w:val="none" w:sz="0" w:space="0" w:color="auto"/>
        <w:left w:val="none" w:sz="0" w:space="0" w:color="auto"/>
        <w:bottom w:val="none" w:sz="0" w:space="0" w:color="auto"/>
        <w:right w:val="none" w:sz="0" w:space="0" w:color="auto"/>
      </w:divBdr>
      <w:divsChild>
        <w:div w:id="2093502745">
          <w:marLeft w:val="120"/>
          <w:marRight w:val="120"/>
          <w:marTop w:val="0"/>
          <w:marBottom w:val="0"/>
          <w:divBdr>
            <w:top w:val="single" w:sz="24" w:space="12" w:color="0151BC"/>
            <w:left w:val="none" w:sz="0" w:space="0" w:color="auto"/>
            <w:bottom w:val="none" w:sz="0" w:space="0" w:color="auto"/>
            <w:right w:val="none" w:sz="0" w:space="0" w:color="auto"/>
          </w:divBdr>
          <w:divsChild>
            <w:div w:id="912813480">
              <w:marLeft w:val="240"/>
              <w:marRight w:val="240"/>
              <w:marTop w:val="0"/>
              <w:marBottom w:val="120"/>
              <w:divBdr>
                <w:top w:val="none" w:sz="0" w:space="0" w:color="auto"/>
                <w:left w:val="none" w:sz="0" w:space="0" w:color="auto"/>
                <w:bottom w:val="none" w:sz="0" w:space="0" w:color="auto"/>
                <w:right w:val="none" w:sz="0" w:space="0" w:color="auto"/>
              </w:divBdr>
              <w:divsChild>
                <w:div w:id="4615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1546">
      <w:bodyDiv w:val="1"/>
      <w:marLeft w:val="0"/>
      <w:marRight w:val="0"/>
      <w:marTop w:val="0"/>
      <w:marBottom w:val="0"/>
      <w:divBdr>
        <w:top w:val="none" w:sz="0" w:space="0" w:color="auto"/>
        <w:left w:val="none" w:sz="0" w:space="0" w:color="auto"/>
        <w:bottom w:val="none" w:sz="0" w:space="0" w:color="auto"/>
        <w:right w:val="none" w:sz="0" w:space="0" w:color="auto"/>
      </w:divBdr>
      <w:divsChild>
        <w:div w:id="1726483645">
          <w:marLeft w:val="120"/>
          <w:marRight w:val="120"/>
          <w:marTop w:val="0"/>
          <w:marBottom w:val="0"/>
          <w:divBdr>
            <w:top w:val="single" w:sz="24" w:space="12" w:color="0151BC"/>
            <w:left w:val="none" w:sz="0" w:space="0" w:color="auto"/>
            <w:bottom w:val="none" w:sz="0" w:space="0" w:color="auto"/>
            <w:right w:val="none" w:sz="0" w:space="0" w:color="auto"/>
          </w:divBdr>
          <w:divsChild>
            <w:div w:id="233396897">
              <w:marLeft w:val="240"/>
              <w:marRight w:val="240"/>
              <w:marTop w:val="0"/>
              <w:marBottom w:val="120"/>
              <w:divBdr>
                <w:top w:val="none" w:sz="0" w:space="0" w:color="auto"/>
                <w:left w:val="none" w:sz="0" w:space="0" w:color="auto"/>
                <w:bottom w:val="none" w:sz="0" w:space="0" w:color="auto"/>
                <w:right w:val="none" w:sz="0" w:space="0" w:color="auto"/>
              </w:divBdr>
              <w:divsChild>
                <w:div w:id="14441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274">
      <w:bodyDiv w:val="1"/>
      <w:marLeft w:val="0"/>
      <w:marRight w:val="0"/>
      <w:marTop w:val="0"/>
      <w:marBottom w:val="0"/>
      <w:divBdr>
        <w:top w:val="none" w:sz="0" w:space="0" w:color="auto"/>
        <w:left w:val="none" w:sz="0" w:space="0" w:color="auto"/>
        <w:bottom w:val="none" w:sz="0" w:space="0" w:color="auto"/>
        <w:right w:val="none" w:sz="0" w:space="0" w:color="auto"/>
      </w:divBdr>
      <w:divsChild>
        <w:div w:id="861354945">
          <w:marLeft w:val="120"/>
          <w:marRight w:val="120"/>
          <w:marTop w:val="0"/>
          <w:marBottom w:val="0"/>
          <w:divBdr>
            <w:top w:val="single" w:sz="24" w:space="12" w:color="0151BC"/>
            <w:left w:val="none" w:sz="0" w:space="0" w:color="auto"/>
            <w:bottom w:val="none" w:sz="0" w:space="0" w:color="auto"/>
            <w:right w:val="none" w:sz="0" w:space="0" w:color="auto"/>
          </w:divBdr>
          <w:divsChild>
            <w:div w:id="1080564492">
              <w:marLeft w:val="240"/>
              <w:marRight w:val="240"/>
              <w:marTop w:val="0"/>
              <w:marBottom w:val="120"/>
              <w:divBdr>
                <w:top w:val="none" w:sz="0" w:space="0" w:color="auto"/>
                <w:left w:val="none" w:sz="0" w:space="0" w:color="auto"/>
                <w:bottom w:val="none" w:sz="0" w:space="0" w:color="auto"/>
                <w:right w:val="none" w:sz="0" w:space="0" w:color="auto"/>
              </w:divBdr>
              <w:divsChild>
                <w:div w:id="1626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44764">
      <w:bodyDiv w:val="1"/>
      <w:marLeft w:val="0"/>
      <w:marRight w:val="0"/>
      <w:marTop w:val="0"/>
      <w:marBottom w:val="0"/>
      <w:divBdr>
        <w:top w:val="none" w:sz="0" w:space="0" w:color="auto"/>
        <w:left w:val="none" w:sz="0" w:space="0" w:color="auto"/>
        <w:bottom w:val="none" w:sz="0" w:space="0" w:color="auto"/>
        <w:right w:val="none" w:sz="0" w:space="0" w:color="auto"/>
      </w:divBdr>
      <w:divsChild>
        <w:div w:id="2141143781">
          <w:marLeft w:val="120"/>
          <w:marRight w:val="120"/>
          <w:marTop w:val="0"/>
          <w:marBottom w:val="0"/>
          <w:divBdr>
            <w:top w:val="single" w:sz="24" w:space="12" w:color="0151BC"/>
            <w:left w:val="none" w:sz="0" w:space="0" w:color="auto"/>
            <w:bottom w:val="none" w:sz="0" w:space="0" w:color="auto"/>
            <w:right w:val="none" w:sz="0" w:space="0" w:color="auto"/>
          </w:divBdr>
          <w:divsChild>
            <w:div w:id="816995194">
              <w:marLeft w:val="240"/>
              <w:marRight w:val="240"/>
              <w:marTop w:val="0"/>
              <w:marBottom w:val="120"/>
              <w:divBdr>
                <w:top w:val="none" w:sz="0" w:space="0" w:color="auto"/>
                <w:left w:val="none" w:sz="0" w:space="0" w:color="auto"/>
                <w:bottom w:val="none" w:sz="0" w:space="0" w:color="auto"/>
                <w:right w:val="none" w:sz="0" w:space="0" w:color="auto"/>
              </w:divBdr>
              <w:divsChild>
                <w:div w:id="6635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8274">
      <w:bodyDiv w:val="1"/>
      <w:marLeft w:val="0"/>
      <w:marRight w:val="0"/>
      <w:marTop w:val="0"/>
      <w:marBottom w:val="0"/>
      <w:divBdr>
        <w:top w:val="none" w:sz="0" w:space="0" w:color="auto"/>
        <w:left w:val="none" w:sz="0" w:space="0" w:color="auto"/>
        <w:bottom w:val="none" w:sz="0" w:space="0" w:color="auto"/>
        <w:right w:val="none" w:sz="0" w:space="0" w:color="auto"/>
      </w:divBdr>
      <w:divsChild>
        <w:div w:id="1763985673">
          <w:marLeft w:val="120"/>
          <w:marRight w:val="120"/>
          <w:marTop w:val="0"/>
          <w:marBottom w:val="0"/>
          <w:divBdr>
            <w:top w:val="single" w:sz="24" w:space="12" w:color="0151BC"/>
            <w:left w:val="none" w:sz="0" w:space="0" w:color="auto"/>
            <w:bottom w:val="none" w:sz="0" w:space="0" w:color="auto"/>
            <w:right w:val="none" w:sz="0" w:space="0" w:color="auto"/>
          </w:divBdr>
          <w:divsChild>
            <w:div w:id="1203400137">
              <w:marLeft w:val="240"/>
              <w:marRight w:val="240"/>
              <w:marTop w:val="0"/>
              <w:marBottom w:val="120"/>
              <w:divBdr>
                <w:top w:val="none" w:sz="0" w:space="0" w:color="auto"/>
                <w:left w:val="none" w:sz="0" w:space="0" w:color="auto"/>
                <w:bottom w:val="none" w:sz="0" w:space="0" w:color="auto"/>
                <w:right w:val="none" w:sz="0" w:space="0" w:color="auto"/>
              </w:divBdr>
              <w:divsChild>
                <w:div w:id="5032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6673">
      <w:bodyDiv w:val="1"/>
      <w:marLeft w:val="0"/>
      <w:marRight w:val="0"/>
      <w:marTop w:val="0"/>
      <w:marBottom w:val="0"/>
      <w:divBdr>
        <w:top w:val="none" w:sz="0" w:space="0" w:color="auto"/>
        <w:left w:val="none" w:sz="0" w:space="0" w:color="auto"/>
        <w:bottom w:val="none" w:sz="0" w:space="0" w:color="auto"/>
        <w:right w:val="none" w:sz="0" w:space="0" w:color="auto"/>
      </w:divBdr>
      <w:divsChild>
        <w:div w:id="1057434693">
          <w:marLeft w:val="120"/>
          <w:marRight w:val="120"/>
          <w:marTop w:val="0"/>
          <w:marBottom w:val="0"/>
          <w:divBdr>
            <w:top w:val="single" w:sz="24" w:space="12" w:color="0151BC"/>
            <w:left w:val="none" w:sz="0" w:space="0" w:color="auto"/>
            <w:bottom w:val="none" w:sz="0" w:space="0" w:color="auto"/>
            <w:right w:val="none" w:sz="0" w:space="0" w:color="auto"/>
          </w:divBdr>
          <w:divsChild>
            <w:div w:id="151484573">
              <w:marLeft w:val="240"/>
              <w:marRight w:val="240"/>
              <w:marTop w:val="0"/>
              <w:marBottom w:val="120"/>
              <w:divBdr>
                <w:top w:val="none" w:sz="0" w:space="0" w:color="auto"/>
                <w:left w:val="none" w:sz="0" w:space="0" w:color="auto"/>
                <w:bottom w:val="none" w:sz="0" w:space="0" w:color="auto"/>
                <w:right w:val="none" w:sz="0" w:space="0" w:color="auto"/>
              </w:divBdr>
              <w:divsChild>
                <w:div w:id="2649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610</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2</cp:revision>
  <dcterms:created xsi:type="dcterms:W3CDTF">2016-09-26T12:48:00Z</dcterms:created>
  <dcterms:modified xsi:type="dcterms:W3CDTF">2016-09-26T12:48:00Z</dcterms:modified>
</cp:coreProperties>
</file>