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594241" w:rsidRDefault="00D4400D" w:rsidP="005A25DF">
      <w:pPr>
        <w:tabs>
          <w:tab w:val="left" w:pos="851"/>
        </w:tabs>
        <w:spacing w:after="0" w:line="240" w:lineRule="auto"/>
        <w:outlineLvl w:val="0"/>
        <w:rPr>
          <w:rFonts w:ascii="Arial" w:hAnsi="Arial" w:cs="Arial"/>
          <w:b/>
          <w:sz w:val="22"/>
          <w:szCs w:val="22"/>
          <w:lang w:eastAsia="fi-FI"/>
        </w:rPr>
      </w:pPr>
      <w:r w:rsidRPr="00594241">
        <w:rPr>
          <w:rFonts w:ascii="Arial" w:hAnsi="Arial" w:cs="Arial"/>
          <w:b/>
          <w:sz w:val="22"/>
          <w:szCs w:val="22"/>
          <w:lang w:eastAsia="fi-FI"/>
        </w:rPr>
        <w:t xml:space="preserve"> </w:t>
      </w:r>
      <w:proofErr w:type="spellStart"/>
      <w:r w:rsidR="00084BEE" w:rsidRPr="00594241">
        <w:rPr>
          <w:rFonts w:ascii="Arial" w:hAnsi="Arial" w:cs="Arial"/>
          <w:b/>
          <w:sz w:val="22"/>
          <w:szCs w:val="22"/>
          <w:lang w:eastAsia="fi-FI"/>
        </w:rPr>
        <w:t>ELY-keskusten</w:t>
      </w:r>
      <w:proofErr w:type="spellEnd"/>
      <w:r w:rsidR="00084BEE" w:rsidRPr="00594241">
        <w:rPr>
          <w:rFonts w:ascii="Arial" w:hAnsi="Arial" w:cs="Arial"/>
          <w:b/>
          <w:sz w:val="22"/>
          <w:szCs w:val="22"/>
          <w:lang w:eastAsia="fi-FI"/>
        </w:rPr>
        <w:t xml:space="preserve"> iskukykyinen ELY </w:t>
      </w:r>
      <w:r w:rsidR="005A25DF" w:rsidRPr="00594241">
        <w:rPr>
          <w:rFonts w:ascii="Arial" w:hAnsi="Arial" w:cs="Arial"/>
          <w:b/>
          <w:sz w:val="22"/>
          <w:szCs w:val="22"/>
          <w:lang w:eastAsia="fi-FI"/>
        </w:rPr>
        <w:t xml:space="preserve">2 </w:t>
      </w:r>
      <w:r w:rsidR="00084BEE" w:rsidRPr="00594241">
        <w:rPr>
          <w:rFonts w:ascii="Arial" w:hAnsi="Arial" w:cs="Arial"/>
          <w:b/>
          <w:sz w:val="22"/>
          <w:szCs w:val="22"/>
          <w:lang w:eastAsia="fi-FI"/>
        </w:rPr>
        <w:t>-</w:t>
      </w:r>
      <w:r w:rsidR="005A25DF" w:rsidRPr="00594241">
        <w:rPr>
          <w:rFonts w:ascii="Arial" w:hAnsi="Arial" w:cs="Arial"/>
          <w:b/>
          <w:sz w:val="22"/>
          <w:szCs w:val="22"/>
          <w:lang w:eastAsia="fi-FI"/>
        </w:rPr>
        <w:t xml:space="preserve">kehittämisohjelman tukiryhmä  </w:t>
      </w:r>
    </w:p>
    <w:p w:rsidR="005A25DF" w:rsidRPr="00594241" w:rsidRDefault="005A25DF" w:rsidP="005A25DF">
      <w:pPr>
        <w:pStyle w:val="NormaaliWeb"/>
        <w:spacing w:before="0" w:beforeAutospacing="0" w:after="0" w:afterAutospacing="0"/>
        <w:rPr>
          <w:rFonts w:ascii="Arial" w:hAnsi="Arial" w:cs="Arial"/>
          <w:sz w:val="22"/>
          <w:szCs w:val="22"/>
          <w:lang w:val="fi-FI" w:eastAsia="fi-FI"/>
        </w:rPr>
      </w:pPr>
    </w:p>
    <w:p w:rsidR="005A25DF" w:rsidRPr="00594241" w:rsidRDefault="005A25DF" w:rsidP="27D01F92">
      <w:pPr>
        <w:pStyle w:val="NormaaliWeb"/>
        <w:spacing w:before="0" w:beforeAutospacing="0" w:after="0" w:afterAutospacing="0"/>
        <w:rPr>
          <w:rFonts w:ascii="Arial" w:hAnsi="Arial" w:cs="Arial"/>
          <w:b/>
          <w:color w:val="000000"/>
          <w:sz w:val="22"/>
          <w:szCs w:val="22"/>
          <w:lang w:val="fi-FI" w:eastAsia="fi-FI"/>
        </w:rPr>
      </w:pPr>
      <w:r w:rsidRPr="27D01F92">
        <w:rPr>
          <w:rFonts w:ascii="Arial" w:eastAsia="Arial" w:hAnsi="Arial" w:cs="Arial"/>
          <w:sz w:val="22"/>
          <w:szCs w:val="22"/>
          <w:lang w:val="fi-FI" w:eastAsia="fi-FI"/>
        </w:rPr>
        <w:t>Aika</w:t>
      </w:r>
      <w:r w:rsidRPr="00594241">
        <w:rPr>
          <w:rFonts w:ascii="Arial" w:hAnsi="Arial" w:cs="Arial"/>
          <w:sz w:val="22"/>
          <w:szCs w:val="22"/>
          <w:lang w:val="fi-FI" w:eastAsia="fi-FI"/>
        </w:rPr>
        <w:tab/>
      </w:r>
      <w:r w:rsidR="00376BD5" w:rsidRPr="27D01F92">
        <w:rPr>
          <w:rFonts w:ascii="Arial" w:eastAsia="Arial" w:hAnsi="Arial" w:cs="Arial"/>
          <w:sz w:val="22"/>
          <w:szCs w:val="22"/>
          <w:lang w:val="fi-FI" w:eastAsia="fi-FI"/>
        </w:rPr>
        <w:t xml:space="preserve">Keskiviikko </w:t>
      </w:r>
      <w:r w:rsidR="00376BD5" w:rsidRPr="27D01F92">
        <w:rPr>
          <w:rFonts w:ascii="Arial" w:eastAsia="Arial" w:hAnsi="Arial" w:cs="Arial"/>
          <w:b/>
          <w:bCs/>
          <w:sz w:val="22"/>
          <w:szCs w:val="22"/>
          <w:lang w:val="fi-FI" w:eastAsia="fi-FI"/>
        </w:rPr>
        <w:t>2</w:t>
      </w:r>
      <w:r w:rsidR="00467AD1" w:rsidRPr="27D01F92">
        <w:rPr>
          <w:rFonts w:ascii="Arial" w:eastAsia="Arial" w:hAnsi="Arial" w:cs="Arial"/>
          <w:b/>
          <w:bCs/>
          <w:sz w:val="22"/>
          <w:szCs w:val="22"/>
          <w:lang w:val="fi-FI" w:eastAsia="fi-FI"/>
        </w:rPr>
        <w:t>1</w:t>
      </w:r>
      <w:r w:rsidR="001937F9" w:rsidRPr="27D01F92">
        <w:rPr>
          <w:rFonts w:ascii="Arial" w:eastAsia="Arial" w:hAnsi="Arial" w:cs="Arial"/>
          <w:b/>
          <w:bCs/>
          <w:sz w:val="22"/>
          <w:szCs w:val="22"/>
          <w:lang w:val="fi-FI" w:eastAsia="fi-FI"/>
        </w:rPr>
        <w:t>.</w:t>
      </w:r>
      <w:r w:rsidR="007E0CAF" w:rsidRPr="27D01F92">
        <w:rPr>
          <w:rFonts w:ascii="Arial" w:eastAsia="Arial" w:hAnsi="Arial" w:cs="Arial"/>
          <w:b/>
          <w:bCs/>
          <w:sz w:val="22"/>
          <w:szCs w:val="22"/>
          <w:lang w:val="fi-FI" w:eastAsia="fi-FI"/>
        </w:rPr>
        <w:t>9</w:t>
      </w:r>
      <w:r w:rsidR="001937F9" w:rsidRPr="27D01F92">
        <w:rPr>
          <w:rFonts w:ascii="Arial" w:eastAsia="Arial" w:hAnsi="Arial" w:cs="Arial"/>
          <w:b/>
          <w:bCs/>
          <w:sz w:val="22"/>
          <w:szCs w:val="22"/>
          <w:lang w:val="fi-FI" w:eastAsia="fi-FI"/>
        </w:rPr>
        <w:t>.</w:t>
      </w:r>
      <w:proofErr w:type="gramStart"/>
      <w:r w:rsidRPr="27D01F92">
        <w:rPr>
          <w:rFonts w:ascii="Arial" w:eastAsia="Arial" w:hAnsi="Arial" w:cs="Arial"/>
          <w:b/>
          <w:bCs/>
          <w:sz w:val="22"/>
          <w:szCs w:val="22"/>
          <w:lang w:val="fi-FI" w:eastAsia="fi-FI"/>
        </w:rPr>
        <w:t>201</w:t>
      </w:r>
      <w:r w:rsidR="00322C16" w:rsidRPr="27D01F92">
        <w:rPr>
          <w:rFonts w:ascii="Arial" w:eastAsia="Arial" w:hAnsi="Arial" w:cs="Arial"/>
          <w:b/>
          <w:bCs/>
          <w:sz w:val="22"/>
          <w:szCs w:val="22"/>
          <w:lang w:val="fi-FI" w:eastAsia="fi-FI"/>
        </w:rPr>
        <w:t>6</w:t>
      </w:r>
      <w:r w:rsidRPr="27D01F92">
        <w:rPr>
          <w:rFonts w:ascii="Arial" w:eastAsia="Arial" w:hAnsi="Arial" w:cs="Arial"/>
          <w:b/>
          <w:bCs/>
          <w:sz w:val="22"/>
          <w:szCs w:val="22"/>
          <w:lang w:val="fi-FI" w:eastAsia="fi-FI"/>
        </w:rPr>
        <w:t xml:space="preserve">  </w:t>
      </w:r>
      <w:r w:rsidRPr="27D01F92">
        <w:rPr>
          <w:rFonts w:ascii="Arial" w:eastAsia="Arial" w:hAnsi="Arial" w:cs="Arial"/>
          <w:color w:val="000000"/>
          <w:sz w:val="22"/>
          <w:szCs w:val="22"/>
          <w:lang w:val="fi-FI" w:eastAsia="fi-FI"/>
        </w:rPr>
        <w:t>klo</w:t>
      </w:r>
      <w:proofErr w:type="gramEnd"/>
      <w:r w:rsidRPr="27D01F92">
        <w:rPr>
          <w:rFonts w:ascii="Arial" w:eastAsia="Arial" w:hAnsi="Arial" w:cs="Arial"/>
          <w:color w:val="000000"/>
          <w:sz w:val="22"/>
          <w:szCs w:val="22"/>
          <w:lang w:val="fi-FI" w:eastAsia="fi-FI"/>
        </w:rPr>
        <w:t xml:space="preserve"> </w:t>
      </w:r>
      <w:r w:rsidR="00376BD5" w:rsidRPr="27D01F92">
        <w:rPr>
          <w:rFonts w:ascii="Arial" w:eastAsia="Arial" w:hAnsi="Arial" w:cs="Arial"/>
          <w:b/>
          <w:bCs/>
          <w:color w:val="000000"/>
          <w:sz w:val="22"/>
          <w:szCs w:val="22"/>
          <w:lang w:val="fi-FI" w:eastAsia="fi-FI"/>
        </w:rPr>
        <w:t>13.00</w:t>
      </w:r>
      <w:r w:rsidR="007069BA" w:rsidRPr="27D01F92">
        <w:rPr>
          <w:rFonts w:ascii="Arial" w:eastAsia="Arial" w:hAnsi="Arial" w:cs="Arial"/>
          <w:b/>
          <w:bCs/>
          <w:color w:val="000000"/>
          <w:sz w:val="22"/>
          <w:szCs w:val="22"/>
          <w:lang w:val="fi-FI" w:eastAsia="fi-FI"/>
        </w:rPr>
        <w:t xml:space="preserve"> </w:t>
      </w:r>
      <w:r w:rsidRPr="27D01F92">
        <w:rPr>
          <w:rFonts w:ascii="Arial" w:eastAsia="Arial" w:hAnsi="Arial" w:cs="Arial"/>
          <w:b/>
          <w:bCs/>
          <w:color w:val="000000"/>
          <w:sz w:val="22"/>
          <w:szCs w:val="22"/>
          <w:lang w:val="fi-FI" w:eastAsia="fi-FI"/>
        </w:rPr>
        <w:t>– 1</w:t>
      </w:r>
      <w:r w:rsidR="00B61246" w:rsidRPr="27D01F92">
        <w:rPr>
          <w:rFonts w:ascii="Arial" w:eastAsia="Arial" w:hAnsi="Arial" w:cs="Arial"/>
          <w:b/>
          <w:bCs/>
          <w:color w:val="000000"/>
          <w:sz w:val="22"/>
          <w:szCs w:val="22"/>
          <w:lang w:val="fi-FI" w:eastAsia="fi-FI"/>
        </w:rPr>
        <w:t>4</w:t>
      </w:r>
      <w:r w:rsidRPr="27D01F92">
        <w:rPr>
          <w:rFonts w:ascii="Arial" w:eastAsia="Arial" w:hAnsi="Arial" w:cs="Arial"/>
          <w:b/>
          <w:bCs/>
          <w:color w:val="000000"/>
          <w:sz w:val="22"/>
          <w:szCs w:val="22"/>
          <w:lang w:val="fi-FI" w:eastAsia="fi-FI"/>
        </w:rPr>
        <w:t>.</w:t>
      </w:r>
      <w:r w:rsidR="00A65909" w:rsidRPr="27D01F92">
        <w:rPr>
          <w:rFonts w:ascii="Arial" w:eastAsia="Arial" w:hAnsi="Arial" w:cs="Arial"/>
          <w:b/>
          <w:bCs/>
          <w:color w:val="000000"/>
          <w:sz w:val="22"/>
          <w:szCs w:val="22"/>
          <w:lang w:val="fi-FI" w:eastAsia="fi-FI"/>
        </w:rPr>
        <w:t>4</w:t>
      </w:r>
      <w:r w:rsidRPr="27D01F92">
        <w:rPr>
          <w:rFonts w:ascii="Arial" w:eastAsia="Arial" w:hAnsi="Arial" w:cs="Arial"/>
          <w:b/>
          <w:bCs/>
          <w:color w:val="000000"/>
          <w:sz w:val="22"/>
          <w:szCs w:val="22"/>
          <w:lang w:val="fi-FI" w:eastAsia="fi-FI"/>
        </w:rPr>
        <w:t>0</w:t>
      </w:r>
    </w:p>
    <w:p w:rsidR="005A25DF" w:rsidRPr="00594241" w:rsidRDefault="005A25DF" w:rsidP="005A25DF">
      <w:pPr>
        <w:pStyle w:val="NormaaliWeb"/>
        <w:spacing w:before="0" w:beforeAutospacing="0" w:after="0" w:afterAutospacing="0"/>
        <w:rPr>
          <w:rFonts w:ascii="Arial" w:hAnsi="Arial" w:cs="Arial"/>
          <w:sz w:val="22"/>
          <w:szCs w:val="22"/>
          <w:lang w:val="fi-FI" w:eastAsia="fi-FI"/>
        </w:rPr>
      </w:pPr>
    </w:p>
    <w:p w:rsidR="005A25DF" w:rsidRPr="00594241" w:rsidRDefault="005A25DF" w:rsidP="005A25DF">
      <w:pPr>
        <w:pStyle w:val="NormaaliWeb"/>
        <w:spacing w:before="0" w:beforeAutospacing="0" w:after="0" w:afterAutospacing="0"/>
        <w:ind w:left="1304" w:hanging="1304"/>
        <w:rPr>
          <w:rFonts w:ascii="Arial" w:hAnsi="Arial" w:cs="Arial"/>
          <w:color w:val="000000"/>
          <w:sz w:val="22"/>
          <w:szCs w:val="22"/>
          <w:lang w:val="fi-FI"/>
        </w:rPr>
      </w:pPr>
      <w:r w:rsidRPr="00594241">
        <w:rPr>
          <w:rFonts w:ascii="Arial" w:hAnsi="Arial" w:cs="Arial"/>
          <w:bCs/>
          <w:sz w:val="22"/>
          <w:szCs w:val="22"/>
          <w:lang w:val="fi-FI"/>
        </w:rPr>
        <w:t>Paikka</w:t>
      </w:r>
      <w:r w:rsidRPr="00594241">
        <w:rPr>
          <w:rFonts w:ascii="Arial" w:hAnsi="Arial" w:cs="Arial"/>
          <w:bCs/>
          <w:sz w:val="22"/>
          <w:szCs w:val="22"/>
          <w:lang w:val="fi-FI"/>
        </w:rPr>
        <w:tab/>
      </w:r>
      <w:r w:rsidRPr="00594241">
        <w:rPr>
          <w:rFonts w:ascii="Arial" w:hAnsi="Arial" w:cs="Arial"/>
          <w:bCs/>
          <w:color w:val="000000"/>
          <w:sz w:val="22"/>
          <w:szCs w:val="22"/>
          <w:lang w:val="fi-FI"/>
        </w:rPr>
        <w:t>TEM/</w:t>
      </w:r>
      <w:r w:rsidR="00443EC2" w:rsidRPr="00594241">
        <w:rPr>
          <w:rFonts w:ascii="Arial" w:hAnsi="Arial" w:cs="Arial"/>
          <w:bCs/>
          <w:color w:val="000000"/>
          <w:sz w:val="22"/>
          <w:szCs w:val="22"/>
          <w:lang w:val="fi-FI"/>
        </w:rPr>
        <w:t xml:space="preserve">Eteläesplanadi 4, Sali </w:t>
      </w:r>
      <w:proofErr w:type="gramStart"/>
      <w:r w:rsidR="00443EC2" w:rsidRPr="00594241">
        <w:rPr>
          <w:rFonts w:ascii="Arial" w:hAnsi="Arial" w:cs="Arial"/>
          <w:bCs/>
          <w:color w:val="000000"/>
          <w:sz w:val="22"/>
          <w:szCs w:val="22"/>
          <w:lang w:val="fi-FI"/>
        </w:rPr>
        <w:t>5</w:t>
      </w:r>
      <w:r w:rsidR="00376BD5" w:rsidRPr="00594241">
        <w:rPr>
          <w:rFonts w:ascii="Arial" w:hAnsi="Arial" w:cs="Arial"/>
          <w:bCs/>
          <w:color w:val="000000"/>
          <w:sz w:val="22"/>
          <w:szCs w:val="22"/>
          <w:lang w:val="fi-FI"/>
        </w:rPr>
        <w:t xml:space="preserve">, </w:t>
      </w:r>
      <w:r w:rsidR="004F2B8F" w:rsidRPr="00594241">
        <w:rPr>
          <w:rFonts w:ascii="Arial" w:hAnsi="Arial" w:cs="Arial"/>
          <w:bCs/>
          <w:color w:val="000000"/>
          <w:sz w:val="22"/>
          <w:szCs w:val="22"/>
          <w:lang w:val="fi-FI"/>
        </w:rPr>
        <w:t xml:space="preserve"> vide</w:t>
      </w:r>
      <w:r w:rsidRPr="00594241">
        <w:rPr>
          <w:rFonts w:ascii="Arial" w:hAnsi="Arial" w:cs="Arial"/>
          <w:color w:val="000000"/>
          <w:sz w:val="22"/>
          <w:szCs w:val="22"/>
          <w:lang w:val="fi-FI"/>
        </w:rPr>
        <w:t>oneuvottelumahdollisuus</w:t>
      </w:r>
      <w:proofErr w:type="gramEnd"/>
      <w:r w:rsidRPr="00594241">
        <w:rPr>
          <w:rFonts w:ascii="Arial" w:hAnsi="Arial" w:cs="Arial"/>
          <w:color w:val="000000"/>
          <w:sz w:val="22"/>
          <w:szCs w:val="22"/>
          <w:lang w:val="fi-FI"/>
        </w:rPr>
        <w:t xml:space="preserve">  </w:t>
      </w:r>
    </w:p>
    <w:p w:rsidR="005A25DF" w:rsidRPr="00594241" w:rsidRDefault="005A25DF" w:rsidP="005A25DF">
      <w:pPr>
        <w:pStyle w:val="NormaaliWeb"/>
        <w:spacing w:before="0" w:beforeAutospacing="0" w:after="0" w:afterAutospacing="0"/>
        <w:rPr>
          <w:rFonts w:ascii="Arial" w:hAnsi="Arial" w:cs="Arial"/>
          <w:color w:val="000000"/>
          <w:sz w:val="22"/>
          <w:szCs w:val="22"/>
          <w:lang w:val="fi-FI"/>
        </w:rPr>
      </w:pPr>
    </w:p>
    <w:p w:rsidR="005A25DF" w:rsidRPr="00594241" w:rsidRDefault="005A25DF" w:rsidP="005A25DF">
      <w:pPr>
        <w:autoSpaceDE w:val="0"/>
        <w:autoSpaceDN w:val="0"/>
        <w:adjustRightInd w:val="0"/>
        <w:spacing w:after="0"/>
        <w:ind w:left="1304"/>
        <w:rPr>
          <w:rFonts w:ascii="Arial" w:hAnsi="Arial" w:cs="Arial"/>
          <w:b/>
          <w:bCs/>
          <w:color w:val="000000"/>
          <w:sz w:val="22"/>
          <w:szCs w:val="22"/>
        </w:rPr>
      </w:pPr>
      <w:r w:rsidRPr="00594241">
        <w:rPr>
          <w:rFonts w:ascii="Arial" w:hAnsi="Arial" w:cs="Arial"/>
          <w:b/>
          <w:bCs/>
          <w:color w:val="000000"/>
          <w:sz w:val="22"/>
          <w:szCs w:val="22"/>
        </w:rPr>
        <w:t xml:space="preserve">TEM Virtuaalihuone </w:t>
      </w:r>
      <w:r w:rsidR="00166F3F" w:rsidRPr="00594241">
        <w:rPr>
          <w:rFonts w:ascii="Arial" w:hAnsi="Arial" w:cs="Arial"/>
          <w:b/>
          <w:bCs/>
          <w:color w:val="000000"/>
          <w:sz w:val="22"/>
          <w:szCs w:val="22"/>
        </w:rPr>
        <w:t>1</w:t>
      </w:r>
      <w:r w:rsidRPr="00594241">
        <w:rPr>
          <w:rFonts w:ascii="Arial" w:hAnsi="Arial" w:cs="Arial"/>
          <w:b/>
          <w:bCs/>
          <w:color w:val="000000"/>
          <w:sz w:val="22"/>
          <w:szCs w:val="22"/>
        </w:rPr>
        <w:t xml:space="preserve"> </w:t>
      </w:r>
    </w:p>
    <w:p w:rsidR="00166F3F" w:rsidRPr="00594241" w:rsidRDefault="00166F3F" w:rsidP="005A25DF">
      <w:pPr>
        <w:autoSpaceDE w:val="0"/>
        <w:autoSpaceDN w:val="0"/>
        <w:adjustRightInd w:val="0"/>
        <w:spacing w:after="0"/>
        <w:ind w:left="1304"/>
        <w:rPr>
          <w:rFonts w:ascii="Arial" w:hAnsi="Arial" w:cs="Arial"/>
          <w:b/>
          <w:bCs/>
          <w:color w:val="000000"/>
          <w:sz w:val="22"/>
          <w:szCs w:val="22"/>
        </w:rPr>
      </w:pPr>
    </w:p>
    <w:p w:rsidR="005A25DF" w:rsidRPr="00916021" w:rsidRDefault="005A25DF" w:rsidP="005A25DF">
      <w:pPr>
        <w:pStyle w:val="NormaaliWeb"/>
        <w:spacing w:before="0" w:beforeAutospacing="0" w:after="0" w:afterAutospacing="0"/>
        <w:rPr>
          <w:rFonts w:ascii="Arial" w:hAnsi="Arial" w:cs="Arial"/>
          <w:bCs/>
          <w:sz w:val="22"/>
          <w:szCs w:val="22"/>
          <w:lang w:val="fi-FI"/>
        </w:rPr>
      </w:pPr>
      <w:r w:rsidRPr="00594241">
        <w:rPr>
          <w:rFonts w:ascii="Arial" w:hAnsi="Arial" w:cs="Arial"/>
          <w:bCs/>
          <w:sz w:val="22"/>
          <w:szCs w:val="22"/>
          <w:lang w:val="fi-FI"/>
        </w:rPr>
        <w:t xml:space="preserve">Jäsenet </w:t>
      </w:r>
      <w:r w:rsidRPr="00594241">
        <w:rPr>
          <w:rFonts w:ascii="Arial" w:hAnsi="Arial" w:cs="Arial"/>
          <w:bCs/>
          <w:sz w:val="22"/>
          <w:szCs w:val="22"/>
          <w:lang w:val="fi-FI"/>
        </w:rPr>
        <w:tab/>
      </w:r>
      <w:r w:rsidRPr="00916021">
        <w:rPr>
          <w:rFonts w:ascii="Arial" w:hAnsi="Arial" w:cs="Arial"/>
          <w:bCs/>
          <w:sz w:val="22"/>
          <w:szCs w:val="22"/>
          <w:lang w:val="fi-FI"/>
        </w:rPr>
        <w:t>(</w:t>
      </w:r>
      <w:r w:rsidR="000F10AB" w:rsidRPr="00916021">
        <w:rPr>
          <w:rFonts w:ascii="Arial" w:hAnsi="Arial" w:cs="Arial"/>
          <w:bCs/>
          <w:sz w:val="22"/>
          <w:szCs w:val="22"/>
          <w:lang w:val="fi-FI"/>
        </w:rPr>
        <w:t>x</w:t>
      </w:r>
      <w:r w:rsidRPr="00916021">
        <w:rPr>
          <w:rFonts w:ascii="Arial" w:hAnsi="Arial" w:cs="Arial"/>
          <w:bCs/>
          <w:sz w:val="22"/>
          <w:szCs w:val="22"/>
          <w:lang w:val="fi-FI"/>
        </w:rPr>
        <w:t>) Pekka Häkkinen</w:t>
      </w:r>
      <w:r w:rsidR="00EB7BC7" w:rsidRPr="00916021">
        <w:rPr>
          <w:rFonts w:ascii="Arial" w:hAnsi="Arial" w:cs="Arial"/>
          <w:bCs/>
          <w:sz w:val="22"/>
          <w:szCs w:val="22"/>
          <w:lang w:val="fi-FI"/>
        </w:rPr>
        <w:t xml:space="preserve">, </w:t>
      </w:r>
      <w:r w:rsidRPr="00916021">
        <w:rPr>
          <w:rFonts w:ascii="Arial" w:hAnsi="Arial" w:cs="Arial"/>
          <w:bCs/>
          <w:sz w:val="22"/>
          <w:szCs w:val="22"/>
          <w:lang w:val="fi-FI"/>
        </w:rPr>
        <w:t>Etelä-Savon ELY-keskus, pj.</w:t>
      </w:r>
    </w:p>
    <w:p w:rsidR="005A25DF" w:rsidRPr="00916021" w:rsidRDefault="005A25DF" w:rsidP="005A25DF">
      <w:pPr>
        <w:pStyle w:val="NormaaliWeb"/>
        <w:spacing w:before="0" w:beforeAutospacing="0" w:after="0" w:afterAutospacing="0"/>
        <w:ind w:firstLine="1304"/>
        <w:rPr>
          <w:rFonts w:ascii="Arial" w:hAnsi="Arial" w:cs="Arial"/>
          <w:bCs/>
          <w:sz w:val="22"/>
          <w:szCs w:val="22"/>
          <w:lang w:val="fi-FI"/>
        </w:rPr>
      </w:pPr>
      <w:r w:rsidRPr="00916021">
        <w:rPr>
          <w:rFonts w:ascii="Arial" w:hAnsi="Arial" w:cs="Arial"/>
          <w:bCs/>
          <w:sz w:val="22"/>
          <w:szCs w:val="22"/>
          <w:lang w:val="fi-FI"/>
        </w:rPr>
        <w:t>(</w:t>
      </w:r>
      <w:r w:rsidR="00916021" w:rsidRPr="00916021">
        <w:rPr>
          <w:rFonts w:ascii="Arial" w:hAnsi="Arial" w:cs="Arial"/>
          <w:bCs/>
          <w:sz w:val="22"/>
          <w:szCs w:val="22"/>
          <w:lang w:val="fi-FI"/>
        </w:rPr>
        <w:t>-</w:t>
      </w:r>
      <w:r w:rsidRPr="00916021">
        <w:rPr>
          <w:rFonts w:ascii="Arial" w:hAnsi="Arial" w:cs="Arial"/>
          <w:bCs/>
          <w:sz w:val="22"/>
          <w:szCs w:val="22"/>
          <w:lang w:val="fi-FI"/>
        </w:rPr>
        <w:t>) Vesa Lipponen</w:t>
      </w:r>
      <w:r w:rsidR="00EB7BC7" w:rsidRPr="00916021">
        <w:rPr>
          <w:rFonts w:ascii="Arial" w:hAnsi="Arial" w:cs="Arial"/>
          <w:bCs/>
          <w:sz w:val="22"/>
          <w:szCs w:val="22"/>
          <w:lang w:val="fi-FI"/>
        </w:rPr>
        <w:t xml:space="preserve">, </w:t>
      </w:r>
      <w:r w:rsidRPr="00916021">
        <w:rPr>
          <w:rFonts w:ascii="Arial" w:hAnsi="Arial" w:cs="Arial"/>
          <w:bCs/>
          <w:sz w:val="22"/>
          <w:szCs w:val="22"/>
          <w:lang w:val="fi-FI"/>
        </w:rPr>
        <w:t xml:space="preserve">Uudenmaan ELY-keskus/ </w:t>
      </w:r>
      <w:proofErr w:type="gramStart"/>
      <w:r w:rsidRPr="00916021">
        <w:rPr>
          <w:rFonts w:ascii="Arial" w:hAnsi="Arial" w:cs="Arial"/>
          <w:bCs/>
          <w:sz w:val="22"/>
          <w:szCs w:val="22"/>
          <w:lang w:val="fi-FI"/>
        </w:rPr>
        <w:t>TEM  (IE2</w:t>
      </w:r>
      <w:proofErr w:type="gramEnd"/>
      <w:r w:rsidRPr="00916021">
        <w:rPr>
          <w:rFonts w:ascii="Arial" w:hAnsi="Arial" w:cs="Arial"/>
          <w:bCs/>
          <w:sz w:val="22"/>
          <w:szCs w:val="22"/>
          <w:lang w:val="fi-FI"/>
        </w:rPr>
        <w:t>-ohjelma)</w:t>
      </w:r>
    </w:p>
    <w:p w:rsidR="005A25DF" w:rsidRPr="00916021" w:rsidRDefault="005A25DF" w:rsidP="005A25DF">
      <w:pPr>
        <w:pStyle w:val="NormaaliWeb"/>
        <w:spacing w:before="0" w:beforeAutospacing="0" w:after="0" w:afterAutospacing="0"/>
        <w:ind w:firstLine="1304"/>
        <w:rPr>
          <w:rFonts w:ascii="Arial" w:hAnsi="Arial" w:cs="Arial"/>
          <w:bCs/>
          <w:sz w:val="22"/>
          <w:szCs w:val="22"/>
          <w:lang w:val="fi-FI"/>
        </w:rPr>
      </w:pPr>
      <w:r w:rsidRPr="00916021">
        <w:rPr>
          <w:rFonts w:ascii="Arial" w:hAnsi="Arial" w:cs="Arial"/>
          <w:bCs/>
          <w:sz w:val="22"/>
          <w:szCs w:val="22"/>
          <w:lang w:val="fi-FI"/>
        </w:rPr>
        <w:t>(</w:t>
      </w:r>
      <w:r w:rsidR="000F10AB" w:rsidRPr="00916021">
        <w:rPr>
          <w:rFonts w:ascii="Arial" w:hAnsi="Arial" w:cs="Arial"/>
          <w:bCs/>
          <w:sz w:val="22"/>
          <w:szCs w:val="22"/>
          <w:lang w:val="fi-FI"/>
        </w:rPr>
        <w:t>x</w:t>
      </w:r>
      <w:r w:rsidRPr="00916021">
        <w:rPr>
          <w:rFonts w:ascii="Arial" w:hAnsi="Arial" w:cs="Arial"/>
          <w:bCs/>
          <w:sz w:val="22"/>
          <w:szCs w:val="22"/>
          <w:lang w:val="fi-FI"/>
        </w:rPr>
        <w:t>) Pekka Lausti</w:t>
      </w:r>
      <w:r w:rsidR="00EB7BC7" w:rsidRPr="00916021">
        <w:rPr>
          <w:rFonts w:ascii="Arial" w:hAnsi="Arial" w:cs="Arial"/>
          <w:bCs/>
          <w:sz w:val="22"/>
          <w:szCs w:val="22"/>
          <w:lang w:val="fi-FI"/>
        </w:rPr>
        <w:t xml:space="preserve">, </w:t>
      </w:r>
      <w:r w:rsidRPr="00916021">
        <w:rPr>
          <w:rFonts w:ascii="Arial" w:hAnsi="Arial" w:cs="Arial"/>
          <w:bCs/>
          <w:sz w:val="22"/>
          <w:szCs w:val="22"/>
          <w:lang w:val="fi-FI"/>
        </w:rPr>
        <w:t>Varsinais-Suomen ELY-keskus (IE2-ohjelma)</w:t>
      </w:r>
    </w:p>
    <w:p w:rsidR="005A25DF" w:rsidRPr="00916021"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0F10AB" w:rsidRPr="00916021">
        <w:rPr>
          <w:rFonts w:ascii="Arial" w:hAnsi="Arial" w:cs="Arial"/>
          <w:bCs/>
          <w:sz w:val="22"/>
          <w:szCs w:val="22"/>
          <w:lang w:val="fi-FI"/>
        </w:rPr>
        <w:t>x</w:t>
      </w:r>
      <w:r w:rsidRPr="00916021">
        <w:rPr>
          <w:rFonts w:ascii="Arial" w:hAnsi="Arial" w:cs="Arial"/>
          <w:bCs/>
          <w:sz w:val="22"/>
          <w:szCs w:val="22"/>
          <w:lang w:val="fi-FI"/>
        </w:rPr>
        <w:t>) Hannu Tolonen, Poh</w:t>
      </w:r>
      <w:r w:rsidR="00A65909" w:rsidRPr="00916021">
        <w:rPr>
          <w:rFonts w:ascii="Arial" w:hAnsi="Arial" w:cs="Arial"/>
          <w:bCs/>
          <w:sz w:val="22"/>
          <w:szCs w:val="22"/>
          <w:lang w:val="fi-FI"/>
        </w:rPr>
        <w:t>jois-Pohjanmaan ELY-keskus (IE2-</w:t>
      </w:r>
      <w:r w:rsidRPr="00916021">
        <w:rPr>
          <w:rFonts w:ascii="Arial" w:hAnsi="Arial" w:cs="Arial"/>
          <w:bCs/>
          <w:sz w:val="22"/>
          <w:szCs w:val="22"/>
          <w:lang w:val="fi-FI"/>
        </w:rPr>
        <w:t>ohjelma)</w:t>
      </w:r>
      <w:r w:rsidR="00290CA0" w:rsidRPr="00916021">
        <w:rPr>
          <w:rFonts w:ascii="Arial" w:hAnsi="Arial" w:cs="Arial"/>
          <w:bCs/>
          <w:sz w:val="22"/>
          <w:szCs w:val="22"/>
          <w:lang w:val="fi-FI"/>
        </w:rPr>
        <w:t xml:space="preserve"> (</w:t>
      </w:r>
      <w:proofErr w:type="spellStart"/>
      <w:r w:rsidR="00290CA0" w:rsidRPr="00916021">
        <w:rPr>
          <w:rFonts w:ascii="Arial" w:hAnsi="Arial" w:cs="Arial"/>
          <w:bCs/>
          <w:sz w:val="22"/>
          <w:szCs w:val="22"/>
          <w:lang w:val="fi-FI"/>
        </w:rPr>
        <w:t>vid</w:t>
      </w:r>
      <w:proofErr w:type="spellEnd"/>
      <w:r w:rsidR="00290CA0" w:rsidRPr="00916021">
        <w:rPr>
          <w:rFonts w:ascii="Arial" w:hAnsi="Arial" w:cs="Arial"/>
          <w:bCs/>
          <w:sz w:val="22"/>
          <w:szCs w:val="22"/>
          <w:lang w:val="fi-FI"/>
        </w:rPr>
        <w:t>.)</w:t>
      </w:r>
    </w:p>
    <w:p w:rsidR="005A25DF" w:rsidRPr="00916021"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916021" w:rsidRPr="00916021">
        <w:rPr>
          <w:rFonts w:ascii="Arial" w:hAnsi="Arial" w:cs="Arial"/>
          <w:bCs/>
          <w:sz w:val="22"/>
          <w:szCs w:val="22"/>
          <w:lang w:val="fi-FI"/>
        </w:rPr>
        <w:t>-</w:t>
      </w:r>
      <w:r w:rsidRPr="00916021">
        <w:rPr>
          <w:rFonts w:ascii="Arial" w:hAnsi="Arial" w:cs="Arial"/>
          <w:bCs/>
          <w:sz w:val="22"/>
          <w:szCs w:val="22"/>
          <w:lang w:val="fi-FI"/>
        </w:rPr>
        <w:t xml:space="preserve">) </w:t>
      </w:r>
      <w:r w:rsidR="004B4C30" w:rsidRPr="00916021">
        <w:rPr>
          <w:rFonts w:ascii="Arial" w:hAnsi="Arial" w:cs="Arial"/>
          <w:bCs/>
          <w:sz w:val="22"/>
          <w:szCs w:val="22"/>
          <w:lang w:val="fi-FI"/>
        </w:rPr>
        <w:t xml:space="preserve">Riitta Autere, </w:t>
      </w:r>
      <w:r w:rsidR="00290CA0" w:rsidRPr="00916021">
        <w:rPr>
          <w:rFonts w:ascii="Arial" w:hAnsi="Arial" w:cs="Arial"/>
          <w:bCs/>
          <w:sz w:val="22"/>
          <w:szCs w:val="22"/>
          <w:lang w:val="fi-FI"/>
        </w:rPr>
        <w:t>YM</w:t>
      </w:r>
      <w:r w:rsidRPr="00916021">
        <w:rPr>
          <w:rFonts w:ascii="Arial" w:hAnsi="Arial" w:cs="Arial"/>
          <w:bCs/>
          <w:sz w:val="22"/>
          <w:szCs w:val="22"/>
          <w:lang w:val="fi-FI"/>
        </w:rPr>
        <w:tab/>
      </w:r>
    </w:p>
    <w:p w:rsidR="005A25DF" w:rsidRPr="00916021"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9378B9" w:rsidRPr="00916021">
        <w:rPr>
          <w:rFonts w:ascii="Arial" w:hAnsi="Arial" w:cs="Arial"/>
          <w:bCs/>
          <w:sz w:val="22"/>
          <w:szCs w:val="22"/>
          <w:lang w:val="fi-FI"/>
        </w:rPr>
        <w:t>x</w:t>
      </w:r>
      <w:r w:rsidRPr="00916021">
        <w:rPr>
          <w:rFonts w:ascii="Arial" w:hAnsi="Arial" w:cs="Arial"/>
          <w:bCs/>
          <w:sz w:val="22"/>
          <w:szCs w:val="22"/>
          <w:lang w:val="fi-FI"/>
        </w:rPr>
        <w:t xml:space="preserve">) </w:t>
      </w:r>
      <w:r w:rsidR="009378B9" w:rsidRPr="00916021">
        <w:rPr>
          <w:rFonts w:ascii="Arial" w:hAnsi="Arial" w:cs="Arial"/>
          <w:bCs/>
          <w:sz w:val="22"/>
          <w:szCs w:val="22"/>
          <w:lang w:val="fi-FI"/>
        </w:rPr>
        <w:t>Jaana Merta, MMM</w:t>
      </w:r>
      <w:r w:rsidRPr="00916021">
        <w:rPr>
          <w:rFonts w:ascii="Arial" w:hAnsi="Arial" w:cs="Arial"/>
          <w:bCs/>
          <w:sz w:val="22"/>
          <w:szCs w:val="22"/>
          <w:lang w:val="fi-FI"/>
        </w:rPr>
        <w:t xml:space="preserve"> </w:t>
      </w:r>
    </w:p>
    <w:p w:rsidR="005A25DF" w:rsidRPr="00916021"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9378B9" w:rsidRPr="00916021">
        <w:rPr>
          <w:rFonts w:ascii="Arial" w:hAnsi="Arial" w:cs="Arial"/>
          <w:bCs/>
          <w:sz w:val="22"/>
          <w:szCs w:val="22"/>
          <w:lang w:val="fi-FI"/>
        </w:rPr>
        <w:t>x</w:t>
      </w:r>
      <w:r w:rsidRPr="00916021">
        <w:rPr>
          <w:rFonts w:ascii="Arial" w:hAnsi="Arial" w:cs="Arial"/>
          <w:bCs/>
          <w:sz w:val="22"/>
          <w:szCs w:val="22"/>
          <w:lang w:val="fi-FI"/>
        </w:rPr>
        <w:t xml:space="preserve">) </w:t>
      </w:r>
      <w:r w:rsidR="009378B9" w:rsidRPr="00916021">
        <w:rPr>
          <w:rFonts w:ascii="Arial" w:hAnsi="Arial" w:cs="Arial"/>
          <w:bCs/>
          <w:sz w:val="22"/>
          <w:szCs w:val="22"/>
          <w:lang w:val="fi-FI"/>
        </w:rPr>
        <w:t>Seppo Toivonen, Livi</w:t>
      </w:r>
    </w:p>
    <w:p w:rsidR="005A25DF" w:rsidRPr="00916021" w:rsidRDefault="005A25DF" w:rsidP="005A25DF">
      <w:pPr>
        <w:pStyle w:val="NormaaliWeb"/>
        <w:spacing w:before="0" w:beforeAutospacing="0" w:after="0" w:afterAutospacing="0"/>
        <w:ind w:left="1304"/>
        <w:rPr>
          <w:rFonts w:ascii="Arial" w:hAnsi="Arial" w:cs="Arial"/>
          <w:bCs/>
          <w:sz w:val="22"/>
          <w:szCs w:val="22"/>
          <w:lang w:val="fi-FI"/>
        </w:rPr>
      </w:pPr>
      <w:r w:rsidRPr="00916021">
        <w:rPr>
          <w:rFonts w:ascii="Arial" w:hAnsi="Arial" w:cs="Arial"/>
          <w:bCs/>
          <w:sz w:val="22"/>
          <w:szCs w:val="22"/>
          <w:lang w:val="fi-FI"/>
        </w:rPr>
        <w:t>(</w:t>
      </w:r>
      <w:r w:rsidR="00290CA0" w:rsidRPr="00916021">
        <w:rPr>
          <w:rFonts w:ascii="Arial" w:hAnsi="Arial" w:cs="Arial"/>
          <w:bCs/>
          <w:sz w:val="22"/>
          <w:szCs w:val="22"/>
          <w:lang w:val="fi-FI"/>
        </w:rPr>
        <w:t>x</w:t>
      </w:r>
      <w:r w:rsidR="009378B9" w:rsidRPr="00916021">
        <w:rPr>
          <w:rFonts w:ascii="Arial" w:hAnsi="Arial" w:cs="Arial"/>
          <w:bCs/>
          <w:sz w:val="22"/>
          <w:szCs w:val="22"/>
          <w:lang w:val="fi-FI"/>
        </w:rPr>
        <w:t xml:space="preserve">) Päivi Tommila, TEM </w:t>
      </w:r>
      <w:r w:rsidRPr="00916021">
        <w:rPr>
          <w:rFonts w:ascii="Arial" w:hAnsi="Arial" w:cs="Arial"/>
          <w:bCs/>
          <w:sz w:val="22"/>
          <w:szCs w:val="22"/>
          <w:lang w:val="fi-FI"/>
        </w:rPr>
        <w:tab/>
      </w:r>
    </w:p>
    <w:p w:rsidR="005A25DF" w:rsidRPr="00B61246" w:rsidRDefault="005A25DF" w:rsidP="00B61246">
      <w:pPr>
        <w:pStyle w:val="NormaaliWeb"/>
        <w:spacing w:before="0" w:beforeAutospacing="0" w:after="0" w:afterAutospacing="0"/>
        <w:ind w:left="1304"/>
        <w:rPr>
          <w:rFonts w:ascii="Arial" w:hAnsi="Arial" w:cs="Arial"/>
          <w:bCs/>
          <w:sz w:val="22"/>
          <w:szCs w:val="22"/>
          <w:lang w:val="fi-FI"/>
        </w:rPr>
      </w:pPr>
      <w:r w:rsidRPr="00B61246">
        <w:rPr>
          <w:rFonts w:ascii="Arial" w:hAnsi="Arial" w:cs="Arial"/>
          <w:bCs/>
          <w:sz w:val="22"/>
          <w:szCs w:val="22"/>
          <w:lang w:val="fi-FI"/>
        </w:rPr>
        <w:t>(</w:t>
      </w:r>
      <w:r w:rsidR="009378B9" w:rsidRPr="00B61246">
        <w:rPr>
          <w:rFonts w:ascii="Arial" w:hAnsi="Arial" w:cs="Arial"/>
          <w:bCs/>
          <w:sz w:val="22"/>
          <w:szCs w:val="22"/>
          <w:lang w:val="fi-FI"/>
        </w:rPr>
        <w:t>x</w:t>
      </w:r>
      <w:r w:rsidRPr="00B61246">
        <w:rPr>
          <w:rFonts w:ascii="Arial" w:hAnsi="Arial" w:cs="Arial"/>
          <w:bCs/>
          <w:sz w:val="22"/>
          <w:szCs w:val="22"/>
          <w:lang w:val="fi-FI"/>
        </w:rPr>
        <w:t xml:space="preserve">) </w:t>
      </w:r>
      <w:r w:rsidR="009378B9" w:rsidRPr="00B61246">
        <w:rPr>
          <w:rFonts w:ascii="Arial" w:hAnsi="Arial" w:cs="Arial"/>
          <w:bCs/>
          <w:sz w:val="22"/>
          <w:szCs w:val="22"/>
          <w:lang w:val="fi-FI"/>
        </w:rPr>
        <w:t>Kirsi Kaunisharju</w:t>
      </w:r>
    </w:p>
    <w:p w:rsidR="005A25DF" w:rsidRPr="00916021"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916021" w:rsidRPr="00916021">
        <w:rPr>
          <w:rFonts w:ascii="Arial" w:hAnsi="Arial" w:cs="Arial"/>
          <w:bCs/>
          <w:sz w:val="22"/>
          <w:szCs w:val="22"/>
          <w:lang w:val="fi-FI"/>
        </w:rPr>
        <w:t>-</w:t>
      </w:r>
      <w:r w:rsidR="00A65909" w:rsidRPr="00916021">
        <w:rPr>
          <w:rFonts w:ascii="Arial" w:hAnsi="Arial" w:cs="Arial"/>
          <w:bCs/>
          <w:sz w:val="22"/>
          <w:szCs w:val="22"/>
          <w:lang w:val="fi-FI"/>
        </w:rPr>
        <w:t>) Heikki Heikkilä, KEHA-</w:t>
      </w:r>
      <w:r w:rsidRPr="00916021">
        <w:rPr>
          <w:rFonts w:ascii="Arial" w:hAnsi="Arial" w:cs="Arial"/>
          <w:bCs/>
          <w:sz w:val="22"/>
          <w:szCs w:val="22"/>
          <w:lang w:val="fi-FI"/>
        </w:rPr>
        <w:t xml:space="preserve">keskus </w:t>
      </w:r>
      <w:r w:rsidR="00290CA0" w:rsidRPr="00916021">
        <w:rPr>
          <w:rFonts w:ascii="Arial" w:hAnsi="Arial" w:cs="Arial"/>
          <w:bCs/>
          <w:sz w:val="22"/>
          <w:szCs w:val="22"/>
          <w:lang w:val="fi-FI"/>
        </w:rPr>
        <w:t>(</w:t>
      </w:r>
      <w:proofErr w:type="spellStart"/>
      <w:r w:rsidR="00290CA0" w:rsidRPr="00916021">
        <w:rPr>
          <w:rFonts w:ascii="Arial" w:hAnsi="Arial" w:cs="Arial"/>
          <w:bCs/>
          <w:sz w:val="22"/>
          <w:szCs w:val="22"/>
          <w:lang w:val="fi-FI"/>
        </w:rPr>
        <w:t>vid</w:t>
      </w:r>
      <w:proofErr w:type="spellEnd"/>
      <w:r w:rsidR="00290CA0" w:rsidRPr="00916021">
        <w:rPr>
          <w:rFonts w:ascii="Arial" w:hAnsi="Arial" w:cs="Arial"/>
          <w:bCs/>
          <w:sz w:val="22"/>
          <w:szCs w:val="22"/>
          <w:lang w:val="fi-FI"/>
        </w:rPr>
        <w:t>.)</w:t>
      </w:r>
    </w:p>
    <w:p w:rsidR="005A25DF" w:rsidRPr="00916021"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916021" w:rsidRPr="00916021">
        <w:rPr>
          <w:rFonts w:ascii="Arial" w:hAnsi="Arial" w:cs="Arial"/>
          <w:bCs/>
          <w:sz w:val="22"/>
          <w:szCs w:val="22"/>
          <w:lang w:val="fi-FI"/>
        </w:rPr>
        <w:t>-</w:t>
      </w:r>
      <w:r w:rsidRPr="00916021">
        <w:rPr>
          <w:rFonts w:ascii="Arial" w:hAnsi="Arial" w:cs="Arial"/>
          <w:bCs/>
          <w:sz w:val="22"/>
          <w:szCs w:val="22"/>
          <w:lang w:val="fi-FI"/>
        </w:rPr>
        <w:t xml:space="preserve">) </w:t>
      </w:r>
      <w:r w:rsidR="00EB7BC7" w:rsidRPr="00916021">
        <w:rPr>
          <w:rFonts w:ascii="Arial" w:hAnsi="Arial" w:cs="Arial"/>
          <w:bCs/>
          <w:sz w:val="22"/>
          <w:szCs w:val="22"/>
          <w:lang w:val="fi-FI"/>
        </w:rPr>
        <w:t xml:space="preserve">Pia Sorvali, </w:t>
      </w:r>
      <w:r w:rsidRPr="00916021">
        <w:rPr>
          <w:rFonts w:ascii="Arial" w:hAnsi="Arial" w:cs="Arial"/>
          <w:bCs/>
          <w:sz w:val="22"/>
          <w:szCs w:val="22"/>
          <w:lang w:val="fi-FI"/>
        </w:rPr>
        <w:t xml:space="preserve">KEHA-keskus </w:t>
      </w:r>
    </w:p>
    <w:p w:rsidR="005A25DF" w:rsidRPr="00F22163"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r>
      <w:r w:rsidRPr="00F22163">
        <w:rPr>
          <w:rFonts w:ascii="Arial" w:hAnsi="Arial" w:cs="Arial"/>
          <w:bCs/>
          <w:sz w:val="22"/>
          <w:szCs w:val="22"/>
          <w:lang w:val="fi-FI"/>
        </w:rPr>
        <w:t>(</w:t>
      </w:r>
      <w:r w:rsidR="00916021" w:rsidRPr="00F22163">
        <w:rPr>
          <w:rFonts w:ascii="Arial" w:hAnsi="Arial" w:cs="Arial"/>
          <w:bCs/>
          <w:sz w:val="22"/>
          <w:szCs w:val="22"/>
          <w:lang w:val="fi-FI"/>
        </w:rPr>
        <w:t>x</w:t>
      </w:r>
      <w:r w:rsidRPr="00F22163">
        <w:rPr>
          <w:rFonts w:ascii="Arial" w:hAnsi="Arial" w:cs="Arial"/>
          <w:bCs/>
          <w:sz w:val="22"/>
          <w:szCs w:val="22"/>
          <w:lang w:val="fi-FI"/>
        </w:rPr>
        <w:t xml:space="preserve">) </w:t>
      </w:r>
      <w:r w:rsidR="00AE0320" w:rsidRPr="00F22163">
        <w:rPr>
          <w:rFonts w:ascii="Arial" w:hAnsi="Arial" w:cs="Arial"/>
          <w:bCs/>
          <w:sz w:val="22"/>
          <w:szCs w:val="22"/>
          <w:lang w:val="fi-FI"/>
        </w:rPr>
        <w:t>Irma Valtonen</w:t>
      </w:r>
      <w:r w:rsidRPr="00F22163">
        <w:rPr>
          <w:rFonts w:ascii="Arial" w:hAnsi="Arial" w:cs="Arial"/>
          <w:bCs/>
          <w:sz w:val="22"/>
          <w:szCs w:val="22"/>
          <w:lang w:val="fi-FI"/>
        </w:rPr>
        <w:t xml:space="preserve">, </w:t>
      </w:r>
      <w:proofErr w:type="spellStart"/>
      <w:r w:rsidRPr="00F22163">
        <w:rPr>
          <w:rFonts w:ascii="Arial" w:hAnsi="Arial" w:cs="Arial"/>
          <w:bCs/>
          <w:sz w:val="22"/>
          <w:szCs w:val="22"/>
          <w:lang w:val="fi-FI"/>
        </w:rPr>
        <w:t>Aspat</w:t>
      </w:r>
      <w:r w:rsidR="00916021" w:rsidRPr="00F22163">
        <w:rPr>
          <w:rFonts w:ascii="Arial" w:hAnsi="Arial" w:cs="Arial"/>
          <w:bCs/>
          <w:sz w:val="22"/>
          <w:szCs w:val="22"/>
          <w:lang w:val="fi-FI"/>
        </w:rPr>
        <w:t>-hanke</w:t>
      </w:r>
      <w:proofErr w:type="spellEnd"/>
      <w:r w:rsidRPr="00F22163">
        <w:rPr>
          <w:rFonts w:ascii="Arial" w:hAnsi="Arial" w:cs="Arial"/>
          <w:bCs/>
          <w:sz w:val="22"/>
          <w:szCs w:val="22"/>
          <w:lang w:val="fi-FI"/>
        </w:rPr>
        <w:t xml:space="preserve"> </w:t>
      </w:r>
      <w:r w:rsidR="00916021" w:rsidRPr="00F22163">
        <w:rPr>
          <w:rFonts w:ascii="Arial" w:hAnsi="Arial" w:cs="Arial"/>
          <w:bCs/>
          <w:sz w:val="22"/>
          <w:szCs w:val="22"/>
          <w:lang w:val="fi-FI"/>
        </w:rPr>
        <w:t>(</w:t>
      </w:r>
      <w:proofErr w:type="spellStart"/>
      <w:r w:rsidR="00916021" w:rsidRPr="00F22163">
        <w:rPr>
          <w:rFonts w:ascii="Arial" w:hAnsi="Arial" w:cs="Arial"/>
          <w:bCs/>
          <w:sz w:val="22"/>
          <w:szCs w:val="22"/>
          <w:lang w:val="fi-FI"/>
        </w:rPr>
        <w:t>vid</w:t>
      </w:r>
      <w:proofErr w:type="spellEnd"/>
      <w:r w:rsidR="00916021" w:rsidRPr="00F22163">
        <w:rPr>
          <w:rFonts w:ascii="Arial" w:hAnsi="Arial" w:cs="Arial"/>
          <w:bCs/>
          <w:sz w:val="22"/>
          <w:szCs w:val="22"/>
          <w:lang w:val="fi-FI"/>
        </w:rPr>
        <w:t>.)</w:t>
      </w:r>
    </w:p>
    <w:p w:rsidR="00820A25" w:rsidRPr="00916021" w:rsidRDefault="00820A25" w:rsidP="005A25DF">
      <w:pPr>
        <w:pStyle w:val="NormaaliWeb"/>
        <w:spacing w:before="0" w:beforeAutospacing="0" w:after="0" w:afterAutospacing="0"/>
        <w:rPr>
          <w:rFonts w:ascii="Arial" w:hAnsi="Arial" w:cs="Arial"/>
          <w:bCs/>
          <w:sz w:val="22"/>
          <w:szCs w:val="22"/>
          <w:lang w:val="fi-FI"/>
        </w:rPr>
      </w:pPr>
      <w:r w:rsidRPr="00F22163">
        <w:rPr>
          <w:rFonts w:ascii="Arial" w:hAnsi="Arial" w:cs="Arial"/>
          <w:bCs/>
          <w:sz w:val="22"/>
          <w:szCs w:val="22"/>
          <w:lang w:val="fi-FI"/>
        </w:rPr>
        <w:tab/>
      </w:r>
      <w:r w:rsidRPr="00916021">
        <w:rPr>
          <w:rFonts w:ascii="Arial" w:hAnsi="Arial" w:cs="Arial"/>
          <w:bCs/>
          <w:sz w:val="22"/>
          <w:szCs w:val="22"/>
          <w:lang w:val="fi-FI"/>
        </w:rPr>
        <w:t>(</w:t>
      </w:r>
      <w:r w:rsidR="000F10AB" w:rsidRPr="00916021">
        <w:rPr>
          <w:rFonts w:ascii="Arial" w:hAnsi="Arial" w:cs="Arial"/>
          <w:bCs/>
          <w:sz w:val="22"/>
          <w:szCs w:val="22"/>
          <w:lang w:val="fi-FI"/>
        </w:rPr>
        <w:t>x</w:t>
      </w:r>
      <w:r w:rsidRPr="00916021">
        <w:rPr>
          <w:rFonts w:ascii="Arial" w:hAnsi="Arial" w:cs="Arial"/>
          <w:bCs/>
          <w:sz w:val="22"/>
          <w:szCs w:val="22"/>
          <w:lang w:val="fi-FI"/>
        </w:rPr>
        <w:t>) Päiv</w:t>
      </w:r>
      <w:r w:rsidR="00A65909" w:rsidRPr="00916021">
        <w:rPr>
          <w:rFonts w:ascii="Arial" w:hAnsi="Arial" w:cs="Arial"/>
          <w:bCs/>
          <w:sz w:val="22"/>
          <w:szCs w:val="22"/>
          <w:lang w:val="fi-FI"/>
        </w:rPr>
        <w:t xml:space="preserve">i Blinnikka, </w:t>
      </w:r>
      <w:proofErr w:type="spellStart"/>
      <w:r w:rsidR="00A65909" w:rsidRPr="00916021">
        <w:rPr>
          <w:rFonts w:ascii="Arial" w:hAnsi="Arial" w:cs="Arial"/>
          <w:bCs/>
          <w:sz w:val="22"/>
          <w:szCs w:val="22"/>
          <w:lang w:val="fi-FI"/>
        </w:rPr>
        <w:t>ELY-palvelut</w:t>
      </w:r>
      <w:proofErr w:type="spellEnd"/>
      <w:r w:rsidR="00A65909" w:rsidRPr="00916021">
        <w:rPr>
          <w:rFonts w:ascii="Arial" w:hAnsi="Arial" w:cs="Arial"/>
          <w:bCs/>
          <w:sz w:val="22"/>
          <w:szCs w:val="22"/>
          <w:lang w:val="fi-FI"/>
        </w:rPr>
        <w:t xml:space="preserve"> (IE2-</w:t>
      </w:r>
      <w:r w:rsidRPr="00916021">
        <w:rPr>
          <w:rFonts w:ascii="Arial" w:hAnsi="Arial" w:cs="Arial"/>
          <w:bCs/>
          <w:sz w:val="22"/>
          <w:szCs w:val="22"/>
          <w:lang w:val="fi-FI"/>
        </w:rPr>
        <w:t>ohjelma)</w:t>
      </w:r>
    </w:p>
    <w:p w:rsidR="005A25DF" w:rsidRPr="00916021" w:rsidRDefault="00505E06"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9378B9" w:rsidRPr="00916021">
        <w:rPr>
          <w:rFonts w:ascii="Arial" w:hAnsi="Arial" w:cs="Arial"/>
          <w:bCs/>
          <w:sz w:val="22"/>
          <w:szCs w:val="22"/>
          <w:lang w:val="fi-FI"/>
        </w:rPr>
        <w:t>x</w:t>
      </w:r>
      <w:r w:rsidRPr="00916021">
        <w:rPr>
          <w:rFonts w:ascii="Arial" w:hAnsi="Arial" w:cs="Arial"/>
          <w:bCs/>
          <w:sz w:val="22"/>
          <w:szCs w:val="22"/>
          <w:lang w:val="fi-FI"/>
        </w:rPr>
        <w:t>) Anu Jänkälä</w:t>
      </w:r>
      <w:r w:rsidR="005A25DF" w:rsidRPr="00916021">
        <w:rPr>
          <w:rFonts w:ascii="Arial" w:hAnsi="Arial" w:cs="Arial"/>
          <w:bCs/>
          <w:sz w:val="22"/>
          <w:szCs w:val="22"/>
          <w:lang w:val="fi-FI"/>
        </w:rPr>
        <w:t xml:space="preserve">, TEM </w:t>
      </w:r>
    </w:p>
    <w:p w:rsidR="005A25DF" w:rsidRPr="00594241" w:rsidRDefault="005A25DF" w:rsidP="005A25DF">
      <w:pPr>
        <w:pStyle w:val="NormaaliWeb"/>
        <w:spacing w:before="0" w:beforeAutospacing="0" w:after="0" w:afterAutospacing="0"/>
        <w:rPr>
          <w:rFonts w:ascii="Arial" w:hAnsi="Arial" w:cs="Arial"/>
          <w:bCs/>
          <w:sz w:val="22"/>
          <w:szCs w:val="22"/>
          <w:lang w:val="fi-FI"/>
        </w:rPr>
      </w:pPr>
      <w:r w:rsidRPr="00916021">
        <w:rPr>
          <w:rFonts w:ascii="Arial" w:hAnsi="Arial" w:cs="Arial"/>
          <w:bCs/>
          <w:sz w:val="22"/>
          <w:szCs w:val="22"/>
          <w:lang w:val="fi-FI"/>
        </w:rPr>
        <w:tab/>
        <w:t>(</w:t>
      </w:r>
      <w:r w:rsidR="00800A61" w:rsidRPr="00916021">
        <w:rPr>
          <w:rFonts w:ascii="Arial" w:hAnsi="Arial" w:cs="Arial"/>
          <w:bCs/>
          <w:sz w:val="22"/>
          <w:szCs w:val="22"/>
          <w:lang w:val="fi-FI"/>
        </w:rPr>
        <w:t>x</w:t>
      </w:r>
      <w:r w:rsidRPr="00916021">
        <w:rPr>
          <w:rFonts w:ascii="Arial" w:hAnsi="Arial" w:cs="Arial"/>
          <w:bCs/>
          <w:sz w:val="22"/>
          <w:szCs w:val="22"/>
          <w:lang w:val="fi-FI"/>
        </w:rPr>
        <w:t>) Mikko Kuoppala, TEM</w:t>
      </w:r>
      <w:r w:rsidRPr="00594241">
        <w:rPr>
          <w:rFonts w:ascii="Arial" w:hAnsi="Arial" w:cs="Arial"/>
          <w:bCs/>
          <w:sz w:val="22"/>
          <w:szCs w:val="22"/>
          <w:lang w:val="fi-FI"/>
        </w:rPr>
        <w:t xml:space="preserve"> </w:t>
      </w:r>
    </w:p>
    <w:p w:rsidR="005A25DF" w:rsidRPr="00594241" w:rsidRDefault="005A25DF" w:rsidP="005A25DF">
      <w:pPr>
        <w:pStyle w:val="NormaaliWeb"/>
        <w:spacing w:before="0" w:beforeAutospacing="0" w:after="0" w:afterAutospacing="0"/>
        <w:rPr>
          <w:rFonts w:ascii="Arial" w:hAnsi="Arial" w:cs="Arial"/>
          <w:bCs/>
          <w:sz w:val="22"/>
          <w:szCs w:val="22"/>
          <w:lang w:val="fi-FI"/>
        </w:rPr>
      </w:pPr>
      <w:r w:rsidRPr="00594241">
        <w:rPr>
          <w:rFonts w:ascii="Arial" w:hAnsi="Arial" w:cs="Arial"/>
          <w:bCs/>
          <w:sz w:val="22"/>
          <w:szCs w:val="22"/>
          <w:lang w:val="fi-FI"/>
        </w:rPr>
        <w:tab/>
        <w:t>(</w:t>
      </w:r>
      <w:r w:rsidR="00467AD1" w:rsidRPr="00594241">
        <w:rPr>
          <w:rFonts w:ascii="Arial" w:hAnsi="Arial" w:cs="Arial"/>
          <w:bCs/>
          <w:sz w:val="22"/>
          <w:szCs w:val="22"/>
          <w:lang w:val="fi-FI"/>
        </w:rPr>
        <w:t>-</w:t>
      </w:r>
      <w:r w:rsidRPr="00594241">
        <w:rPr>
          <w:rFonts w:ascii="Arial" w:hAnsi="Arial" w:cs="Arial"/>
          <w:bCs/>
          <w:sz w:val="22"/>
          <w:szCs w:val="22"/>
          <w:lang w:val="fi-FI"/>
        </w:rPr>
        <w:t>) Nina Lehtimäki, TEM, siht.</w:t>
      </w:r>
    </w:p>
    <w:p w:rsidR="007069BA" w:rsidRDefault="007069BA" w:rsidP="007069BA">
      <w:pPr>
        <w:pStyle w:val="NormaaliWeb"/>
        <w:spacing w:before="0" w:beforeAutospacing="0" w:after="0" w:afterAutospacing="0"/>
        <w:ind w:left="1304"/>
        <w:rPr>
          <w:rFonts w:ascii="Arial" w:hAnsi="Arial" w:cs="Arial"/>
          <w:bCs/>
          <w:sz w:val="22"/>
          <w:szCs w:val="22"/>
          <w:lang w:val="fi-FI"/>
        </w:rPr>
      </w:pPr>
      <w:r w:rsidRPr="00594241">
        <w:rPr>
          <w:rFonts w:ascii="Arial" w:hAnsi="Arial" w:cs="Arial"/>
          <w:bCs/>
          <w:sz w:val="22"/>
          <w:szCs w:val="22"/>
          <w:lang w:val="fi-FI"/>
        </w:rPr>
        <w:t>(</w:t>
      </w:r>
      <w:r w:rsidR="000F10AB" w:rsidRPr="00594241">
        <w:rPr>
          <w:rFonts w:ascii="Arial" w:hAnsi="Arial" w:cs="Arial"/>
          <w:bCs/>
          <w:sz w:val="22"/>
          <w:szCs w:val="22"/>
          <w:lang w:val="fi-FI"/>
        </w:rPr>
        <w:t>x</w:t>
      </w:r>
      <w:r w:rsidR="00A65909" w:rsidRPr="00594241">
        <w:rPr>
          <w:rFonts w:ascii="Arial" w:hAnsi="Arial" w:cs="Arial"/>
          <w:bCs/>
          <w:sz w:val="22"/>
          <w:szCs w:val="22"/>
          <w:lang w:val="fi-FI"/>
        </w:rPr>
        <w:t xml:space="preserve">) Tiina Hautala, KEHA-keskus </w:t>
      </w:r>
      <w:r w:rsidR="00EB7BC7" w:rsidRPr="00594241">
        <w:rPr>
          <w:rFonts w:ascii="Arial" w:hAnsi="Arial" w:cs="Arial"/>
          <w:bCs/>
          <w:sz w:val="22"/>
          <w:szCs w:val="22"/>
          <w:lang w:val="fi-FI"/>
        </w:rPr>
        <w:t>(</w:t>
      </w:r>
      <w:proofErr w:type="spellStart"/>
      <w:r w:rsidR="00EB7BC7" w:rsidRPr="00594241">
        <w:rPr>
          <w:rFonts w:ascii="Arial" w:hAnsi="Arial" w:cs="Arial"/>
          <w:bCs/>
          <w:sz w:val="22"/>
          <w:szCs w:val="22"/>
          <w:lang w:val="fi-FI"/>
        </w:rPr>
        <w:t>vid</w:t>
      </w:r>
      <w:proofErr w:type="spellEnd"/>
      <w:r w:rsidR="00EB7BC7" w:rsidRPr="00594241">
        <w:rPr>
          <w:rFonts w:ascii="Arial" w:hAnsi="Arial" w:cs="Arial"/>
          <w:bCs/>
          <w:sz w:val="22"/>
          <w:szCs w:val="22"/>
          <w:lang w:val="fi-FI"/>
        </w:rPr>
        <w:t>.)</w:t>
      </w:r>
    </w:p>
    <w:p w:rsidR="00916021" w:rsidRPr="00594241" w:rsidRDefault="00916021" w:rsidP="007069BA">
      <w:pPr>
        <w:pStyle w:val="NormaaliWeb"/>
        <w:spacing w:before="0" w:beforeAutospacing="0" w:after="0" w:afterAutospacing="0"/>
        <w:ind w:left="1304"/>
        <w:rPr>
          <w:rFonts w:ascii="Arial" w:hAnsi="Arial" w:cs="Arial"/>
          <w:bCs/>
          <w:sz w:val="22"/>
          <w:szCs w:val="22"/>
          <w:lang w:val="fi-FI"/>
        </w:rPr>
      </w:pPr>
      <w:r w:rsidRPr="00594241">
        <w:rPr>
          <w:rFonts w:ascii="Arial" w:hAnsi="Arial" w:cs="Arial"/>
          <w:bCs/>
          <w:sz w:val="22"/>
          <w:szCs w:val="22"/>
          <w:lang w:val="fi-FI"/>
        </w:rPr>
        <w:t xml:space="preserve">(x) </w:t>
      </w:r>
      <w:r>
        <w:rPr>
          <w:rFonts w:ascii="Arial" w:hAnsi="Arial" w:cs="Arial"/>
          <w:bCs/>
          <w:sz w:val="22"/>
          <w:szCs w:val="22"/>
          <w:lang w:val="fi-FI"/>
        </w:rPr>
        <w:t>Olli Vihanta</w:t>
      </w:r>
      <w:r w:rsidR="00B561B7">
        <w:rPr>
          <w:rFonts w:ascii="Arial" w:hAnsi="Arial" w:cs="Arial"/>
          <w:bCs/>
          <w:sz w:val="22"/>
          <w:szCs w:val="22"/>
          <w:lang w:val="fi-FI"/>
        </w:rPr>
        <w:t xml:space="preserve"> (kohdat 1-5)</w:t>
      </w:r>
    </w:p>
    <w:p w:rsidR="00BF73B4" w:rsidRPr="00594241" w:rsidRDefault="00BF73B4" w:rsidP="005A25DF">
      <w:pPr>
        <w:pStyle w:val="NormaaliWeb"/>
        <w:spacing w:before="0" w:beforeAutospacing="0" w:after="0" w:afterAutospacing="0"/>
        <w:rPr>
          <w:rFonts w:ascii="Arial" w:hAnsi="Arial" w:cs="Arial"/>
          <w:bCs/>
          <w:sz w:val="22"/>
          <w:szCs w:val="22"/>
          <w:lang w:val="fi-FI"/>
        </w:rPr>
      </w:pPr>
    </w:p>
    <w:p w:rsidR="00BF73B4" w:rsidRPr="00594241" w:rsidRDefault="00683320" w:rsidP="00BF73B4">
      <w:pPr>
        <w:rPr>
          <w:rFonts w:ascii="Arial" w:hAnsi="Arial" w:cs="Arial"/>
          <w:color w:val="1F497D"/>
          <w:sz w:val="22"/>
          <w:szCs w:val="22"/>
        </w:rPr>
      </w:pPr>
      <w:hyperlink r:id="rId13" w:history="1">
        <w:r w:rsidR="00BF73B4" w:rsidRPr="00594241">
          <w:rPr>
            <w:rStyle w:val="Hyperlinkki"/>
            <w:rFonts w:ascii="Arial" w:hAnsi="Arial" w:cs="Arial"/>
            <w:sz w:val="22"/>
            <w:szCs w:val="22"/>
          </w:rPr>
          <w:t>https://taimi.sharepoint.com/tyotilat/IE2/Jaetut%20asiakirjat/_IE2_Kokoukset</w:t>
        </w:r>
      </w:hyperlink>
    </w:p>
    <w:p w:rsidR="009E3DB3" w:rsidRPr="00594241" w:rsidRDefault="00A64F42" w:rsidP="00F952BB">
      <w:pPr>
        <w:pStyle w:val="NormaaliWeb"/>
        <w:numPr>
          <w:ilvl w:val="0"/>
          <w:numId w:val="2"/>
        </w:numPr>
        <w:spacing w:before="0" w:beforeAutospacing="0" w:after="0" w:afterAutospacing="0"/>
        <w:rPr>
          <w:rFonts w:ascii="Calibri" w:hAnsi="Calibri" w:cs="Calibri"/>
          <w:sz w:val="22"/>
          <w:szCs w:val="22"/>
          <w:lang w:val="fi-FI"/>
        </w:rPr>
      </w:pPr>
      <w:r w:rsidRPr="00594241">
        <w:rPr>
          <w:rFonts w:ascii="Calibri" w:hAnsi="Calibri" w:cs="Calibri"/>
          <w:b/>
          <w:bCs/>
          <w:sz w:val="22"/>
          <w:szCs w:val="22"/>
          <w:lang w:val="fi-FI"/>
        </w:rPr>
        <w:t>Kokouksen avaus</w:t>
      </w:r>
      <w:r w:rsidR="002C1E12" w:rsidRPr="00594241">
        <w:rPr>
          <w:rFonts w:ascii="Calibri" w:hAnsi="Calibri" w:cs="Calibri"/>
          <w:b/>
          <w:sz w:val="22"/>
          <w:szCs w:val="22"/>
          <w:lang w:val="fi-FI"/>
        </w:rPr>
        <w:br/>
      </w:r>
    </w:p>
    <w:p w:rsidR="00825BA3" w:rsidRPr="00594241" w:rsidRDefault="00596DC7" w:rsidP="00F952BB">
      <w:pPr>
        <w:pStyle w:val="NormaaliWeb"/>
        <w:numPr>
          <w:ilvl w:val="0"/>
          <w:numId w:val="2"/>
        </w:numPr>
        <w:spacing w:before="0" w:beforeAutospacing="0" w:after="0" w:afterAutospacing="0"/>
        <w:rPr>
          <w:rFonts w:ascii="Calibri" w:hAnsi="Calibri" w:cs="Calibri"/>
          <w:sz w:val="22"/>
          <w:szCs w:val="22"/>
          <w:lang w:val="fi-FI"/>
        </w:rPr>
      </w:pPr>
      <w:r w:rsidRPr="00594241">
        <w:rPr>
          <w:rFonts w:ascii="Calibri" w:hAnsi="Calibri" w:cs="Calibri"/>
          <w:b/>
          <w:sz w:val="22"/>
          <w:szCs w:val="22"/>
          <w:lang w:val="fi-FI"/>
        </w:rPr>
        <w:t xml:space="preserve">Esityslistan </w:t>
      </w:r>
      <w:r w:rsidR="00651295" w:rsidRPr="00594241">
        <w:rPr>
          <w:rFonts w:ascii="Calibri" w:hAnsi="Calibri" w:cs="Calibri"/>
          <w:b/>
          <w:sz w:val="22"/>
          <w:szCs w:val="22"/>
          <w:lang w:val="fi-FI"/>
        </w:rPr>
        <w:t xml:space="preserve">hyväksyminen </w:t>
      </w:r>
      <w:r w:rsidR="00807CA7" w:rsidRPr="00594241">
        <w:rPr>
          <w:rFonts w:ascii="Calibri" w:hAnsi="Calibri" w:cs="Calibri"/>
          <w:b/>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594241" w:rsidTr="00513EDD">
        <w:tc>
          <w:tcPr>
            <w:tcW w:w="2292" w:type="dxa"/>
            <w:tcBorders>
              <w:top w:val="single" w:sz="4" w:space="0" w:color="BFBFBF"/>
              <w:left w:val="single" w:sz="4" w:space="0" w:color="BFBFBF"/>
              <w:bottom w:val="single" w:sz="4" w:space="0" w:color="BFBFBF"/>
              <w:right w:val="single" w:sz="4" w:space="0" w:color="BFBFBF"/>
            </w:tcBorders>
          </w:tcPr>
          <w:p w:rsidR="00596DC7" w:rsidRPr="00594241" w:rsidRDefault="00596DC7" w:rsidP="00513EDD">
            <w:pPr>
              <w:pStyle w:val="Normaali3"/>
              <w:rPr>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596DC7" w:rsidRPr="00594241" w:rsidRDefault="00B27010" w:rsidP="00513EDD">
            <w:pPr>
              <w:pStyle w:val="Normaali3"/>
              <w:rPr>
                <w:sz w:val="22"/>
                <w:szCs w:val="22"/>
              </w:rPr>
            </w:pPr>
            <w:r w:rsidRPr="00594241">
              <w:rPr>
                <w:sz w:val="22"/>
                <w:szCs w:val="22"/>
              </w:rPr>
              <w:t xml:space="preserve">Hyväksyttiin kokouksen asialista. </w:t>
            </w:r>
          </w:p>
        </w:tc>
      </w:tr>
    </w:tbl>
    <w:p w:rsidR="00807CA7" w:rsidRPr="00594241" w:rsidRDefault="00807CA7" w:rsidP="00DF3E17">
      <w:pPr>
        <w:pStyle w:val="NormaaliWeb"/>
        <w:spacing w:before="0" w:beforeAutospacing="0" w:after="0" w:afterAutospacing="0"/>
        <w:rPr>
          <w:rFonts w:ascii="Calibri" w:hAnsi="Calibri" w:cs="Calibri"/>
          <w:sz w:val="22"/>
          <w:szCs w:val="22"/>
          <w:lang w:val="fi-FI"/>
        </w:rPr>
      </w:pPr>
    </w:p>
    <w:p w:rsidR="00C236E0" w:rsidRPr="00594241" w:rsidRDefault="00596DC7" w:rsidP="00F952BB">
      <w:pPr>
        <w:pStyle w:val="NormaaliWeb"/>
        <w:numPr>
          <w:ilvl w:val="0"/>
          <w:numId w:val="2"/>
        </w:numPr>
        <w:spacing w:before="0" w:beforeAutospacing="0" w:after="0" w:afterAutospacing="0"/>
        <w:rPr>
          <w:rFonts w:ascii="Calibri" w:hAnsi="Calibri" w:cs="Calibri"/>
          <w:b/>
          <w:bCs/>
          <w:sz w:val="22"/>
          <w:szCs w:val="22"/>
          <w:lang w:val="fi-FI"/>
        </w:rPr>
      </w:pPr>
      <w:r w:rsidRPr="00594241">
        <w:rPr>
          <w:rFonts w:ascii="Calibri" w:hAnsi="Calibri" w:cs="Calibri"/>
          <w:b/>
          <w:bCs/>
          <w:sz w:val="22"/>
          <w:szCs w:val="22"/>
          <w:lang w:val="fi-FI"/>
        </w:rPr>
        <w:t xml:space="preserve">Pöytäkirjan </w:t>
      </w:r>
      <w:r w:rsidR="00160CC0" w:rsidRPr="00594241">
        <w:rPr>
          <w:rFonts w:ascii="Calibri" w:hAnsi="Calibri" w:cs="Calibri"/>
          <w:b/>
          <w:bCs/>
          <w:sz w:val="22"/>
          <w:szCs w:val="22"/>
          <w:lang w:val="fi-FI"/>
        </w:rPr>
        <w:t>hyväksyminen</w:t>
      </w:r>
      <w:r w:rsidR="005021D1" w:rsidRPr="00594241">
        <w:rPr>
          <w:rFonts w:ascii="Calibri" w:hAnsi="Calibri" w:cs="Calibri"/>
          <w:b/>
          <w:bCs/>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594241" w:rsidTr="00513EDD">
        <w:tc>
          <w:tcPr>
            <w:tcW w:w="2292" w:type="dxa"/>
            <w:tcBorders>
              <w:top w:val="single" w:sz="4" w:space="0" w:color="BFBFBF"/>
              <w:left w:val="single" w:sz="4" w:space="0" w:color="BFBFBF"/>
              <w:bottom w:val="single" w:sz="4" w:space="0" w:color="BFBFBF"/>
              <w:right w:val="single" w:sz="4" w:space="0" w:color="BFBFBF"/>
            </w:tcBorders>
          </w:tcPr>
          <w:p w:rsidR="00596DC7" w:rsidRPr="00594241" w:rsidRDefault="00596DC7" w:rsidP="00513EDD">
            <w:pPr>
              <w:pStyle w:val="Normaali3"/>
              <w:rPr>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596DC7" w:rsidRPr="00594241" w:rsidRDefault="00B27010" w:rsidP="00513EDD">
            <w:pPr>
              <w:pStyle w:val="Normaali3"/>
              <w:rPr>
                <w:sz w:val="22"/>
                <w:szCs w:val="22"/>
              </w:rPr>
            </w:pPr>
            <w:r w:rsidRPr="00594241">
              <w:rPr>
                <w:sz w:val="22"/>
                <w:szCs w:val="22"/>
              </w:rPr>
              <w:t>Hyväksyttiin e</w:t>
            </w:r>
            <w:r w:rsidR="007E0CAF" w:rsidRPr="00594241">
              <w:rPr>
                <w:sz w:val="22"/>
                <w:szCs w:val="22"/>
              </w:rPr>
              <w:t>dellisen kokouksen pöytäkirja 31.8</w:t>
            </w:r>
            <w:r w:rsidRPr="00594241">
              <w:rPr>
                <w:sz w:val="22"/>
                <w:szCs w:val="22"/>
              </w:rPr>
              <w:t>.2016.</w:t>
            </w:r>
          </w:p>
        </w:tc>
      </w:tr>
    </w:tbl>
    <w:p w:rsidR="00651295" w:rsidRPr="00594241" w:rsidRDefault="00651295" w:rsidP="00651295">
      <w:pPr>
        <w:pStyle w:val="Luettelokappale"/>
        <w:rPr>
          <w:rFonts w:cs="Calibri"/>
          <w:b/>
          <w:bCs/>
        </w:rPr>
      </w:pPr>
    </w:p>
    <w:p w:rsidR="007E0CAF" w:rsidRPr="00594241" w:rsidRDefault="007E0CAF" w:rsidP="007E0CAF">
      <w:pPr>
        <w:pStyle w:val="NormaaliWeb"/>
        <w:spacing w:before="0" w:beforeAutospacing="0" w:after="0" w:afterAutospacing="0"/>
        <w:rPr>
          <w:rFonts w:asciiTheme="minorHAnsi" w:hAnsiTheme="minorHAnsi" w:cs="Calibri"/>
          <w:b/>
          <w:bCs/>
          <w:color w:val="1F497D" w:themeColor="text2"/>
          <w:sz w:val="22"/>
          <w:szCs w:val="22"/>
          <w:lang w:val="fi-FI"/>
        </w:rPr>
      </w:pPr>
      <w:proofErr w:type="gramStart"/>
      <w:r w:rsidRPr="00594241">
        <w:rPr>
          <w:rFonts w:asciiTheme="minorHAnsi" w:hAnsiTheme="minorHAnsi" w:cs="Calibri"/>
          <w:b/>
          <w:bCs/>
          <w:color w:val="1F497D" w:themeColor="text2"/>
          <w:sz w:val="22"/>
          <w:szCs w:val="22"/>
          <w:lang w:val="fi-FI"/>
        </w:rPr>
        <w:t>PÄÄTETTÄVÄT  ASIAT</w:t>
      </w:r>
      <w:proofErr w:type="gramEnd"/>
      <w:r w:rsidRPr="00594241">
        <w:rPr>
          <w:rFonts w:asciiTheme="minorHAnsi" w:hAnsiTheme="minorHAnsi" w:cs="Calibri"/>
          <w:b/>
          <w:bCs/>
          <w:color w:val="1F497D" w:themeColor="text2"/>
          <w:sz w:val="22"/>
          <w:szCs w:val="22"/>
          <w:lang w:val="fi-FI"/>
        </w:rPr>
        <w:t xml:space="preserve"> </w:t>
      </w:r>
    </w:p>
    <w:p w:rsidR="007E0CAF" w:rsidRPr="00594241" w:rsidRDefault="007E0CAF" w:rsidP="00651295">
      <w:pPr>
        <w:pStyle w:val="Luettelokappale"/>
        <w:rPr>
          <w:rFonts w:cs="Calibri"/>
          <w:b/>
          <w:bCs/>
        </w:rPr>
      </w:pPr>
    </w:p>
    <w:p w:rsidR="007E0CAF" w:rsidRPr="00594241" w:rsidRDefault="00C3515B" w:rsidP="007E0CAF">
      <w:pPr>
        <w:pStyle w:val="Luettelokappale"/>
        <w:numPr>
          <w:ilvl w:val="0"/>
          <w:numId w:val="2"/>
        </w:numPr>
        <w:rPr>
          <w:rFonts w:asciiTheme="minorHAnsi" w:eastAsia="Times New Roman" w:hAnsiTheme="minorHAnsi" w:cs="Calibri"/>
          <w:b/>
          <w:bCs/>
          <w:lang w:eastAsia="en-US"/>
        </w:rPr>
      </w:pPr>
      <w:r w:rsidRPr="00594241">
        <w:rPr>
          <w:rFonts w:asciiTheme="minorHAnsi" w:hAnsiTheme="minorHAnsi" w:cs="Calibri"/>
          <w:b/>
          <w:bCs/>
        </w:rPr>
        <w:t xml:space="preserve"> </w:t>
      </w:r>
      <w:r w:rsidR="007E0CAF" w:rsidRPr="00594241">
        <w:rPr>
          <w:rFonts w:asciiTheme="minorHAnsi" w:eastAsia="Times New Roman" w:hAnsiTheme="minorHAnsi" w:cs="Calibri"/>
          <w:b/>
          <w:bCs/>
          <w:lang w:eastAsia="en-US"/>
        </w:rPr>
        <w:t xml:space="preserve">Hankinnan sähköistäminen   </w:t>
      </w:r>
    </w:p>
    <w:p w:rsidR="00505E06" w:rsidRPr="00594241" w:rsidRDefault="00505E06" w:rsidP="007E0CAF">
      <w:pPr>
        <w:pStyle w:val="NormaaliWeb"/>
        <w:spacing w:before="0" w:beforeAutospacing="0" w:after="0" w:afterAutospacing="0"/>
        <w:ind w:left="360"/>
        <w:rPr>
          <w:rFonts w:asciiTheme="minorHAnsi" w:hAnsiTheme="minorHAnsi" w:cs="Calibri"/>
          <w:b/>
          <w:bCs/>
          <w:sz w:val="22"/>
          <w:szCs w:val="22"/>
          <w:lang w:val="fi-FI"/>
        </w:rPr>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594241"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594241" w:rsidRDefault="00985408" w:rsidP="009C2A91">
            <w:pPr>
              <w:pStyle w:val="Normaali3"/>
              <w:rPr>
                <w:rFonts w:asciiTheme="minorHAnsi" w:hAnsiTheme="minorHAnsi"/>
                <w:sz w:val="22"/>
                <w:szCs w:val="22"/>
              </w:rPr>
            </w:pPr>
            <w:r w:rsidRPr="00594241">
              <w:rPr>
                <w:rFonts w:asciiTheme="minorHAnsi" w:hAnsiTheme="minorHAnsi"/>
                <w:sz w:val="22"/>
                <w:szCs w:val="22"/>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1B9F" w:rsidRPr="00594241" w:rsidRDefault="00F51B9F" w:rsidP="00F51B9F">
            <w:pPr>
              <w:pStyle w:val="Normaali3"/>
              <w:rPr>
                <w:rFonts w:asciiTheme="minorHAnsi" w:hAnsiTheme="minorHAnsi"/>
                <w:sz w:val="22"/>
                <w:szCs w:val="22"/>
              </w:rPr>
            </w:pPr>
            <w:r w:rsidRPr="00594241">
              <w:rPr>
                <w:rFonts w:asciiTheme="minorHAnsi" w:hAnsiTheme="minorHAnsi"/>
                <w:sz w:val="22"/>
                <w:szCs w:val="22"/>
              </w:rPr>
              <w:t xml:space="preserve">Hankintojen sähköistämisen rahoituspäätösesitys II on 250 000 </w:t>
            </w:r>
            <w:proofErr w:type="spellStart"/>
            <w:r w:rsidRPr="00594241">
              <w:rPr>
                <w:rFonts w:asciiTheme="minorHAnsi" w:hAnsiTheme="minorHAnsi"/>
                <w:sz w:val="22"/>
                <w:szCs w:val="22"/>
              </w:rPr>
              <w:t>eur</w:t>
            </w:r>
            <w:proofErr w:type="spellEnd"/>
            <w:r w:rsidRPr="00594241">
              <w:rPr>
                <w:rFonts w:asciiTheme="minorHAnsi" w:hAnsiTheme="minorHAnsi"/>
                <w:sz w:val="22"/>
                <w:szCs w:val="22"/>
              </w:rPr>
              <w:t>.</w:t>
            </w:r>
          </w:p>
          <w:p w:rsidR="00F51B9F" w:rsidRPr="00594241" w:rsidRDefault="00F51B9F" w:rsidP="00F51B9F">
            <w:pPr>
              <w:pStyle w:val="Normaali3"/>
              <w:rPr>
                <w:rFonts w:asciiTheme="minorHAnsi" w:hAnsiTheme="minorHAnsi"/>
                <w:sz w:val="22"/>
                <w:szCs w:val="22"/>
              </w:rPr>
            </w:pPr>
          </w:p>
          <w:p w:rsidR="00F51B9F" w:rsidRPr="00594241" w:rsidRDefault="00F51B9F" w:rsidP="00F51B9F">
            <w:pPr>
              <w:pStyle w:val="Normaali3"/>
              <w:rPr>
                <w:rFonts w:asciiTheme="minorHAnsi" w:hAnsiTheme="minorHAnsi"/>
                <w:sz w:val="22"/>
                <w:szCs w:val="22"/>
              </w:rPr>
            </w:pPr>
            <w:r w:rsidRPr="00594241">
              <w:rPr>
                <w:rFonts w:asciiTheme="minorHAnsi" w:hAnsiTheme="minorHAnsi"/>
                <w:sz w:val="22"/>
                <w:szCs w:val="22"/>
              </w:rPr>
              <w:t>Se kohdistuu vuoden 2016 lopulla palveluiden kehittämisen asiantu</w:t>
            </w:r>
            <w:r w:rsidRPr="00594241">
              <w:rPr>
                <w:rFonts w:asciiTheme="minorHAnsi" w:hAnsiTheme="minorHAnsi"/>
                <w:sz w:val="22"/>
                <w:szCs w:val="22"/>
              </w:rPr>
              <w:t>n</w:t>
            </w:r>
            <w:r w:rsidRPr="00594241">
              <w:rPr>
                <w:rFonts w:asciiTheme="minorHAnsi" w:hAnsiTheme="minorHAnsi"/>
                <w:sz w:val="22"/>
                <w:szCs w:val="22"/>
              </w:rPr>
              <w:t xml:space="preserve">tijatyöhön joka liittyy </w:t>
            </w:r>
            <w:proofErr w:type="spellStart"/>
            <w:r w:rsidRPr="00594241">
              <w:rPr>
                <w:rFonts w:asciiTheme="minorHAnsi" w:hAnsiTheme="minorHAnsi"/>
                <w:sz w:val="22"/>
                <w:szCs w:val="22"/>
              </w:rPr>
              <w:t>hanketietovarannon/toteutusportaalin</w:t>
            </w:r>
            <w:proofErr w:type="spellEnd"/>
            <w:r w:rsidRPr="00594241">
              <w:rPr>
                <w:rFonts w:asciiTheme="minorHAnsi" w:hAnsiTheme="minorHAnsi"/>
                <w:sz w:val="22"/>
                <w:szCs w:val="22"/>
              </w:rPr>
              <w:t xml:space="preserve"> palvelu</w:t>
            </w:r>
            <w:r w:rsidRPr="00594241">
              <w:rPr>
                <w:rFonts w:asciiTheme="minorHAnsi" w:hAnsiTheme="minorHAnsi"/>
                <w:sz w:val="22"/>
                <w:szCs w:val="22"/>
              </w:rPr>
              <w:t>n</w:t>
            </w:r>
            <w:r w:rsidRPr="00594241">
              <w:rPr>
                <w:rFonts w:asciiTheme="minorHAnsi" w:hAnsiTheme="minorHAnsi"/>
                <w:sz w:val="22"/>
                <w:szCs w:val="22"/>
              </w:rPr>
              <w:t>tuottajan kilpailuttamisen teknisten ja kaupallisten asiakirjojen laadi</w:t>
            </w:r>
            <w:r w:rsidRPr="00594241">
              <w:rPr>
                <w:rFonts w:asciiTheme="minorHAnsi" w:hAnsiTheme="minorHAnsi"/>
                <w:sz w:val="22"/>
                <w:szCs w:val="22"/>
              </w:rPr>
              <w:t>n</w:t>
            </w:r>
            <w:r w:rsidRPr="00594241">
              <w:rPr>
                <w:rFonts w:asciiTheme="minorHAnsi" w:hAnsiTheme="minorHAnsi"/>
                <w:sz w:val="22"/>
                <w:szCs w:val="22"/>
              </w:rPr>
              <w:t>taan ja hankintajuridiseen tukeen. Rahoitus kohdistuu myös palvelu</w:t>
            </w:r>
            <w:r w:rsidRPr="00594241">
              <w:rPr>
                <w:rFonts w:asciiTheme="minorHAnsi" w:hAnsiTheme="minorHAnsi"/>
                <w:sz w:val="22"/>
                <w:szCs w:val="22"/>
              </w:rPr>
              <w:t>i</w:t>
            </w:r>
            <w:r w:rsidRPr="00594241">
              <w:rPr>
                <w:rFonts w:asciiTheme="minorHAnsi" w:hAnsiTheme="minorHAnsi"/>
                <w:sz w:val="22"/>
                <w:szCs w:val="22"/>
              </w:rPr>
              <w:t>den käyttöönoton valmisteluun ja läpivientiin.</w:t>
            </w:r>
          </w:p>
          <w:p w:rsidR="00F51B9F" w:rsidRPr="00594241" w:rsidRDefault="00F51B9F" w:rsidP="00F51B9F">
            <w:pPr>
              <w:pStyle w:val="Normaali3"/>
              <w:rPr>
                <w:rFonts w:asciiTheme="minorHAnsi" w:hAnsiTheme="minorHAnsi"/>
                <w:sz w:val="22"/>
                <w:szCs w:val="22"/>
              </w:rPr>
            </w:pPr>
          </w:p>
          <w:p w:rsidR="00F51B9F" w:rsidRPr="00594241" w:rsidRDefault="00F51B9F" w:rsidP="00F51B9F">
            <w:pPr>
              <w:pStyle w:val="Normaali3"/>
              <w:rPr>
                <w:rFonts w:asciiTheme="minorHAnsi" w:hAnsiTheme="minorHAnsi"/>
                <w:sz w:val="22"/>
                <w:szCs w:val="22"/>
              </w:rPr>
            </w:pPr>
            <w:r w:rsidRPr="00594241">
              <w:rPr>
                <w:rFonts w:asciiTheme="minorHAnsi" w:hAnsiTheme="minorHAnsi"/>
                <w:sz w:val="22"/>
                <w:szCs w:val="22"/>
              </w:rPr>
              <w:t>Vuonna 2017 rahoitus kohdistuu sopimuksen toteutuksen tekniseen tukeen, integraatioiden ja käyttäjähallinnan sekä kansalliseen palvel</w:t>
            </w:r>
            <w:r w:rsidRPr="00594241">
              <w:rPr>
                <w:rFonts w:asciiTheme="minorHAnsi" w:hAnsiTheme="minorHAnsi"/>
                <w:sz w:val="22"/>
                <w:szCs w:val="22"/>
              </w:rPr>
              <w:t>u</w:t>
            </w:r>
            <w:r w:rsidRPr="00594241">
              <w:rPr>
                <w:rFonts w:asciiTheme="minorHAnsi" w:hAnsiTheme="minorHAnsi"/>
                <w:sz w:val="22"/>
                <w:szCs w:val="22"/>
              </w:rPr>
              <w:t>väylään liittymisen suunnitteluun ja rakentamiseen (Tilaajan osuus).</w:t>
            </w:r>
          </w:p>
          <w:p w:rsidR="00F51B9F" w:rsidRPr="00594241" w:rsidRDefault="00F51B9F" w:rsidP="00F51B9F">
            <w:pPr>
              <w:pStyle w:val="Normaali3"/>
              <w:rPr>
                <w:rFonts w:asciiTheme="minorHAnsi" w:hAnsiTheme="minorHAnsi"/>
                <w:sz w:val="22"/>
                <w:szCs w:val="22"/>
              </w:rPr>
            </w:pPr>
          </w:p>
          <w:p w:rsidR="00F51B9F" w:rsidRDefault="00F51B9F" w:rsidP="00F51B9F">
            <w:pPr>
              <w:pStyle w:val="Normaali3"/>
              <w:rPr>
                <w:rFonts w:asciiTheme="minorHAnsi" w:hAnsiTheme="minorHAnsi"/>
                <w:sz w:val="22"/>
                <w:szCs w:val="22"/>
              </w:rPr>
            </w:pPr>
            <w:r w:rsidRPr="00594241">
              <w:rPr>
                <w:rFonts w:asciiTheme="minorHAnsi" w:hAnsiTheme="minorHAnsi"/>
                <w:sz w:val="22"/>
                <w:szCs w:val="22"/>
              </w:rPr>
              <w:t xml:space="preserve">Kustannusten nousun aiheuttaa pääosin kansallisen palveluväylän </w:t>
            </w:r>
            <w:r w:rsidRPr="00594241">
              <w:rPr>
                <w:rFonts w:asciiTheme="minorHAnsi" w:hAnsiTheme="minorHAnsi"/>
                <w:sz w:val="22"/>
                <w:szCs w:val="22"/>
              </w:rPr>
              <w:lastRenderedPageBreak/>
              <w:t>käyttöön ottaminen tiedon välittämisessä.</w:t>
            </w:r>
          </w:p>
          <w:p w:rsidR="00F22163" w:rsidRDefault="00F22163" w:rsidP="00F51B9F">
            <w:pPr>
              <w:pStyle w:val="Normaali3"/>
              <w:rPr>
                <w:rFonts w:asciiTheme="minorHAnsi" w:hAnsiTheme="minorHAnsi"/>
                <w:sz w:val="22"/>
                <w:szCs w:val="22"/>
              </w:rPr>
            </w:pPr>
          </w:p>
          <w:p w:rsidR="00F22163" w:rsidRPr="00F22163" w:rsidRDefault="00F22163" w:rsidP="00F51B9F">
            <w:pPr>
              <w:pStyle w:val="Normaali3"/>
              <w:rPr>
                <w:rFonts w:asciiTheme="minorHAnsi" w:hAnsiTheme="minorHAnsi"/>
                <w:sz w:val="22"/>
                <w:szCs w:val="22"/>
              </w:rPr>
            </w:pPr>
            <w:proofErr w:type="spellStart"/>
            <w:r w:rsidRPr="00F22163">
              <w:rPr>
                <w:rFonts w:asciiTheme="minorHAnsi" w:hAnsiTheme="minorHAnsi"/>
                <w:sz w:val="22"/>
                <w:szCs w:val="22"/>
              </w:rPr>
              <w:t>ELYn</w:t>
            </w:r>
            <w:proofErr w:type="spellEnd"/>
            <w:r w:rsidRPr="00F22163">
              <w:rPr>
                <w:rFonts w:asciiTheme="minorHAnsi" w:hAnsiTheme="minorHAnsi"/>
                <w:sz w:val="22"/>
                <w:szCs w:val="22"/>
              </w:rPr>
              <w:t xml:space="preserve"> liikenne vastuualueen tavoitekortti luonnos (</w:t>
            </w:r>
            <w:proofErr w:type="spellStart"/>
            <w:r w:rsidRPr="00F22163">
              <w:rPr>
                <w:rFonts w:asciiTheme="minorHAnsi" w:hAnsiTheme="minorHAnsi"/>
                <w:sz w:val="22"/>
                <w:szCs w:val="22"/>
              </w:rPr>
              <w:t>iikenne/Livi</w:t>
            </w:r>
            <w:proofErr w:type="spellEnd"/>
            <w:r w:rsidRPr="00F22163">
              <w:rPr>
                <w:rFonts w:asciiTheme="minorHAnsi" w:hAnsiTheme="minorHAnsi"/>
                <w:sz w:val="22"/>
                <w:szCs w:val="22"/>
              </w:rPr>
              <w:t>):</w:t>
            </w:r>
          </w:p>
          <w:p w:rsidR="00F51B9F" w:rsidRPr="00594241" w:rsidRDefault="00F51B9F" w:rsidP="00F51B9F">
            <w:pPr>
              <w:pStyle w:val="Normaali3"/>
              <w:rPr>
                <w:rFonts w:asciiTheme="minorHAnsi" w:hAnsiTheme="minorHAnsi"/>
                <w:sz w:val="22"/>
                <w:szCs w:val="22"/>
              </w:rPr>
            </w:pPr>
          </w:p>
          <w:p w:rsidR="00F51B9F" w:rsidRPr="00594241" w:rsidRDefault="00F51B9F" w:rsidP="00F51B9F">
            <w:pPr>
              <w:pStyle w:val="Normaali3"/>
              <w:rPr>
                <w:rFonts w:asciiTheme="minorHAnsi" w:hAnsiTheme="minorHAnsi"/>
                <w:sz w:val="22"/>
                <w:szCs w:val="22"/>
              </w:rPr>
            </w:pPr>
            <w:r w:rsidRPr="00594241">
              <w:rPr>
                <w:rFonts w:asciiTheme="minorHAnsi" w:hAnsiTheme="minorHAnsi"/>
                <w:sz w:val="22"/>
                <w:szCs w:val="22"/>
              </w:rPr>
              <w:t>Hankkeen tavoitteet:</w:t>
            </w:r>
          </w:p>
          <w:p w:rsidR="00F51B9F" w:rsidRPr="00594241" w:rsidRDefault="00F51B9F" w:rsidP="00F51B9F">
            <w:pPr>
              <w:pStyle w:val="Normaali3"/>
              <w:rPr>
                <w:rFonts w:asciiTheme="minorHAnsi" w:hAnsiTheme="minorHAnsi"/>
                <w:sz w:val="22"/>
                <w:szCs w:val="22"/>
              </w:rPr>
            </w:pPr>
          </w:p>
          <w:p w:rsidR="00F22163" w:rsidRDefault="00F51B9F" w:rsidP="00F51B9F">
            <w:pPr>
              <w:pStyle w:val="Normaali3"/>
              <w:rPr>
                <w:sz w:val="22"/>
                <w:szCs w:val="22"/>
              </w:rPr>
            </w:pPr>
            <w:r w:rsidRPr="00594241">
              <w:rPr>
                <w:sz w:val="22"/>
                <w:szCs w:val="22"/>
              </w:rPr>
              <w:t>Hankinta-alueiden toiminta on vuoteen 2020 mennessä tehostanut henkilöstöresurssien käyttöä poistamalla päällekkäisyyksiä, osaamista kehittämällä ja työnkuvia optimoimalla. Substanssipuolelle on saatu syntymään säästöjä mm. urakka-alueiden ja kokojen optimoimisella sekä parhaiden käytäntöjen om</w:t>
            </w:r>
            <w:bookmarkStart w:id="0" w:name="_GoBack"/>
            <w:bookmarkEnd w:id="0"/>
            <w:r w:rsidRPr="00594241">
              <w:rPr>
                <w:sz w:val="22"/>
                <w:szCs w:val="22"/>
              </w:rPr>
              <w:t>aksumisella. Toimintamallit ovat t</w:t>
            </w:r>
            <w:r w:rsidRPr="00594241">
              <w:rPr>
                <w:sz w:val="22"/>
                <w:szCs w:val="22"/>
              </w:rPr>
              <w:t>e</w:t>
            </w:r>
            <w:r w:rsidRPr="00594241">
              <w:rPr>
                <w:sz w:val="22"/>
                <w:szCs w:val="22"/>
              </w:rPr>
              <w:t>hostuneet ja yhtenäistyneet. Toiminta on entistä asiakaslähtöise</w:t>
            </w:r>
            <w:r w:rsidRPr="00594241">
              <w:rPr>
                <w:sz w:val="22"/>
                <w:szCs w:val="22"/>
              </w:rPr>
              <w:t>m</w:t>
            </w:r>
            <w:r w:rsidRPr="00594241">
              <w:rPr>
                <w:sz w:val="22"/>
                <w:szCs w:val="22"/>
              </w:rPr>
              <w:t>pää. Hankinta</w:t>
            </w:r>
            <w:r w:rsidR="00D134FC" w:rsidRPr="00594241">
              <w:rPr>
                <w:sz w:val="22"/>
                <w:szCs w:val="22"/>
              </w:rPr>
              <w:t>prosessi on kokonaa</w:t>
            </w:r>
            <w:r w:rsidRPr="00594241">
              <w:rPr>
                <w:sz w:val="22"/>
                <w:szCs w:val="22"/>
              </w:rPr>
              <w:t>n sähköi</w:t>
            </w:r>
            <w:r w:rsidR="00D134FC" w:rsidRPr="00594241">
              <w:rPr>
                <w:sz w:val="22"/>
                <w:szCs w:val="22"/>
              </w:rPr>
              <w:t>nen</w:t>
            </w:r>
            <w:r w:rsidRPr="00594241">
              <w:rPr>
                <w:sz w:val="22"/>
                <w:szCs w:val="22"/>
              </w:rPr>
              <w:t xml:space="preserve"> vuoden 2017 loppuun mennessä, jolloin tuotantokäytössä ovat yhtenäiset ja yhteiset sähkö</w:t>
            </w:r>
            <w:r w:rsidRPr="00594241">
              <w:rPr>
                <w:sz w:val="22"/>
                <w:szCs w:val="22"/>
              </w:rPr>
              <w:t>i</w:t>
            </w:r>
            <w:r w:rsidRPr="00594241">
              <w:rPr>
                <w:sz w:val="22"/>
                <w:szCs w:val="22"/>
              </w:rPr>
              <w:t xml:space="preserve">sen hankinnan palvelut ja järjestelmät (kilpailuttamisen </w:t>
            </w:r>
            <w:proofErr w:type="spellStart"/>
            <w:r w:rsidRPr="00594241">
              <w:rPr>
                <w:sz w:val="22"/>
                <w:szCs w:val="22"/>
              </w:rPr>
              <w:t>portaali</w:t>
            </w:r>
            <w:proofErr w:type="spellEnd"/>
            <w:r w:rsidRPr="00594241">
              <w:rPr>
                <w:sz w:val="22"/>
                <w:szCs w:val="22"/>
              </w:rPr>
              <w:t xml:space="preserve"> (</w:t>
            </w:r>
            <w:proofErr w:type="spellStart"/>
            <w:r w:rsidRPr="00594241">
              <w:rPr>
                <w:sz w:val="22"/>
                <w:szCs w:val="22"/>
              </w:rPr>
              <w:t>Cloudia</w:t>
            </w:r>
            <w:proofErr w:type="spellEnd"/>
            <w:r w:rsidRPr="00594241">
              <w:rPr>
                <w:sz w:val="22"/>
                <w:szCs w:val="22"/>
              </w:rPr>
              <w:t xml:space="preserve">), hankkeen toteutusaikainen </w:t>
            </w:r>
            <w:proofErr w:type="spellStart"/>
            <w:r w:rsidRPr="00594241">
              <w:rPr>
                <w:sz w:val="22"/>
                <w:szCs w:val="22"/>
              </w:rPr>
              <w:t>portaali</w:t>
            </w:r>
            <w:proofErr w:type="spellEnd"/>
            <w:r w:rsidRPr="00594241">
              <w:rPr>
                <w:sz w:val="22"/>
                <w:szCs w:val="22"/>
              </w:rPr>
              <w:t xml:space="preserve">, hanketietovaranto </w:t>
            </w:r>
            <w:proofErr w:type="spellStart"/>
            <w:r w:rsidRPr="00594241">
              <w:rPr>
                <w:sz w:val="22"/>
                <w:szCs w:val="22"/>
              </w:rPr>
              <w:t>USPAn</w:t>
            </w:r>
            <w:proofErr w:type="spellEnd"/>
            <w:r w:rsidRPr="00594241">
              <w:rPr>
                <w:sz w:val="22"/>
                <w:szCs w:val="22"/>
              </w:rPr>
              <w:t xml:space="preserve"> rinnalle sekä näiden vaatimat integraatiot, käyttäjähallinta sekä sähköinen tunnistus).</w:t>
            </w:r>
            <w:r w:rsidR="00F22163">
              <w:rPr>
                <w:sz w:val="22"/>
                <w:szCs w:val="22"/>
              </w:rPr>
              <w:t xml:space="preserve"> </w:t>
            </w:r>
          </w:p>
          <w:p w:rsidR="00F22163" w:rsidRDefault="00F22163" w:rsidP="00F51B9F">
            <w:pPr>
              <w:pStyle w:val="Normaali3"/>
              <w:rPr>
                <w:sz w:val="22"/>
                <w:szCs w:val="22"/>
              </w:rPr>
            </w:pPr>
          </w:p>
          <w:p w:rsidR="00F51B9F" w:rsidRPr="00594241" w:rsidRDefault="00F22163" w:rsidP="00F51B9F">
            <w:pPr>
              <w:pStyle w:val="Normaali3"/>
              <w:rPr>
                <w:sz w:val="22"/>
                <w:szCs w:val="22"/>
              </w:rPr>
            </w:pPr>
            <w:r w:rsidRPr="00F22163">
              <w:rPr>
                <w:sz w:val="22"/>
                <w:szCs w:val="22"/>
              </w:rPr>
              <w:t>Hankepäällikkö käy liikenne vastuualueen tavoitteesta keskustelua myös elinkeino ja ympäristövastuualueiden suuntaan.</w:t>
            </w:r>
          </w:p>
          <w:p w:rsidR="00585C38" w:rsidRPr="00594241" w:rsidRDefault="00585C38" w:rsidP="00467AD1">
            <w:pPr>
              <w:pStyle w:val="Normaali3"/>
              <w:rPr>
                <w:sz w:val="22"/>
                <w:szCs w:val="22"/>
              </w:rPr>
            </w:pPr>
          </w:p>
          <w:p w:rsidR="008D0715" w:rsidRPr="00594241" w:rsidRDefault="008D0715" w:rsidP="00F02B63">
            <w:pPr>
              <w:pStyle w:val="Normaali3"/>
              <w:rPr>
                <w:sz w:val="22"/>
                <w:szCs w:val="22"/>
              </w:rPr>
            </w:pPr>
            <w:r w:rsidRPr="00594241">
              <w:rPr>
                <w:sz w:val="22"/>
                <w:szCs w:val="22"/>
              </w:rPr>
              <w:t xml:space="preserve">Päätös: </w:t>
            </w:r>
          </w:p>
          <w:p w:rsidR="00F51B9F" w:rsidRPr="00594241" w:rsidRDefault="00F51B9F" w:rsidP="00F02B63">
            <w:pPr>
              <w:pStyle w:val="Normaali3"/>
              <w:rPr>
                <w:sz w:val="22"/>
                <w:szCs w:val="22"/>
              </w:rPr>
            </w:pPr>
            <w:r w:rsidRPr="00594241">
              <w:rPr>
                <w:sz w:val="22"/>
                <w:szCs w:val="22"/>
              </w:rPr>
              <w:t>Hankkeelle myönnetään 250 000 euron rahoitus vuoden 2017 lo</w:t>
            </w:r>
            <w:r w:rsidRPr="00594241">
              <w:rPr>
                <w:sz w:val="22"/>
                <w:szCs w:val="22"/>
              </w:rPr>
              <w:t>p</w:t>
            </w:r>
            <w:r w:rsidRPr="00594241">
              <w:rPr>
                <w:sz w:val="22"/>
                <w:szCs w:val="22"/>
              </w:rPr>
              <w:t>puun saakka. Rahoituslähde IE2.</w:t>
            </w:r>
          </w:p>
          <w:p w:rsidR="00F02B63" w:rsidRPr="00594241" w:rsidRDefault="00F02B63" w:rsidP="00585C38">
            <w:pPr>
              <w:pStyle w:val="Normaali3"/>
              <w:rPr>
                <w:rFonts w:asciiTheme="minorHAnsi" w:eastAsiaTheme="minorEastAsia" w:hAnsiTheme="minorHAnsi" w:cstheme="minorBidi"/>
                <w:sz w:val="22"/>
                <w:szCs w:val="22"/>
              </w:rPr>
            </w:pPr>
          </w:p>
        </w:tc>
      </w:tr>
      <w:tr w:rsidR="00F51B9F" w:rsidRPr="00594241"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1B9F" w:rsidRPr="00594241" w:rsidRDefault="00F51B9F" w:rsidP="009C2A91">
            <w:pPr>
              <w:pStyle w:val="Normaali3"/>
              <w:rPr>
                <w:rFonts w:asciiTheme="minorHAnsi" w:hAnsiTheme="minorHAnsi"/>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1B9F" w:rsidRPr="00594241" w:rsidRDefault="00F51B9F" w:rsidP="00F51B9F">
            <w:pPr>
              <w:pStyle w:val="Normaali3"/>
              <w:rPr>
                <w:rFonts w:asciiTheme="minorHAnsi" w:hAnsiTheme="minorHAnsi"/>
                <w:sz w:val="22"/>
                <w:szCs w:val="22"/>
              </w:rPr>
            </w:pPr>
          </w:p>
        </w:tc>
      </w:tr>
      <w:tr w:rsidR="00985408" w:rsidRPr="00594241"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594241" w:rsidRDefault="00985408" w:rsidP="009C2A91">
            <w:pPr>
              <w:pStyle w:val="Normaali3"/>
              <w:rPr>
                <w:rFonts w:asciiTheme="minorHAnsi" w:hAnsiTheme="minorHAnsi"/>
                <w:sz w:val="22"/>
                <w:szCs w:val="22"/>
              </w:rPr>
            </w:pPr>
            <w:r w:rsidRPr="00594241">
              <w:rPr>
                <w:rFonts w:asciiTheme="minorHAnsi" w:hAnsiTheme="minorHAnsi"/>
                <w:sz w:val="22"/>
                <w:szCs w:val="22"/>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594241" w:rsidRDefault="00585C38" w:rsidP="00585C38">
            <w:pPr>
              <w:pStyle w:val="Normaali3"/>
              <w:rPr>
                <w:rFonts w:asciiTheme="minorHAnsi" w:hAnsiTheme="minorHAnsi"/>
                <w:sz w:val="22"/>
                <w:szCs w:val="22"/>
              </w:rPr>
            </w:pPr>
            <w:r w:rsidRPr="00594241">
              <w:rPr>
                <w:rFonts w:asciiTheme="minorHAnsi" w:hAnsiTheme="minorHAnsi"/>
                <w:sz w:val="22"/>
                <w:szCs w:val="22"/>
              </w:rPr>
              <w:t>Hannu Tolonen</w:t>
            </w:r>
          </w:p>
        </w:tc>
      </w:tr>
      <w:tr w:rsidR="00985408" w:rsidRPr="00594241"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594241" w:rsidRDefault="00985408" w:rsidP="009C2A91">
            <w:pPr>
              <w:pStyle w:val="Normaali3"/>
              <w:rPr>
                <w:rFonts w:asciiTheme="minorHAnsi" w:hAnsiTheme="minorHAnsi"/>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39C8" w:rsidRPr="00594241" w:rsidRDefault="004439C8" w:rsidP="00467AD1">
            <w:pPr>
              <w:pStyle w:val="Normaali3"/>
              <w:rPr>
                <w:rFonts w:asciiTheme="minorHAnsi" w:hAnsiTheme="minorHAnsi"/>
                <w:sz w:val="22"/>
                <w:szCs w:val="22"/>
              </w:rPr>
            </w:pPr>
          </w:p>
        </w:tc>
      </w:tr>
    </w:tbl>
    <w:p w:rsidR="00985408" w:rsidRPr="00594241" w:rsidRDefault="00985408" w:rsidP="00985408">
      <w:pPr>
        <w:pStyle w:val="NormaaliWeb"/>
        <w:spacing w:before="0" w:beforeAutospacing="0" w:after="0" w:afterAutospacing="0"/>
        <w:ind w:left="360"/>
        <w:rPr>
          <w:rFonts w:asciiTheme="minorHAnsi" w:hAnsiTheme="minorHAnsi" w:cs="Calibri"/>
          <w:b/>
          <w:bCs/>
          <w:color w:val="1058A8"/>
          <w:sz w:val="22"/>
          <w:szCs w:val="22"/>
          <w:lang w:val="fi-FI"/>
        </w:rPr>
      </w:pPr>
      <w:r w:rsidRPr="00594241">
        <w:rPr>
          <w:rFonts w:asciiTheme="minorHAnsi" w:hAnsiTheme="minorHAnsi" w:cs="Calibri"/>
          <w:b/>
          <w:bCs/>
          <w:color w:val="1058A8"/>
          <w:sz w:val="22"/>
          <w:szCs w:val="22"/>
          <w:lang w:val="fi-FI"/>
        </w:rPr>
        <w:t xml:space="preserve"> </w:t>
      </w:r>
    </w:p>
    <w:p w:rsidR="00467AD1" w:rsidRPr="00594241" w:rsidRDefault="005C1787" w:rsidP="007E0CAF">
      <w:pPr>
        <w:pStyle w:val="NormaaliWeb"/>
        <w:spacing w:before="0" w:beforeAutospacing="0" w:after="0" w:afterAutospacing="0"/>
        <w:rPr>
          <w:rFonts w:asciiTheme="minorHAnsi" w:hAnsiTheme="minorHAnsi" w:cs="Calibri"/>
          <w:b/>
          <w:bCs/>
          <w:color w:val="1F497D" w:themeColor="text2"/>
          <w:sz w:val="22"/>
          <w:szCs w:val="22"/>
          <w:lang w:val="fi-FI"/>
        </w:rPr>
      </w:pPr>
      <w:r w:rsidRPr="00594241">
        <w:rPr>
          <w:rFonts w:ascii="Calibri" w:hAnsi="Calibri" w:cs="Calibri"/>
          <w:b/>
          <w:bCs/>
          <w:color w:val="1058A8"/>
          <w:sz w:val="22"/>
          <w:szCs w:val="22"/>
          <w:lang w:val="fi-FI"/>
        </w:rPr>
        <w:t xml:space="preserve"> </w:t>
      </w:r>
      <w:proofErr w:type="gramStart"/>
      <w:r w:rsidR="007E0CAF" w:rsidRPr="00594241">
        <w:rPr>
          <w:rFonts w:asciiTheme="minorHAnsi" w:hAnsiTheme="minorHAnsi" w:cs="Calibri"/>
          <w:b/>
          <w:bCs/>
          <w:color w:val="1F497D" w:themeColor="text2"/>
          <w:sz w:val="22"/>
          <w:szCs w:val="22"/>
          <w:lang w:val="fi-FI"/>
        </w:rPr>
        <w:t>VALMISTELTAVAT</w:t>
      </w:r>
      <w:r w:rsidR="00467AD1" w:rsidRPr="00594241">
        <w:rPr>
          <w:rFonts w:asciiTheme="minorHAnsi" w:hAnsiTheme="minorHAnsi" w:cs="Calibri"/>
          <w:b/>
          <w:bCs/>
          <w:color w:val="1F497D" w:themeColor="text2"/>
          <w:sz w:val="22"/>
          <w:szCs w:val="22"/>
          <w:lang w:val="fi-FI"/>
        </w:rPr>
        <w:t xml:space="preserve">  ASIAT</w:t>
      </w:r>
      <w:proofErr w:type="gramEnd"/>
      <w:r w:rsidR="00467AD1" w:rsidRPr="00594241">
        <w:rPr>
          <w:rFonts w:asciiTheme="minorHAnsi" w:hAnsiTheme="minorHAnsi" w:cs="Calibri"/>
          <w:b/>
          <w:bCs/>
          <w:color w:val="1F497D" w:themeColor="text2"/>
          <w:sz w:val="22"/>
          <w:szCs w:val="22"/>
          <w:lang w:val="fi-FI"/>
        </w:rPr>
        <w:t xml:space="preserve"> </w:t>
      </w:r>
    </w:p>
    <w:p w:rsidR="00F248AA" w:rsidRPr="00594241" w:rsidRDefault="00F248AA" w:rsidP="00F248AA">
      <w:pPr>
        <w:pStyle w:val="NormaaliWeb"/>
        <w:spacing w:before="0" w:beforeAutospacing="0" w:after="0" w:afterAutospacing="0"/>
        <w:ind w:left="360"/>
        <w:rPr>
          <w:rFonts w:ascii="Calibri" w:hAnsi="Calibri" w:cs="Calibri"/>
          <w:b/>
          <w:bCs/>
          <w:color w:val="1058A8"/>
          <w:sz w:val="22"/>
          <w:szCs w:val="22"/>
          <w:lang w:val="fi-FI"/>
        </w:rPr>
      </w:pPr>
    </w:p>
    <w:p w:rsidR="007069BA" w:rsidRPr="00594241" w:rsidRDefault="46AE5192" w:rsidP="46AE5192">
      <w:pPr>
        <w:pStyle w:val="NormaaliWeb"/>
        <w:numPr>
          <w:ilvl w:val="0"/>
          <w:numId w:val="2"/>
        </w:numPr>
        <w:spacing w:before="0" w:beforeAutospacing="0" w:after="0" w:afterAutospacing="0"/>
        <w:rPr>
          <w:rFonts w:ascii="Calibri" w:eastAsia="Calibri" w:hAnsi="Calibri" w:cs="Calibri"/>
          <w:b/>
          <w:bCs/>
          <w:sz w:val="22"/>
          <w:szCs w:val="22"/>
          <w:lang w:val="fi-FI"/>
        </w:rPr>
      </w:pPr>
      <w:r w:rsidRPr="00594241">
        <w:rPr>
          <w:rFonts w:ascii="Calibri" w:eastAsia="Calibri" w:hAnsi="Calibri" w:cs="Calibri"/>
          <w:b/>
          <w:bCs/>
          <w:sz w:val="22"/>
          <w:szCs w:val="22"/>
          <w:lang w:val="fi-FI"/>
        </w:rPr>
        <w:t xml:space="preserve"> </w:t>
      </w:r>
      <w:proofErr w:type="spellStart"/>
      <w:proofErr w:type="gramStart"/>
      <w:r w:rsidR="00585C38" w:rsidRPr="00594241">
        <w:rPr>
          <w:rFonts w:ascii="Calibri" w:eastAsia="Calibri" w:hAnsi="Calibri" w:cs="Calibri"/>
          <w:b/>
          <w:bCs/>
          <w:sz w:val="22"/>
          <w:szCs w:val="22"/>
          <w:lang w:val="fi-FI"/>
        </w:rPr>
        <w:t>QlikView</w:t>
      </w:r>
      <w:proofErr w:type="spellEnd"/>
      <w:r w:rsidR="00585C38" w:rsidRPr="00594241">
        <w:rPr>
          <w:rFonts w:ascii="Calibri" w:eastAsia="Calibri" w:hAnsi="Calibri" w:cs="Calibri"/>
          <w:b/>
          <w:bCs/>
          <w:sz w:val="22"/>
          <w:szCs w:val="22"/>
          <w:lang w:val="fi-FI"/>
        </w:rPr>
        <w:t xml:space="preserve">  ja</w:t>
      </w:r>
      <w:proofErr w:type="gramEnd"/>
      <w:r w:rsidR="00585C38" w:rsidRPr="00594241">
        <w:rPr>
          <w:rFonts w:ascii="Calibri" w:eastAsia="Calibri" w:hAnsi="Calibri" w:cs="Calibri"/>
          <w:b/>
          <w:bCs/>
          <w:sz w:val="22"/>
          <w:szCs w:val="22"/>
          <w:lang w:val="fi-FI"/>
        </w:rPr>
        <w:t xml:space="preserve"> tiedolla johtaminen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594241"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594241" w:rsidRDefault="009E1736" w:rsidP="009E1736">
            <w:pPr>
              <w:pStyle w:val="Normaali3"/>
              <w:rPr>
                <w:sz w:val="22"/>
                <w:szCs w:val="22"/>
              </w:rPr>
            </w:pPr>
            <w:r w:rsidRPr="00594241">
              <w:rPr>
                <w:sz w:val="22"/>
                <w:szCs w:val="22"/>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85C38" w:rsidRPr="00594241" w:rsidRDefault="00585C38" w:rsidP="00585C38">
            <w:pPr>
              <w:pStyle w:val="NormaaliWeb"/>
              <w:rPr>
                <w:rFonts w:ascii="Calibri" w:hAnsi="Calibri"/>
                <w:sz w:val="22"/>
                <w:szCs w:val="22"/>
                <w:lang w:val="fi-FI"/>
              </w:rPr>
            </w:pPr>
            <w:proofErr w:type="spellStart"/>
            <w:proofErr w:type="gramStart"/>
            <w:r w:rsidRPr="00594241">
              <w:rPr>
                <w:rFonts w:ascii="Calibri" w:hAnsi="Calibri"/>
                <w:sz w:val="22"/>
                <w:szCs w:val="22"/>
                <w:lang w:val="fi-FI"/>
              </w:rPr>
              <w:t>QlikView-käyttöönottoa</w:t>
            </w:r>
            <w:proofErr w:type="spellEnd"/>
            <w:r w:rsidRPr="00594241">
              <w:rPr>
                <w:rFonts w:ascii="Calibri" w:hAnsi="Calibri"/>
                <w:sz w:val="22"/>
                <w:szCs w:val="22"/>
                <w:lang w:val="fi-FI"/>
              </w:rPr>
              <w:t xml:space="preserve"> on käsitelty kokouksessa 2.3. tuolloin pääte</w:t>
            </w:r>
            <w:r w:rsidRPr="00594241">
              <w:rPr>
                <w:rFonts w:ascii="Calibri" w:hAnsi="Calibri"/>
                <w:sz w:val="22"/>
                <w:szCs w:val="22"/>
                <w:lang w:val="fi-FI"/>
              </w:rPr>
              <w:t>t</w:t>
            </w:r>
            <w:r w:rsidRPr="00594241">
              <w:rPr>
                <w:rFonts w:ascii="Calibri" w:hAnsi="Calibri"/>
                <w:sz w:val="22"/>
                <w:szCs w:val="22"/>
                <w:lang w:val="fi-FI"/>
              </w:rPr>
              <w:t>tiin valmistella työpöydät rakennerahastotehtäville, YM maksulliseen valvontaan sekä liikenteen lupapalveluihin.</w:t>
            </w:r>
            <w:proofErr w:type="gramEnd"/>
            <w:r w:rsidRPr="00594241">
              <w:rPr>
                <w:rFonts w:ascii="Calibri" w:hAnsi="Calibri"/>
                <w:sz w:val="22"/>
                <w:szCs w:val="22"/>
                <w:lang w:val="fi-FI"/>
              </w:rPr>
              <w:t xml:space="preserve"> 4.5.2016 käytiin läpi ma</w:t>
            </w:r>
            <w:r w:rsidRPr="00594241">
              <w:rPr>
                <w:rFonts w:ascii="Calibri" w:hAnsi="Calibri"/>
                <w:sz w:val="22"/>
                <w:szCs w:val="22"/>
                <w:lang w:val="fi-FI"/>
              </w:rPr>
              <w:t>k</w:t>
            </w:r>
            <w:r w:rsidRPr="00594241">
              <w:rPr>
                <w:rFonts w:ascii="Calibri" w:hAnsi="Calibri"/>
                <w:sz w:val="22"/>
                <w:szCs w:val="22"/>
                <w:lang w:val="fi-FI"/>
              </w:rPr>
              <w:t xml:space="preserve">sullisen valvonnan </w:t>
            </w:r>
            <w:proofErr w:type="spellStart"/>
            <w:r w:rsidRPr="00594241">
              <w:rPr>
                <w:rFonts w:ascii="Calibri" w:hAnsi="Calibri"/>
                <w:sz w:val="22"/>
                <w:szCs w:val="22"/>
                <w:lang w:val="fi-FI"/>
              </w:rPr>
              <w:t>työpyötää</w:t>
            </w:r>
            <w:proofErr w:type="spellEnd"/>
            <w:r w:rsidRPr="00594241">
              <w:rPr>
                <w:rFonts w:ascii="Calibri" w:hAnsi="Calibri"/>
                <w:sz w:val="22"/>
                <w:szCs w:val="22"/>
                <w:lang w:val="fi-FI"/>
              </w:rPr>
              <w:t xml:space="preserve">. Nyt myös </w:t>
            </w:r>
            <w:proofErr w:type="spellStart"/>
            <w:r w:rsidRPr="00594241">
              <w:rPr>
                <w:rFonts w:ascii="Calibri" w:hAnsi="Calibri"/>
                <w:sz w:val="22"/>
                <w:szCs w:val="22"/>
                <w:lang w:val="fi-FI"/>
              </w:rPr>
              <w:t>RR-työpöytäehdotus</w:t>
            </w:r>
            <w:proofErr w:type="spellEnd"/>
            <w:r w:rsidRPr="00594241">
              <w:rPr>
                <w:rFonts w:ascii="Calibri" w:hAnsi="Calibri"/>
                <w:sz w:val="22"/>
                <w:szCs w:val="22"/>
                <w:lang w:val="fi-FI"/>
              </w:rPr>
              <w:t xml:space="preserve"> on ha</w:t>
            </w:r>
            <w:r w:rsidRPr="00594241">
              <w:rPr>
                <w:rFonts w:ascii="Calibri" w:hAnsi="Calibri"/>
                <w:sz w:val="22"/>
                <w:szCs w:val="22"/>
                <w:lang w:val="fi-FI"/>
              </w:rPr>
              <w:t>h</w:t>
            </w:r>
            <w:r w:rsidRPr="00594241">
              <w:rPr>
                <w:rFonts w:ascii="Calibri" w:hAnsi="Calibri"/>
                <w:sz w:val="22"/>
                <w:szCs w:val="22"/>
                <w:lang w:val="fi-FI"/>
              </w:rPr>
              <w:t xml:space="preserve">mottunut. Luodaan katsaus valmistuneisiin työpöytiin ja kartoitetaan jatkotoimia kohti tavoitetilaa. Liikenteen </w:t>
            </w:r>
            <w:proofErr w:type="spellStart"/>
            <w:r w:rsidRPr="00594241">
              <w:rPr>
                <w:rFonts w:ascii="Calibri" w:hAnsi="Calibri"/>
                <w:sz w:val="22"/>
                <w:szCs w:val="22"/>
                <w:lang w:val="fi-FI"/>
              </w:rPr>
              <w:t>lupapaveluiden</w:t>
            </w:r>
            <w:proofErr w:type="spellEnd"/>
            <w:r w:rsidRPr="00594241">
              <w:rPr>
                <w:rFonts w:ascii="Calibri" w:hAnsi="Calibri"/>
                <w:sz w:val="22"/>
                <w:szCs w:val="22"/>
                <w:lang w:val="fi-FI"/>
              </w:rPr>
              <w:t xml:space="preserve"> kuvaamista ei ole aloitettu.</w:t>
            </w:r>
          </w:p>
          <w:p w:rsidR="00585C38" w:rsidRDefault="00585C38" w:rsidP="00585C38">
            <w:pPr>
              <w:pStyle w:val="NormaaliWeb"/>
              <w:rPr>
                <w:rFonts w:ascii="Calibri" w:hAnsi="Calibri"/>
                <w:sz w:val="22"/>
                <w:szCs w:val="22"/>
                <w:lang w:val="fi-FI"/>
              </w:rPr>
            </w:pPr>
            <w:r w:rsidRPr="00594241">
              <w:rPr>
                <w:rFonts w:ascii="Calibri" w:hAnsi="Calibri"/>
                <w:sz w:val="22"/>
                <w:szCs w:val="22"/>
                <w:lang w:val="fi-FI"/>
              </w:rPr>
              <w:t xml:space="preserve">Olli Vihanta </w:t>
            </w:r>
            <w:proofErr w:type="spellStart"/>
            <w:r w:rsidRPr="00594241">
              <w:rPr>
                <w:rFonts w:ascii="Calibri" w:hAnsi="Calibri"/>
                <w:sz w:val="22"/>
                <w:szCs w:val="22"/>
                <w:lang w:val="fi-FI"/>
              </w:rPr>
              <w:t>KEHA-keskuksesta</w:t>
            </w:r>
            <w:proofErr w:type="spellEnd"/>
            <w:r w:rsidRPr="00594241">
              <w:rPr>
                <w:rFonts w:ascii="Calibri" w:hAnsi="Calibri"/>
                <w:sz w:val="22"/>
                <w:szCs w:val="22"/>
                <w:lang w:val="fi-FI"/>
              </w:rPr>
              <w:t xml:space="preserve"> </w:t>
            </w:r>
            <w:r w:rsidR="00CA6D50">
              <w:rPr>
                <w:rFonts w:ascii="Calibri" w:hAnsi="Calibri"/>
                <w:sz w:val="22"/>
                <w:szCs w:val="22"/>
                <w:lang w:val="fi-FI"/>
              </w:rPr>
              <w:t>esitteli</w:t>
            </w:r>
            <w:r w:rsidRPr="00594241">
              <w:rPr>
                <w:rFonts w:ascii="Calibri" w:hAnsi="Calibri"/>
                <w:sz w:val="22"/>
                <w:szCs w:val="22"/>
                <w:lang w:val="fi-FI"/>
              </w:rPr>
              <w:t xml:space="preserve"> </w:t>
            </w:r>
            <w:proofErr w:type="spellStart"/>
            <w:r w:rsidRPr="00594241">
              <w:rPr>
                <w:rFonts w:ascii="Calibri" w:hAnsi="Calibri"/>
                <w:sz w:val="22"/>
                <w:szCs w:val="22"/>
                <w:lang w:val="fi-FI"/>
              </w:rPr>
              <w:t>TE-palvelujen</w:t>
            </w:r>
            <w:proofErr w:type="spellEnd"/>
            <w:r w:rsidRPr="00594241">
              <w:rPr>
                <w:rFonts w:ascii="Calibri" w:hAnsi="Calibri"/>
                <w:sz w:val="22"/>
                <w:szCs w:val="22"/>
                <w:lang w:val="fi-FI"/>
              </w:rPr>
              <w:t xml:space="preserve"> </w:t>
            </w:r>
            <w:proofErr w:type="spellStart"/>
            <w:r w:rsidRPr="00594241">
              <w:rPr>
                <w:rFonts w:ascii="Calibri" w:hAnsi="Calibri"/>
                <w:sz w:val="22"/>
                <w:szCs w:val="22"/>
                <w:lang w:val="fi-FI"/>
              </w:rPr>
              <w:t>tiedollajohtam</w:t>
            </w:r>
            <w:r w:rsidRPr="00594241">
              <w:rPr>
                <w:rFonts w:ascii="Calibri" w:hAnsi="Calibri"/>
                <w:sz w:val="22"/>
                <w:szCs w:val="22"/>
                <w:lang w:val="fi-FI"/>
              </w:rPr>
              <w:t>i</w:t>
            </w:r>
            <w:r w:rsidRPr="00594241">
              <w:rPr>
                <w:rFonts w:ascii="Calibri" w:hAnsi="Calibri"/>
                <w:sz w:val="22"/>
                <w:szCs w:val="22"/>
                <w:lang w:val="fi-FI"/>
              </w:rPr>
              <w:t>sen</w:t>
            </w:r>
            <w:proofErr w:type="spellEnd"/>
            <w:r w:rsidRPr="00594241">
              <w:rPr>
                <w:rFonts w:ascii="Calibri" w:hAnsi="Calibri"/>
                <w:sz w:val="22"/>
                <w:szCs w:val="22"/>
                <w:lang w:val="fi-FI"/>
              </w:rPr>
              <w:t xml:space="preserve"> kehittämistä.</w:t>
            </w:r>
            <w:r w:rsidR="00D372CD">
              <w:rPr>
                <w:rFonts w:ascii="Calibri" w:hAnsi="Calibri"/>
                <w:sz w:val="22"/>
                <w:szCs w:val="22"/>
                <w:lang w:val="fi-FI"/>
              </w:rPr>
              <w:t xml:space="preserve"> Tämän vuoden aikana </w:t>
            </w:r>
            <w:r w:rsidR="00CA6D50">
              <w:rPr>
                <w:rFonts w:ascii="Calibri" w:hAnsi="Calibri"/>
                <w:sz w:val="22"/>
                <w:szCs w:val="22"/>
                <w:lang w:val="fi-FI"/>
              </w:rPr>
              <w:t>ollaan</w:t>
            </w:r>
            <w:r w:rsidR="00D372CD">
              <w:rPr>
                <w:rFonts w:ascii="Calibri" w:hAnsi="Calibri"/>
                <w:sz w:val="22"/>
                <w:szCs w:val="22"/>
                <w:lang w:val="fi-FI"/>
              </w:rPr>
              <w:t xml:space="preserve"> </w:t>
            </w:r>
            <w:r w:rsidR="00CA6D50">
              <w:rPr>
                <w:rFonts w:ascii="Calibri" w:hAnsi="Calibri"/>
                <w:sz w:val="22"/>
                <w:szCs w:val="22"/>
                <w:lang w:val="fi-FI"/>
              </w:rPr>
              <w:t xml:space="preserve">syöttämässä </w:t>
            </w:r>
            <w:r w:rsidR="00D372CD">
              <w:rPr>
                <w:rFonts w:ascii="Calibri" w:hAnsi="Calibri"/>
                <w:sz w:val="22"/>
                <w:szCs w:val="22"/>
                <w:lang w:val="fi-FI"/>
              </w:rPr>
              <w:t>ensi</w:t>
            </w:r>
            <w:r w:rsidR="00D372CD">
              <w:rPr>
                <w:rFonts w:ascii="Calibri" w:hAnsi="Calibri"/>
                <w:sz w:val="22"/>
                <w:szCs w:val="22"/>
                <w:lang w:val="fi-FI"/>
              </w:rPr>
              <w:t>m</w:t>
            </w:r>
            <w:r w:rsidR="00D372CD">
              <w:rPr>
                <w:rFonts w:ascii="Calibri" w:hAnsi="Calibri"/>
                <w:sz w:val="22"/>
                <w:szCs w:val="22"/>
                <w:lang w:val="fi-FI"/>
              </w:rPr>
              <w:t xml:space="preserve">mäiset tiedot työllisyyspalveluiden reaaliaikaisesta kehityksestä. </w:t>
            </w:r>
            <w:r w:rsidR="00CA6D50">
              <w:rPr>
                <w:rFonts w:ascii="Calibri" w:hAnsi="Calibri"/>
                <w:sz w:val="22"/>
                <w:szCs w:val="22"/>
                <w:lang w:val="fi-FI"/>
              </w:rPr>
              <w:t>Po</w:t>
            </w:r>
            <w:r w:rsidR="00CA6D50">
              <w:rPr>
                <w:rFonts w:ascii="Calibri" w:hAnsi="Calibri"/>
                <w:sz w:val="22"/>
                <w:szCs w:val="22"/>
                <w:lang w:val="fi-FI"/>
              </w:rPr>
              <w:t>h</w:t>
            </w:r>
            <w:r w:rsidR="00CA6D50">
              <w:rPr>
                <w:rFonts w:ascii="Calibri" w:hAnsi="Calibri"/>
                <w:sz w:val="22"/>
                <w:szCs w:val="22"/>
                <w:lang w:val="fi-FI"/>
              </w:rPr>
              <w:t>jois-Pohjanmaa on toiminut pilottina järjestelmän testauksessa.</w:t>
            </w:r>
          </w:p>
          <w:p w:rsidR="00D372CD" w:rsidRPr="00594241" w:rsidRDefault="00D372CD" w:rsidP="00585C38">
            <w:pPr>
              <w:pStyle w:val="NormaaliWeb"/>
              <w:rPr>
                <w:rFonts w:ascii="Calibri" w:hAnsi="Calibri"/>
                <w:sz w:val="22"/>
                <w:szCs w:val="22"/>
                <w:lang w:val="fi-FI"/>
              </w:rPr>
            </w:pPr>
            <w:r>
              <w:rPr>
                <w:rFonts w:ascii="Calibri" w:hAnsi="Calibri"/>
                <w:sz w:val="22"/>
                <w:szCs w:val="22"/>
                <w:lang w:val="fi-FI"/>
              </w:rPr>
              <w:t xml:space="preserve">Suurimmat haasteet </w:t>
            </w:r>
            <w:r w:rsidR="00CA6D50">
              <w:rPr>
                <w:rFonts w:ascii="Calibri" w:hAnsi="Calibri"/>
                <w:sz w:val="22"/>
                <w:szCs w:val="22"/>
                <w:lang w:val="fi-FI"/>
              </w:rPr>
              <w:t>ovat</w:t>
            </w:r>
            <w:r>
              <w:rPr>
                <w:rFonts w:ascii="Calibri" w:hAnsi="Calibri"/>
                <w:sz w:val="22"/>
                <w:szCs w:val="22"/>
                <w:lang w:val="fi-FI"/>
              </w:rPr>
              <w:t xml:space="preserve"> tiedon rikkonaisuus ja epäluotettavuus</w:t>
            </w:r>
            <w:r w:rsidR="00CA6D50">
              <w:rPr>
                <w:rFonts w:ascii="Calibri" w:hAnsi="Calibri"/>
                <w:sz w:val="22"/>
                <w:szCs w:val="22"/>
                <w:lang w:val="fi-FI"/>
              </w:rPr>
              <w:t>. T</w:t>
            </w:r>
            <w:r>
              <w:rPr>
                <w:rFonts w:ascii="Calibri" w:hAnsi="Calibri"/>
                <w:sz w:val="22"/>
                <w:szCs w:val="22"/>
                <w:lang w:val="fi-FI"/>
              </w:rPr>
              <w:t xml:space="preserve">ietolähteiden määrittely </w:t>
            </w:r>
            <w:r w:rsidR="002B1498">
              <w:rPr>
                <w:rFonts w:ascii="Calibri" w:hAnsi="Calibri"/>
                <w:sz w:val="22"/>
                <w:szCs w:val="22"/>
                <w:lang w:val="fi-FI"/>
              </w:rPr>
              <w:t xml:space="preserve">ja oikeellisuus ovat </w:t>
            </w:r>
            <w:r>
              <w:rPr>
                <w:rFonts w:ascii="Calibri" w:hAnsi="Calibri"/>
                <w:sz w:val="22"/>
                <w:szCs w:val="22"/>
                <w:lang w:val="fi-FI"/>
              </w:rPr>
              <w:t>keskeisessä asemassa. Myös tietosuojakysymykset ja rajapinnat eri tietojärjestelmien välillä vaativat ratkaisemista.</w:t>
            </w:r>
          </w:p>
          <w:p w:rsidR="00CA6D50" w:rsidRDefault="00585C38" w:rsidP="00585C38">
            <w:pPr>
              <w:pStyle w:val="NormaaliWeb"/>
              <w:rPr>
                <w:rFonts w:ascii="Calibri" w:hAnsi="Calibri"/>
                <w:sz w:val="22"/>
                <w:szCs w:val="22"/>
                <w:lang w:val="fi-FI"/>
              </w:rPr>
            </w:pPr>
            <w:proofErr w:type="spellStart"/>
            <w:r w:rsidRPr="00594241">
              <w:rPr>
                <w:rFonts w:ascii="Calibri" w:hAnsi="Calibri"/>
                <w:sz w:val="22"/>
                <w:szCs w:val="22"/>
                <w:lang w:val="fi-FI"/>
              </w:rPr>
              <w:t>QlikView</w:t>
            </w:r>
            <w:proofErr w:type="spellEnd"/>
            <w:r w:rsidRPr="00594241">
              <w:rPr>
                <w:rFonts w:ascii="Calibri" w:hAnsi="Calibri"/>
                <w:sz w:val="22"/>
                <w:szCs w:val="22"/>
                <w:lang w:val="fi-FI"/>
              </w:rPr>
              <w:t xml:space="preserve"> analysointi- ja raportointityökalu on Suomen keskeisin hall</w:t>
            </w:r>
            <w:r w:rsidRPr="00594241">
              <w:rPr>
                <w:rFonts w:ascii="Calibri" w:hAnsi="Calibri"/>
                <w:sz w:val="22"/>
                <w:szCs w:val="22"/>
                <w:lang w:val="fi-FI"/>
              </w:rPr>
              <w:t>i</w:t>
            </w:r>
            <w:r w:rsidRPr="00594241">
              <w:rPr>
                <w:rFonts w:ascii="Calibri" w:hAnsi="Calibri"/>
                <w:sz w:val="22"/>
                <w:szCs w:val="22"/>
                <w:lang w:val="fi-FI"/>
              </w:rPr>
              <w:t xml:space="preserve">tun tiedolla johtamisen työväline ja maailman johtava </w:t>
            </w:r>
            <w:proofErr w:type="spellStart"/>
            <w:r w:rsidRPr="00594241">
              <w:rPr>
                <w:rFonts w:ascii="Calibri" w:hAnsi="Calibri"/>
                <w:sz w:val="22"/>
                <w:szCs w:val="22"/>
                <w:lang w:val="fi-FI"/>
              </w:rPr>
              <w:t>BI-ratkaisu</w:t>
            </w:r>
            <w:proofErr w:type="spellEnd"/>
            <w:r w:rsidRPr="00594241">
              <w:rPr>
                <w:rFonts w:ascii="Calibri" w:hAnsi="Calibri"/>
                <w:sz w:val="22"/>
                <w:szCs w:val="22"/>
                <w:lang w:val="fi-FI"/>
              </w:rPr>
              <w:t xml:space="preserve">. </w:t>
            </w:r>
            <w:r w:rsidRPr="00594241">
              <w:rPr>
                <w:rFonts w:ascii="Calibri" w:hAnsi="Calibri"/>
                <w:sz w:val="22"/>
                <w:szCs w:val="22"/>
                <w:lang w:val="fi-FI"/>
              </w:rPr>
              <w:lastRenderedPageBreak/>
              <w:t xml:space="preserve">Business </w:t>
            </w:r>
            <w:proofErr w:type="spellStart"/>
            <w:r w:rsidRPr="00594241">
              <w:rPr>
                <w:rFonts w:ascii="Calibri" w:hAnsi="Calibri"/>
                <w:sz w:val="22"/>
                <w:szCs w:val="22"/>
                <w:lang w:val="fi-FI"/>
              </w:rPr>
              <w:t>intelligence</w:t>
            </w:r>
            <w:proofErr w:type="spellEnd"/>
            <w:r w:rsidRPr="00594241">
              <w:rPr>
                <w:rFonts w:ascii="Calibri" w:hAnsi="Calibri"/>
                <w:sz w:val="22"/>
                <w:szCs w:val="22"/>
                <w:lang w:val="fi-FI"/>
              </w:rPr>
              <w:t xml:space="preserve"> eli liiketoimintatiedon hallinta on systemaattista tietojen hankintaa, tallennusta ja analysointia. </w:t>
            </w:r>
            <w:proofErr w:type="spellStart"/>
            <w:r w:rsidRPr="00594241">
              <w:rPr>
                <w:rFonts w:ascii="Calibri" w:hAnsi="Calibri"/>
                <w:sz w:val="22"/>
                <w:szCs w:val="22"/>
                <w:lang w:val="fi-FI"/>
              </w:rPr>
              <w:t>BI-ohjelmisto</w:t>
            </w:r>
            <w:proofErr w:type="spellEnd"/>
            <w:r w:rsidRPr="00594241">
              <w:rPr>
                <w:rFonts w:ascii="Calibri" w:hAnsi="Calibri"/>
                <w:sz w:val="22"/>
                <w:szCs w:val="22"/>
                <w:lang w:val="fi-FI"/>
              </w:rPr>
              <w:t xml:space="preserve"> kilpail</w:t>
            </w:r>
            <w:r w:rsidRPr="00594241">
              <w:rPr>
                <w:rFonts w:ascii="Calibri" w:hAnsi="Calibri"/>
                <w:sz w:val="22"/>
                <w:szCs w:val="22"/>
                <w:lang w:val="fi-FI"/>
              </w:rPr>
              <w:t>u</w:t>
            </w:r>
            <w:r w:rsidRPr="00594241">
              <w:rPr>
                <w:rFonts w:ascii="Calibri" w:hAnsi="Calibri"/>
                <w:sz w:val="22"/>
                <w:szCs w:val="22"/>
                <w:lang w:val="fi-FI"/>
              </w:rPr>
              <w:t xml:space="preserve">tettiin </w:t>
            </w:r>
            <w:proofErr w:type="spellStart"/>
            <w:r w:rsidRPr="00594241">
              <w:rPr>
                <w:rFonts w:ascii="Calibri" w:hAnsi="Calibri"/>
                <w:sz w:val="22"/>
                <w:szCs w:val="22"/>
                <w:lang w:val="fi-FI"/>
              </w:rPr>
              <w:t>Hanselin</w:t>
            </w:r>
            <w:proofErr w:type="spellEnd"/>
            <w:r w:rsidRPr="00594241">
              <w:rPr>
                <w:rFonts w:ascii="Calibri" w:hAnsi="Calibri"/>
                <w:sz w:val="22"/>
                <w:szCs w:val="22"/>
                <w:lang w:val="fi-FI"/>
              </w:rPr>
              <w:t xml:space="preserve"> avustuksella käyttöömme keväällä 2015. K</w:t>
            </w:r>
            <w:r w:rsidRPr="00594241">
              <w:rPr>
                <w:rFonts w:ascii="Calibri" w:hAnsi="Calibri"/>
                <w:sz w:val="22"/>
                <w:szCs w:val="22"/>
                <w:lang w:val="fi-FI"/>
              </w:rPr>
              <w:t>E</w:t>
            </w:r>
            <w:r w:rsidRPr="00594241">
              <w:rPr>
                <w:rFonts w:ascii="Calibri" w:hAnsi="Calibri"/>
                <w:sz w:val="22"/>
                <w:szCs w:val="22"/>
                <w:lang w:val="fi-FI"/>
              </w:rPr>
              <w:t>HA/Toiminnan kehittämisen yksikkö on ottanut sen laajamittaisesti käyttöönsä erityisesti työ- ja elinkeinopalvelujen seurannassa, kehi</w:t>
            </w:r>
            <w:r w:rsidRPr="00594241">
              <w:rPr>
                <w:rFonts w:ascii="Calibri" w:hAnsi="Calibri"/>
                <w:sz w:val="22"/>
                <w:szCs w:val="22"/>
                <w:lang w:val="fi-FI"/>
              </w:rPr>
              <w:t>t</w:t>
            </w:r>
            <w:r w:rsidRPr="00594241">
              <w:rPr>
                <w:rFonts w:ascii="Calibri" w:hAnsi="Calibri"/>
                <w:sz w:val="22"/>
                <w:szCs w:val="22"/>
                <w:lang w:val="fi-FI"/>
              </w:rPr>
              <w:t>tämisessä, raportoinnissa ja tuloksellisuuden mittaamisessa.  Kyseessä on siirtyminen tiedolla johtamiseen.</w:t>
            </w:r>
          </w:p>
          <w:p w:rsidR="00290CA0" w:rsidRDefault="00585C38" w:rsidP="00585C38">
            <w:pPr>
              <w:pStyle w:val="NormaaliWeb"/>
              <w:rPr>
                <w:rFonts w:asciiTheme="minorHAnsi" w:eastAsiaTheme="minorEastAsia" w:hAnsiTheme="minorHAnsi" w:cstheme="minorBidi"/>
                <w:sz w:val="22"/>
                <w:szCs w:val="22"/>
                <w:lang w:val="fi-FI"/>
              </w:rPr>
            </w:pPr>
            <w:proofErr w:type="spellStart"/>
            <w:r w:rsidRPr="00594241">
              <w:rPr>
                <w:rFonts w:ascii="Calibri" w:hAnsi="Calibri"/>
                <w:sz w:val="22"/>
                <w:szCs w:val="22"/>
                <w:lang w:val="fi-FI"/>
              </w:rPr>
              <w:t>TE-palvelujen</w:t>
            </w:r>
            <w:proofErr w:type="spellEnd"/>
            <w:r w:rsidRPr="00594241">
              <w:rPr>
                <w:rFonts w:ascii="Calibri" w:hAnsi="Calibri"/>
                <w:sz w:val="22"/>
                <w:szCs w:val="22"/>
                <w:lang w:val="fi-FI"/>
              </w:rPr>
              <w:t xml:space="preserve"> tuottavuus ja mahdollisuus suunnata resurssit oikein kasvavat niin yhteiskunnan, yritysten kuin myös yksilöiden näköku</w:t>
            </w:r>
            <w:r w:rsidRPr="00594241">
              <w:rPr>
                <w:rFonts w:ascii="Calibri" w:hAnsi="Calibri"/>
                <w:sz w:val="22"/>
                <w:szCs w:val="22"/>
                <w:lang w:val="fi-FI"/>
              </w:rPr>
              <w:t>l</w:t>
            </w:r>
            <w:r w:rsidRPr="00594241">
              <w:rPr>
                <w:rFonts w:ascii="Calibri" w:hAnsi="Calibri"/>
                <w:sz w:val="22"/>
                <w:szCs w:val="22"/>
                <w:lang w:val="fi-FI"/>
              </w:rPr>
              <w:t>masta. Toiminnan virheettömyys paranee, kun tulokset saadaan näk</w:t>
            </w:r>
            <w:r w:rsidRPr="00594241">
              <w:rPr>
                <w:rFonts w:ascii="Calibri" w:hAnsi="Calibri"/>
                <w:sz w:val="22"/>
                <w:szCs w:val="22"/>
                <w:lang w:val="fi-FI"/>
              </w:rPr>
              <w:t>y</w:t>
            </w:r>
            <w:r w:rsidRPr="00594241">
              <w:rPr>
                <w:rFonts w:ascii="Calibri" w:hAnsi="Calibri"/>
                <w:sz w:val="22"/>
                <w:szCs w:val="22"/>
                <w:lang w:val="fi-FI"/>
              </w:rPr>
              <w:t>viksi välittömästi reaaliajassa. Seuranta- ja analysointitiedon paran</w:t>
            </w:r>
            <w:r w:rsidRPr="00594241">
              <w:rPr>
                <w:rFonts w:ascii="Calibri" w:hAnsi="Calibri"/>
                <w:sz w:val="22"/>
                <w:szCs w:val="22"/>
                <w:lang w:val="fi-FI"/>
              </w:rPr>
              <w:t>e</w:t>
            </w:r>
            <w:r w:rsidRPr="00594241">
              <w:rPr>
                <w:rFonts w:ascii="Calibri" w:hAnsi="Calibri"/>
                <w:sz w:val="22"/>
                <w:szCs w:val="22"/>
                <w:lang w:val="fi-FI"/>
              </w:rPr>
              <w:t xml:space="preserve">minen auttaa </w:t>
            </w:r>
            <w:proofErr w:type="spellStart"/>
            <w:r w:rsidRPr="00594241">
              <w:rPr>
                <w:rFonts w:ascii="Calibri" w:hAnsi="Calibri"/>
                <w:sz w:val="22"/>
                <w:szCs w:val="22"/>
                <w:lang w:val="fi-FI"/>
              </w:rPr>
              <w:t>TE-palvelujen</w:t>
            </w:r>
            <w:proofErr w:type="spellEnd"/>
            <w:r w:rsidRPr="00594241">
              <w:rPr>
                <w:rFonts w:ascii="Calibri" w:hAnsi="Calibri"/>
                <w:sz w:val="22"/>
                <w:szCs w:val="22"/>
                <w:lang w:val="fi-FI"/>
              </w:rPr>
              <w:t xml:space="preserve"> ohjausta ja johtamista – se on siis oper</w:t>
            </w:r>
            <w:r w:rsidRPr="00594241">
              <w:rPr>
                <w:rFonts w:ascii="Calibri" w:hAnsi="Calibri"/>
                <w:sz w:val="22"/>
                <w:szCs w:val="22"/>
                <w:lang w:val="fi-FI"/>
              </w:rPr>
              <w:t>a</w:t>
            </w:r>
            <w:r w:rsidRPr="00594241">
              <w:rPr>
                <w:rFonts w:ascii="Calibri" w:hAnsi="Calibri"/>
                <w:sz w:val="22"/>
                <w:szCs w:val="22"/>
                <w:lang w:val="fi-FI"/>
              </w:rPr>
              <w:t>tiivisen johdon väline, mutta se myös henkilöstön oman työn ohjaam</w:t>
            </w:r>
            <w:r w:rsidRPr="00594241">
              <w:rPr>
                <w:rFonts w:ascii="Calibri" w:hAnsi="Calibri"/>
                <w:sz w:val="22"/>
                <w:szCs w:val="22"/>
                <w:lang w:val="fi-FI"/>
              </w:rPr>
              <w:t>i</w:t>
            </w:r>
            <w:r w:rsidRPr="00594241">
              <w:rPr>
                <w:rFonts w:ascii="Calibri" w:hAnsi="Calibri"/>
                <w:sz w:val="22"/>
                <w:szCs w:val="22"/>
                <w:lang w:val="fi-FI"/>
              </w:rPr>
              <w:t>sen väline.</w:t>
            </w:r>
            <w:r w:rsidR="00290CA0" w:rsidRPr="00594241">
              <w:rPr>
                <w:rFonts w:asciiTheme="minorHAnsi" w:eastAsiaTheme="minorEastAsia" w:hAnsiTheme="minorHAnsi" w:cstheme="minorBidi"/>
                <w:sz w:val="22"/>
                <w:szCs w:val="22"/>
                <w:lang w:val="fi-FI"/>
              </w:rPr>
              <w:t xml:space="preserve"> </w:t>
            </w:r>
          </w:p>
          <w:p w:rsidR="00CA6D50" w:rsidRDefault="00CA6D50" w:rsidP="00585C38">
            <w:pPr>
              <w:pStyle w:val="NormaaliWeb"/>
              <w:rPr>
                <w:rFonts w:asciiTheme="minorHAnsi" w:eastAsiaTheme="minorEastAsia" w:hAnsiTheme="minorHAnsi" w:cstheme="minorBidi"/>
                <w:sz w:val="22"/>
                <w:szCs w:val="22"/>
                <w:lang w:val="fi-FI"/>
              </w:rPr>
            </w:pPr>
            <w:r>
              <w:rPr>
                <w:rFonts w:asciiTheme="minorHAnsi" w:eastAsiaTheme="minorEastAsia" w:hAnsiTheme="minorHAnsi" w:cstheme="minorBidi"/>
                <w:sz w:val="22"/>
                <w:szCs w:val="22"/>
                <w:lang w:val="fi-FI"/>
              </w:rPr>
              <w:t xml:space="preserve">Samaa järjestelmää voidaan </w:t>
            </w:r>
            <w:r w:rsidR="002B1498">
              <w:rPr>
                <w:rFonts w:asciiTheme="minorHAnsi" w:eastAsiaTheme="minorEastAsia" w:hAnsiTheme="minorHAnsi" w:cstheme="minorBidi"/>
                <w:sz w:val="22"/>
                <w:szCs w:val="22"/>
                <w:lang w:val="fi-FI"/>
              </w:rPr>
              <w:t>soveltaa myös elin</w:t>
            </w:r>
            <w:r>
              <w:rPr>
                <w:rFonts w:asciiTheme="minorHAnsi" w:eastAsiaTheme="minorEastAsia" w:hAnsiTheme="minorHAnsi" w:cstheme="minorBidi"/>
                <w:sz w:val="22"/>
                <w:szCs w:val="22"/>
                <w:lang w:val="fi-FI"/>
              </w:rPr>
              <w:t>k</w:t>
            </w:r>
            <w:r w:rsidR="002B1498">
              <w:rPr>
                <w:rFonts w:asciiTheme="minorHAnsi" w:eastAsiaTheme="minorEastAsia" w:hAnsiTheme="minorHAnsi" w:cstheme="minorBidi"/>
                <w:sz w:val="22"/>
                <w:szCs w:val="22"/>
                <w:lang w:val="fi-FI"/>
              </w:rPr>
              <w:t>e</w:t>
            </w:r>
            <w:r>
              <w:rPr>
                <w:rFonts w:asciiTheme="minorHAnsi" w:eastAsiaTheme="minorEastAsia" w:hAnsiTheme="minorHAnsi" w:cstheme="minorBidi"/>
                <w:sz w:val="22"/>
                <w:szCs w:val="22"/>
                <w:lang w:val="fi-FI"/>
              </w:rPr>
              <w:t>ino-, liikenne- ja ympäristötehtäviin ja siirrettävissä suoraan tulevaan maakuntamalliin.</w:t>
            </w:r>
          </w:p>
          <w:p w:rsidR="00B43C12" w:rsidRPr="00B43C12" w:rsidRDefault="00B43C12" w:rsidP="00C976D7">
            <w:pPr>
              <w:pStyle w:val="NormaaliWeb"/>
              <w:rPr>
                <w:rFonts w:asciiTheme="minorHAnsi" w:eastAsiaTheme="minorEastAsia" w:hAnsiTheme="minorHAnsi" w:cstheme="minorBidi"/>
                <w:sz w:val="22"/>
                <w:szCs w:val="22"/>
                <w:lang w:val="fi-FI"/>
              </w:rPr>
            </w:pPr>
            <w:r>
              <w:rPr>
                <w:rFonts w:asciiTheme="minorHAnsi" w:eastAsiaTheme="minorEastAsia" w:hAnsiTheme="minorHAnsi" w:cstheme="minorBidi"/>
                <w:sz w:val="22"/>
                <w:szCs w:val="22"/>
                <w:lang w:val="fi-FI"/>
              </w:rPr>
              <w:t>Kaivattiin kokonaissuunnitelmaa, miten palvelulupaus ja asiakask</w:t>
            </w:r>
            <w:r>
              <w:rPr>
                <w:rFonts w:asciiTheme="minorHAnsi" w:eastAsiaTheme="minorEastAsia" w:hAnsiTheme="minorHAnsi" w:cstheme="minorBidi"/>
                <w:sz w:val="22"/>
                <w:szCs w:val="22"/>
                <w:lang w:val="fi-FI"/>
              </w:rPr>
              <w:t>o</w:t>
            </w:r>
            <w:r>
              <w:rPr>
                <w:rFonts w:asciiTheme="minorHAnsi" w:eastAsiaTheme="minorEastAsia" w:hAnsiTheme="minorHAnsi" w:cstheme="minorBidi"/>
                <w:sz w:val="22"/>
                <w:szCs w:val="22"/>
                <w:lang w:val="fi-FI"/>
              </w:rPr>
              <w:t xml:space="preserve">kemus linkitetään järjestelmään, miten järjestelmän hyödyntämistä jatketaan </w:t>
            </w:r>
            <w:proofErr w:type="spellStart"/>
            <w:r>
              <w:rPr>
                <w:rFonts w:asciiTheme="minorHAnsi" w:eastAsiaTheme="minorEastAsia" w:hAnsiTheme="minorHAnsi" w:cstheme="minorBidi"/>
                <w:sz w:val="22"/>
                <w:szCs w:val="22"/>
                <w:lang w:val="fi-FI"/>
              </w:rPr>
              <w:t>ELY-maailmassa</w:t>
            </w:r>
            <w:proofErr w:type="spellEnd"/>
            <w:r>
              <w:rPr>
                <w:rFonts w:asciiTheme="minorHAnsi" w:eastAsiaTheme="minorEastAsia" w:hAnsiTheme="minorHAnsi" w:cstheme="minorBidi"/>
                <w:sz w:val="22"/>
                <w:szCs w:val="22"/>
                <w:lang w:val="fi-FI"/>
              </w:rPr>
              <w:t xml:space="preserve"> ja mitä muita suunnitelmia on aikeissa t</w:t>
            </w:r>
            <w:r>
              <w:rPr>
                <w:rFonts w:asciiTheme="minorHAnsi" w:eastAsiaTheme="minorEastAsia" w:hAnsiTheme="minorHAnsi" w:cstheme="minorBidi"/>
                <w:sz w:val="22"/>
                <w:szCs w:val="22"/>
                <w:lang w:val="fi-FI"/>
              </w:rPr>
              <w:t>o</w:t>
            </w:r>
            <w:r>
              <w:rPr>
                <w:rFonts w:asciiTheme="minorHAnsi" w:eastAsiaTheme="minorEastAsia" w:hAnsiTheme="minorHAnsi" w:cstheme="minorBidi"/>
                <w:sz w:val="22"/>
                <w:szCs w:val="22"/>
                <w:lang w:val="fi-FI"/>
              </w:rPr>
              <w:t>teuttaa.</w:t>
            </w:r>
            <w:r w:rsidR="00B61246">
              <w:rPr>
                <w:rFonts w:asciiTheme="minorHAnsi" w:eastAsiaTheme="minorEastAsia" w:hAnsiTheme="minorHAnsi" w:cstheme="minorBidi"/>
                <w:sz w:val="22"/>
                <w:szCs w:val="22"/>
                <w:lang w:val="fi-FI"/>
              </w:rPr>
              <w:t xml:space="preserve"> Esittelijän mukaan k</w:t>
            </w:r>
            <w:r>
              <w:rPr>
                <w:rFonts w:asciiTheme="minorHAnsi" w:eastAsiaTheme="minorEastAsia" w:hAnsiTheme="minorHAnsi" w:cstheme="minorBidi"/>
                <w:sz w:val="22"/>
                <w:szCs w:val="22"/>
                <w:lang w:val="fi-FI"/>
              </w:rPr>
              <w:t xml:space="preserve">okonaissuunnitelma </w:t>
            </w:r>
            <w:r w:rsidR="00B61246">
              <w:rPr>
                <w:rFonts w:asciiTheme="minorHAnsi" w:eastAsiaTheme="minorEastAsia" w:hAnsiTheme="minorHAnsi" w:cstheme="minorBidi"/>
                <w:sz w:val="22"/>
                <w:szCs w:val="22"/>
                <w:lang w:val="fi-FI"/>
              </w:rPr>
              <w:t xml:space="preserve">on työn alla ja </w:t>
            </w:r>
            <w:r>
              <w:rPr>
                <w:rFonts w:asciiTheme="minorHAnsi" w:eastAsiaTheme="minorEastAsia" w:hAnsiTheme="minorHAnsi" w:cstheme="minorBidi"/>
                <w:sz w:val="22"/>
                <w:szCs w:val="22"/>
                <w:lang w:val="fi-FI"/>
              </w:rPr>
              <w:t>va</w:t>
            </w:r>
            <w:r>
              <w:rPr>
                <w:rFonts w:asciiTheme="minorHAnsi" w:eastAsiaTheme="minorEastAsia" w:hAnsiTheme="minorHAnsi" w:cstheme="minorBidi"/>
                <w:sz w:val="22"/>
                <w:szCs w:val="22"/>
                <w:lang w:val="fi-FI"/>
              </w:rPr>
              <w:t>l</w:t>
            </w:r>
            <w:r>
              <w:rPr>
                <w:rFonts w:asciiTheme="minorHAnsi" w:eastAsiaTheme="minorEastAsia" w:hAnsiTheme="minorHAnsi" w:cstheme="minorBidi"/>
                <w:sz w:val="22"/>
                <w:szCs w:val="22"/>
                <w:lang w:val="fi-FI"/>
              </w:rPr>
              <w:t>mistuu marraskuun loppuvaiheessa.</w:t>
            </w:r>
            <w:r>
              <w:rPr>
                <w:rFonts w:asciiTheme="minorHAnsi" w:eastAsiaTheme="minorEastAsia" w:hAnsiTheme="minorHAnsi" w:cstheme="minorBidi"/>
                <w:sz w:val="22"/>
                <w:szCs w:val="22"/>
                <w:lang w:val="fi-FI"/>
              </w:rPr>
              <w:br/>
            </w:r>
          </w:p>
        </w:tc>
      </w:tr>
      <w:tr w:rsidR="009E1736" w:rsidRPr="00594241"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594241" w:rsidRDefault="009E1736" w:rsidP="009E1736">
            <w:pPr>
              <w:pStyle w:val="Normaali3"/>
              <w:rPr>
                <w:rFonts w:asciiTheme="minorHAnsi" w:hAnsiTheme="minorHAnsi"/>
                <w:sz w:val="22"/>
                <w:szCs w:val="22"/>
              </w:rPr>
            </w:pPr>
            <w:r w:rsidRPr="00594241">
              <w:rPr>
                <w:rFonts w:asciiTheme="minorHAnsi" w:hAnsiTheme="minorHAnsi"/>
                <w:sz w:val="22"/>
                <w:szCs w:val="22"/>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594241" w:rsidRDefault="00585C38" w:rsidP="00771B02">
            <w:pPr>
              <w:pStyle w:val="Normaali3"/>
              <w:rPr>
                <w:rFonts w:asciiTheme="minorHAnsi" w:hAnsiTheme="minorHAnsi"/>
                <w:sz w:val="22"/>
                <w:szCs w:val="22"/>
              </w:rPr>
            </w:pPr>
            <w:r w:rsidRPr="00594241">
              <w:rPr>
                <w:rFonts w:asciiTheme="minorHAnsi" w:hAnsiTheme="minorHAnsi"/>
                <w:sz w:val="22"/>
                <w:szCs w:val="22"/>
              </w:rPr>
              <w:t>Olli Vihanta</w:t>
            </w:r>
          </w:p>
        </w:tc>
      </w:tr>
      <w:tr w:rsidR="009E1736" w:rsidRPr="00594241"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594241" w:rsidRDefault="009E1736" w:rsidP="009E1736">
            <w:pPr>
              <w:pStyle w:val="Normaali3"/>
              <w:rPr>
                <w:rFonts w:asciiTheme="minorHAnsi" w:hAnsiTheme="minorHAnsi"/>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F2D0E" w:rsidRPr="00B43C12" w:rsidRDefault="005F2D0E" w:rsidP="00477D41">
            <w:pPr>
              <w:pStyle w:val="NormaaliWeb"/>
              <w:spacing w:before="0" w:beforeAutospacing="0" w:after="0" w:afterAutospacing="0"/>
              <w:rPr>
                <w:rFonts w:asciiTheme="minorHAnsi" w:hAnsiTheme="minorHAnsi"/>
                <w:sz w:val="22"/>
                <w:szCs w:val="22"/>
                <w:lang w:val="fi-FI"/>
              </w:rPr>
            </w:pPr>
          </w:p>
        </w:tc>
      </w:tr>
    </w:tbl>
    <w:p w:rsidR="009D2E3E" w:rsidRPr="00594241" w:rsidRDefault="009D2E3E" w:rsidP="009D2E3E">
      <w:pPr>
        <w:pStyle w:val="NormaaliWeb"/>
        <w:spacing w:before="0" w:beforeAutospacing="0" w:after="0" w:afterAutospacing="0"/>
        <w:rPr>
          <w:rFonts w:asciiTheme="minorHAnsi" w:hAnsiTheme="minorHAnsi" w:cs="Calibri"/>
          <w:b/>
          <w:bCs/>
          <w:sz w:val="22"/>
          <w:szCs w:val="22"/>
          <w:lang w:val="fi-FI"/>
        </w:rPr>
      </w:pPr>
    </w:p>
    <w:p w:rsidR="00CF7581" w:rsidRPr="00594241" w:rsidRDefault="00BF661C" w:rsidP="00CF7581">
      <w:pPr>
        <w:pStyle w:val="NormaaliWeb"/>
        <w:spacing w:before="0" w:beforeAutospacing="0" w:after="0" w:afterAutospacing="0"/>
        <w:rPr>
          <w:rFonts w:asciiTheme="minorHAnsi" w:hAnsiTheme="minorHAnsi" w:cstheme="minorHAnsi"/>
          <w:b/>
          <w:bCs/>
          <w:sz w:val="22"/>
          <w:szCs w:val="22"/>
          <w:lang w:val="fi-FI"/>
        </w:rPr>
      </w:pPr>
      <w:r w:rsidRPr="00594241">
        <w:rPr>
          <w:rFonts w:asciiTheme="minorHAnsi" w:hAnsiTheme="minorHAnsi" w:cs="Calibri"/>
          <w:b/>
          <w:bCs/>
          <w:sz w:val="22"/>
          <w:szCs w:val="22"/>
          <w:lang w:val="fi-FI"/>
        </w:rPr>
        <w:t xml:space="preserve"> </w:t>
      </w:r>
      <w:r w:rsidR="0029275D" w:rsidRPr="00594241">
        <w:rPr>
          <w:rFonts w:asciiTheme="minorHAnsi" w:hAnsiTheme="minorHAnsi" w:cs="Calibri"/>
          <w:b/>
          <w:bCs/>
          <w:sz w:val="22"/>
          <w:szCs w:val="22"/>
          <w:lang w:val="fi-FI"/>
        </w:rPr>
        <w:t xml:space="preserve"> </w:t>
      </w:r>
    </w:p>
    <w:p w:rsidR="00585C38" w:rsidRPr="00594241" w:rsidRDefault="00585C38" w:rsidP="00585C38">
      <w:pPr>
        <w:pStyle w:val="NormaaliWeb"/>
        <w:numPr>
          <w:ilvl w:val="0"/>
          <w:numId w:val="2"/>
        </w:numPr>
        <w:spacing w:before="0" w:beforeAutospacing="0" w:after="0" w:afterAutospacing="0"/>
        <w:rPr>
          <w:rFonts w:ascii="Calibri" w:eastAsia="Calibri" w:hAnsi="Calibri" w:cs="Calibri"/>
          <w:b/>
          <w:bCs/>
          <w:sz w:val="22"/>
          <w:szCs w:val="22"/>
          <w:lang w:val="fi-FI"/>
        </w:rPr>
      </w:pPr>
      <w:r w:rsidRPr="00594241">
        <w:rPr>
          <w:rFonts w:ascii="Calibri" w:eastAsia="Calibri" w:hAnsi="Calibri" w:cs="Calibri"/>
          <w:b/>
          <w:bCs/>
          <w:sz w:val="22"/>
          <w:szCs w:val="22"/>
          <w:lang w:val="fi-FI"/>
        </w:rPr>
        <w:t xml:space="preserve">Ajankohtaista palvelumuotoiluhankkeesta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CF7581" w:rsidRPr="00594241"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594241" w:rsidRDefault="00CF7581" w:rsidP="002732F5">
            <w:pPr>
              <w:pStyle w:val="Normaali3"/>
              <w:rPr>
                <w:rFonts w:asciiTheme="minorHAnsi" w:hAnsiTheme="minorHAnsi"/>
                <w:sz w:val="22"/>
                <w:szCs w:val="22"/>
              </w:rPr>
            </w:pPr>
            <w:r w:rsidRPr="00594241">
              <w:rPr>
                <w:rFonts w:asciiTheme="minorHAnsi" w:hAnsiTheme="minorHAnsi"/>
                <w:sz w:val="22"/>
                <w:szCs w:val="22"/>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85C38" w:rsidRPr="00594241" w:rsidRDefault="00585C38" w:rsidP="00585C38">
            <w:pPr>
              <w:pStyle w:val="NormaaliWeb"/>
              <w:rPr>
                <w:rFonts w:asciiTheme="minorHAnsi" w:hAnsiTheme="minorHAnsi" w:cs="Arial"/>
                <w:sz w:val="22"/>
                <w:szCs w:val="22"/>
                <w:lang w:val="fi-FI"/>
              </w:rPr>
            </w:pPr>
            <w:r w:rsidRPr="00594241">
              <w:rPr>
                <w:rFonts w:asciiTheme="minorHAnsi" w:hAnsiTheme="minorHAnsi" w:cs="Arial"/>
                <w:sz w:val="22"/>
                <w:szCs w:val="22"/>
                <w:lang w:val="fi-FI"/>
              </w:rPr>
              <w:t>Palvelumuotoiluprosessi on alkamassa seuraavista:</w:t>
            </w:r>
          </w:p>
          <w:p w:rsidR="00585C38" w:rsidRPr="00594241" w:rsidRDefault="00585C38" w:rsidP="00594241">
            <w:pPr>
              <w:pStyle w:val="NormaaliWeb"/>
              <w:numPr>
                <w:ilvl w:val="0"/>
                <w:numId w:val="24"/>
              </w:numPr>
              <w:ind w:left="463"/>
              <w:rPr>
                <w:rFonts w:asciiTheme="minorHAnsi" w:hAnsiTheme="minorHAnsi" w:cs="Arial"/>
                <w:sz w:val="22"/>
                <w:szCs w:val="22"/>
                <w:lang w:val="fi-FI"/>
              </w:rPr>
            </w:pPr>
            <w:r w:rsidRPr="00594241">
              <w:rPr>
                <w:rFonts w:asciiTheme="minorHAnsi" w:hAnsiTheme="minorHAnsi" w:cs="Arial"/>
                <w:sz w:val="22"/>
                <w:szCs w:val="22"/>
                <w:lang w:val="fi-FI"/>
              </w:rPr>
              <w:t>luonnonsuojelun palvelut</w:t>
            </w:r>
          </w:p>
          <w:p w:rsidR="00585C38" w:rsidRPr="00594241" w:rsidRDefault="00585C38" w:rsidP="00594241">
            <w:pPr>
              <w:pStyle w:val="NormaaliWeb"/>
              <w:numPr>
                <w:ilvl w:val="0"/>
                <w:numId w:val="24"/>
              </w:numPr>
              <w:ind w:left="463"/>
              <w:rPr>
                <w:rFonts w:asciiTheme="minorHAnsi" w:hAnsiTheme="minorHAnsi" w:cs="Arial"/>
                <w:sz w:val="22"/>
                <w:szCs w:val="22"/>
                <w:lang w:val="fi-FI"/>
              </w:rPr>
            </w:pPr>
            <w:r w:rsidRPr="00594241">
              <w:rPr>
                <w:rFonts w:asciiTheme="minorHAnsi" w:hAnsiTheme="minorHAnsi" w:cs="Arial"/>
                <w:sz w:val="22"/>
                <w:szCs w:val="22"/>
                <w:lang w:val="fi-FI"/>
              </w:rPr>
              <w:t>luomutuotannon valvonta (</w:t>
            </w:r>
            <w:proofErr w:type="spellStart"/>
            <w:r w:rsidRPr="00594241">
              <w:rPr>
                <w:rFonts w:asciiTheme="minorHAnsi" w:hAnsiTheme="minorHAnsi" w:cs="Arial"/>
                <w:sz w:val="22"/>
                <w:szCs w:val="22"/>
                <w:lang w:val="fi-FI"/>
              </w:rPr>
              <w:t>Eviran</w:t>
            </w:r>
            <w:proofErr w:type="spellEnd"/>
            <w:r w:rsidRPr="00594241">
              <w:rPr>
                <w:rFonts w:asciiTheme="minorHAnsi" w:hAnsiTheme="minorHAnsi" w:cs="Arial"/>
                <w:sz w:val="22"/>
                <w:szCs w:val="22"/>
                <w:lang w:val="fi-FI"/>
              </w:rPr>
              <w:t xml:space="preserve"> prosessi)</w:t>
            </w:r>
          </w:p>
          <w:p w:rsidR="00585C38" w:rsidRPr="00594241" w:rsidRDefault="00585C38" w:rsidP="00594241">
            <w:pPr>
              <w:pStyle w:val="NormaaliWeb"/>
              <w:numPr>
                <w:ilvl w:val="0"/>
                <w:numId w:val="24"/>
              </w:numPr>
              <w:ind w:left="463"/>
              <w:rPr>
                <w:rFonts w:asciiTheme="minorHAnsi" w:hAnsiTheme="minorHAnsi" w:cs="Arial"/>
                <w:sz w:val="22"/>
                <w:szCs w:val="22"/>
                <w:lang w:val="fi-FI"/>
              </w:rPr>
            </w:pPr>
            <w:r w:rsidRPr="00594241">
              <w:rPr>
                <w:rFonts w:asciiTheme="minorHAnsi" w:hAnsiTheme="minorHAnsi" w:cs="Arial"/>
                <w:sz w:val="22"/>
                <w:szCs w:val="22"/>
                <w:lang w:val="fi-FI"/>
              </w:rPr>
              <w:t>liikenteen neuvonta, viestintä ja tietopalvelu (hyväksytty mukaan L-johtajien kokouksessa 14.9.2016)</w:t>
            </w:r>
          </w:p>
          <w:p w:rsidR="00585C38" w:rsidRPr="00594241" w:rsidRDefault="00585C38" w:rsidP="00585C38">
            <w:pPr>
              <w:pStyle w:val="NormaaliWeb"/>
              <w:rPr>
                <w:rFonts w:asciiTheme="minorHAnsi" w:hAnsiTheme="minorHAnsi" w:cs="Arial"/>
                <w:sz w:val="22"/>
                <w:szCs w:val="22"/>
                <w:lang w:val="fi-FI"/>
              </w:rPr>
            </w:pPr>
            <w:proofErr w:type="gramStart"/>
            <w:r w:rsidRPr="00594241">
              <w:rPr>
                <w:rFonts w:asciiTheme="minorHAnsi" w:hAnsiTheme="minorHAnsi" w:cs="Arial"/>
                <w:sz w:val="22"/>
                <w:szCs w:val="22"/>
                <w:lang w:val="fi-FI"/>
              </w:rPr>
              <w:t>Luonnonsuojelun palveluista tehty tarjouspyyntö ja saatu tarjous ko</w:t>
            </w:r>
            <w:r w:rsidRPr="00594241">
              <w:rPr>
                <w:rFonts w:asciiTheme="minorHAnsi" w:hAnsiTheme="minorHAnsi" w:cs="Arial"/>
                <w:sz w:val="22"/>
                <w:szCs w:val="22"/>
                <w:lang w:val="fi-FI"/>
              </w:rPr>
              <w:t>n</w:t>
            </w:r>
            <w:r w:rsidRPr="00594241">
              <w:rPr>
                <w:rFonts w:asciiTheme="minorHAnsi" w:hAnsiTheme="minorHAnsi" w:cs="Arial"/>
                <w:sz w:val="22"/>
                <w:szCs w:val="22"/>
                <w:lang w:val="fi-FI"/>
              </w:rPr>
              <w:t>sultilta.</w:t>
            </w:r>
            <w:proofErr w:type="gramEnd"/>
            <w:r w:rsidRPr="00594241">
              <w:rPr>
                <w:rFonts w:asciiTheme="minorHAnsi" w:hAnsiTheme="minorHAnsi" w:cs="Arial"/>
                <w:sz w:val="22"/>
                <w:szCs w:val="22"/>
                <w:lang w:val="fi-FI"/>
              </w:rPr>
              <w:t xml:space="preserve"> </w:t>
            </w:r>
            <w:proofErr w:type="gramStart"/>
            <w:r w:rsidRPr="00594241">
              <w:rPr>
                <w:rFonts w:asciiTheme="minorHAnsi" w:hAnsiTheme="minorHAnsi" w:cs="Arial"/>
                <w:sz w:val="22"/>
                <w:szCs w:val="22"/>
                <w:lang w:val="fi-FI"/>
              </w:rPr>
              <w:t>Luomutuotannon valvonnan ja liikenteen neuvonta, viestintä ja tietopalveluiden palvelumuotoilu</w:t>
            </w:r>
            <w:r w:rsidR="00594241" w:rsidRPr="00594241">
              <w:rPr>
                <w:rFonts w:asciiTheme="minorHAnsi" w:hAnsiTheme="minorHAnsi" w:cs="Arial"/>
                <w:sz w:val="22"/>
                <w:szCs w:val="22"/>
                <w:lang w:val="fi-FI"/>
              </w:rPr>
              <w:t>i</w:t>
            </w:r>
            <w:r w:rsidRPr="00594241">
              <w:rPr>
                <w:rFonts w:asciiTheme="minorHAnsi" w:hAnsiTheme="minorHAnsi" w:cs="Arial"/>
                <w:sz w:val="22"/>
                <w:szCs w:val="22"/>
                <w:lang w:val="fi-FI"/>
              </w:rPr>
              <w:t>sta käynnissä neuvottelut konsul</w:t>
            </w:r>
            <w:r w:rsidRPr="00594241">
              <w:rPr>
                <w:rFonts w:asciiTheme="minorHAnsi" w:hAnsiTheme="minorHAnsi" w:cs="Arial"/>
                <w:sz w:val="22"/>
                <w:szCs w:val="22"/>
                <w:lang w:val="fi-FI"/>
              </w:rPr>
              <w:t>t</w:t>
            </w:r>
            <w:r w:rsidRPr="00594241">
              <w:rPr>
                <w:rFonts w:asciiTheme="minorHAnsi" w:hAnsiTheme="minorHAnsi" w:cs="Arial"/>
                <w:sz w:val="22"/>
                <w:szCs w:val="22"/>
                <w:lang w:val="fi-FI"/>
              </w:rPr>
              <w:t>tien kanssa.</w:t>
            </w:r>
            <w:proofErr w:type="gramEnd"/>
            <w:r w:rsidRPr="00594241">
              <w:rPr>
                <w:rFonts w:asciiTheme="minorHAnsi" w:hAnsiTheme="minorHAnsi" w:cs="Arial"/>
                <w:sz w:val="22"/>
                <w:szCs w:val="22"/>
                <w:lang w:val="fi-FI"/>
              </w:rPr>
              <w:t xml:space="preserve"> </w:t>
            </w:r>
            <w:proofErr w:type="gramStart"/>
            <w:r w:rsidRPr="00594241">
              <w:rPr>
                <w:rFonts w:asciiTheme="minorHAnsi" w:hAnsiTheme="minorHAnsi" w:cs="Arial"/>
                <w:sz w:val="22"/>
                <w:szCs w:val="22"/>
                <w:lang w:val="fi-FI"/>
              </w:rPr>
              <w:t>Tavoitteena näiden kolmen palvelumuotoiluprosessien valmistuminen vuoden 2016 loppuun mennessä.</w:t>
            </w:r>
            <w:proofErr w:type="gramEnd"/>
          </w:p>
          <w:p w:rsidR="00585C38" w:rsidRPr="00594241" w:rsidRDefault="00585C38" w:rsidP="00585C38">
            <w:pPr>
              <w:pStyle w:val="NormaaliWeb"/>
              <w:rPr>
                <w:rFonts w:asciiTheme="minorHAnsi" w:hAnsiTheme="minorHAnsi" w:cs="Arial"/>
                <w:sz w:val="22"/>
                <w:szCs w:val="22"/>
                <w:lang w:val="fi-FI"/>
              </w:rPr>
            </w:pPr>
            <w:proofErr w:type="gramStart"/>
            <w:r w:rsidRPr="00594241">
              <w:rPr>
                <w:rFonts w:asciiTheme="minorHAnsi" w:hAnsiTheme="minorHAnsi" w:cs="Arial"/>
                <w:sz w:val="22"/>
                <w:szCs w:val="22"/>
                <w:lang w:val="fi-FI"/>
              </w:rPr>
              <w:t>Kasvupalveluiden osatehtävien mahdollisesta palvelumuotoilusta käyty alustavia neuvotteluja.</w:t>
            </w:r>
            <w:proofErr w:type="gramEnd"/>
          </w:p>
          <w:p w:rsidR="00585C38" w:rsidRPr="00594241" w:rsidRDefault="00585C38" w:rsidP="00585C38">
            <w:pPr>
              <w:pStyle w:val="NormaaliWeb"/>
              <w:rPr>
                <w:rFonts w:asciiTheme="minorHAnsi" w:hAnsiTheme="minorHAnsi" w:cs="Arial"/>
                <w:sz w:val="22"/>
                <w:szCs w:val="22"/>
                <w:lang w:val="fi-FI"/>
              </w:rPr>
            </w:pPr>
            <w:proofErr w:type="gramStart"/>
            <w:r w:rsidRPr="00594241">
              <w:rPr>
                <w:rFonts w:asciiTheme="minorHAnsi" w:hAnsiTheme="minorHAnsi" w:cs="Arial"/>
                <w:sz w:val="22"/>
                <w:szCs w:val="22"/>
                <w:lang w:val="fi-FI"/>
              </w:rPr>
              <w:t>Valmistuneiden palvelumuotoiluprosessien toimeenpanosta:</w:t>
            </w:r>
            <w:proofErr w:type="gramEnd"/>
          </w:p>
          <w:p w:rsidR="00585C38" w:rsidRPr="00594241" w:rsidRDefault="00585C38" w:rsidP="00594241">
            <w:pPr>
              <w:pStyle w:val="NormaaliWeb"/>
              <w:numPr>
                <w:ilvl w:val="0"/>
                <w:numId w:val="24"/>
              </w:numPr>
              <w:ind w:left="463"/>
              <w:rPr>
                <w:rFonts w:asciiTheme="minorHAnsi" w:hAnsiTheme="minorHAnsi" w:cs="Arial"/>
                <w:sz w:val="22"/>
                <w:szCs w:val="22"/>
                <w:lang w:val="fi-FI"/>
              </w:rPr>
            </w:pPr>
            <w:proofErr w:type="spellStart"/>
            <w:r w:rsidRPr="00594241">
              <w:rPr>
                <w:rFonts w:asciiTheme="minorHAnsi" w:hAnsiTheme="minorHAnsi" w:cs="Arial"/>
                <w:sz w:val="22"/>
                <w:szCs w:val="22"/>
                <w:lang w:val="fi-FI"/>
              </w:rPr>
              <w:t>Liiikenteen</w:t>
            </w:r>
            <w:proofErr w:type="spellEnd"/>
            <w:r w:rsidRPr="00594241">
              <w:rPr>
                <w:rFonts w:asciiTheme="minorHAnsi" w:hAnsiTheme="minorHAnsi" w:cs="Arial"/>
                <w:sz w:val="22"/>
                <w:szCs w:val="22"/>
                <w:lang w:val="fi-FI"/>
              </w:rPr>
              <w:t xml:space="preserve"> ja tienpidon asiointipalveluiden palvelumuotoilun toimeenpano on osittain siirtynyt </w:t>
            </w:r>
            <w:proofErr w:type="spellStart"/>
            <w:r w:rsidRPr="00594241">
              <w:rPr>
                <w:rFonts w:asciiTheme="minorHAnsi" w:hAnsiTheme="minorHAnsi" w:cs="Arial"/>
                <w:sz w:val="22"/>
                <w:szCs w:val="22"/>
                <w:lang w:val="fi-FI"/>
              </w:rPr>
              <w:t>Livin</w:t>
            </w:r>
            <w:proofErr w:type="spellEnd"/>
            <w:r w:rsidRPr="00594241">
              <w:rPr>
                <w:rFonts w:asciiTheme="minorHAnsi" w:hAnsiTheme="minorHAnsi" w:cs="Arial"/>
                <w:sz w:val="22"/>
                <w:szCs w:val="22"/>
                <w:lang w:val="fi-FI"/>
              </w:rPr>
              <w:t xml:space="preserve"> </w:t>
            </w:r>
            <w:proofErr w:type="spellStart"/>
            <w:r w:rsidRPr="00594241">
              <w:rPr>
                <w:rFonts w:asciiTheme="minorHAnsi" w:hAnsiTheme="minorHAnsi" w:cs="Arial"/>
                <w:sz w:val="22"/>
                <w:szCs w:val="22"/>
                <w:lang w:val="fi-FI"/>
              </w:rPr>
              <w:t>digi-hankkeelle</w:t>
            </w:r>
            <w:proofErr w:type="spellEnd"/>
            <w:r w:rsidRPr="00594241">
              <w:rPr>
                <w:rFonts w:asciiTheme="minorHAnsi" w:hAnsiTheme="minorHAnsi" w:cs="Arial"/>
                <w:sz w:val="22"/>
                <w:szCs w:val="22"/>
                <w:lang w:val="fi-FI"/>
              </w:rPr>
              <w:t xml:space="preserve"> ja osittain liikenteen lupaviranomaisille. Toimeenpanon koordinointiin ta</w:t>
            </w:r>
            <w:r w:rsidRPr="00594241">
              <w:rPr>
                <w:rFonts w:asciiTheme="minorHAnsi" w:hAnsiTheme="minorHAnsi" w:cs="Arial"/>
                <w:sz w:val="22"/>
                <w:szCs w:val="22"/>
                <w:lang w:val="fi-FI"/>
              </w:rPr>
              <w:t>r</w:t>
            </w:r>
            <w:r w:rsidRPr="00594241">
              <w:rPr>
                <w:rFonts w:asciiTheme="minorHAnsi" w:hAnsiTheme="minorHAnsi" w:cs="Arial"/>
                <w:sz w:val="22"/>
                <w:szCs w:val="22"/>
                <w:lang w:val="fi-FI"/>
              </w:rPr>
              <w:t>vitaan palvelumuotoiluhankkeen tukea.</w:t>
            </w:r>
          </w:p>
          <w:p w:rsidR="00585C38" w:rsidRPr="00594241" w:rsidRDefault="00585C38" w:rsidP="00594241">
            <w:pPr>
              <w:pStyle w:val="NormaaliWeb"/>
              <w:numPr>
                <w:ilvl w:val="0"/>
                <w:numId w:val="24"/>
              </w:numPr>
              <w:ind w:left="463"/>
              <w:rPr>
                <w:rFonts w:asciiTheme="minorHAnsi" w:hAnsiTheme="minorHAnsi" w:cs="Arial"/>
                <w:sz w:val="22"/>
                <w:szCs w:val="22"/>
                <w:lang w:val="fi-FI"/>
              </w:rPr>
            </w:pPr>
            <w:r w:rsidRPr="00594241">
              <w:rPr>
                <w:rFonts w:asciiTheme="minorHAnsi" w:hAnsiTheme="minorHAnsi" w:cs="Arial"/>
                <w:sz w:val="22"/>
                <w:szCs w:val="22"/>
                <w:lang w:val="fi-FI"/>
              </w:rPr>
              <w:t xml:space="preserve">Kotoutumisen palveluiden palvelumuotoilun toimeenpanosta on </w:t>
            </w:r>
            <w:r w:rsidRPr="00594241">
              <w:rPr>
                <w:rFonts w:asciiTheme="minorHAnsi" w:hAnsiTheme="minorHAnsi" w:cs="Arial"/>
                <w:sz w:val="22"/>
                <w:szCs w:val="22"/>
                <w:lang w:val="fi-FI"/>
              </w:rPr>
              <w:lastRenderedPageBreak/>
              <w:t xml:space="preserve">aloitettu neuvottelut </w:t>
            </w:r>
            <w:proofErr w:type="spellStart"/>
            <w:r w:rsidRPr="00594241">
              <w:rPr>
                <w:rFonts w:asciiTheme="minorHAnsi" w:hAnsiTheme="minorHAnsi" w:cs="Arial"/>
                <w:sz w:val="22"/>
                <w:szCs w:val="22"/>
                <w:lang w:val="fi-FI"/>
              </w:rPr>
              <w:t>TEMin</w:t>
            </w:r>
            <w:proofErr w:type="spellEnd"/>
            <w:r w:rsidRPr="00594241">
              <w:rPr>
                <w:rFonts w:asciiTheme="minorHAnsi" w:hAnsiTheme="minorHAnsi" w:cs="Arial"/>
                <w:sz w:val="22"/>
                <w:szCs w:val="22"/>
                <w:lang w:val="fi-FI"/>
              </w:rPr>
              <w:t xml:space="preserve"> ja </w:t>
            </w:r>
            <w:proofErr w:type="spellStart"/>
            <w:r w:rsidRPr="00594241">
              <w:rPr>
                <w:rFonts w:asciiTheme="minorHAnsi" w:hAnsiTheme="minorHAnsi" w:cs="Arial"/>
                <w:sz w:val="22"/>
                <w:szCs w:val="22"/>
                <w:lang w:val="fi-FI"/>
              </w:rPr>
              <w:t>KEHAn</w:t>
            </w:r>
            <w:proofErr w:type="spellEnd"/>
            <w:r w:rsidRPr="00594241">
              <w:rPr>
                <w:rFonts w:asciiTheme="minorHAnsi" w:hAnsiTheme="minorHAnsi" w:cs="Arial"/>
                <w:sz w:val="22"/>
                <w:szCs w:val="22"/>
                <w:lang w:val="fi-FI"/>
              </w:rPr>
              <w:t xml:space="preserve"> maahanmuuttovira</w:t>
            </w:r>
            <w:r w:rsidRPr="00594241">
              <w:rPr>
                <w:rFonts w:asciiTheme="minorHAnsi" w:hAnsiTheme="minorHAnsi" w:cs="Arial"/>
                <w:sz w:val="22"/>
                <w:szCs w:val="22"/>
                <w:lang w:val="fi-FI"/>
              </w:rPr>
              <w:t>n</w:t>
            </w:r>
            <w:r w:rsidRPr="00594241">
              <w:rPr>
                <w:rFonts w:asciiTheme="minorHAnsi" w:hAnsiTheme="minorHAnsi" w:cs="Arial"/>
                <w:sz w:val="22"/>
                <w:szCs w:val="22"/>
                <w:lang w:val="fi-FI"/>
              </w:rPr>
              <w:t>omaisten kanssa. Asia on esillä TEM/TYO johtoryhmässä 3.10.2016. Toimeenpanon koordinointiin tarvitaan palvelumu</w:t>
            </w:r>
            <w:r w:rsidRPr="00594241">
              <w:rPr>
                <w:rFonts w:asciiTheme="minorHAnsi" w:hAnsiTheme="minorHAnsi" w:cs="Arial"/>
                <w:sz w:val="22"/>
                <w:szCs w:val="22"/>
                <w:lang w:val="fi-FI"/>
              </w:rPr>
              <w:t>o</w:t>
            </w:r>
            <w:r w:rsidRPr="00594241">
              <w:rPr>
                <w:rFonts w:asciiTheme="minorHAnsi" w:hAnsiTheme="minorHAnsi" w:cs="Arial"/>
                <w:sz w:val="22"/>
                <w:szCs w:val="22"/>
                <w:lang w:val="fi-FI"/>
              </w:rPr>
              <w:t>toiluhankkeen tukea.</w:t>
            </w:r>
          </w:p>
          <w:p w:rsidR="008D0715" w:rsidRPr="00594241" w:rsidRDefault="00585C38" w:rsidP="00585C38">
            <w:pPr>
              <w:pStyle w:val="Normaali3"/>
              <w:rPr>
                <w:rFonts w:asciiTheme="minorHAnsi" w:hAnsiTheme="minorHAnsi" w:cs="Arial"/>
                <w:sz w:val="22"/>
                <w:szCs w:val="22"/>
              </w:rPr>
            </w:pPr>
            <w:r w:rsidRPr="00594241">
              <w:rPr>
                <w:rFonts w:asciiTheme="minorHAnsi" w:hAnsiTheme="minorHAnsi" w:cs="Arial"/>
                <w:sz w:val="22"/>
                <w:szCs w:val="22"/>
              </w:rPr>
              <w:t>Ympäristönsuojelun sekä vesien ja merenhoidon palvelujen palvel</w:t>
            </w:r>
            <w:r w:rsidRPr="00594241">
              <w:rPr>
                <w:rFonts w:asciiTheme="minorHAnsi" w:hAnsiTheme="minorHAnsi" w:cs="Arial"/>
                <w:sz w:val="22"/>
                <w:szCs w:val="22"/>
              </w:rPr>
              <w:t>u</w:t>
            </w:r>
            <w:r w:rsidRPr="00594241">
              <w:rPr>
                <w:rFonts w:asciiTheme="minorHAnsi" w:hAnsiTheme="minorHAnsi" w:cs="Arial"/>
                <w:sz w:val="22"/>
                <w:szCs w:val="22"/>
              </w:rPr>
              <w:t>muotoilujen toimeenpanosta on pyydetty katsaukset vuoden 2017 alkupuolen IE2-tukiryhmän kokouksiin.</w:t>
            </w:r>
          </w:p>
          <w:p w:rsidR="00585C38" w:rsidRPr="00594241" w:rsidRDefault="00585C38" w:rsidP="00585C38">
            <w:pPr>
              <w:pStyle w:val="Normaali3"/>
              <w:rPr>
                <w:rFonts w:asciiTheme="minorHAnsi" w:hAnsiTheme="minorHAnsi"/>
                <w:sz w:val="22"/>
                <w:szCs w:val="22"/>
              </w:rPr>
            </w:pPr>
          </w:p>
          <w:p w:rsidR="008D0715" w:rsidRPr="00594241" w:rsidRDefault="00B561B7" w:rsidP="005435AF">
            <w:pPr>
              <w:pStyle w:val="Normaali3"/>
              <w:rPr>
                <w:rFonts w:asciiTheme="minorHAnsi" w:hAnsiTheme="minorHAnsi"/>
                <w:sz w:val="22"/>
                <w:szCs w:val="22"/>
              </w:rPr>
            </w:pPr>
            <w:r>
              <w:rPr>
                <w:rFonts w:asciiTheme="minorHAnsi" w:hAnsiTheme="minorHAnsi"/>
                <w:sz w:val="22"/>
                <w:szCs w:val="22"/>
              </w:rPr>
              <w:t>Konsulttien teknisissä konsulttisopimuksissa on ongelmia.</w:t>
            </w:r>
            <w:r w:rsidR="00EC3C93">
              <w:rPr>
                <w:rFonts w:asciiTheme="minorHAnsi" w:hAnsiTheme="minorHAnsi"/>
                <w:sz w:val="22"/>
                <w:szCs w:val="22"/>
              </w:rPr>
              <w:t xml:space="preserve"> Päätettiin, että odotetaan</w:t>
            </w:r>
            <w:r w:rsidR="00B00D49">
              <w:rPr>
                <w:rFonts w:asciiTheme="minorHAnsi" w:hAnsiTheme="minorHAnsi"/>
                <w:sz w:val="22"/>
                <w:szCs w:val="22"/>
              </w:rPr>
              <w:t xml:space="preserve"> asian selventymistä ja sen myötä palvelumuotoilun asi</w:t>
            </w:r>
            <w:r w:rsidR="00E935CE">
              <w:rPr>
                <w:rFonts w:asciiTheme="minorHAnsi" w:hAnsiTheme="minorHAnsi"/>
                <w:sz w:val="22"/>
                <w:szCs w:val="22"/>
              </w:rPr>
              <w:t>an</w:t>
            </w:r>
            <w:r w:rsidR="00B00D49">
              <w:rPr>
                <w:rFonts w:asciiTheme="minorHAnsi" w:hAnsiTheme="minorHAnsi"/>
                <w:sz w:val="22"/>
                <w:szCs w:val="22"/>
              </w:rPr>
              <w:t>tuntijan valintaa</w:t>
            </w:r>
            <w:r w:rsidR="00E935CE">
              <w:rPr>
                <w:rFonts w:asciiTheme="minorHAnsi" w:hAnsiTheme="minorHAnsi"/>
                <w:sz w:val="22"/>
                <w:szCs w:val="22"/>
              </w:rPr>
              <w:t>, vaikka se pysäyttääkin jo käynnistymässä olleet prosessit</w:t>
            </w:r>
            <w:r w:rsidR="00B00D49">
              <w:rPr>
                <w:rFonts w:asciiTheme="minorHAnsi" w:hAnsiTheme="minorHAnsi"/>
                <w:sz w:val="22"/>
                <w:szCs w:val="22"/>
              </w:rPr>
              <w:t>.</w:t>
            </w:r>
            <w:r w:rsidR="008D0715" w:rsidRPr="00594241">
              <w:rPr>
                <w:rFonts w:asciiTheme="minorHAnsi" w:hAnsiTheme="minorHAnsi"/>
                <w:sz w:val="22"/>
                <w:szCs w:val="22"/>
              </w:rPr>
              <w:br/>
            </w:r>
          </w:p>
        </w:tc>
      </w:tr>
      <w:tr w:rsidR="00CF7581" w:rsidRPr="00594241"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594241" w:rsidRDefault="00CF7581" w:rsidP="002732F5">
            <w:pPr>
              <w:pStyle w:val="Normaali3"/>
              <w:rPr>
                <w:rFonts w:asciiTheme="minorHAnsi" w:hAnsiTheme="minorHAnsi"/>
                <w:sz w:val="22"/>
                <w:szCs w:val="22"/>
              </w:rPr>
            </w:pPr>
            <w:r w:rsidRPr="00594241">
              <w:rPr>
                <w:rFonts w:asciiTheme="minorHAnsi" w:hAnsiTheme="minorHAnsi"/>
                <w:sz w:val="22"/>
                <w:szCs w:val="22"/>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594241" w:rsidRDefault="00467AD1" w:rsidP="00467AD1">
            <w:pPr>
              <w:pStyle w:val="NormaaliWeb"/>
              <w:rPr>
                <w:sz w:val="22"/>
                <w:szCs w:val="22"/>
                <w:lang w:eastAsia="fi-FI"/>
              </w:rPr>
            </w:pPr>
            <w:r w:rsidRPr="00594241">
              <w:rPr>
                <w:rFonts w:asciiTheme="minorHAnsi" w:hAnsiTheme="minorHAnsi"/>
                <w:sz w:val="22"/>
                <w:szCs w:val="22"/>
                <w:lang w:val="fi-FI"/>
              </w:rPr>
              <w:t xml:space="preserve">Päivi Blinnikka </w:t>
            </w:r>
          </w:p>
        </w:tc>
      </w:tr>
      <w:tr w:rsidR="00CF7581" w:rsidRPr="00594241"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594241" w:rsidRDefault="00CF7581" w:rsidP="002732F5">
            <w:pPr>
              <w:pStyle w:val="Normaali3"/>
              <w:rPr>
                <w:rFonts w:asciiTheme="minorHAnsi" w:hAnsiTheme="minorHAnsi"/>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15DEB" w:rsidRPr="00594241" w:rsidRDefault="00D15DEB" w:rsidP="00467AD1">
            <w:pPr>
              <w:pStyle w:val="Normaali3"/>
              <w:rPr>
                <w:rFonts w:asciiTheme="minorHAnsi" w:hAnsiTheme="minorHAnsi"/>
                <w:sz w:val="22"/>
                <w:szCs w:val="22"/>
              </w:rPr>
            </w:pPr>
          </w:p>
        </w:tc>
      </w:tr>
    </w:tbl>
    <w:p w:rsidR="00CF7581" w:rsidRPr="00594241" w:rsidRDefault="00CF7581" w:rsidP="00CF7581">
      <w:pPr>
        <w:pStyle w:val="NormaaliWeb"/>
        <w:spacing w:before="0" w:beforeAutospacing="0" w:after="0" w:afterAutospacing="0"/>
        <w:rPr>
          <w:rFonts w:asciiTheme="minorHAnsi" w:hAnsiTheme="minorHAnsi" w:cs="Calibri"/>
          <w:b/>
          <w:bCs/>
          <w:sz w:val="22"/>
          <w:szCs w:val="22"/>
          <w:lang w:val="fi-FI"/>
        </w:rPr>
      </w:pPr>
    </w:p>
    <w:p w:rsidR="000C1B66" w:rsidRPr="00594241" w:rsidRDefault="000C1B66" w:rsidP="00985408">
      <w:pPr>
        <w:pStyle w:val="NormaaliWeb"/>
        <w:spacing w:before="0" w:beforeAutospacing="0" w:after="0" w:afterAutospacing="0"/>
        <w:rPr>
          <w:rFonts w:asciiTheme="minorHAnsi" w:hAnsiTheme="minorHAnsi" w:cs="Calibri"/>
          <w:b/>
          <w:bCs/>
          <w:sz w:val="22"/>
          <w:szCs w:val="22"/>
          <w:lang w:val="fi-FI"/>
        </w:rPr>
      </w:pPr>
    </w:p>
    <w:p w:rsidR="00D91309" w:rsidRPr="00594241" w:rsidRDefault="005435AF" w:rsidP="00CF71E5">
      <w:pPr>
        <w:pStyle w:val="NormaaliWeb"/>
        <w:numPr>
          <w:ilvl w:val="0"/>
          <w:numId w:val="2"/>
        </w:numPr>
        <w:spacing w:before="0" w:beforeAutospacing="0" w:after="0" w:afterAutospacing="0"/>
        <w:rPr>
          <w:rFonts w:asciiTheme="minorHAnsi" w:hAnsiTheme="minorHAnsi" w:cs="Calibri"/>
          <w:b/>
          <w:bCs/>
          <w:sz w:val="22"/>
          <w:szCs w:val="22"/>
          <w:lang w:val="fi-FI"/>
        </w:rPr>
      </w:pPr>
      <w:r w:rsidRPr="00594241">
        <w:rPr>
          <w:rFonts w:asciiTheme="minorHAnsi" w:hAnsiTheme="minorHAnsi" w:cs="Calibri"/>
          <w:b/>
          <w:bCs/>
          <w:sz w:val="22"/>
          <w:szCs w:val="22"/>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594241" w:rsidTr="00AA7D20">
        <w:tc>
          <w:tcPr>
            <w:tcW w:w="2292" w:type="dxa"/>
            <w:tcBorders>
              <w:top w:val="single" w:sz="4" w:space="0" w:color="BFBFBF"/>
              <w:left w:val="single" w:sz="4" w:space="0" w:color="BFBFBF"/>
              <w:bottom w:val="single" w:sz="4" w:space="0" w:color="BFBFBF"/>
              <w:right w:val="single" w:sz="4" w:space="0" w:color="BFBFBF"/>
            </w:tcBorders>
          </w:tcPr>
          <w:p w:rsidR="00D91309" w:rsidRPr="00594241" w:rsidRDefault="00DA773D" w:rsidP="00211ED5">
            <w:pPr>
              <w:pStyle w:val="Normaali3"/>
              <w:rPr>
                <w:rFonts w:asciiTheme="minorHAnsi" w:hAnsiTheme="minorHAnsi"/>
                <w:sz w:val="22"/>
                <w:szCs w:val="22"/>
              </w:rPr>
            </w:pPr>
            <w:r w:rsidRPr="00594241">
              <w:rPr>
                <w:rFonts w:asciiTheme="minorHAnsi" w:hAnsiTheme="minorHAnsi"/>
                <w:sz w:val="22"/>
                <w:szCs w:val="22"/>
              </w:rPr>
              <w:t>Hallinnonalojen aja</w:t>
            </w:r>
            <w:r w:rsidRPr="00594241">
              <w:rPr>
                <w:rFonts w:asciiTheme="minorHAnsi" w:hAnsiTheme="minorHAnsi"/>
                <w:sz w:val="22"/>
                <w:szCs w:val="22"/>
              </w:rPr>
              <w:t>n</w:t>
            </w:r>
            <w:r w:rsidRPr="00594241">
              <w:rPr>
                <w:rFonts w:asciiTheme="minorHAnsi" w:hAnsiTheme="minorHAnsi"/>
                <w:sz w:val="22"/>
                <w:szCs w:val="22"/>
              </w:rPr>
              <w:t>kohtaiset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594241" w:rsidRDefault="00705C9C" w:rsidP="00CF71E5">
            <w:pPr>
              <w:pStyle w:val="Normaali3"/>
              <w:rPr>
                <w:rFonts w:asciiTheme="minorHAnsi" w:hAnsiTheme="minorHAnsi"/>
                <w:sz w:val="22"/>
                <w:szCs w:val="22"/>
              </w:rPr>
            </w:pPr>
          </w:p>
        </w:tc>
      </w:tr>
      <w:tr w:rsidR="00AF2B77" w:rsidRPr="00594241" w:rsidTr="00AA7D20">
        <w:tc>
          <w:tcPr>
            <w:tcW w:w="2292" w:type="dxa"/>
            <w:tcBorders>
              <w:top w:val="single" w:sz="4" w:space="0" w:color="BFBFBF"/>
              <w:left w:val="single" w:sz="4" w:space="0" w:color="BFBFBF"/>
              <w:bottom w:val="single" w:sz="4" w:space="0" w:color="BFBFBF"/>
              <w:right w:val="single" w:sz="4" w:space="0" w:color="BFBFBF"/>
            </w:tcBorders>
          </w:tcPr>
          <w:p w:rsidR="00AF2B77" w:rsidRPr="00594241" w:rsidRDefault="00A85E2E" w:rsidP="00DE60E1">
            <w:pPr>
              <w:pStyle w:val="Normaali3"/>
              <w:rPr>
                <w:rFonts w:asciiTheme="minorHAnsi" w:hAnsiTheme="minorHAnsi"/>
                <w:sz w:val="22"/>
                <w:szCs w:val="22"/>
              </w:rPr>
            </w:pPr>
            <w:r w:rsidRPr="00594241">
              <w:rPr>
                <w:rFonts w:asciiTheme="minorHAnsi" w:hAnsiTheme="minorHAnsi"/>
                <w:sz w:val="22"/>
                <w:szCs w:val="22"/>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DC3FA2" w:rsidRPr="00F22163" w:rsidRDefault="005D5293" w:rsidP="00E935CE">
            <w:pPr>
              <w:pStyle w:val="NormaaliWeb"/>
              <w:numPr>
                <w:ilvl w:val="0"/>
                <w:numId w:val="24"/>
              </w:numPr>
              <w:ind w:left="463"/>
              <w:rPr>
                <w:rFonts w:asciiTheme="minorHAnsi" w:hAnsiTheme="minorHAnsi"/>
                <w:sz w:val="22"/>
                <w:szCs w:val="22"/>
                <w:lang w:val="fi-FI"/>
              </w:rPr>
            </w:pPr>
            <w:proofErr w:type="spellStart"/>
            <w:r w:rsidRPr="00594241">
              <w:rPr>
                <w:rFonts w:asciiTheme="minorHAnsi" w:hAnsiTheme="minorHAnsi" w:cs="Arial"/>
                <w:sz w:val="22"/>
                <w:szCs w:val="22"/>
                <w:lang w:val="fi-FI"/>
              </w:rPr>
              <w:t>Maakuntadigiryhmän</w:t>
            </w:r>
            <w:proofErr w:type="spellEnd"/>
            <w:r w:rsidR="00B00D49">
              <w:rPr>
                <w:rFonts w:asciiTheme="minorHAnsi" w:hAnsiTheme="minorHAnsi"/>
                <w:sz w:val="22"/>
                <w:szCs w:val="22"/>
                <w:lang w:val="fi-FI"/>
              </w:rPr>
              <w:t xml:space="preserve"> ajankohtaista – </w:t>
            </w:r>
            <w:proofErr w:type="spellStart"/>
            <w:r w:rsidR="00B00D49">
              <w:rPr>
                <w:rFonts w:asciiTheme="minorHAnsi" w:hAnsiTheme="minorHAnsi"/>
                <w:sz w:val="22"/>
                <w:szCs w:val="22"/>
                <w:lang w:val="fi-FI"/>
              </w:rPr>
              <w:t>ICT-</w:t>
            </w:r>
            <w:proofErr w:type="gramStart"/>
            <w:r w:rsidR="00B00D49">
              <w:rPr>
                <w:rFonts w:asciiTheme="minorHAnsi" w:hAnsiTheme="minorHAnsi"/>
                <w:sz w:val="22"/>
                <w:szCs w:val="22"/>
                <w:lang w:val="fi-FI"/>
              </w:rPr>
              <w:t>linjau</w:t>
            </w:r>
            <w:r w:rsidR="00B00D49" w:rsidRPr="00B00D49">
              <w:rPr>
                <w:rFonts w:asciiTheme="minorHAnsi" w:hAnsiTheme="minorHAnsi"/>
                <w:sz w:val="22"/>
                <w:szCs w:val="22"/>
                <w:lang w:val="fi-FI"/>
              </w:rPr>
              <w:t>s</w:t>
            </w:r>
            <w:r w:rsidRPr="00B00D49">
              <w:rPr>
                <w:rFonts w:asciiTheme="minorHAnsi" w:hAnsiTheme="minorHAnsi"/>
                <w:sz w:val="22"/>
                <w:szCs w:val="22"/>
                <w:lang w:val="fi-FI"/>
              </w:rPr>
              <w:t>t</w:t>
            </w:r>
            <w:r w:rsidR="00B00D49" w:rsidRPr="00B00D49">
              <w:rPr>
                <w:rFonts w:asciiTheme="minorHAnsi" w:hAnsiTheme="minorHAnsi"/>
                <w:sz w:val="22"/>
                <w:szCs w:val="22"/>
                <w:lang w:val="fi-FI"/>
              </w:rPr>
              <w:t>en</w:t>
            </w:r>
            <w:proofErr w:type="spellEnd"/>
            <w:r w:rsidRPr="00B00D49">
              <w:rPr>
                <w:rFonts w:asciiTheme="minorHAnsi" w:hAnsiTheme="minorHAnsi"/>
                <w:sz w:val="22"/>
                <w:szCs w:val="22"/>
                <w:lang w:val="fi-FI"/>
              </w:rPr>
              <w:t xml:space="preserve"> </w:t>
            </w:r>
            <w:r w:rsidR="00B00D49" w:rsidRPr="00B00D49">
              <w:rPr>
                <w:rFonts w:asciiTheme="minorHAnsi" w:hAnsiTheme="minorHAnsi"/>
                <w:sz w:val="22"/>
                <w:szCs w:val="22"/>
                <w:lang w:val="fi-FI"/>
              </w:rPr>
              <w:t xml:space="preserve"> ja</w:t>
            </w:r>
            <w:proofErr w:type="gramEnd"/>
            <w:r w:rsidR="00B00D49" w:rsidRPr="00B00D49">
              <w:rPr>
                <w:rFonts w:asciiTheme="minorHAnsi" w:hAnsiTheme="minorHAnsi"/>
                <w:sz w:val="22"/>
                <w:szCs w:val="22"/>
                <w:lang w:val="fi-FI"/>
              </w:rPr>
              <w:t xml:space="preserve"> </w:t>
            </w:r>
            <w:r w:rsidR="00B00D49">
              <w:rPr>
                <w:rFonts w:asciiTheme="minorHAnsi" w:hAnsiTheme="minorHAnsi"/>
                <w:sz w:val="22"/>
                <w:szCs w:val="22"/>
                <w:lang w:val="fi-FI"/>
              </w:rPr>
              <w:t>Asiakas- ja virkamies</w:t>
            </w:r>
            <w:r w:rsidR="00B00D49" w:rsidRPr="00B00D49">
              <w:rPr>
                <w:rFonts w:asciiTheme="minorHAnsi" w:hAnsiTheme="minorHAnsi"/>
                <w:sz w:val="22"/>
                <w:szCs w:val="22"/>
                <w:lang w:val="fi-FI"/>
              </w:rPr>
              <w:t>visio</w:t>
            </w:r>
            <w:r w:rsidR="00B00D49">
              <w:rPr>
                <w:rFonts w:asciiTheme="minorHAnsi" w:hAnsiTheme="minorHAnsi"/>
                <w:sz w:val="22"/>
                <w:szCs w:val="22"/>
                <w:lang w:val="fi-FI"/>
              </w:rPr>
              <w:t>ide</w:t>
            </w:r>
            <w:r w:rsidR="00B00D49" w:rsidRPr="00B00D49">
              <w:rPr>
                <w:rFonts w:asciiTheme="minorHAnsi" w:hAnsiTheme="minorHAnsi"/>
                <w:sz w:val="22"/>
                <w:szCs w:val="22"/>
                <w:lang w:val="fi-FI"/>
              </w:rPr>
              <w:t xml:space="preserve">n </w:t>
            </w:r>
            <w:r w:rsidR="00B00D49">
              <w:rPr>
                <w:rFonts w:asciiTheme="minorHAnsi" w:hAnsiTheme="minorHAnsi"/>
                <w:sz w:val="22"/>
                <w:szCs w:val="22"/>
                <w:lang w:val="fi-FI"/>
              </w:rPr>
              <w:t xml:space="preserve">2025 </w:t>
            </w:r>
            <w:r w:rsidR="00B00D49" w:rsidRPr="00B00D49">
              <w:rPr>
                <w:rFonts w:asciiTheme="minorHAnsi" w:hAnsiTheme="minorHAnsi"/>
                <w:sz w:val="22"/>
                <w:szCs w:val="22"/>
                <w:lang w:val="fi-FI"/>
              </w:rPr>
              <w:t xml:space="preserve">myötä ollaan tekemässä työlistaa. </w:t>
            </w:r>
            <w:proofErr w:type="spellStart"/>
            <w:r w:rsidR="00B00D49">
              <w:rPr>
                <w:rFonts w:asciiTheme="minorHAnsi" w:hAnsiTheme="minorHAnsi"/>
                <w:sz w:val="22"/>
                <w:szCs w:val="22"/>
                <w:lang w:val="fi-FI"/>
              </w:rPr>
              <w:t>Maakuntadigin</w:t>
            </w:r>
            <w:proofErr w:type="spellEnd"/>
            <w:r w:rsidR="00B00D49">
              <w:rPr>
                <w:rFonts w:asciiTheme="minorHAnsi" w:hAnsiTheme="minorHAnsi"/>
                <w:sz w:val="22"/>
                <w:szCs w:val="22"/>
                <w:lang w:val="fi-FI"/>
              </w:rPr>
              <w:t xml:space="preserve"> toimeenpanosuunnitelma rakentuu myös, linjaus ja aikataulutus tulevat olemaan ryhmän päätehtäviä.</w:t>
            </w:r>
          </w:p>
        </w:tc>
      </w:tr>
      <w:tr w:rsidR="00AF2B77" w:rsidRPr="00594241" w:rsidTr="00AA7D20">
        <w:tc>
          <w:tcPr>
            <w:tcW w:w="2292" w:type="dxa"/>
            <w:tcBorders>
              <w:top w:val="single" w:sz="4" w:space="0" w:color="BFBFBF"/>
              <w:left w:val="single" w:sz="4" w:space="0" w:color="BFBFBF"/>
              <w:bottom w:val="single" w:sz="4" w:space="0" w:color="BFBFBF"/>
              <w:right w:val="single" w:sz="4" w:space="0" w:color="BFBFBF"/>
            </w:tcBorders>
          </w:tcPr>
          <w:p w:rsidR="00AF2B77" w:rsidRPr="00594241" w:rsidRDefault="00787BA9" w:rsidP="00705C9C">
            <w:pPr>
              <w:pStyle w:val="Normaali3"/>
              <w:rPr>
                <w:rFonts w:asciiTheme="minorHAnsi" w:hAnsiTheme="minorHAnsi"/>
                <w:sz w:val="22"/>
                <w:szCs w:val="22"/>
              </w:rPr>
            </w:pPr>
            <w:r w:rsidRPr="00594241">
              <w:rPr>
                <w:rFonts w:asciiTheme="minorHAnsi" w:hAnsiTheme="minorHAnsi"/>
                <w:sz w:val="22"/>
                <w:szCs w:val="22"/>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D15DEB" w:rsidRPr="00916021" w:rsidRDefault="005D5293" w:rsidP="00594241">
            <w:pPr>
              <w:pStyle w:val="NormaaliWeb"/>
              <w:numPr>
                <w:ilvl w:val="0"/>
                <w:numId w:val="24"/>
              </w:numPr>
              <w:ind w:left="463"/>
              <w:rPr>
                <w:rFonts w:asciiTheme="minorHAnsi" w:hAnsiTheme="minorHAnsi"/>
                <w:sz w:val="22"/>
                <w:szCs w:val="22"/>
                <w:lang w:val="fi-FI"/>
              </w:rPr>
            </w:pPr>
            <w:r w:rsidRPr="00594241">
              <w:rPr>
                <w:rFonts w:asciiTheme="minorHAnsi" w:hAnsiTheme="minorHAnsi" w:cs="Arial"/>
                <w:sz w:val="22"/>
                <w:szCs w:val="22"/>
                <w:lang w:val="fi-FI"/>
              </w:rPr>
              <w:t xml:space="preserve">Iskukykyinen ELY 2 -ohjelma on esillä huomenna </w:t>
            </w:r>
            <w:proofErr w:type="spellStart"/>
            <w:r w:rsidRPr="00594241">
              <w:rPr>
                <w:rFonts w:asciiTheme="minorHAnsi" w:hAnsiTheme="minorHAnsi" w:cs="Arial"/>
                <w:sz w:val="22"/>
                <w:szCs w:val="22"/>
                <w:lang w:val="fi-FI"/>
              </w:rPr>
              <w:t>ELY-keskuksen</w:t>
            </w:r>
            <w:proofErr w:type="spellEnd"/>
            <w:r w:rsidRPr="00594241">
              <w:rPr>
                <w:rFonts w:asciiTheme="minorHAnsi" w:hAnsiTheme="minorHAnsi" w:cs="Arial"/>
                <w:sz w:val="22"/>
                <w:szCs w:val="22"/>
                <w:lang w:val="fi-FI"/>
              </w:rPr>
              <w:t xml:space="preserve"> </w:t>
            </w:r>
            <w:proofErr w:type="spellStart"/>
            <w:r w:rsidRPr="00594241">
              <w:rPr>
                <w:rFonts w:asciiTheme="minorHAnsi" w:hAnsiTheme="minorHAnsi" w:cs="Arial"/>
                <w:sz w:val="22"/>
                <w:szCs w:val="22"/>
                <w:lang w:val="fi-FI"/>
              </w:rPr>
              <w:t>somekanavilla</w:t>
            </w:r>
            <w:proofErr w:type="spellEnd"/>
            <w:r w:rsidRPr="00594241">
              <w:rPr>
                <w:rFonts w:asciiTheme="minorHAnsi" w:hAnsiTheme="minorHAnsi" w:cs="Arial"/>
                <w:sz w:val="22"/>
                <w:szCs w:val="22"/>
                <w:lang w:val="fi-FI"/>
              </w:rPr>
              <w:t xml:space="preserve"> ihan livenä, kun hankepäällikkö </w:t>
            </w:r>
            <w:hyperlink r:id="rId14" w:anchor="/users/1548250000" w:history="1">
              <w:r w:rsidRPr="00594241">
                <w:rPr>
                  <w:rFonts w:asciiTheme="minorHAnsi" w:hAnsiTheme="minorHAnsi" w:cs="Arial"/>
                  <w:sz w:val="22"/>
                  <w:szCs w:val="22"/>
                  <w:lang w:val="fi-FI"/>
                </w:rPr>
                <w:t>Päivi Blinnikka</w:t>
              </w:r>
            </w:hyperlink>
            <w:r w:rsidRPr="00594241">
              <w:rPr>
                <w:rFonts w:asciiTheme="minorHAnsi" w:hAnsiTheme="minorHAnsi" w:cs="Arial"/>
                <w:sz w:val="22"/>
                <w:szCs w:val="22"/>
                <w:lang w:val="fi-FI"/>
              </w:rPr>
              <w:t xml:space="preserve"> kertoo sähköisistä palveluista ja palvelumuotoilusta. </w:t>
            </w:r>
            <w:proofErr w:type="gramStart"/>
            <w:r w:rsidRPr="00594241">
              <w:rPr>
                <w:rFonts w:asciiTheme="minorHAnsi" w:hAnsiTheme="minorHAnsi" w:cs="Arial"/>
                <w:sz w:val="22"/>
                <w:szCs w:val="22"/>
                <w:lang w:val="fi-FI"/>
              </w:rPr>
              <w:t xml:space="preserve">Tervetuloa seuraamaan suoraa </w:t>
            </w:r>
            <w:proofErr w:type="spellStart"/>
            <w:r w:rsidRPr="00594241">
              <w:rPr>
                <w:rFonts w:asciiTheme="minorHAnsi" w:hAnsiTheme="minorHAnsi" w:cs="Arial"/>
                <w:sz w:val="22"/>
                <w:szCs w:val="22"/>
                <w:lang w:val="fi-FI"/>
              </w:rPr>
              <w:t>Periscope-lähetystä</w:t>
            </w:r>
            <w:proofErr w:type="spellEnd"/>
            <w:r w:rsidRPr="00594241">
              <w:rPr>
                <w:rFonts w:asciiTheme="minorHAnsi" w:hAnsiTheme="minorHAnsi" w:cs="Arial"/>
                <w:sz w:val="22"/>
                <w:szCs w:val="22"/>
                <w:lang w:val="fi-FI"/>
              </w:rPr>
              <w:t xml:space="preserve"> 22.9. klo 9.30: </w:t>
            </w:r>
            <w:hyperlink r:id="rId15" w:tgtFrame="_blank" w:history="1">
              <w:r w:rsidRPr="00594241">
                <w:rPr>
                  <w:rFonts w:asciiTheme="minorHAnsi" w:hAnsiTheme="minorHAnsi" w:cs="Arial"/>
                  <w:sz w:val="22"/>
                  <w:szCs w:val="22"/>
                  <w:lang w:val="fi-FI"/>
                </w:rPr>
                <w:t>https://www.periscope.tv/ELYkeskus/</w:t>
              </w:r>
            </w:hyperlink>
            <w:proofErr w:type="gramEnd"/>
          </w:p>
        </w:tc>
      </w:tr>
      <w:tr w:rsidR="00705C9C" w:rsidRPr="00594241" w:rsidTr="00AA7D20">
        <w:tc>
          <w:tcPr>
            <w:tcW w:w="2292" w:type="dxa"/>
            <w:tcBorders>
              <w:top w:val="single" w:sz="4" w:space="0" w:color="BFBFBF"/>
              <w:left w:val="single" w:sz="4" w:space="0" w:color="BFBFBF"/>
              <w:bottom w:val="single" w:sz="4" w:space="0" w:color="BFBFBF"/>
              <w:right w:val="single" w:sz="4" w:space="0" w:color="BFBFBF"/>
            </w:tcBorders>
          </w:tcPr>
          <w:p w:rsidR="00705C9C" w:rsidRPr="00594241" w:rsidRDefault="00705C9C" w:rsidP="00705C9C">
            <w:pPr>
              <w:pStyle w:val="Normaali3"/>
              <w:rPr>
                <w:rFonts w:asciiTheme="minorHAnsi" w:hAnsiTheme="minorHAnsi"/>
                <w:sz w:val="22"/>
                <w:szCs w:val="22"/>
              </w:rPr>
            </w:pPr>
            <w:r w:rsidRPr="00594241">
              <w:rPr>
                <w:rFonts w:asciiTheme="minorHAnsi" w:hAnsiTheme="minorHAnsi"/>
                <w:sz w:val="22"/>
                <w:szCs w:val="22"/>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594241" w:rsidRDefault="00D4400D" w:rsidP="00521B62">
            <w:pPr>
              <w:pStyle w:val="Normaali3"/>
              <w:rPr>
                <w:rFonts w:asciiTheme="minorHAnsi" w:hAnsiTheme="minorHAnsi"/>
                <w:sz w:val="22"/>
                <w:szCs w:val="22"/>
              </w:rPr>
            </w:pPr>
          </w:p>
        </w:tc>
      </w:tr>
    </w:tbl>
    <w:p w:rsidR="00913CF6" w:rsidRPr="00594241" w:rsidRDefault="00913CF6" w:rsidP="00913CF6">
      <w:pPr>
        <w:pStyle w:val="Luettelokappale"/>
        <w:ind w:left="360"/>
        <w:rPr>
          <w:rFonts w:asciiTheme="minorHAnsi" w:hAnsiTheme="minorHAnsi" w:cs="Calibri"/>
          <w:bCs/>
        </w:rPr>
      </w:pPr>
    </w:p>
    <w:p w:rsidR="00596DC7" w:rsidRPr="00594241" w:rsidRDefault="00596DC7" w:rsidP="00913CF6">
      <w:pPr>
        <w:pStyle w:val="Luettelokappale"/>
        <w:ind w:left="360"/>
        <w:rPr>
          <w:rFonts w:asciiTheme="minorHAnsi" w:hAnsiTheme="minorHAnsi" w:cs="Calibri"/>
          <w:bCs/>
        </w:rPr>
      </w:pPr>
    </w:p>
    <w:p w:rsidR="00AC2B73" w:rsidRPr="00594241" w:rsidRDefault="00913CF6" w:rsidP="00913CF6">
      <w:pPr>
        <w:pStyle w:val="Luettelokappale"/>
        <w:numPr>
          <w:ilvl w:val="0"/>
          <w:numId w:val="2"/>
        </w:numPr>
        <w:rPr>
          <w:rFonts w:asciiTheme="minorHAnsi" w:hAnsiTheme="minorHAnsi" w:cs="Calibri"/>
          <w:b/>
          <w:bCs/>
        </w:rPr>
      </w:pPr>
      <w:r w:rsidRPr="00594241">
        <w:rPr>
          <w:rFonts w:asciiTheme="minorHAnsi" w:hAnsiTheme="minorHAnsi" w:cs="Calibri"/>
          <w:b/>
          <w:bCs/>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594241"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594241" w:rsidRDefault="00596DC7" w:rsidP="00CD7359">
            <w:pPr>
              <w:pStyle w:val="Normaali3"/>
              <w:rPr>
                <w:rFonts w:asciiTheme="minorHAnsi" w:hAnsiTheme="minorHAnsi"/>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594241" w:rsidRDefault="007E0CAF" w:rsidP="000C1B66">
            <w:pPr>
              <w:pStyle w:val="Normaali3"/>
              <w:rPr>
                <w:rFonts w:asciiTheme="minorHAnsi" w:hAnsiTheme="minorHAnsi"/>
                <w:sz w:val="22"/>
                <w:szCs w:val="22"/>
              </w:rPr>
            </w:pPr>
            <w:r w:rsidRPr="00594241">
              <w:rPr>
                <w:rFonts w:asciiTheme="minorHAnsi" w:hAnsiTheme="minorHAnsi"/>
                <w:sz w:val="22"/>
                <w:szCs w:val="22"/>
              </w:rPr>
              <w:t>5</w:t>
            </w:r>
            <w:r w:rsidR="006846B6" w:rsidRPr="00594241">
              <w:rPr>
                <w:rFonts w:asciiTheme="minorHAnsi" w:hAnsiTheme="minorHAnsi"/>
                <w:sz w:val="22"/>
                <w:szCs w:val="22"/>
              </w:rPr>
              <w:t>.</w:t>
            </w:r>
            <w:r w:rsidRPr="00594241">
              <w:rPr>
                <w:rFonts w:asciiTheme="minorHAnsi" w:hAnsiTheme="minorHAnsi"/>
                <w:sz w:val="22"/>
                <w:szCs w:val="22"/>
              </w:rPr>
              <w:t>10</w:t>
            </w:r>
            <w:r w:rsidR="006846B6" w:rsidRPr="00594241">
              <w:rPr>
                <w:rFonts w:asciiTheme="minorHAnsi" w:hAnsiTheme="minorHAnsi"/>
                <w:sz w:val="22"/>
                <w:szCs w:val="22"/>
              </w:rPr>
              <w:t>.</w:t>
            </w:r>
            <w:r w:rsidR="0096216C" w:rsidRPr="00594241">
              <w:rPr>
                <w:rFonts w:asciiTheme="minorHAnsi" w:hAnsiTheme="minorHAnsi"/>
                <w:sz w:val="22"/>
                <w:szCs w:val="22"/>
              </w:rPr>
              <w:t>2016</w:t>
            </w:r>
            <w:r w:rsidR="00B61246">
              <w:rPr>
                <w:rFonts w:asciiTheme="minorHAnsi" w:hAnsiTheme="minorHAnsi"/>
                <w:sz w:val="22"/>
                <w:szCs w:val="22"/>
              </w:rPr>
              <w:t xml:space="preserve"> Listalle mm. </w:t>
            </w:r>
            <w:proofErr w:type="spellStart"/>
            <w:r w:rsidR="00B61246">
              <w:rPr>
                <w:rFonts w:asciiTheme="minorHAnsi" w:hAnsiTheme="minorHAnsi"/>
                <w:sz w:val="22"/>
                <w:szCs w:val="22"/>
              </w:rPr>
              <w:t>Mobiililaitepilotin</w:t>
            </w:r>
            <w:proofErr w:type="spellEnd"/>
            <w:r w:rsidR="00B61246">
              <w:rPr>
                <w:rFonts w:asciiTheme="minorHAnsi" w:hAnsiTheme="minorHAnsi"/>
                <w:sz w:val="22"/>
                <w:szCs w:val="22"/>
              </w:rPr>
              <w:t xml:space="preserve"> eteneminen (Mavi)</w:t>
            </w:r>
          </w:p>
        </w:tc>
      </w:tr>
    </w:tbl>
    <w:p w:rsidR="00772A47" w:rsidRPr="00594241" w:rsidRDefault="00772A47" w:rsidP="00772A47">
      <w:pPr>
        <w:rPr>
          <w:rFonts w:asciiTheme="minorHAnsi" w:hAnsiTheme="minorHAnsi" w:cs="Calibri"/>
          <w:bCs/>
          <w:sz w:val="22"/>
          <w:szCs w:val="22"/>
        </w:rPr>
      </w:pPr>
      <w:r w:rsidRPr="00594241">
        <w:rPr>
          <w:rFonts w:asciiTheme="minorHAnsi" w:hAnsiTheme="minorHAnsi" w:cs="Calibri"/>
          <w:b/>
          <w:bCs/>
          <w:sz w:val="22"/>
          <w:szCs w:val="22"/>
        </w:rPr>
        <w:t xml:space="preserve"> </w:t>
      </w:r>
    </w:p>
    <w:p w:rsidR="00913CF6" w:rsidRPr="00594241" w:rsidRDefault="00913CF6" w:rsidP="00913CF6">
      <w:pPr>
        <w:pStyle w:val="Luettelokappale"/>
        <w:numPr>
          <w:ilvl w:val="0"/>
          <w:numId w:val="2"/>
        </w:numPr>
        <w:rPr>
          <w:rFonts w:asciiTheme="minorHAnsi" w:hAnsiTheme="minorHAnsi" w:cs="Calibri"/>
          <w:b/>
          <w:bCs/>
        </w:rPr>
      </w:pPr>
      <w:r w:rsidRPr="00594241">
        <w:rPr>
          <w:rFonts w:asciiTheme="minorHAnsi" w:hAnsiTheme="minorHAnsi" w:cs="Calibri"/>
          <w:b/>
          <w:bCs/>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594241" w:rsidTr="00513EDD">
        <w:tc>
          <w:tcPr>
            <w:tcW w:w="2292" w:type="dxa"/>
            <w:tcBorders>
              <w:top w:val="single" w:sz="4" w:space="0" w:color="BFBFBF"/>
              <w:left w:val="single" w:sz="4" w:space="0" w:color="BFBFBF"/>
              <w:bottom w:val="single" w:sz="4" w:space="0" w:color="BFBFBF"/>
              <w:right w:val="single" w:sz="4" w:space="0" w:color="BFBFBF"/>
            </w:tcBorders>
          </w:tcPr>
          <w:p w:rsidR="00596DC7" w:rsidRPr="00594241" w:rsidRDefault="00596DC7" w:rsidP="00513EDD">
            <w:pPr>
              <w:pStyle w:val="Normaali3"/>
              <w:rPr>
                <w:rFonts w:asciiTheme="minorHAnsi" w:hAnsiTheme="minorHAnsi"/>
                <w:sz w:val="22"/>
                <w:szCs w:val="22"/>
              </w:rPr>
            </w:pPr>
            <w:r w:rsidRPr="00594241">
              <w:rPr>
                <w:rFonts w:asciiTheme="minorHAnsi" w:hAnsiTheme="minorHAnsi"/>
                <w:sz w:val="22"/>
                <w:szCs w:val="22"/>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594241" w:rsidRDefault="00A65909" w:rsidP="00B61246">
            <w:pPr>
              <w:pStyle w:val="Normaali3"/>
              <w:rPr>
                <w:rFonts w:asciiTheme="minorHAnsi" w:hAnsiTheme="minorHAnsi"/>
                <w:sz w:val="22"/>
                <w:szCs w:val="22"/>
              </w:rPr>
            </w:pPr>
            <w:r w:rsidRPr="00594241">
              <w:rPr>
                <w:rFonts w:asciiTheme="minorHAnsi" w:hAnsiTheme="minorHAnsi"/>
                <w:sz w:val="22"/>
                <w:szCs w:val="22"/>
              </w:rPr>
              <w:t xml:space="preserve">Päätettiin </w:t>
            </w:r>
            <w:r w:rsidRPr="00B61246">
              <w:rPr>
                <w:rFonts w:asciiTheme="minorHAnsi" w:hAnsiTheme="minorHAnsi"/>
                <w:sz w:val="22"/>
                <w:szCs w:val="22"/>
              </w:rPr>
              <w:t>kokous klo 1</w:t>
            </w:r>
            <w:r w:rsidR="00B61246" w:rsidRPr="00B61246">
              <w:rPr>
                <w:rFonts w:asciiTheme="minorHAnsi" w:hAnsiTheme="minorHAnsi"/>
                <w:sz w:val="22"/>
                <w:szCs w:val="22"/>
              </w:rPr>
              <w:t>4</w:t>
            </w:r>
            <w:r w:rsidRPr="00B61246">
              <w:rPr>
                <w:rFonts w:asciiTheme="minorHAnsi" w:hAnsiTheme="minorHAnsi"/>
                <w:sz w:val="22"/>
                <w:szCs w:val="22"/>
              </w:rPr>
              <w:t>.40</w:t>
            </w:r>
            <w:r w:rsidR="00D15DEB" w:rsidRPr="00594241">
              <w:rPr>
                <w:rFonts w:asciiTheme="minorHAnsi" w:hAnsiTheme="minorHAnsi"/>
                <w:sz w:val="22"/>
                <w:szCs w:val="22"/>
              </w:rPr>
              <w:t xml:space="preserve"> </w:t>
            </w:r>
          </w:p>
        </w:tc>
      </w:tr>
    </w:tbl>
    <w:p w:rsidR="00596DC7" w:rsidRPr="00594241" w:rsidRDefault="00CB3AD9" w:rsidP="00CB3AD9">
      <w:pPr>
        <w:rPr>
          <w:rFonts w:cs="Calibri"/>
          <w:b/>
          <w:bCs/>
          <w:sz w:val="22"/>
          <w:szCs w:val="22"/>
        </w:rPr>
      </w:pPr>
      <w:r w:rsidRPr="00594241">
        <w:rPr>
          <w:rFonts w:cs="Calibri"/>
          <w:b/>
          <w:bCs/>
          <w:sz w:val="22"/>
          <w:szCs w:val="22"/>
        </w:rPr>
        <w:t xml:space="preserve"> </w:t>
      </w:r>
    </w:p>
    <w:sectPr w:rsidR="00596DC7" w:rsidRPr="00594241" w:rsidSect="00651295">
      <w:headerReference w:type="default" r:id="rId16"/>
      <w:footerReference w:type="even" r:id="rId17"/>
      <w:footerReference w:type="default" r:id="rId18"/>
      <w:headerReference w:type="first" r:id="rId19"/>
      <w:footerReference w:type="first" r:id="rId20"/>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0D2" w:rsidRDefault="00E950D2" w:rsidP="00F44C35">
      <w:pPr>
        <w:spacing w:after="0" w:line="240" w:lineRule="auto"/>
      </w:pPr>
      <w:r>
        <w:separator/>
      </w:r>
    </w:p>
  </w:endnote>
  <w:endnote w:type="continuationSeparator" w:id="0">
    <w:p w:rsidR="00E950D2" w:rsidRDefault="00E950D2"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Default="00683320">
    <w:r>
      <w:fldChar w:fldCharType="begin"/>
    </w:r>
    <w:r w:rsidR="00A66835">
      <w:instrText xml:space="preserve"> PAGE   \* MERGEFORMAT </w:instrText>
    </w:r>
    <w:r>
      <w:fldChar w:fldCharType="separate"/>
    </w:r>
    <w:r w:rsidR="002C07FA">
      <w:rPr>
        <w:noProof/>
      </w:rPr>
      <w:t>2</w:t>
    </w:r>
    <w:r>
      <w:rPr>
        <w:noProof/>
      </w:rPr>
      <w:fldChar w:fldCharType="end"/>
    </w:r>
    <w:r w:rsidR="002C07FA">
      <w:t xml:space="preserve"> </w:t>
    </w:r>
    <w:r w:rsidR="002C07FA">
      <w:rPr>
        <w:color w:val="A04DA3"/>
      </w:rPr>
      <w:sym w:font="Wingdings 2" w:char="F097"/>
    </w:r>
    <w:r w:rsidR="002C07FA">
      <w:t xml:space="preserve"> </w:t>
    </w:r>
  </w:p>
  <w:p w:rsidR="002C07FA" w:rsidRDefault="002C07FA">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Pr="00E60855" w:rsidRDefault="002C07FA"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Pr="00E60855" w:rsidRDefault="002C07FA"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0D2" w:rsidRDefault="00E950D2" w:rsidP="00F44C35">
      <w:pPr>
        <w:spacing w:after="0" w:line="240" w:lineRule="auto"/>
      </w:pPr>
      <w:r>
        <w:separator/>
      </w:r>
    </w:p>
  </w:footnote>
  <w:footnote w:type="continuationSeparator" w:id="0">
    <w:p w:rsidR="00E950D2" w:rsidRDefault="00E950D2"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Default="002C07FA"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683320" w:rsidRPr="009B0F01">
      <w:rPr>
        <w:rFonts w:ascii="Arial" w:hAnsi="Arial" w:cs="Arial"/>
        <w:sz w:val="18"/>
      </w:rPr>
      <w:fldChar w:fldCharType="begin"/>
    </w:r>
    <w:r w:rsidRPr="009B0F01">
      <w:rPr>
        <w:rFonts w:ascii="Arial" w:hAnsi="Arial" w:cs="Arial"/>
        <w:sz w:val="18"/>
      </w:rPr>
      <w:instrText xml:space="preserve"> PAGE   \* MERGEFORMAT </w:instrText>
    </w:r>
    <w:r w:rsidR="00683320" w:rsidRPr="009B0F01">
      <w:rPr>
        <w:rFonts w:ascii="Arial" w:hAnsi="Arial" w:cs="Arial"/>
        <w:sz w:val="18"/>
      </w:rPr>
      <w:fldChar w:fldCharType="separate"/>
    </w:r>
    <w:r w:rsidR="00E614A9">
      <w:rPr>
        <w:rFonts w:ascii="Arial" w:hAnsi="Arial" w:cs="Arial"/>
        <w:noProof/>
        <w:sz w:val="18"/>
      </w:rPr>
      <w:t>4</w:t>
    </w:r>
    <w:r w:rsidR="00683320" w:rsidRPr="009B0F01">
      <w:rPr>
        <w:rFonts w:ascii="Arial" w:hAnsi="Arial" w:cs="Arial"/>
        <w:sz w:val="18"/>
      </w:rPr>
      <w:fldChar w:fldCharType="end"/>
    </w:r>
  </w:p>
  <w:p w:rsidR="002C07FA" w:rsidRDefault="002C07FA" w:rsidP="009B0F01">
    <w:pPr>
      <w:pStyle w:val="Yltunniste"/>
      <w:spacing w:after="0"/>
      <w:jc w:val="right"/>
    </w:pPr>
  </w:p>
  <w:p w:rsidR="002C07FA" w:rsidRDefault="002C07FA" w:rsidP="009B0F01">
    <w:pPr>
      <w:pStyle w:val="Yltunniste"/>
      <w:spacing w:after="0"/>
      <w:jc w:val="right"/>
    </w:pPr>
  </w:p>
  <w:p w:rsidR="002C07FA" w:rsidRDefault="002C07FA" w:rsidP="009B0F01">
    <w:pPr>
      <w:pStyle w:val="Yltunniste"/>
      <w:spacing w:after="0"/>
      <w:jc w:val="right"/>
    </w:pPr>
  </w:p>
  <w:p w:rsidR="002C07FA" w:rsidRDefault="002C07FA"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Default="002C07FA"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2C07FA" w:rsidTr="00A64F42">
      <w:trPr>
        <w:cantSplit/>
        <w:trHeight w:hRule="exact" w:val="454"/>
      </w:trPr>
      <w:tc>
        <w:tcPr>
          <w:tcW w:w="3936" w:type="dxa"/>
        </w:tcPr>
        <w:p w:rsidR="002C07FA" w:rsidRPr="002F5D47" w:rsidRDefault="00E614A9" w:rsidP="00EB7BC7">
          <w:pPr>
            <w:pStyle w:val="ELYyl-jaalatunniste"/>
            <w:rPr>
              <w:rFonts w:cs="Arial"/>
              <w:color w:val="auto"/>
              <w:sz w:val="20"/>
              <w:szCs w:val="20"/>
            </w:rPr>
          </w:pPr>
          <w:r>
            <w:rPr>
              <w:rFonts w:cs="Arial"/>
              <w:color w:val="auto"/>
              <w:sz w:val="20"/>
              <w:szCs w:val="20"/>
            </w:rPr>
            <w:t>Pöytäkirja</w:t>
          </w:r>
          <w:r w:rsidR="002C07FA">
            <w:rPr>
              <w:rFonts w:cs="Arial"/>
              <w:color w:val="auto"/>
              <w:sz w:val="20"/>
              <w:szCs w:val="20"/>
            </w:rPr>
            <w:t xml:space="preserve">    </w:t>
          </w:r>
          <w:r w:rsidR="002C07FA" w:rsidRPr="002F5D47">
            <w:rPr>
              <w:rFonts w:cs="Arial"/>
              <w:noProof/>
              <w:color w:val="auto"/>
              <w:sz w:val="20"/>
              <w:szCs w:val="20"/>
              <w:lang w:eastAsia="fi-FI"/>
            </w:rPr>
            <w:t xml:space="preserve"> </w:t>
          </w:r>
        </w:p>
      </w:tc>
      <w:tc>
        <w:tcPr>
          <w:tcW w:w="1589" w:type="dxa"/>
        </w:tcPr>
        <w:p w:rsidR="002C07FA" w:rsidRPr="002F5D47" w:rsidRDefault="007E0CAF" w:rsidP="002732F5">
          <w:pPr>
            <w:pStyle w:val="ELYyl-jaalatunniste"/>
            <w:rPr>
              <w:rFonts w:cs="Arial"/>
              <w:color w:val="auto"/>
              <w:sz w:val="20"/>
              <w:szCs w:val="20"/>
            </w:rPr>
          </w:pPr>
          <w:r>
            <w:rPr>
              <w:rFonts w:cs="Arial"/>
              <w:color w:val="auto"/>
              <w:sz w:val="20"/>
              <w:szCs w:val="20"/>
            </w:rPr>
            <w:t>12</w:t>
          </w:r>
          <w:r w:rsidR="002C07FA">
            <w:rPr>
              <w:rFonts w:cs="Arial"/>
              <w:color w:val="auto"/>
              <w:sz w:val="20"/>
              <w:szCs w:val="20"/>
            </w:rPr>
            <w:t>/2016</w:t>
          </w:r>
        </w:p>
      </w:tc>
    </w:tr>
    <w:tr w:rsidR="002C07FA" w:rsidRPr="0007372E" w:rsidTr="00AA0251">
      <w:trPr>
        <w:cantSplit/>
        <w:trHeight w:hRule="exact" w:val="622"/>
      </w:trPr>
      <w:tc>
        <w:tcPr>
          <w:tcW w:w="3936" w:type="dxa"/>
        </w:tcPr>
        <w:p w:rsidR="002C07FA" w:rsidRPr="002F5D47" w:rsidRDefault="002C07FA" w:rsidP="00AA0251">
          <w:pPr>
            <w:pStyle w:val="ELYyl-jaalatunniste"/>
            <w:rPr>
              <w:rFonts w:cs="Arial"/>
              <w:color w:val="auto"/>
              <w:sz w:val="20"/>
              <w:szCs w:val="20"/>
            </w:rPr>
          </w:pPr>
        </w:p>
        <w:p w:rsidR="002C07FA" w:rsidRPr="002F5D47" w:rsidRDefault="002C07FA" w:rsidP="00651295">
          <w:pPr>
            <w:pStyle w:val="ELYyl-jaalatunniste"/>
            <w:rPr>
              <w:rFonts w:cs="Arial"/>
              <w:color w:val="auto"/>
              <w:sz w:val="20"/>
              <w:szCs w:val="20"/>
            </w:rPr>
          </w:pPr>
        </w:p>
      </w:tc>
      <w:tc>
        <w:tcPr>
          <w:tcW w:w="1589" w:type="dxa"/>
        </w:tcPr>
        <w:p w:rsidR="002C07FA" w:rsidRPr="002F5D47" w:rsidRDefault="002C07FA" w:rsidP="00503771">
          <w:pPr>
            <w:pStyle w:val="ELYyl-jaalatunniste"/>
            <w:rPr>
              <w:rFonts w:cs="Arial"/>
              <w:sz w:val="20"/>
              <w:szCs w:val="20"/>
            </w:rPr>
          </w:pPr>
        </w:p>
      </w:tc>
    </w:tr>
  </w:tbl>
  <w:p w:rsidR="002C07FA" w:rsidRPr="00F00122" w:rsidRDefault="002C07FA"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7AD33F3"/>
    <w:multiLevelType w:val="hybridMultilevel"/>
    <w:tmpl w:val="3C2E2398"/>
    <w:lvl w:ilvl="0" w:tplc="040B0001">
      <w:start w:val="1"/>
      <w:numFmt w:val="bullet"/>
      <w:lvlText w:val=""/>
      <w:lvlJc w:val="left"/>
      <w:pPr>
        <w:ind w:left="755" w:hanging="360"/>
      </w:pPr>
      <w:rPr>
        <w:rFonts w:ascii="Symbol" w:hAnsi="Symbol" w:hint="default"/>
      </w:rPr>
    </w:lvl>
    <w:lvl w:ilvl="1" w:tplc="040B0003">
      <w:start w:val="1"/>
      <w:numFmt w:val="bullet"/>
      <w:lvlText w:val="o"/>
      <w:lvlJc w:val="left"/>
      <w:pPr>
        <w:ind w:left="1475" w:hanging="360"/>
      </w:pPr>
      <w:rPr>
        <w:rFonts w:ascii="Courier New" w:hAnsi="Courier New" w:cs="Courier New" w:hint="default"/>
      </w:rPr>
    </w:lvl>
    <w:lvl w:ilvl="2" w:tplc="040B0005" w:tentative="1">
      <w:start w:val="1"/>
      <w:numFmt w:val="bullet"/>
      <w:lvlText w:val=""/>
      <w:lvlJc w:val="left"/>
      <w:pPr>
        <w:ind w:left="2195" w:hanging="360"/>
      </w:pPr>
      <w:rPr>
        <w:rFonts w:ascii="Wingdings" w:hAnsi="Wingdings" w:hint="default"/>
      </w:rPr>
    </w:lvl>
    <w:lvl w:ilvl="3" w:tplc="040B0001" w:tentative="1">
      <w:start w:val="1"/>
      <w:numFmt w:val="bullet"/>
      <w:lvlText w:val=""/>
      <w:lvlJc w:val="left"/>
      <w:pPr>
        <w:ind w:left="2915" w:hanging="360"/>
      </w:pPr>
      <w:rPr>
        <w:rFonts w:ascii="Symbol" w:hAnsi="Symbol" w:hint="default"/>
      </w:rPr>
    </w:lvl>
    <w:lvl w:ilvl="4" w:tplc="040B0003" w:tentative="1">
      <w:start w:val="1"/>
      <w:numFmt w:val="bullet"/>
      <w:lvlText w:val="o"/>
      <w:lvlJc w:val="left"/>
      <w:pPr>
        <w:ind w:left="3635" w:hanging="360"/>
      </w:pPr>
      <w:rPr>
        <w:rFonts w:ascii="Courier New" w:hAnsi="Courier New" w:cs="Courier New" w:hint="default"/>
      </w:rPr>
    </w:lvl>
    <w:lvl w:ilvl="5" w:tplc="040B0005" w:tentative="1">
      <w:start w:val="1"/>
      <w:numFmt w:val="bullet"/>
      <w:lvlText w:val=""/>
      <w:lvlJc w:val="left"/>
      <w:pPr>
        <w:ind w:left="4355" w:hanging="360"/>
      </w:pPr>
      <w:rPr>
        <w:rFonts w:ascii="Wingdings" w:hAnsi="Wingdings" w:hint="default"/>
      </w:rPr>
    </w:lvl>
    <w:lvl w:ilvl="6" w:tplc="040B0001" w:tentative="1">
      <w:start w:val="1"/>
      <w:numFmt w:val="bullet"/>
      <w:lvlText w:val=""/>
      <w:lvlJc w:val="left"/>
      <w:pPr>
        <w:ind w:left="5075" w:hanging="360"/>
      </w:pPr>
      <w:rPr>
        <w:rFonts w:ascii="Symbol" w:hAnsi="Symbol" w:hint="default"/>
      </w:rPr>
    </w:lvl>
    <w:lvl w:ilvl="7" w:tplc="040B0003" w:tentative="1">
      <w:start w:val="1"/>
      <w:numFmt w:val="bullet"/>
      <w:lvlText w:val="o"/>
      <w:lvlJc w:val="left"/>
      <w:pPr>
        <w:ind w:left="5795" w:hanging="360"/>
      </w:pPr>
      <w:rPr>
        <w:rFonts w:ascii="Courier New" w:hAnsi="Courier New" w:cs="Courier New" w:hint="default"/>
      </w:rPr>
    </w:lvl>
    <w:lvl w:ilvl="8" w:tplc="040B0005" w:tentative="1">
      <w:start w:val="1"/>
      <w:numFmt w:val="bullet"/>
      <w:lvlText w:val=""/>
      <w:lvlJc w:val="left"/>
      <w:pPr>
        <w:ind w:left="6515" w:hanging="360"/>
      </w:pPr>
      <w:rPr>
        <w:rFonts w:ascii="Wingdings" w:hAnsi="Wingdings" w:hint="default"/>
      </w:rPr>
    </w:lvl>
  </w:abstractNum>
  <w:abstractNum w:abstractNumId="12">
    <w:nsid w:val="0A9C36E0"/>
    <w:multiLevelType w:val="hybridMultilevel"/>
    <w:tmpl w:val="F6C0E7E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8F35E99"/>
    <w:multiLevelType w:val="hybridMultilevel"/>
    <w:tmpl w:val="92EE458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6364F9"/>
    <w:multiLevelType w:val="hybridMultilevel"/>
    <w:tmpl w:val="C3EA6D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19">
    <w:nsid w:val="632C521F"/>
    <w:multiLevelType w:val="hybridMultilevel"/>
    <w:tmpl w:val="C4241862"/>
    <w:lvl w:ilvl="0" w:tplc="B00C3326">
      <w:numFmt w:val="bullet"/>
      <w:lvlText w:val=""/>
      <w:lvlJc w:val="left"/>
      <w:pPr>
        <w:ind w:left="720" w:hanging="360"/>
      </w:pPr>
      <w:rPr>
        <w:rFonts w:ascii="Symbol" w:eastAsia="Calibri"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21">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nsid w:val="6FC11262"/>
    <w:multiLevelType w:val="hybridMultilevel"/>
    <w:tmpl w:val="70E43AF2"/>
    <w:lvl w:ilvl="0" w:tplc="B440698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72795EC5"/>
    <w:multiLevelType w:val="hybridMultilevel"/>
    <w:tmpl w:val="A73E77D0"/>
    <w:lvl w:ilvl="0" w:tplc="6354EC02">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8"/>
  </w:num>
  <w:num w:numId="15">
    <w:abstractNumId w:val="10"/>
  </w:num>
  <w:num w:numId="16">
    <w:abstractNumId w:val="15"/>
  </w:num>
  <w:num w:numId="17">
    <w:abstractNumId w:val="21"/>
  </w:num>
  <w:num w:numId="18">
    <w:abstractNumId w:val="14"/>
  </w:num>
  <w:num w:numId="19">
    <w:abstractNumId w:val="23"/>
  </w:num>
  <w:num w:numId="20">
    <w:abstractNumId w:val="17"/>
  </w:num>
  <w:num w:numId="21">
    <w:abstractNumId w:val="19"/>
  </w:num>
  <w:num w:numId="22">
    <w:abstractNumId w:val="22"/>
  </w:num>
  <w:num w:numId="23">
    <w:abstractNumId w:val="11"/>
  </w:num>
  <w:num w:numId="24">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rsids>
    <w:rsidRoot w:val="00F44C35"/>
    <w:rsid w:val="00001940"/>
    <w:rsid w:val="00003B59"/>
    <w:rsid w:val="0000506A"/>
    <w:rsid w:val="00005743"/>
    <w:rsid w:val="000061CF"/>
    <w:rsid w:val="00007A02"/>
    <w:rsid w:val="00007F26"/>
    <w:rsid w:val="000101A8"/>
    <w:rsid w:val="00010A1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79E"/>
    <w:rsid w:val="000334B3"/>
    <w:rsid w:val="000343ED"/>
    <w:rsid w:val="000352DB"/>
    <w:rsid w:val="00035B47"/>
    <w:rsid w:val="00035E73"/>
    <w:rsid w:val="00035FD4"/>
    <w:rsid w:val="0003610C"/>
    <w:rsid w:val="00036172"/>
    <w:rsid w:val="000408B8"/>
    <w:rsid w:val="00040E09"/>
    <w:rsid w:val="00041CB7"/>
    <w:rsid w:val="00042817"/>
    <w:rsid w:val="00043DAF"/>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1232"/>
    <w:rsid w:val="0008213A"/>
    <w:rsid w:val="0008271F"/>
    <w:rsid w:val="00083DE7"/>
    <w:rsid w:val="00084BEE"/>
    <w:rsid w:val="00086B27"/>
    <w:rsid w:val="000901FE"/>
    <w:rsid w:val="000907E8"/>
    <w:rsid w:val="00091395"/>
    <w:rsid w:val="00091B74"/>
    <w:rsid w:val="00093211"/>
    <w:rsid w:val="000949CC"/>
    <w:rsid w:val="00094F87"/>
    <w:rsid w:val="00097128"/>
    <w:rsid w:val="000A1503"/>
    <w:rsid w:val="000A1EE4"/>
    <w:rsid w:val="000A2154"/>
    <w:rsid w:val="000A2326"/>
    <w:rsid w:val="000A2C91"/>
    <w:rsid w:val="000A4785"/>
    <w:rsid w:val="000A65EC"/>
    <w:rsid w:val="000A6D1E"/>
    <w:rsid w:val="000B0143"/>
    <w:rsid w:val="000B259B"/>
    <w:rsid w:val="000B3C6E"/>
    <w:rsid w:val="000B47B2"/>
    <w:rsid w:val="000B4A70"/>
    <w:rsid w:val="000B4E1B"/>
    <w:rsid w:val="000B5008"/>
    <w:rsid w:val="000B64F5"/>
    <w:rsid w:val="000B6754"/>
    <w:rsid w:val="000C0892"/>
    <w:rsid w:val="000C10B4"/>
    <w:rsid w:val="000C12F2"/>
    <w:rsid w:val="000C1B66"/>
    <w:rsid w:val="000C3097"/>
    <w:rsid w:val="000C3F62"/>
    <w:rsid w:val="000C4293"/>
    <w:rsid w:val="000C4A6F"/>
    <w:rsid w:val="000C4CDA"/>
    <w:rsid w:val="000C52A6"/>
    <w:rsid w:val="000C5954"/>
    <w:rsid w:val="000C71B8"/>
    <w:rsid w:val="000D1A5E"/>
    <w:rsid w:val="000D2C18"/>
    <w:rsid w:val="000D2D68"/>
    <w:rsid w:val="000D554E"/>
    <w:rsid w:val="000D58F7"/>
    <w:rsid w:val="000D6DC2"/>
    <w:rsid w:val="000E052C"/>
    <w:rsid w:val="000E1F02"/>
    <w:rsid w:val="000E2329"/>
    <w:rsid w:val="000E2373"/>
    <w:rsid w:val="000E38E2"/>
    <w:rsid w:val="000E5B3F"/>
    <w:rsid w:val="000E793F"/>
    <w:rsid w:val="000F05CC"/>
    <w:rsid w:val="000F10AB"/>
    <w:rsid w:val="000F1263"/>
    <w:rsid w:val="000F1907"/>
    <w:rsid w:val="000F1F06"/>
    <w:rsid w:val="000F611A"/>
    <w:rsid w:val="000F6638"/>
    <w:rsid w:val="000F7562"/>
    <w:rsid w:val="000F76DB"/>
    <w:rsid w:val="00100A05"/>
    <w:rsid w:val="00101418"/>
    <w:rsid w:val="00101F52"/>
    <w:rsid w:val="00102C80"/>
    <w:rsid w:val="0010367F"/>
    <w:rsid w:val="001043E7"/>
    <w:rsid w:val="00106B1F"/>
    <w:rsid w:val="001076D4"/>
    <w:rsid w:val="00107788"/>
    <w:rsid w:val="00107E44"/>
    <w:rsid w:val="00111DF4"/>
    <w:rsid w:val="00113720"/>
    <w:rsid w:val="0011398E"/>
    <w:rsid w:val="00113E6A"/>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579E9"/>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BF5"/>
    <w:rsid w:val="00172E09"/>
    <w:rsid w:val="00173A18"/>
    <w:rsid w:val="001765CA"/>
    <w:rsid w:val="00177DE2"/>
    <w:rsid w:val="00182B75"/>
    <w:rsid w:val="00185FAF"/>
    <w:rsid w:val="00190C7B"/>
    <w:rsid w:val="00191743"/>
    <w:rsid w:val="00192685"/>
    <w:rsid w:val="001935D8"/>
    <w:rsid w:val="001937F9"/>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55"/>
    <w:rsid w:val="001A62BC"/>
    <w:rsid w:val="001A6A18"/>
    <w:rsid w:val="001B1D4F"/>
    <w:rsid w:val="001B2BCE"/>
    <w:rsid w:val="001B31E5"/>
    <w:rsid w:val="001B37AE"/>
    <w:rsid w:val="001B41F1"/>
    <w:rsid w:val="001B487E"/>
    <w:rsid w:val="001B4C46"/>
    <w:rsid w:val="001B6419"/>
    <w:rsid w:val="001B7F75"/>
    <w:rsid w:val="001C0685"/>
    <w:rsid w:val="001C0988"/>
    <w:rsid w:val="001C0BE4"/>
    <w:rsid w:val="001C1675"/>
    <w:rsid w:val="001C22C7"/>
    <w:rsid w:val="001C2D30"/>
    <w:rsid w:val="001C3922"/>
    <w:rsid w:val="001C4F9B"/>
    <w:rsid w:val="001C53C8"/>
    <w:rsid w:val="001C55C3"/>
    <w:rsid w:val="001D0541"/>
    <w:rsid w:val="001D1E9A"/>
    <w:rsid w:val="001D380A"/>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0259"/>
    <w:rsid w:val="00202063"/>
    <w:rsid w:val="002038CD"/>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1E5"/>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109"/>
    <w:rsid w:val="0024620E"/>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2F5"/>
    <w:rsid w:val="00273C3D"/>
    <w:rsid w:val="00273E7B"/>
    <w:rsid w:val="002750D6"/>
    <w:rsid w:val="002774D4"/>
    <w:rsid w:val="00277DFA"/>
    <w:rsid w:val="00280D58"/>
    <w:rsid w:val="002812D4"/>
    <w:rsid w:val="002819D5"/>
    <w:rsid w:val="00281E06"/>
    <w:rsid w:val="00282549"/>
    <w:rsid w:val="0028257C"/>
    <w:rsid w:val="002828FE"/>
    <w:rsid w:val="00283B59"/>
    <w:rsid w:val="00284D7F"/>
    <w:rsid w:val="0028552B"/>
    <w:rsid w:val="002858D3"/>
    <w:rsid w:val="00286A84"/>
    <w:rsid w:val="00287A22"/>
    <w:rsid w:val="00290CA0"/>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498"/>
    <w:rsid w:val="002B1F18"/>
    <w:rsid w:val="002B2742"/>
    <w:rsid w:val="002B3D59"/>
    <w:rsid w:val="002B4640"/>
    <w:rsid w:val="002B470B"/>
    <w:rsid w:val="002B4A23"/>
    <w:rsid w:val="002B5953"/>
    <w:rsid w:val="002B5B7D"/>
    <w:rsid w:val="002B651D"/>
    <w:rsid w:val="002B7EDA"/>
    <w:rsid w:val="002C07F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F030F"/>
    <w:rsid w:val="002F0353"/>
    <w:rsid w:val="002F0B43"/>
    <w:rsid w:val="002F1EA4"/>
    <w:rsid w:val="002F3EEA"/>
    <w:rsid w:val="002F418B"/>
    <w:rsid w:val="002F5D47"/>
    <w:rsid w:val="002F5E2C"/>
    <w:rsid w:val="002F6D83"/>
    <w:rsid w:val="002F7AF5"/>
    <w:rsid w:val="00300061"/>
    <w:rsid w:val="0030082B"/>
    <w:rsid w:val="003020F0"/>
    <w:rsid w:val="00303801"/>
    <w:rsid w:val="00303FB0"/>
    <w:rsid w:val="0030597A"/>
    <w:rsid w:val="00305B48"/>
    <w:rsid w:val="0030688D"/>
    <w:rsid w:val="003074D8"/>
    <w:rsid w:val="0031056C"/>
    <w:rsid w:val="00310ED1"/>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5EC"/>
    <w:rsid w:val="00323FA7"/>
    <w:rsid w:val="00325268"/>
    <w:rsid w:val="0032798B"/>
    <w:rsid w:val="00327E46"/>
    <w:rsid w:val="0033089F"/>
    <w:rsid w:val="00330BE0"/>
    <w:rsid w:val="003326B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8A0"/>
    <w:rsid w:val="00384D7E"/>
    <w:rsid w:val="003851E3"/>
    <w:rsid w:val="00385EF9"/>
    <w:rsid w:val="0038700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595E"/>
    <w:rsid w:val="003A614A"/>
    <w:rsid w:val="003B0740"/>
    <w:rsid w:val="003B347A"/>
    <w:rsid w:val="003B5648"/>
    <w:rsid w:val="003B58F1"/>
    <w:rsid w:val="003B687E"/>
    <w:rsid w:val="003B7A45"/>
    <w:rsid w:val="003C2107"/>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76B"/>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1D2B"/>
    <w:rsid w:val="00442885"/>
    <w:rsid w:val="00442A52"/>
    <w:rsid w:val="00443408"/>
    <w:rsid w:val="0044355C"/>
    <w:rsid w:val="004439C8"/>
    <w:rsid w:val="00443EC2"/>
    <w:rsid w:val="00444C02"/>
    <w:rsid w:val="00444C50"/>
    <w:rsid w:val="00445B56"/>
    <w:rsid w:val="00447D19"/>
    <w:rsid w:val="004502F3"/>
    <w:rsid w:val="004516CF"/>
    <w:rsid w:val="00451705"/>
    <w:rsid w:val="004617ED"/>
    <w:rsid w:val="00461AC4"/>
    <w:rsid w:val="00462799"/>
    <w:rsid w:val="004628DF"/>
    <w:rsid w:val="00463101"/>
    <w:rsid w:val="00463328"/>
    <w:rsid w:val="0046440C"/>
    <w:rsid w:val="00467AD1"/>
    <w:rsid w:val="00470651"/>
    <w:rsid w:val="00470E21"/>
    <w:rsid w:val="00471FFF"/>
    <w:rsid w:val="0047302E"/>
    <w:rsid w:val="004740DC"/>
    <w:rsid w:val="0047414C"/>
    <w:rsid w:val="00474562"/>
    <w:rsid w:val="00477D41"/>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CC0"/>
    <w:rsid w:val="004C0E14"/>
    <w:rsid w:val="004C12C4"/>
    <w:rsid w:val="004C1BCC"/>
    <w:rsid w:val="004C40A9"/>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5AF"/>
    <w:rsid w:val="00543D20"/>
    <w:rsid w:val="005442B1"/>
    <w:rsid w:val="00546776"/>
    <w:rsid w:val="00546F43"/>
    <w:rsid w:val="005502BC"/>
    <w:rsid w:val="0055160F"/>
    <w:rsid w:val="00555485"/>
    <w:rsid w:val="00555E94"/>
    <w:rsid w:val="00557D6C"/>
    <w:rsid w:val="00563D12"/>
    <w:rsid w:val="00564FCD"/>
    <w:rsid w:val="00570273"/>
    <w:rsid w:val="0057054E"/>
    <w:rsid w:val="00570ADF"/>
    <w:rsid w:val="00570C48"/>
    <w:rsid w:val="00574E00"/>
    <w:rsid w:val="00575236"/>
    <w:rsid w:val="005755F8"/>
    <w:rsid w:val="00576E01"/>
    <w:rsid w:val="00577317"/>
    <w:rsid w:val="00577DF8"/>
    <w:rsid w:val="0058040B"/>
    <w:rsid w:val="00580900"/>
    <w:rsid w:val="00580A1D"/>
    <w:rsid w:val="00581C5E"/>
    <w:rsid w:val="00584978"/>
    <w:rsid w:val="00584F8C"/>
    <w:rsid w:val="00585C38"/>
    <w:rsid w:val="00585C3F"/>
    <w:rsid w:val="00586E4F"/>
    <w:rsid w:val="00587F12"/>
    <w:rsid w:val="0059008D"/>
    <w:rsid w:val="005902AB"/>
    <w:rsid w:val="00590C63"/>
    <w:rsid w:val="00590D72"/>
    <w:rsid w:val="00593E50"/>
    <w:rsid w:val="00593F2A"/>
    <w:rsid w:val="00594241"/>
    <w:rsid w:val="005952C4"/>
    <w:rsid w:val="00595AA3"/>
    <w:rsid w:val="00596304"/>
    <w:rsid w:val="00596DC7"/>
    <w:rsid w:val="005970BE"/>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5293"/>
    <w:rsid w:val="005D7A11"/>
    <w:rsid w:val="005E3BFD"/>
    <w:rsid w:val="005E41E3"/>
    <w:rsid w:val="005E547E"/>
    <w:rsid w:val="005F11EB"/>
    <w:rsid w:val="005F2D0E"/>
    <w:rsid w:val="005F2D82"/>
    <w:rsid w:val="005F3252"/>
    <w:rsid w:val="005F39B8"/>
    <w:rsid w:val="005F44A3"/>
    <w:rsid w:val="005F454D"/>
    <w:rsid w:val="005F5953"/>
    <w:rsid w:val="005F70F5"/>
    <w:rsid w:val="005F74CF"/>
    <w:rsid w:val="005F79F1"/>
    <w:rsid w:val="005F7A8E"/>
    <w:rsid w:val="006002D0"/>
    <w:rsid w:val="00602D07"/>
    <w:rsid w:val="006039BE"/>
    <w:rsid w:val="00603AFE"/>
    <w:rsid w:val="0060482C"/>
    <w:rsid w:val="00605CB4"/>
    <w:rsid w:val="0060621C"/>
    <w:rsid w:val="006066DC"/>
    <w:rsid w:val="00606CD2"/>
    <w:rsid w:val="00607A3E"/>
    <w:rsid w:val="00610323"/>
    <w:rsid w:val="00613785"/>
    <w:rsid w:val="00616432"/>
    <w:rsid w:val="006165F5"/>
    <w:rsid w:val="00617AAB"/>
    <w:rsid w:val="00620421"/>
    <w:rsid w:val="00620B26"/>
    <w:rsid w:val="00620C3E"/>
    <w:rsid w:val="00620E15"/>
    <w:rsid w:val="00621778"/>
    <w:rsid w:val="00621ABC"/>
    <w:rsid w:val="00624511"/>
    <w:rsid w:val="00624D01"/>
    <w:rsid w:val="00625B44"/>
    <w:rsid w:val="00631896"/>
    <w:rsid w:val="006327B5"/>
    <w:rsid w:val="00633CF5"/>
    <w:rsid w:val="00634FF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3320"/>
    <w:rsid w:val="006846B6"/>
    <w:rsid w:val="00684FDA"/>
    <w:rsid w:val="006854D9"/>
    <w:rsid w:val="00685886"/>
    <w:rsid w:val="00686B4C"/>
    <w:rsid w:val="00686D94"/>
    <w:rsid w:val="00691C27"/>
    <w:rsid w:val="006924B9"/>
    <w:rsid w:val="00693136"/>
    <w:rsid w:val="00694538"/>
    <w:rsid w:val="006956BF"/>
    <w:rsid w:val="00696A3E"/>
    <w:rsid w:val="00696D7F"/>
    <w:rsid w:val="00697321"/>
    <w:rsid w:val="0069768F"/>
    <w:rsid w:val="00697C3B"/>
    <w:rsid w:val="006A14EE"/>
    <w:rsid w:val="006A1802"/>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7951"/>
    <w:rsid w:val="006D7A91"/>
    <w:rsid w:val="006E26DA"/>
    <w:rsid w:val="006E3206"/>
    <w:rsid w:val="006E3C38"/>
    <w:rsid w:val="006E40CE"/>
    <w:rsid w:val="006E5879"/>
    <w:rsid w:val="006E65F2"/>
    <w:rsid w:val="006E6740"/>
    <w:rsid w:val="006E7944"/>
    <w:rsid w:val="006E79C8"/>
    <w:rsid w:val="006F4E3C"/>
    <w:rsid w:val="006F63A9"/>
    <w:rsid w:val="006F7939"/>
    <w:rsid w:val="00700100"/>
    <w:rsid w:val="00702DFB"/>
    <w:rsid w:val="0070333C"/>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2A"/>
    <w:rsid w:val="007241F9"/>
    <w:rsid w:val="00724B58"/>
    <w:rsid w:val="00724D97"/>
    <w:rsid w:val="0072681C"/>
    <w:rsid w:val="00726F95"/>
    <w:rsid w:val="007271D6"/>
    <w:rsid w:val="00727375"/>
    <w:rsid w:val="007311A3"/>
    <w:rsid w:val="007329F2"/>
    <w:rsid w:val="0073473E"/>
    <w:rsid w:val="00734763"/>
    <w:rsid w:val="007366A8"/>
    <w:rsid w:val="007377BD"/>
    <w:rsid w:val="0074109B"/>
    <w:rsid w:val="007415D8"/>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5992"/>
    <w:rsid w:val="007563B4"/>
    <w:rsid w:val="007567AC"/>
    <w:rsid w:val="00757250"/>
    <w:rsid w:val="00757A01"/>
    <w:rsid w:val="00762B50"/>
    <w:rsid w:val="00762C27"/>
    <w:rsid w:val="00763BAC"/>
    <w:rsid w:val="007646AE"/>
    <w:rsid w:val="007662CF"/>
    <w:rsid w:val="007715DE"/>
    <w:rsid w:val="00771B02"/>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5046"/>
    <w:rsid w:val="007B2A6F"/>
    <w:rsid w:val="007B33E9"/>
    <w:rsid w:val="007B4CDB"/>
    <w:rsid w:val="007B57F6"/>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CCA"/>
    <w:rsid w:val="007D634A"/>
    <w:rsid w:val="007D6E21"/>
    <w:rsid w:val="007E0300"/>
    <w:rsid w:val="007E0CAF"/>
    <w:rsid w:val="007E14A6"/>
    <w:rsid w:val="007E1553"/>
    <w:rsid w:val="007E15A0"/>
    <w:rsid w:val="007E18D7"/>
    <w:rsid w:val="007E40E6"/>
    <w:rsid w:val="007E43DF"/>
    <w:rsid w:val="007E479E"/>
    <w:rsid w:val="007E6081"/>
    <w:rsid w:val="007E6A70"/>
    <w:rsid w:val="007E70BE"/>
    <w:rsid w:val="007F0639"/>
    <w:rsid w:val="007F1688"/>
    <w:rsid w:val="007F25BB"/>
    <w:rsid w:val="007F2BFA"/>
    <w:rsid w:val="007F453E"/>
    <w:rsid w:val="007F7029"/>
    <w:rsid w:val="007F7B8D"/>
    <w:rsid w:val="00800A61"/>
    <w:rsid w:val="008028A7"/>
    <w:rsid w:val="0080314A"/>
    <w:rsid w:val="00803819"/>
    <w:rsid w:val="00804B6A"/>
    <w:rsid w:val="00806D5E"/>
    <w:rsid w:val="008079B8"/>
    <w:rsid w:val="00807CA7"/>
    <w:rsid w:val="00811B5F"/>
    <w:rsid w:val="00813407"/>
    <w:rsid w:val="00814E86"/>
    <w:rsid w:val="00815D0A"/>
    <w:rsid w:val="00815D8B"/>
    <w:rsid w:val="00816FEF"/>
    <w:rsid w:val="008203EB"/>
    <w:rsid w:val="0082079A"/>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54835"/>
    <w:rsid w:val="008559D3"/>
    <w:rsid w:val="00861B23"/>
    <w:rsid w:val="00862AC9"/>
    <w:rsid w:val="00862D2F"/>
    <w:rsid w:val="0086365D"/>
    <w:rsid w:val="00863C4D"/>
    <w:rsid w:val="00864996"/>
    <w:rsid w:val="00864C71"/>
    <w:rsid w:val="008666A2"/>
    <w:rsid w:val="008701AB"/>
    <w:rsid w:val="00870552"/>
    <w:rsid w:val="00870610"/>
    <w:rsid w:val="00873477"/>
    <w:rsid w:val="00874830"/>
    <w:rsid w:val="008749DC"/>
    <w:rsid w:val="00875B34"/>
    <w:rsid w:val="00876A95"/>
    <w:rsid w:val="00877EEA"/>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1360"/>
    <w:rsid w:val="008C2EB7"/>
    <w:rsid w:val="008C3545"/>
    <w:rsid w:val="008C64D3"/>
    <w:rsid w:val="008C7853"/>
    <w:rsid w:val="008D0715"/>
    <w:rsid w:val="008D0F5D"/>
    <w:rsid w:val="008D14DC"/>
    <w:rsid w:val="008D2F6B"/>
    <w:rsid w:val="008D396D"/>
    <w:rsid w:val="008D7EF8"/>
    <w:rsid w:val="008E248F"/>
    <w:rsid w:val="008E35D6"/>
    <w:rsid w:val="008E3816"/>
    <w:rsid w:val="008E46AA"/>
    <w:rsid w:val="008E4CEE"/>
    <w:rsid w:val="008E4D75"/>
    <w:rsid w:val="008E5399"/>
    <w:rsid w:val="008E5FDF"/>
    <w:rsid w:val="008F15E5"/>
    <w:rsid w:val="008F36E2"/>
    <w:rsid w:val="008F3782"/>
    <w:rsid w:val="008F3957"/>
    <w:rsid w:val="008F42E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6021"/>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378B9"/>
    <w:rsid w:val="0094351D"/>
    <w:rsid w:val="0094576D"/>
    <w:rsid w:val="00945BBF"/>
    <w:rsid w:val="0095046A"/>
    <w:rsid w:val="00952F13"/>
    <w:rsid w:val="00954A9B"/>
    <w:rsid w:val="00960124"/>
    <w:rsid w:val="00960BE3"/>
    <w:rsid w:val="00960C7E"/>
    <w:rsid w:val="0096216C"/>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301D"/>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45FD"/>
    <w:rsid w:val="009A5599"/>
    <w:rsid w:val="009A648D"/>
    <w:rsid w:val="009A731C"/>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B2C"/>
    <w:rsid w:val="009C1C31"/>
    <w:rsid w:val="009C28E7"/>
    <w:rsid w:val="009C2A91"/>
    <w:rsid w:val="009C3197"/>
    <w:rsid w:val="009C424E"/>
    <w:rsid w:val="009C72C5"/>
    <w:rsid w:val="009C7C2F"/>
    <w:rsid w:val="009D0B09"/>
    <w:rsid w:val="009D13A7"/>
    <w:rsid w:val="009D1F09"/>
    <w:rsid w:val="009D2934"/>
    <w:rsid w:val="009D2E33"/>
    <w:rsid w:val="009D2E3E"/>
    <w:rsid w:val="009D3646"/>
    <w:rsid w:val="009D448E"/>
    <w:rsid w:val="009D469F"/>
    <w:rsid w:val="009D573E"/>
    <w:rsid w:val="009D7FEF"/>
    <w:rsid w:val="009E0F92"/>
    <w:rsid w:val="009E1736"/>
    <w:rsid w:val="009E1F76"/>
    <w:rsid w:val="009E39EA"/>
    <w:rsid w:val="009E3DB3"/>
    <w:rsid w:val="009E5DFD"/>
    <w:rsid w:val="009E69C4"/>
    <w:rsid w:val="009E7ED8"/>
    <w:rsid w:val="009F29D8"/>
    <w:rsid w:val="009F2C25"/>
    <w:rsid w:val="009F36CA"/>
    <w:rsid w:val="009F4705"/>
    <w:rsid w:val="009F521D"/>
    <w:rsid w:val="009F5927"/>
    <w:rsid w:val="00A007E6"/>
    <w:rsid w:val="00A01468"/>
    <w:rsid w:val="00A019E8"/>
    <w:rsid w:val="00A029FB"/>
    <w:rsid w:val="00A02E3E"/>
    <w:rsid w:val="00A03FAF"/>
    <w:rsid w:val="00A047D7"/>
    <w:rsid w:val="00A06595"/>
    <w:rsid w:val="00A06D8F"/>
    <w:rsid w:val="00A06F27"/>
    <w:rsid w:val="00A0776B"/>
    <w:rsid w:val="00A101A3"/>
    <w:rsid w:val="00A11B2B"/>
    <w:rsid w:val="00A11E47"/>
    <w:rsid w:val="00A13B6B"/>
    <w:rsid w:val="00A1429B"/>
    <w:rsid w:val="00A14CF1"/>
    <w:rsid w:val="00A15043"/>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30"/>
    <w:rsid w:val="00A41D84"/>
    <w:rsid w:val="00A41F13"/>
    <w:rsid w:val="00A41FB0"/>
    <w:rsid w:val="00A424E0"/>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4F42"/>
    <w:rsid w:val="00A65909"/>
    <w:rsid w:val="00A65FF4"/>
    <w:rsid w:val="00A666AB"/>
    <w:rsid w:val="00A66835"/>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AF6"/>
    <w:rsid w:val="00A97DC3"/>
    <w:rsid w:val="00A97EC5"/>
    <w:rsid w:val="00AA00D9"/>
    <w:rsid w:val="00AA0251"/>
    <w:rsid w:val="00AA0A69"/>
    <w:rsid w:val="00AA0B24"/>
    <w:rsid w:val="00AA16B7"/>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4560"/>
    <w:rsid w:val="00AD56AC"/>
    <w:rsid w:val="00AD5735"/>
    <w:rsid w:val="00AD64EE"/>
    <w:rsid w:val="00AD722E"/>
    <w:rsid w:val="00AD74D2"/>
    <w:rsid w:val="00AD79CF"/>
    <w:rsid w:val="00AE0320"/>
    <w:rsid w:val="00AE0BD8"/>
    <w:rsid w:val="00AE0DB5"/>
    <w:rsid w:val="00AE13F9"/>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0D49"/>
    <w:rsid w:val="00B02128"/>
    <w:rsid w:val="00B060D7"/>
    <w:rsid w:val="00B06376"/>
    <w:rsid w:val="00B10B43"/>
    <w:rsid w:val="00B10D19"/>
    <w:rsid w:val="00B11BFB"/>
    <w:rsid w:val="00B13224"/>
    <w:rsid w:val="00B13EDF"/>
    <w:rsid w:val="00B1485C"/>
    <w:rsid w:val="00B15B58"/>
    <w:rsid w:val="00B16886"/>
    <w:rsid w:val="00B17A74"/>
    <w:rsid w:val="00B20593"/>
    <w:rsid w:val="00B239EF"/>
    <w:rsid w:val="00B241F2"/>
    <w:rsid w:val="00B24BAA"/>
    <w:rsid w:val="00B27010"/>
    <w:rsid w:val="00B273AA"/>
    <w:rsid w:val="00B27C91"/>
    <w:rsid w:val="00B31554"/>
    <w:rsid w:val="00B33509"/>
    <w:rsid w:val="00B33F8E"/>
    <w:rsid w:val="00B3400A"/>
    <w:rsid w:val="00B36629"/>
    <w:rsid w:val="00B3736F"/>
    <w:rsid w:val="00B40AC1"/>
    <w:rsid w:val="00B40DB0"/>
    <w:rsid w:val="00B4134F"/>
    <w:rsid w:val="00B41882"/>
    <w:rsid w:val="00B42885"/>
    <w:rsid w:val="00B42A08"/>
    <w:rsid w:val="00B43C12"/>
    <w:rsid w:val="00B4472E"/>
    <w:rsid w:val="00B47222"/>
    <w:rsid w:val="00B5045B"/>
    <w:rsid w:val="00B50EF4"/>
    <w:rsid w:val="00B510D0"/>
    <w:rsid w:val="00B52022"/>
    <w:rsid w:val="00B5211B"/>
    <w:rsid w:val="00B52176"/>
    <w:rsid w:val="00B5368C"/>
    <w:rsid w:val="00B55B13"/>
    <w:rsid w:val="00B561B7"/>
    <w:rsid w:val="00B56559"/>
    <w:rsid w:val="00B56E4C"/>
    <w:rsid w:val="00B56E5B"/>
    <w:rsid w:val="00B5774D"/>
    <w:rsid w:val="00B57B19"/>
    <w:rsid w:val="00B57D62"/>
    <w:rsid w:val="00B61246"/>
    <w:rsid w:val="00B61750"/>
    <w:rsid w:val="00B617AB"/>
    <w:rsid w:val="00B65361"/>
    <w:rsid w:val="00B65B1C"/>
    <w:rsid w:val="00B6793B"/>
    <w:rsid w:val="00B7177D"/>
    <w:rsid w:val="00B744FE"/>
    <w:rsid w:val="00B749C7"/>
    <w:rsid w:val="00B7728A"/>
    <w:rsid w:val="00B8461F"/>
    <w:rsid w:val="00B86B77"/>
    <w:rsid w:val="00B906CB"/>
    <w:rsid w:val="00B913F9"/>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125F"/>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6AF6"/>
    <w:rsid w:val="00C976D7"/>
    <w:rsid w:val="00C97FB1"/>
    <w:rsid w:val="00CA083E"/>
    <w:rsid w:val="00CA16BF"/>
    <w:rsid w:val="00CA3FB8"/>
    <w:rsid w:val="00CA48C5"/>
    <w:rsid w:val="00CA55EF"/>
    <w:rsid w:val="00CA6D50"/>
    <w:rsid w:val="00CA7523"/>
    <w:rsid w:val="00CB0307"/>
    <w:rsid w:val="00CB1BB5"/>
    <w:rsid w:val="00CB1FB4"/>
    <w:rsid w:val="00CB3AD9"/>
    <w:rsid w:val="00CB4B51"/>
    <w:rsid w:val="00CB575C"/>
    <w:rsid w:val="00CB5FD7"/>
    <w:rsid w:val="00CB6ABA"/>
    <w:rsid w:val="00CB711A"/>
    <w:rsid w:val="00CB7369"/>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CF7581"/>
    <w:rsid w:val="00D0064F"/>
    <w:rsid w:val="00D00978"/>
    <w:rsid w:val="00D02044"/>
    <w:rsid w:val="00D023A7"/>
    <w:rsid w:val="00D02976"/>
    <w:rsid w:val="00D02D2A"/>
    <w:rsid w:val="00D03017"/>
    <w:rsid w:val="00D0468F"/>
    <w:rsid w:val="00D0567E"/>
    <w:rsid w:val="00D0719E"/>
    <w:rsid w:val="00D07A6B"/>
    <w:rsid w:val="00D10DBF"/>
    <w:rsid w:val="00D10E50"/>
    <w:rsid w:val="00D134FC"/>
    <w:rsid w:val="00D13744"/>
    <w:rsid w:val="00D15210"/>
    <w:rsid w:val="00D15DEB"/>
    <w:rsid w:val="00D179D5"/>
    <w:rsid w:val="00D17C21"/>
    <w:rsid w:val="00D2131B"/>
    <w:rsid w:val="00D229D4"/>
    <w:rsid w:val="00D231D8"/>
    <w:rsid w:val="00D26845"/>
    <w:rsid w:val="00D307E3"/>
    <w:rsid w:val="00D31191"/>
    <w:rsid w:val="00D323C3"/>
    <w:rsid w:val="00D32766"/>
    <w:rsid w:val="00D327FD"/>
    <w:rsid w:val="00D32A09"/>
    <w:rsid w:val="00D32CD2"/>
    <w:rsid w:val="00D3421C"/>
    <w:rsid w:val="00D34D42"/>
    <w:rsid w:val="00D372CD"/>
    <w:rsid w:val="00D37347"/>
    <w:rsid w:val="00D374FC"/>
    <w:rsid w:val="00D3771E"/>
    <w:rsid w:val="00D40504"/>
    <w:rsid w:val="00D40D96"/>
    <w:rsid w:val="00D41120"/>
    <w:rsid w:val="00D429DF"/>
    <w:rsid w:val="00D430ED"/>
    <w:rsid w:val="00D4400D"/>
    <w:rsid w:val="00D512ED"/>
    <w:rsid w:val="00D52C36"/>
    <w:rsid w:val="00D53F6D"/>
    <w:rsid w:val="00D548A5"/>
    <w:rsid w:val="00D55883"/>
    <w:rsid w:val="00D55C44"/>
    <w:rsid w:val="00D5659D"/>
    <w:rsid w:val="00D578B6"/>
    <w:rsid w:val="00D57D10"/>
    <w:rsid w:val="00D61474"/>
    <w:rsid w:val="00D61E63"/>
    <w:rsid w:val="00D61FAA"/>
    <w:rsid w:val="00D6239D"/>
    <w:rsid w:val="00D63045"/>
    <w:rsid w:val="00D631E2"/>
    <w:rsid w:val="00D66052"/>
    <w:rsid w:val="00D66743"/>
    <w:rsid w:val="00D66C45"/>
    <w:rsid w:val="00D700CE"/>
    <w:rsid w:val="00D70861"/>
    <w:rsid w:val="00D70D6A"/>
    <w:rsid w:val="00D7157F"/>
    <w:rsid w:val="00D71FCB"/>
    <w:rsid w:val="00D7285B"/>
    <w:rsid w:val="00D728E4"/>
    <w:rsid w:val="00D72B1F"/>
    <w:rsid w:val="00D72EA5"/>
    <w:rsid w:val="00D75C32"/>
    <w:rsid w:val="00D7626D"/>
    <w:rsid w:val="00D76C0A"/>
    <w:rsid w:val="00D7702E"/>
    <w:rsid w:val="00D81028"/>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C68"/>
    <w:rsid w:val="00DC1D8A"/>
    <w:rsid w:val="00DC2891"/>
    <w:rsid w:val="00DC3FA2"/>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515B"/>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5C1"/>
    <w:rsid w:val="00E07C29"/>
    <w:rsid w:val="00E10AD1"/>
    <w:rsid w:val="00E10BA8"/>
    <w:rsid w:val="00E11C76"/>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0B70"/>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14A9"/>
    <w:rsid w:val="00E6460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35CE"/>
    <w:rsid w:val="00E950D2"/>
    <w:rsid w:val="00E97226"/>
    <w:rsid w:val="00EA442A"/>
    <w:rsid w:val="00EA4A0F"/>
    <w:rsid w:val="00EA51F5"/>
    <w:rsid w:val="00EB125E"/>
    <w:rsid w:val="00EB2320"/>
    <w:rsid w:val="00EB2D62"/>
    <w:rsid w:val="00EB4A2A"/>
    <w:rsid w:val="00EB4D2C"/>
    <w:rsid w:val="00EB6999"/>
    <w:rsid w:val="00EB79F9"/>
    <w:rsid w:val="00EB7BC7"/>
    <w:rsid w:val="00EC1E57"/>
    <w:rsid w:val="00EC24D5"/>
    <w:rsid w:val="00EC28C3"/>
    <w:rsid w:val="00EC2FA3"/>
    <w:rsid w:val="00EC3C9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E68A1"/>
    <w:rsid w:val="00EE78D3"/>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2B63"/>
    <w:rsid w:val="00F042EF"/>
    <w:rsid w:val="00F049A3"/>
    <w:rsid w:val="00F049AB"/>
    <w:rsid w:val="00F056BC"/>
    <w:rsid w:val="00F0724B"/>
    <w:rsid w:val="00F07CFF"/>
    <w:rsid w:val="00F11459"/>
    <w:rsid w:val="00F116FC"/>
    <w:rsid w:val="00F1240F"/>
    <w:rsid w:val="00F133C1"/>
    <w:rsid w:val="00F1455B"/>
    <w:rsid w:val="00F14E40"/>
    <w:rsid w:val="00F17D8F"/>
    <w:rsid w:val="00F2118F"/>
    <w:rsid w:val="00F22163"/>
    <w:rsid w:val="00F2257A"/>
    <w:rsid w:val="00F22951"/>
    <w:rsid w:val="00F22A2C"/>
    <w:rsid w:val="00F2351D"/>
    <w:rsid w:val="00F23A43"/>
    <w:rsid w:val="00F248AA"/>
    <w:rsid w:val="00F26AFE"/>
    <w:rsid w:val="00F27DE9"/>
    <w:rsid w:val="00F32146"/>
    <w:rsid w:val="00F35106"/>
    <w:rsid w:val="00F3574D"/>
    <w:rsid w:val="00F35D02"/>
    <w:rsid w:val="00F360D3"/>
    <w:rsid w:val="00F36FCC"/>
    <w:rsid w:val="00F37834"/>
    <w:rsid w:val="00F37B40"/>
    <w:rsid w:val="00F4066A"/>
    <w:rsid w:val="00F40B6E"/>
    <w:rsid w:val="00F43F77"/>
    <w:rsid w:val="00F44C35"/>
    <w:rsid w:val="00F47F90"/>
    <w:rsid w:val="00F50391"/>
    <w:rsid w:val="00F51B9F"/>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76CAC"/>
    <w:rsid w:val="00F80C00"/>
    <w:rsid w:val="00F82F0A"/>
    <w:rsid w:val="00F839B4"/>
    <w:rsid w:val="00F8529C"/>
    <w:rsid w:val="00F864F7"/>
    <w:rsid w:val="00F871F7"/>
    <w:rsid w:val="00F87B67"/>
    <w:rsid w:val="00F93541"/>
    <w:rsid w:val="00F935C5"/>
    <w:rsid w:val="00F948C9"/>
    <w:rsid w:val="00F952BB"/>
    <w:rsid w:val="00F95892"/>
    <w:rsid w:val="00F958CF"/>
    <w:rsid w:val="00F96750"/>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7A65"/>
    <w:rsid w:val="00FB7D34"/>
    <w:rsid w:val="00FC08F3"/>
    <w:rsid w:val="00FC1365"/>
    <w:rsid w:val="00FC1915"/>
    <w:rsid w:val="00FC2B79"/>
    <w:rsid w:val="00FC377A"/>
    <w:rsid w:val="00FC4089"/>
    <w:rsid w:val="00FC4D1B"/>
    <w:rsid w:val="00FC797C"/>
    <w:rsid w:val="00FC7A9B"/>
    <w:rsid w:val="00FC7C90"/>
    <w:rsid w:val="00FD3A50"/>
    <w:rsid w:val="00FE0888"/>
    <w:rsid w:val="00FE0FF3"/>
    <w:rsid w:val="00FE1323"/>
    <w:rsid w:val="00FE1754"/>
    <w:rsid w:val="00FE2110"/>
    <w:rsid w:val="00FE25C7"/>
    <w:rsid w:val="00FE4A84"/>
    <w:rsid w:val="00FE6AFB"/>
    <w:rsid w:val="00FF2235"/>
    <w:rsid w:val="00FF2716"/>
    <w:rsid w:val="00FF2841"/>
    <w:rsid w:val="00FF5F4B"/>
    <w:rsid w:val="00FF62BB"/>
    <w:rsid w:val="00FF67EC"/>
    <w:rsid w:val="00FF77F3"/>
    <w:rsid w:val="0C6A1BF2"/>
    <w:rsid w:val="27D01F92"/>
    <w:rsid w:val="35EFEA91"/>
    <w:rsid w:val="37E62EC6"/>
    <w:rsid w:val="393089D1"/>
    <w:rsid w:val="42F094CB"/>
    <w:rsid w:val="46AE5192"/>
    <w:rsid w:val="4C06681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Default">
    <w:name w:val="Default"/>
    <w:rsid w:val="00F51B9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0637869">
      <w:bodyDiv w:val="1"/>
      <w:marLeft w:val="0"/>
      <w:marRight w:val="0"/>
      <w:marTop w:val="0"/>
      <w:marBottom w:val="0"/>
      <w:divBdr>
        <w:top w:val="none" w:sz="0" w:space="0" w:color="auto"/>
        <w:left w:val="none" w:sz="0" w:space="0" w:color="auto"/>
        <w:bottom w:val="none" w:sz="0" w:space="0" w:color="auto"/>
        <w:right w:val="none" w:sz="0" w:space="0" w:color="auto"/>
      </w:divBdr>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13072915">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446462595">
      <w:bodyDiv w:val="1"/>
      <w:marLeft w:val="0"/>
      <w:marRight w:val="0"/>
      <w:marTop w:val="0"/>
      <w:marBottom w:val="0"/>
      <w:divBdr>
        <w:top w:val="none" w:sz="0" w:space="0" w:color="auto"/>
        <w:left w:val="none" w:sz="0" w:space="0" w:color="auto"/>
        <w:bottom w:val="none" w:sz="0" w:space="0" w:color="auto"/>
        <w:right w:val="none" w:sz="0" w:space="0" w:color="auto"/>
      </w:divBdr>
    </w:div>
    <w:div w:id="449709721">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198468580">
      <w:bodyDiv w:val="1"/>
      <w:marLeft w:val="0"/>
      <w:marRight w:val="0"/>
      <w:marTop w:val="0"/>
      <w:marBottom w:val="0"/>
      <w:divBdr>
        <w:top w:val="none" w:sz="0" w:space="0" w:color="auto"/>
        <w:left w:val="none" w:sz="0" w:space="0" w:color="auto"/>
        <w:bottom w:val="none" w:sz="0" w:space="0" w:color="auto"/>
        <w:right w:val="none" w:sz="0" w:space="0" w:color="auto"/>
      </w:divBdr>
    </w:div>
    <w:div w:id="1283272371">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eriscope.tv/ELYkeskus/"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ammer.com/elyiskukyky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2c86073-d20c-4242-97f1-555d65605501" ContentTypeId="0x01010040485BB5EA91409BADF540D1B0254D33"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3.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4.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5.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6.xml><?xml version="1.0" encoding="utf-8"?>
<ds:datastoreItem xmlns:ds="http://schemas.openxmlformats.org/officeDocument/2006/customXml" ds:itemID="{D6119219-4756-4D22-A710-6D4C857F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7258</Characters>
  <Application>Microsoft Office Word</Application>
  <DocSecurity>0</DocSecurity>
  <Lines>60</Lines>
  <Paragraphs>16</Paragraphs>
  <ScaleCrop>false</ScaleCrop>
  <Company>Aluehallinto</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3</cp:revision>
  <cp:lastPrinted>2016-05-02T09:56:00Z</cp:lastPrinted>
  <dcterms:created xsi:type="dcterms:W3CDTF">2016-10-12T04:42:00Z</dcterms:created>
  <dcterms:modified xsi:type="dcterms:W3CDTF">2016-10-12T04:42:00Z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