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6C3501" w:rsidRDefault="005A25DF" w:rsidP="005A25DF">
      <w:pPr>
        <w:tabs>
          <w:tab w:val="left" w:pos="851"/>
        </w:tabs>
        <w:spacing w:after="0" w:line="240" w:lineRule="auto"/>
        <w:outlineLvl w:val="0"/>
        <w:rPr>
          <w:rFonts w:ascii="Arial" w:hAnsi="Arial" w:cs="Arial"/>
          <w:b/>
          <w:lang w:eastAsia="fi-FI"/>
        </w:rPr>
      </w:pPr>
      <w:proofErr w:type="spellStart"/>
      <w:r>
        <w:rPr>
          <w:rFonts w:ascii="Arial" w:hAnsi="Arial" w:cs="Arial"/>
          <w:b/>
          <w:lang w:eastAsia="fi-FI"/>
        </w:rPr>
        <w:t>ELY-keskusten</w:t>
      </w:r>
      <w:proofErr w:type="spellEnd"/>
      <w:r>
        <w:rPr>
          <w:rFonts w:ascii="Arial" w:hAnsi="Arial" w:cs="Arial"/>
          <w:b/>
          <w:lang w:eastAsia="fi-FI"/>
        </w:rPr>
        <w:t xml:space="preserve"> iskukykyinen ELY -2 kehittämisohjelman tukiryhmä </w:t>
      </w:r>
      <w:r w:rsidRPr="006C3501">
        <w:rPr>
          <w:rFonts w:ascii="Arial" w:hAnsi="Arial" w:cs="Arial"/>
          <w:b/>
          <w:lang w:eastAsia="fi-FI"/>
        </w:rPr>
        <w:t xml:space="preserve"> </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842F7A" w:rsidRDefault="005A25DF" w:rsidP="005A25DF">
      <w:pPr>
        <w:pStyle w:val="NormaaliWeb"/>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Pr>
          <w:rFonts w:ascii="Arial" w:hAnsi="Arial" w:cs="Arial"/>
          <w:sz w:val="20"/>
          <w:szCs w:val="20"/>
          <w:lang w:val="fi-FI" w:eastAsia="fi-FI"/>
        </w:rPr>
        <w:t xml:space="preserve">Keskiviikko </w:t>
      </w:r>
      <w:r w:rsidR="00524DC7" w:rsidRPr="00524DC7">
        <w:rPr>
          <w:rFonts w:ascii="Arial" w:hAnsi="Arial" w:cs="Arial"/>
          <w:b/>
          <w:sz w:val="20"/>
          <w:szCs w:val="20"/>
          <w:lang w:val="fi-FI" w:eastAsia="fi-FI"/>
        </w:rPr>
        <w:t>6.5.</w:t>
      </w:r>
      <w:proofErr w:type="gramStart"/>
      <w:r w:rsidRPr="00780BE5">
        <w:rPr>
          <w:rFonts w:ascii="Arial" w:hAnsi="Arial" w:cs="Arial"/>
          <w:b/>
          <w:sz w:val="20"/>
          <w:szCs w:val="20"/>
          <w:lang w:val="fi-FI" w:eastAsia="fi-FI"/>
        </w:rPr>
        <w:t>201</w:t>
      </w:r>
      <w:r>
        <w:rPr>
          <w:rFonts w:ascii="Arial" w:hAnsi="Arial" w:cs="Arial"/>
          <w:b/>
          <w:sz w:val="20"/>
          <w:szCs w:val="20"/>
          <w:lang w:val="fi-FI" w:eastAsia="fi-FI"/>
        </w:rPr>
        <w:t xml:space="preserve">5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Pr="001D5BCA">
        <w:rPr>
          <w:rFonts w:ascii="Arial" w:hAnsi="Arial" w:cs="Arial"/>
          <w:b/>
          <w:color w:val="000000"/>
          <w:sz w:val="20"/>
          <w:szCs w:val="20"/>
          <w:lang w:val="fi-FI" w:eastAsia="fi-FI"/>
        </w:rPr>
        <w:t>13.</w:t>
      </w:r>
      <w:r w:rsidRPr="00B94BEF">
        <w:rPr>
          <w:rFonts w:ascii="Arial" w:hAnsi="Arial" w:cs="Arial"/>
          <w:b/>
          <w:color w:val="000000"/>
          <w:sz w:val="20"/>
          <w:szCs w:val="20"/>
          <w:lang w:val="fi-FI" w:eastAsia="fi-FI"/>
        </w:rPr>
        <w:t>00</w:t>
      </w:r>
      <w:r w:rsidRPr="00842F7A">
        <w:rPr>
          <w:rFonts w:ascii="Arial" w:hAnsi="Arial" w:cs="Arial"/>
          <w:b/>
          <w:color w:val="000000"/>
          <w:sz w:val="20"/>
          <w:szCs w:val="20"/>
          <w:lang w:val="fi-FI" w:eastAsia="fi-FI"/>
        </w:rPr>
        <w:t xml:space="preserve"> – 1</w:t>
      </w:r>
      <w:r>
        <w:rPr>
          <w:rFonts w:ascii="Arial" w:hAnsi="Arial" w:cs="Arial"/>
          <w:b/>
          <w:color w:val="000000"/>
          <w:sz w:val="20"/>
          <w:szCs w:val="20"/>
          <w:lang w:val="fi-FI" w:eastAsia="fi-FI"/>
        </w:rPr>
        <w:t>5</w:t>
      </w:r>
      <w:r w:rsidRPr="00842F7A">
        <w:rPr>
          <w:rFonts w:ascii="Arial" w:hAnsi="Arial" w:cs="Arial"/>
          <w:b/>
          <w:color w:val="000000"/>
          <w:sz w:val="20"/>
          <w:szCs w:val="20"/>
          <w:lang w:val="fi-FI" w:eastAsia="fi-FI"/>
        </w:rPr>
        <w:t>.</w:t>
      </w:r>
      <w:r w:rsidR="00524DC7">
        <w:rPr>
          <w:rFonts w:ascii="Arial" w:hAnsi="Arial" w:cs="Arial"/>
          <w:b/>
          <w:color w:val="000000"/>
          <w:sz w:val="20"/>
          <w:szCs w:val="20"/>
          <w:lang w:val="fi-FI" w:eastAsia="fi-FI"/>
        </w:rPr>
        <w:t>3</w:t>
      </w:r>
      <w:r w:rsidRPr="00842F7A">
        <w:rPr>
          <w:rFonts w:ascii="Arial" w:hAnsi="Arial" w:cs="Arial"/>
          <w:b/>
          <w:color w:val="000000"/>
          <w:sz w:val="20"/>
          <w:szCs w:val="20"/>
          <w:lang w:val="fi-FI" w:eastAsia="fi-FI"/>
        </w:rPr>
        <w:t>0</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Default="005A25DF" w:rsidP="005A25DF">
      <w:pPr>
        <w:pStyle w:val="NormaaliWeb"/>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Pr>
          <w:rFonts w:ascii="Arial" w:hAnsi="Arial" w:cs="Arial"/>
          <w:bCs/>
          <w:color w:val="000000"/>
          <w:sz w:val="20"/>
          <w:szCs w:val="20"/>
          <w:lang w:val="fi-FI"/>
        </w:rPr>
        <w:t>Etelä-Esplanadi 4, Sali 5</w:t>
      </w:r>
      <w:r>
        <w:rPr>
          <w:rFonts w:ascii="Arial" w:hAnsi="Arial" w:cs="Arial"/>
          <w:color w:val="000000"/>
          <w:sz w:val="20"/>
          <w:szCs w:val="20"/>
          <w:lang w:val="fi-FI"/>
        </w:rPr>
        <w:t xml:space="preserve">, Helsinki, videoneuvottelumahdollisuus  </w:t>
      </w:r>
    </w:p>
    <w:p w:rsidR="005A25DF" w:rsidRDefault="005A25DF" w:rsidP="005A25DF">
      <w:pPr>
        <w:pStyle w:val="NormaaliWeb"/>
        <w:spacing w:before="0" w:beforeAutospacing="0" w:after="0" w:afterAutospacing="0"/>
        <w:rPr>
          <w:rFonts w:ascii="Arial" w:hAnsi="Arial" w:cs="Arial"/>
          <w:color w:val="000000"/>
          <w:sz w:val="20"/>
          <w:szCs w:val="20"/>
          <w:lang w:val="fi-FI"/>
        </w:rPr>
      </w:pPr>
    </w:p>
    <w:p w:rsidR="005A25DF" w:rsidRDefault="005A25DF" w:rsidP="005A25DF">
      <w:pPr>
        <w:autoSpaceDE w:val="0"/>
        <w:autoSpaceDN w:val="0"/>
        <w:adjustRightInd w:val="0"/>
        <w:spacing w:after="0"/>
        <w:ind w:left="1304"/>
        <w:rPr>
          <w:rFonts w:ascii="Arial" w:hAnsi="Arial" w:cs="Arial"/>
          <w:b/>
          <w:bCs/>
          <w:color w:val="000000"/>
        </w:rPr>
      </w:pPr>
      <w:r>
        <w:rPr>
          <w:rFonts w:ascii="Arial" w:hAnsi="Arial" w:cs="Arial"/>
          <w:b/>
          <w:bCs/>
          <w:color w:val="000000"/>
        </w:rPr>
        <w:t xml:space="preserve">TEM Virtuaalihuone 1, </w:t>
      </w:r>
    </w:p>
    <w:p w:rsidR="00F37B40" w:rsidRPr="00EE6700" w:rsidRDefault="00F37B40" w:rsidP="00F952BB">
      <w:pPr>
        <w:pStyle w:val="NormaaliWeb"/>
        <w:spacing w:before="0" w:beforeAutospacing="0" w:after="0" w:afterAutospacing="0"/>
        <w:rPr>
          <w:rFonts w:ascii="Calibri" w:hAnsi="Calibri" w:cs="Calibri"/>
          <w:sz w:val="20"/>
          <w:szCs w:val="20"/>
          <w:lang w:val="fi-FI" w:eastAsia="fi-FI"/>
        </w:rPr>
      </w:pP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AD6850">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AD6850">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AD6850">
        <w:rPr>
          <w:rFonts w:ascii="Arial" w:hAnsi="Arial" w:cs="Arial"/>
          <w:bCs/>
          <w:sz w:val="20"/>
          <w:szCs w:val="20"/>
          <w:lang w:val="fi-FI"/>
        </w:rPr>
        <w:t>x</w:t>
      </w:r>
      <w:r>
        <w:rPr>
          <w:rFonts w:ascii="Arial" w:hAnsi="Arial" w:cs="Arial"/>
          <w:bCs/>
          <w:sz w:val="20"/>
          <w:szCs w:val="20"/>
          <w:lang w:val="fi-FI"/>
        </w:rPr>
        <w:t>) Pekka Lausti / Varsinais-Suomen ELY-keskus (IE2-ohjelma)</w:t>
      </w:r>
      <w:r w:rsidR="00C141E4">
        <w:rPr>
          <w:rFonts w:ascii="Arial" w:hAnsi="Arial" w:cs="Arial"/>
          <w:bCs/>
          <w:sz w:val="20"/>
          <w:szCs w:val="20"/>
          <w:lang w:val="fi-FI"/>
        </w:rPr>
        <w:t xml:space="preserve"> (</w:t>
      </w:r>
      <w:proofErr w:type="spellStart"/>
      <w:r w:rsidR="00C141E4">
        <w:rPr>
          <w:rFonts w:ascii="Arial" w:hAnsi="Arial" w:cs="Arial"/>
          <w:bCs/>
          <w:sz w:val="20"/>
          <w:szCs w:val="20"/>
          <w:lang w:val="fi-FI"/>
        </w:rPr>
        <w:t>vid</w:t>
      </w:r>
      <w:proofErr w:type="spellEnd"/>
      <w:r w:rsidR="00C141E4">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D6850">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r w:rsidR="00C141E4">
        <w:rPr>
          <w:rFonts w:ascii="Arial" w:hAnsi="Arial" w:cs="Arial"/>
          <w:bCs/>
          <w:sz w:val="20"/>
          <w:szCs w:val="20"/>
          <w:lang w:val="fi-FI"/>
        </w:rPr>
        <w:t xml:space="preserve"> (</w:t>
      </w:r>
      <w:proofErr w:type="spellStart"/>
      <w:r w:rsidR="00C141E4">
        <w:rPr>
          <w:rFonts w:ascii="Arial" w:hAnsi="Arial" w:cs="Arial"/>
          <w:bCs/>
          <w:sz w:val="20"/>
          <w:szCs w:val="20"/>
          <w:lang w:val="fi-FI"/>
        </w:rPr>
        <w:t>vid</w:t>
      </w:r>
      <w:proofErr w:type="spellEnd"/>
      <w:r w:rsidR="00C141E4">
        <w:rPr>
          <w:rFonts w:ascii="Arial" w:hAnsi="Arial" w:cs="Arial"/>
          <w:bCs/>
          <w:sz w:val="20"/>
          <w:szCs w:val="20"/>
          <w:lang w:val="fi-FI"/>
        </w:rPr>
        <w:t>.)</w:t>
      </w:r>
    </w:p>
    <w:p w:rsidR="005A25DF" w:rsidRPr="006C3501"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C141E4">
        <w:rPr>
          <w:rFonts w:ascii="Arial" w:hAnsi="Arial" w:cs="Arial"/>
          <w:bCs/>
          <w:sz w:val="20"/>
          <w:szCs w:val="20"/>
          <w:lang w:val="fi-FI"/>
        </w:rPr>
        <w:t>x</w:t>
      </w:r>
      <w:r>
        <w:rPr>
          <w:rFonts w:ascii="Arial" w:hAnsi="Arial" w:cs="Arial"/>
          <w:bCs/>
          <w:sz w:val="20"/>
          <w:szCs w:val="20"/>
          <w:lang w:val="fi-FI"/>
        </w:rPr>
        <w:t xml:space="preserve">) </w:t>
      </w:r>
      <w:r w:rsidR="00C141E4">
        <w:rPr>
          <w:rFonts w:ascii="Arial" w:hAnsi="Arial" w:cs="Arial"/>
          <w:bCs/>
          <w:sz w:val="20"/>
          <w:szCs w:val="20"/>
          <w:lang w:val="fi-FI"/>
        </w:rPr>
        <w:t>Riitta Autere, YM</w:t>
      </w:r>
      <w:r w:rsidRPr="006C3501">
        <w:rPr>
          <w:rFonts w:ascii="Arial" w:hAnsi="Arial" w:cs="Arial"/>
          <w:bCs/>
          <w:sz w:val="20"/>
          <w:szCs w:val="20"/>
          <w:lang w:val="fi-FI"/>
        </w:rPr>
        <w:tab/>
      </w:r>
    </w:p>
    <w:p w:rsidR="005A25DF" w:rsidRPr="006C3501"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AD6850">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Jaana Merta, MMM</w:t>
      </w:r>
      <w:r w:rsidR="00C141E4">
        <w:rPr>
          <w:rFonts w:ascii="Arial" w:hAnsi="Arial" w:cs="Arial"/>
          <w:bCs/>
          <w:sz w:val="20"/>
          <w:szCs w:val="20"/>
          <w:lang w:val="fi-FI"/>
        </w:rPr>
        <w:t xml:space="preserve"> </w:t>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AD6850">
        <w:rPr>
          <w:rFonts w:ascii="Arial" w:hAnsi="Arial" w:cs="Arial"/>
          <w:bCs/>
          <w:sz w:val="20"/>
          <w:szCs w:val="20"/>
          <w:lang w:val="fi-FI"/>
        </w:rPr>
        <w:t>x</w:t>
      </w:r>
      <w:r w:rsidRPr="006C3501">
        <w:rPr>
          <w:rFonts w:ascii="Arial" w:hAnsi="Arial" w:cs="Arial"/>
          <w:bCs/>
          <w:sz w:val="20"/>
          <w:szCs w:val="20"/>
          <w:lang w:val="fi-FI"/>
        </w:rPr>
        <w:t xml:space="preserve">) </w:t>
      </w:r>
      <w:r w:rsidR="00C141E4">
        <w:rPr>
          <w:rFonts w:ascii="Arial" w:hAnsi="Arial" w:cs="Arial"/>
          <w:bCs/>
          <w:sz w:val="20"/>
          <w:szCs w:val="20"/>
          <w:lang w:val="fi-FI"/>
        </w:rPr>
        <w:t>Seppo Toivonen, Livi</w:t>
      </w:r>
    </w:p>
    <w:p w:rsidR="005A25DF" w:rsidRPr="006C3501" w:rsidRDefault="005A25DF" w:rsidP="005A25DF">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AD6850">
        <w:rPr>
          <w:rFonts w:ascii="Arial" w:hAnsi="Arial" w:cs="Arial"/>
          <w:bCs/>
          <w:sz w:val="20"/>
          <w:szCs w:val="20"/>
          <w:lang w:val="fi-FI"/>
        </w:rPr>
        <w:t>x</w:t>
      </w:r>
      <w:r>
        <w:rPr>
          <w:rFonts w:ascii="Arial" w:hAnsi="Arial" w:cs="Arial"/>
          <w:bCs/>
          <w:sz w:val="20"/>
          <w:szCs w:val="20"/>
          <w:lang w:val="fi-FI"/>
        </w:rPr>
        <w:t>) Päivi Tommila</w:t>
      </w:r>
      <w:r w:rsidR="00C141E4">
        <w:rPr>
          <w:rFonts w:ascii="Arial" w:hAnsi="Arial" w:cs="Arial"/>
          <w:bCs/>
          <w:sz w:val="20"/>
          <w:szCs w:val="20"/>
          <w:lang w:val="fi-FI"/>
        </w:rPr>
        <w:t xml:space="preserve"> ja Anna-Liisa Heikkinen, TEM</w:t>
      </w:r>
      <w:r>
        <w:rPr>
          <w:rFonts w:ascii="Arial" w:hAnsi="Arial" w:cs="Arial"/>
          <w:bCs/>
          <w:sz w:val="20"/>
          <w:szCs w:val="20"/>
          <w:lang w:val="fi-FI"/>
        </w:rPr>
        <w:t xml:space="preserve"> </w:t>
      </w:r>
      <w:r w:rsidRPr="006C3501">
        <w:rPr>
          <w:rFonts w:ascii="Arial" w:hAnsi="Arial" w:cs="Arial"/>
          <w:bCs/>
          <w:sz w:val="20"/>
          <w:szCs w:val="20"/>
          <w:lang w:val="fi-FI"/>
        </w:rPr>
        <w:tab/>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145A95">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D6850">
        <w:rPr>
          <w:rFonts w:ascii="Arial" w:hAnsi="Arial" w:cs="Arial"/>
          <w:bCs/>
          <w:sz w:val="20"/>
          <w:szCs w:val="20"/>
          <w:lang w:val="fi-FI"/>
        </w:rPr>
        <w:t>x</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r w:rsidR="00C141E4">
        <w:rPr>
          <w:rFonts w:ascii="Arial" w:hAnsi="Arial" w:cs="Arial"/>
          <w:bCs/>
          <w:sz w:val="20"/>
          <w:szCs w:val="20"/>
          <w:lang w:val="fi-FI"/>
        </w:rPr>
        <w:t>(</w:t>
      </w:r>
      <w:proofErr w:type="spellStart"/>
      <w:r w:rsidR="00C141E4">
        <w:rPr>
          <w:rFonts w:ascii="Arial" w:hAnsi="Arial" w:cs="Arial"/>
          <w:bCs/>
          <w:sz w:val="20"/>
          <w:szCs w:val="20"/>
          <w:lang w:val="fi-FI"/>
        </w:rPr>
        <w:t>vid</w:t>
      </w:r>
      <w:proofErr w:type="spellEnd"/>
      <w:r w:rsidR="00C141E4">
        <w:rPr>
          <w:rFonts w:ascii="Arial" w:hAnsi="Arial" w:cs="Arial"/>
          <w:bCs/>
          <w:sz w:val="20"/>
          <w:szCs w:val="20"/>
          <w:lang w:val="fi-FI"/>
        </w:rPr>
        <w:t>.)</w:t>
      </w:r>
      <w:r>
        <w:rPr>
          <w:rFonts w:ascii="Arial" w:hAnsi="Arial" w:cs="Arial"/>
          <w:bCs/>
          <w:sz w:val="20"/>
          <w:szCs w:val="20"/>
          <w:lang w:val="fi-FI"/>
        </w:rPr>
        <w:t xml:space="preserve">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220ADB">
        <w:rPr>
          <w:rFonts w:ascii="Arial" w:hAnsi="Arial" w:cs="Arial"/>
          <w:bCs/>
          <w:sz w:val="20"/>
          <w:szCs w:val="20"/>
          <w:lang w:val="fi-FI"/>
        </w:rPr>
        <w:t>x</w:t>
      </w:r>
      <w:r>
        <w:rPr>
          <w:rFonts w:ascii="Arial" w:hAnsi="Arial" w:cs="Arial"/>
          <w:bCs/>
          <w:sz w:val="20"/>
          <w:szCs w:val="20"/>
          <w:lang w:val="fi-FI"/>
        </w:rPr>
        <w:t xml:space="preserve">) Ari Hyyryläinen, KEHA-keskus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220ADB">
        <w:rPr>
          <w:rFonts w:ascii="Arial" w:hAnsi="Arial" w:cs="Arial"/>
          <w:bCs/>
          <w:sz w:val="20"/>
          <w:szCs w:val="20"/>
          <w:lang w:val="fi-FI"/>
        </w:rPr>
        <w:t>x</w:t>
      </w:r>
      <w:r>
        <w:rPr>
          <w:rFonts w:ascii="Arial" w:hAnsi="Arial" w:cs="Arial"/>
          <w:bCs/>
          <w:sz w:val="20"/>
          <w:szCs w:val="20"/>
          <w:lang w:val="fi-FI"/>
        </w:rPr>
        <w:t xml:space="preserve">) Päivi Lehtonen,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D6850">
        <w:rPr>
          <w:rFonts w:ascii="Arial" w:hAnsi="Arial" w:cs="Arial"/>
          <w:bCs/>
          <w:sz w:val="20"/>
          <w:szCs w:val="20"/>
          <w:lang w:val="fi-FI"/>
        </w:rPr>
        <w:t>x</w:t>
      </w:r>
      <w:r>
        <w:rPr>
          <w:rFonts w:ascii="Arial" w:hAnsi="Arial" w:cs="Arial"/>
          <w:bCs/>
          <w:sz w:val="20"/>
          <w:szCs w:val="20"/>
          <w:lang w:val="fi-FI"/>
        </w:rPr>
        <w:t xml:space="preserve">) Tarja Pyöriä, TEM </w:t>
      </w:r>
      <w:r w:rsidR="00C141E4">
        <w:rPr>
          <w:rFonts w:ascii="Arial" w:hAnsi="Arial" w:cs="Arial"/>
          <w:bCs/>
          <w:sz w:val="20"/>
          <w:szCs w:val="20"/>
          <w:lang w:val="fi-FI"/>
        </w:rPr>
        <w:t xml:space="preserve">(IE2 </w:t>
      </w:r>
      <w:proofErr w:type="gramStart"/>
      <w:r w:rsidR="00C141E4">
        <w:rPr>
          <w:rFonts w:ascii="Arial" w:hAnsi="Arial" w:cs="Arial"/>
          <w:bCs/>
          <w:sz w:val="20"/>
          <w:szCs w:val="20"/>
          <w:lang w:val="fi-FI"/>
        </w:rPr>
        <w:t>–ohjelma</w:t>
      </w:r>
      <w:proofErr w:type="gramEnd"/>
      <w:r w:rsidR="00C141E4">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C141E4">
        <w:rPr>
          <w:rFonts w:ascii="Arial" w:hAnsi="Arial" w:cs="Arial"/>
          <w:bCs/>
          <w:sz w:val="20"/>
          <w:szCs w:val="20"/>
          <w:lang w:val="fi-FI"/>
        </w:rPr>
        <w:t>x</w:t>
      </w:r>
      <w:r>
        <w:rPr>
          <w:rFonts w:ascii="Arial" w:hAnsi="Arial" w:cs="Arial"/>
          <w:bCs/>
          <w:sz w:val="20"/>
          <w:szCs w:val="20"/>
          <w:lang w:val="fi-FI"/>
        </w:rPr>
        <w:t xml:space="preserve">) Mikko Kuoppala, TEM </w:t>
      </w:r>
    </w:p>
    <w:p w:rsidR="00C141E4"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r>
      <w:r w:rsidR="00C141E4">
        <w:rPr>
          <w:rFonts w:ascii="Arial" w:hAnsi="Arial" w:cs="Arial"/>
          <w:bCs/>
          <w:sz w:val="20"/>
          <w:szCs w:val="20"/>
          <w:lang w:val="fi-FI"/>
        </w:rPr>
        <w:t>(</w:t>
      </w:r>
      <w:r w:rsidR="00AD6850">
        <w:rPr>
          <w:rFonts w:ascii="Arial" w:hAnsi="Arial" w:cs="Arial"/>
          <w:bCs/>
          <w:sz w:val="20"/>
          <w:szCs w:val="20"/>
          <w:lang w:val="fi-FI"/>
        </w:rPr>
        <w:t>x</w:t>
      </w:r>
      <w:r w:rsidR="00C141E4">
        <w:rPr>
          <w:rFonts w:ascii="Arial" w:hAnsi="Arial" w:cs="Arial"/>
          <w:bCs/>
          <w:sz w:val="20"/>
          <w:szCs w:val="20"/>
          <w:lang w:val="fi-FI"/>
        </w:rPr>
        <w:t>)</w:t>
      </w:r>
      <w:r w:rsidR="00AD6850">
        <w:rPr>
          <w:rFonts w:ascii="Arial" w:hAnsi="Arial" w:cs="Arial"/>
          <w:bCs/>
          <w:sz w:val="20"/>
          <w:szCs w:val="20"/>
          <w:lang w:val="fi-FI"/>
        </w:rPr>
        <w:t xml:space="preserve">Tiina Hietikko-Hautala, Keha </w:t>
      </w:r>
      <w:r w:rsidR="00C141E4">
        <w:rPr>
          <w:rFonts w:ascii="Arial" w:hAnsi="Arial" w:cs="Arial"/>
          <w:bCs/>
          <w:sz w:val="20"/>
          <w:szCs w:val="20"/>
          <w:lang w:val="fi-FI"/>
        </w:rPr>
        <w:t>(</w:t>
      </w:r>
      <w:proofErr w:type="spellStart"/>
      <w:r w:rsidR="00C141E4">
        <w:rPr>
          <w:rFonts w:ascii="Arial" w:hAnsi="Arial" w:cs="Arial"/>
          <w:bCs/>
          <w:sz w:val="20"/>
          <w:szCs w:val="20"/>
          <w:lang w:val="fi-FI"/>
        </w:rPr>
        <w:t>vid</w:t>
      </w:r>
      <w:proofErr w:type="spellEnd"/>
      <w:r w:rsidR="00C141E4">
        <w:rPr>
          <w:rFonts w:ascii="Arial" w:hAnsi="Arial" w:cs="Arial"/>
          <w:bCs/>
          <w:sz w:val="20"/>
          <w:szCs w:val="20"/>
          <w:lang w:val="fi-FI"/>
        </w:rPr>
        <w:t>.)</w:t>
      </w:r>
    </w:p>
    <w:p w:rsidR="00C141E4" w:rsidRDefault="00C141E4" w:rsidP="00C141E4">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(x) Nina Lehtimäki, TEM, siht.</w:t>
      </w:r>
    </w:p>
    <w:p w:rsidR="00AD6850" w:rsidRDefault="00AD6850" w:rsidP="005A25DF">
      <w:pPr>
        <w:pStyle w:val="NormaaliWeb"/>
        <w:spacing w:before="0" w:beforeAutospacing="0" w:after="0" w:afterAutospacing="0"/>
        <w:rPr>
          <w:rFonts w:ascii="Arial" w:hAnsi="Arial" w:cs="Arial"/>
          <w:bCs/>
          <w:sz w:val="20"/>
          <w:szCs w:val="20"/>
          <w:lang w:val="fi-FI"/>
        </w:rPr>
      </w:pPr>
    </w:p>
    <w:p w:rsidR="00211ED5" w:rsidRPr="00DE60E1" w:rsidRDefault="004E168F" w:rsidP="00211ED5">
      <w:pPr>
        <w:pStyle w:val="Normaali3"/>
      </w:pPr>
      <w:r w:rsidRPr="00651295">
        <w:rPr>
          <w:bCs/>
        </w:rPr>
        <w:tab/>
      </w:r>
    </w:p>
    <w:p w:rsidR="00220ADB" w:rsidRPr="005C73FD" w:rsidRDefault="00A64F42" w:rsidP="00F952BB">
      <w:pPr>
        <w:pStyle w:val="NormaaliWeb"/>
        <w:numPr>
          <w:ilvl w:val="0"/>
          <w:numId w:val="1"/>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5C73FD" w:rsidRPr="00220ADB" w:rsidRDefault="005C73FD" w:rsidP="005C73FD">
      <w:pPr>
        <w:pStyle w:val="NormaaliWeb"/>
        <w:spacing w:before="0" w:beforeAutospacing="0" w:after="0" w:afterAutospacing="0"/>
        <w:rPr>
          <w:rFonts w:ascii="Calibri" w:hAnsi="Calibri" w:cs="Calibri"/>
          <w:sz w:val="20"/>
          <w:szCs w:val="20"/>
          <w:lang w:val="fi-FI"/>
        </w:rPr>
      </w:pPr>
    </w:p>
    <w:p w:rsidR="00C141E4" w:rsidRDefault="00220ADB" w:rsidP="00220ADB">
      <w:pPr>
        <w:pStyle w:val="NormaaliWeb"/>
        <w:spacing w:before="0" w:beforeAutospacing="0" w:after="0" w:afterAutospacing="0"/>
        <w:ind w:left="360"/>
        <w:rPr>
          <w:rFonts w:ascii="Calibri" w:hAnsi="Calibri" w:cs="Calibri"/>
          <w:bCs/>
          <w:sz w:val="20"/>
          <w:szCs w:val="20"/>
          <w:lang w:val="fi-FI"/>
        </w:rPr>
      </w:pPr>
      <w:r w:rsidRPr="00224C22">
        <w:rPr>
          <w:rFonts w:ascii="Calibri" w:hAnsi="Calibri" w:cs="Calibri"/>
          <w:bCs/>
          <w:sz w:val="20"/>
          <w:szCs w:val="20"/>
          <w:lang w:val="fi-FI"/>
        </w:rPr>
        <w:t xml:space="preserve">Pj. avasi kokouksen. </w:t>
      </w:r>
    </w:p>
    <w:p w:rsidR="009E3DB3" w:rsidRPr="00224C22" w:rsidRDefault="00224C22" w:rsidP="00220ADB">
      <w:pPr>
        <w:pStyle w:val="NormaaliWeb"/>
        <w:spacing w:before="0" w:beforeAutospacing="0" w:after="0" w:afterAutospacing="0"/>
        <w:ind w:left="360"/>
        <w:rPr>
          <w:rFonts w:ascii="Calibri" w:hAnsi="Calibri" w:cs="Calibri"/>
          <w:b/>
          <w:sz w:val="20"/>
          <w:szCs w:val="20"/>
          <w:lang w:val="fi-FI"/>
        </w:rPr>
      </w:pPr>
      <w:r>
        <w:rPr>
          <w:rFonts w:ascii="Calibri" w:hAnsi="Calibri" w:cs="Calibri"/>
          <w:bCs/>
          <w:sz w:val="20"/>
          <w:szCs w:val="20"/>
          <w:lang w:val="fi-FI"/>
        </w:rPr>
        <w:t xml:space="preserve">Mikäli aineiston </w:t>
      </w:r>
      <w:r w:rsidR="00C141E4">
        <w:rPr>
          <w:rFonts w:ascii="Calibri" w:hAnsi="Calibri" w:cs="Calibri"/>
          <w:bCs/>
          <w:sz w:val="20"/>
          <w:szCs w:val="20"/>
          <w:lang w:val="fi-FI"/>
        </w:rPr>
        <w:t xml:space="preserve">hakemisessa ohjelman </w:t>
      </w:r>
      <w:r>
        <w:rPr>
          <w:rFonts w:ascii="Calibri" w:hAnsi="Calibri" w:cs="Calibri"/>
          <w:bCs/>
          <w:sz w:val="20"/>
          <w:szCs w:val="20"/>
          <w:lang w:val="fi-FI"/>
        </w:rPr>
        <w:t xml:space="preserve">työtilasta on ongelmia, voi </w:t>
      </w:r>
      <w:r w:rsidR="005C73FD">
        <w:rPr>
          <w:rFonts w:ascii="Calibri" w:hAnsi="Calibri" w:cs="Calibri"/>
          <w:bCs/>
          <w:sz w:val="20"/>
          <w:szCs w:val="20"/>
          <w:lang w:val="fi-FI"/>
        </w:rPr>
        <w:t xml:space="preserve">liitteitä </w:t>
      </w:r>
      <w:r>
        <w:rPr>
          <w:rFonts w:ascii="Calibri" w:hAnsi="Calibri" w:cs="Calibri"/>
          <w:bCs/>
          <w:sz w:val="20"/>
          <w:szCs w:val="20"/>
          <w:lang w:val="fi-FI"/>
        </w:rPr>
        <w:t>pyytää tarvittaessa Nina Lehtimäeltä. Lä</w:t>
      </w:r>
      <w:r>
        <w:rPr>
          <w:rFonts w:ascii="Calibri" w:hAnsi="Calibri" w:cs="Calibri"/>
          <w:bCs/>
          <w:sz w:val="20"/>
          <w:szCs w:val="20"/>
          <w:lang w:val="fi-FI"/>
        </w:rPr>
        <w:t>h</w:t>
      </w:r>
      <w:r>
        <w:rPr>
          <w:rFonts w:ascii="Calibri" w:hAnsi="Calibri" w:cs="Calibri"/>
          <w:bCs/>
          <w:sz w:val="20"/>
          <w:szCs w:val="20"/>
          <w:lang w:val="fi-FI"/>
        </w:rPr>
        <w:t>tökohtaisesti aineistot löytyvät työtilasta.</w:t>
      </w:r>
      <w:r w:rsidR="002C1E12" w:rsidRPr="00224C22">
        <w:rPr>
          <w:rFonts w:ascii="Calibri" w:hAnsi="Calibri" w:cs="Calibri"/>
          <w:b/>
          <w:sz w:val="20"/>
          <w:szCs w:val="20"/>
          <w:lang w:val="fi-FI"/>
        </w:rPr>
        <w:br/>
      </w:r>
    </w:p>
    <w:p w:rsidR="00825BA3" w:rsidRPr="00EE6700" w:rsidRDefault="00596DC7" w:rsidP="00F952BB">
      <w:pPr>
        <w:pStyle w:val="NormaaliWeb"/>
        <w:numPr>
          <w:ilvl w:val="0"/>
          <w:numId w:val="1"/>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42"/>
        <w:gridCol w:w="6972"/>
      </w:tblGrid>
      <w:tr w:rsidR="00596DC7" w:rsidRPr="00EE6700" w:rsidTr="00224C22">
        <w:tc>
          <w:tcPr>
            <w:tcW w:w="184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972" w:type="dxa"/>
            <w:tcBorders>
              <w:top w:val="single" w:sz="4" w:space="0" w:color="BFBFBF"/>
              <w:left w:val="single" w:sz="4" w:space="0" w:color="BFBFBF"/>
              <w:bottom w:val="single" w:sz="4" w:space="0" w:color="BFBFBF"/>
              <w:right w:val="single" w:sz="4" w:space="0" w:color="BFBFBF"/>
            </w:tcBorders>
          </w:tcPr>
          <w:p w:rsidR="00596DC7" w:rsidRPr="002F5D47" w:rsidRDefault="00220ADB" w:rsidP="00224C22">
            <w:pPr>
              <w:pStyle w:val="Normaali3"/>
            </w:pPr>
            <w:r>
              <w:t xml:space="preserve">Hyväksyttiin </w:t>
            </w:r>
            <w:r w:rsidR="00224C22">
              <w:t xml:space="preserve">kokouksen </w:t>
            </w:r>
            <w:r>
              <w:t xml:space="preserve">esityslista.   </w:t>
            </w:r>
          </w:p>
        </w:tc>
      </w:tr>
    </w:tbl>
    <w:p w:rsidR="00807CA7" w:rsidRPr="00EE6700" w:rsidRDefault="00807CA7" w:rsidP="00F952BB">
      <w:pPr>
        <w:pStyle w:val="NormaaliWeb"/>
        <w:spacing w:before="0" w:beforeAutospacing="0" w:after="0" w:afterAutospacing="0"/>
        <w:ind w:left="360"/>
        <w:rPr>
          <w:rFonts w:ascii="Calibri" w:hAnsi="Calibri" w:cs="Calibri"/>
          <w:sz w:val="20"/>
          <w:szCs w:val="20"/>
          <w:lang w:val="fi-FI"/>
        </w:rPr>
      </w:pPr>
    </w:p>
    <w:p w:rsidR="00C236E0" w:rsidRDefault="00524DC7" w:rsidP="00F952BB">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Edellisen kokouksen p</w:t>
      </w:r>
      <w:r w:rsidR="00596DC7">
        <w:rPr>
          <w:rFonts w:ascii="Calibri" w:hAnsi="Calibri" w:cs="Calibri"/>
          <w:b/>
          <w:bCs/>
          <w:sz w:val="20"/>
          <w:szCs w:val="20"/>
          <w:lang w:val="fi-FI"/>
        </w:rPr>
        <w:t xml:space="preserve">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42"/>
        <w:gridCol w:w="6972"/>
      </w:tblGrid>
      <w:tr w:rsidR="00596DC7" w:rsidRPr="00EE6700" w:rsidTr="00224C22">
        <w:tc>
          <w:tcPr>
            <w:tcW w:w="184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972" w:type="dxa"/>
            <w:tcBorders>
              <w:top w:val="single" w:sz="4" w:space="0" w:color="BFBFBF"/>
              <w:left w:val="single" w:sz="4" w:space="0" w:color="BFBFBF"/>
              <w:bottom w:val="single" w:sz="4" w:space="0" w:color="BFBFBF"/>
              <w:right w:val="single" w:sz="4" w:space="0" w:color="BFBFBF"/>
            </w:tcBorders>
          </w:tcPr>
          <w:p w:rsidR="00596DC7" w:rsidRPr="00220ADB" w:rsidRDefault="00220ADB" w:rsidP="006F18ED">
            <w:pPr>
              <w:pStyle w:val="Normaali3"/>
            </w:pPr>
            <w:r>
              <w:t>Hyväksyttiin ed</w:t>
            </w:r>
            <w:r w:rsidR="006F18ED">
              <w:t xml:space="preserve">ellisen kokouksen kokousmuistio </w:t>
            </w:r>
            <w:r>
              <w:t>22.</w:t>
            </w:r>
            <w:r w:rsidR="006F18ED">
              <w:t>4.2015.</w:t>
            </w:r>
          </w:p>
        </w:tc>
      </w:tr>
    </w:tbl>
    <w:p w:rsidR="00651295" w:rsidRDefault="00651295" w:rsidP="00651295">
      <w:pPr>
        <w:pStyle w:val="Luettelokappale"/>
        <w:rPr>
          <w:rFonts w:cs="Calibri"/>
          <w:b/>
          <w:bCs/>
          <w:sz w:val="20"/>
          <w:szCs w:val="20"/>
        </w:rPr>
      </w:pPr>
    </w:p>
    <w:p w:rsidR="00753719" w:rsidRDefault="00753719" w:rsidP="00651295">
      <w:pPr>
        <w:pStyle w:val="Luettelokappale"/>
        <w:rPr>
          <w:rFonts w:cs="Calibri"/>
          <w:b/>
          <w:bCs/>
          <w:sz w:val="20"/>
          <w:szCs w:val="20"/>
        </w:rPr>
      </w:pPr>
    </w:p>
    <w:p w:rsidR="009673CE" w:rsidRDefault="009673CE" w:rsidP="00651295">
      <w:pPr>
        <w:pStyle w:val="NormaaliWeb"/>
        <w:spacing w:before="0" w:beforeAutospacing="0" w:after="0" w:afterAutospacing="0"/>
        <w:ind w:left="360"/>
        <w:rPr>
          <w:rFonts w:ascii="Calibri" w:hAnsi="Calibri" w:cs="Calibri"/>
          <w:b/>
          <w:bCs/>
          <w:sz w:val="20"/>
          <w:szCs w:val="20"/>
          <w:lang w:val="fi-FI"/>
        </w:rPr>
      </w:pPr>
    </w:p>
    <w:p w:rsidR="00913CF6" w:rsidRPr="009673CE" w:rsidRDefault="00596DC7" w:rsidP="00651295">
      <w:pPr>
        <w:pStyle w:val="NormaaliWeb"/>
        <w:spacing w:before="0" w:beforeAutospacing="0" w:after="0" w:afterAutospacing="0"/>
        <w:ind w:left="360"/>
        <w:rPr>
          <w:rFonts w:ascii="Calibri" w:hAnsi="Calibri" w:cs="Calibri"/>
          <w:b/>
          <w:bCs/>
          <w:color w:val="1058A8"/>
          <w:sz w:val="20"/>
          <w:szCs w:val="20"/>
          <w:lang w:val="fi-FI"/>
        </w:rPr>
      </w:pPr>
      <w:r w:rsidRPr="009673CE">
        <w:rPr>
          <w:rFonts w:ascii="Calibri" w:hAnsi="Calibri" w:cs="Calibri"/>
          <w:b/>
          <w:bCs/>
          <w:color w:val="1058A8"/>
          <w:sz w:val="20"/>
          <w:szCs w:val="20"/>
          <w:lang w:val="fi-FI"/>
        </w:rPr>
        <w:t>VALMIS</w:t>
      </w:r>
      <w:r w:rsidR="009673CE">
        <w:rPr>
          <w:rFonts w:ascii="Calibri" w:hAnsi="Calibri" w:cs="Calibri"/>
          <w:b/>
          <w:bCs/>
          <w:color w:val="1058A8"/>
          <w:sz w:val="20"/>
          <w:szCs w:val="20"/>
          <w:lang w:val="fi-FI"/>
        </w:rPr>
        <w:t>T</w:t>
      </w:r>
      <w:r w:rsidRPr="009673CE">
        <w:rPr>
          <w:rFonts w:ascii="Calibri" w:hAnsi="Calibri" w:cs="Calibri"/>
          <w:b/>
          <w:bCs/>
          <w:color w:val="1058A8"/>
          <w:sz w:val="20"/>
          <w:szCs w:val="20"/>
          <w:lang w:val="fi-FI"/>
        </w:rPr>
        <w:t>ELTAVAT ASIAT</w:t>
      </w:r>
    </w:p>
    <w:p w:rsidR="0010201D" w:rsidRPr="00EE6700" w:rsidRDefault="0010201D" w:rsidP="0010201D">
      <w:pPr>
        <w:pStyle w:val="NormaaliWeb"/>
        <w:numPr>
          <w:ilvl w:val="0"/>
          <w:numId w:val="1"/>
        </w:numPr>
        <w:spacing w:before="0" w:beforeAutospacing="0" w:after="0" w:afterAutospacing="0"/>
        <w:rPr>
          <w:rFonts w:ascii="Calibri" w:hAnsi="Calibri" w:cs="Calibri"/>
          <w:b/>
          <w:bCs/>
          <w:sz w:val="20"/>
          <w:szCs w:val="20"/>
          <w:lang w:val="fi-FI"/>
        </w:rPr>
      </w:pPr>
      <w:r>
        <w:rPr>
          <w:rFonts w:ascii="Arial" w:hAnsi="Arial" w:cs="Arial"/>
          <w:b/>
          <w:sz w:val="20"/>
          <w:szCs w:val="20"/>
          <w:lang w:val="fi-FI"/>
        </w:rPr>
        <w:t xml:space="preserve">IE2 </w:t>
      </w:r>
      <w:proofErr w:type="gramStart"/>
      <w:r>
        <w:rPr>
          <w:rFonts w:ascii="Arial" w:hAnsi="Arial" w:cs="Arial"/>
          <w:b/>
          <w:sz w:val="20"/>
          <w:szCs w:val="20"/>
          <w:lang w:val="fi-FI"/>
        </w:rPr>
        <w:t>–ohjelman</w:t>
      </w:r>
      <w:proofErr w:type="gramEnd"/>
      <w:r>
        <w:rPr>
          <w:rFonts w:ascii="Arial" w:hAnsi="Arial" w:cs="Arial"/>
          <w:b/>
          <w:sz w:val="20"/>
          <w:szCs w:val="20"/>
          <w:lang w:val="fi-FI"/>
        </w:rPr>
        <w:t xml:space="preserve"> visio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10201D" w:rsidRPr="00EE6700" w:rsidTr="00AD6850">
        <w:tc>
          <w:tcPr>
            <w:tcW w:w="2292" w:type="dxa"/>
            <w:tcBorders>
              <w:top w:val="single" w:sz="4" w:space="0" w:color="BFBFBF"/>
              <w:left w:val="single" w:sz="4" w:space="0" w:color="BFBFBF"/>
              <w:bottom w:val="single" w:sz="4" w:space="0" w:color="BFBFBF"/>
              <w:right w:val="single" w:sz="4" w:space="0" w:color="BFBFBF"/>
            </w:tcBorders>
          </w:tcPr>
          <w:p w:rsidR="0010201D" w:rsidRPr="002F5D47" w:rsidRDefault="0010201D" w:rsidP="00AD6850">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10201D" w:rsidRPr="00C665B5" w:rsidRDefault="0010201D" w:rsidP="00AD6850">
            <w:pPr>
              <w:pStyle w:val="Vaintekstin"/>
              <w:rPr>
                <w:rFonts w:ascii="Arial" w:hAnsi="Arial" w:cs="Arial"/>
                <w:sz w:val="20"/>
                <w:szCs w:val="20"/>
              </w:rPr>
            </w:pPr>
            <w:r w:rsidRPr="00C665B5">
              <w:rPr>
                <w:rFonts w:ascii="Arial" w:hAnsi="Arial" w:cs="Arial"/>
                <w:sz w:val="20"/>
                <w:szCs w:val="20"/>
              </w:rPr>
              <w:t xml:space="preserve">Ohjelmatoimisto on valmistellut </w:t>
            </w:r>
            <w:r>
              <w:rPr>
                <w:rFonts w:ascii="Arial" w:hAnsi="Arial" w:cs="Arial"/>
                <w:sz w:val="20"/>
                <w:szCs w:val="20"/>
              </w:rPr>
              <w:t xml:space="preserve">IE2 </w:t>
            </w:r>
            <w:proofErr w:type="gramStart"/>
            <w:r>
              <w:rPr>
                <w:rFonts w:ascii="Arial" w:hAnsi="Arial" w:cs="Arial"/>
                <w:sz w:val="20"/>
                <w:szCs w:val="20"/>
              </w:rPr>
              <w:t>–ohjelman</w:t>
            </w:r>
            <w:proofErr w:type="gramEnd"/>
            <w:r>
              <w:rPr>
                <w:rFonts w:ascii="Arial" w:hAnsi="Arial" w:cs="Arial"/>
                <w:sz w:val="20"/>
                <w:szCs w:val="20"/>
              </w:rPr>
              <w:t xml:space="preserve"> visiota. Vesa Lipponen esittelee </w:t>
            </w:r>
            <w:proofErr w:type="spellStart"/>
            <w:r>
              <w:rPr>
                <w:rFonts w:ascii="Arial" w:hAnsi="Arial" w:cs="Arial"/>
                <w:sz w:val="20"/>
                <w:szCs w:val="20"/>
              </w:rPr>
              <w:t>ohjelmatoimoston</w:t>
            </w:r>
            <w:proofErr w:type="spellEnd"/>
            <w:r>
              <w:rPr>
                <w:rFonts w:ascii="Arial" w:hAnsi="Arial" w:cs="Arial"/>
                <w:sz w:val="20"/>
                <w:szCs w:val="20"/>
              </w:rPr>
              <w:t xml:space="preserve"> laatimaa visioluonnosta. Kokouksessa evästetään vision jatkovalmistelua.</w:t>
            </w:r>
          </w:p>
        </w:tc>
      </w:tr>
      <w:tr w:rsidR="0010201D" w:rsidRPr="00EE6700" w:rsidTr="00AD6850">
        <w:tc>
          <w:tcPr>
            <w:tcW w:w="2292" w:type="dxa"/>
            <w:tcBorders>
              <w:top w:val="single" w:sz="4" w:space="0" w:color="BFBFBF"/>
              <w:left w:val="single" w:sz="4" w:space="0" w:color="BFBFBF"/>
              <w:bottom w:val="single" w:sz="4" w:space="0" w:color="BFBFBF"/>
              <w:right w:val="single" w:sz="4" w:space="0" w:color="BFBFBF"/>
            </w:tcBorders>
          </w:tcPr>
          <w:p w:rsidR="0010201D" w:rsidRPr="002F5D47" w:rsidRDefault="0010201D" w:rsidP="00AD6850">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10201D" w:rsidRDefault="006F18ED" w:rsidP="00AD6850">
            <w:pPr>
              <w:pStyle w:val="Normaali3"/>
            </w:pPr>
            <w:r>
              <w:t xml:space="preserve">Vesa esitteli IE2 </w:t>
            </w:r>
            <w:proofErr w:type="gramStart"/>
            <w:r>
              <w:t>–ohjelman</w:t>
            </w:r>
            <w:proofErr w:type="gramEnd"/>
            <w:r>
              <w:t xml:space="preserve"> visioluonnosta. Todettiin perusteltu tarve visiolle</w:t>
            </w:r>
            <w:r w:rsidR="001B096F">
              <w:t xml:space="preserve"> etenkin, kun IE2 </w:t>
            </w:r>
            <w:proofErr w:type="gramStart"/>
            <w:r w:rsidR="001B096F">
              <w:t>–ohjelma</w:t>
            </w:r>
            <w:proofErr w:type="gramEnd"/>
            <w:r w:rsidR="001B096F">
              <w:t xml:space="preserve"> on</w:t>
            </w:r>
            <w:r w:rsidR="00962B3E">
              <w:t xml:space="preserve"> </w:t>
            </w:r>
            <w:r w:rsidR="001B096F">
              <w:t xml:space="preserve">vaikutuksiltaan kuin sisällöltään </w:t>
            </w:r>
            <w:r w:rsidR="00962B3E">
              <w:t xml:space="preserve">hyvin </w:t>
            </w:r>
            <w:r w:rsidR="001B096F">
              <w:t xml:space="preserve">laaja. </w:t>
            </w:r>
            <w:r w:rsidR="00962B3E">
              <w:t xml:space="preserve">Isompi kuva on </w:t>
            </w:r>
            <w:r w:rsidR="001B096F">
              <w:t>tar</w:t>
            </w:r>
            <w:r w:rsidR="00962B3E">
              <w:t>peen</w:t>
            </w:r>
            <w:r w:rsidR="001B096F">
              <w:t xml:space="preserve">, mihin peilata asioita. </w:t>
            </w:r>
            <w:r w:rsidR="007C120C">
              <w:t xml:space="preserve"> </w:t>
            </w:r>
            <w:r w:rsidR="001B096F">
              <w:t xml:space="preserve">Vesa on käynyt läpi myös </w:t>
            </w:r>
            <w:proofErr w:type="spellStart"/>
            <w:r w:rsidR="001B096F">
              <w:t>ELY-keskuksia</w:t>
            </w:r>
            <w:proofErr w:type="spellEnd"/>
            <w:r w:rsidR="001B096F">
              <w:t xml:space="preserve"> ohjaavien tahojen visiot. Esitetty visiopohja on luonnos, joka halu</w:t>
            </w:r>
            <w:r w:rsidR="001B096F">
              <w:t>t</w:t>
            </w:r>
            <w:r w:rsidR="001B096F">
              <w:t xml:space="preserve">tiin saattaa ryhmän keskusteluun ja </w:t>
            </w:r>
            <w:r w:rsidR="00594901">
              <w:t xml:space="preserve">yhteiseen pohdintaan. </w:t>
            </w:r>
            <w:r w:rsidR="001B096F">
              <w:t xml:space="preserve"> </w:t>
            </w:r>
          </w:p>
          <w:p w:rsidR="001B096F" w:rsidRDefault="001B096F" w:rsidP="00AD6850">
            <w:pPr>
              <w:pStyle w:val="Normaali3"/>
            </w:pPr>
          </w:p>
          <w:p w:rsidR="00594901" w:rsidRDefault="001B096F" w:rsidP="00AD6850">
            <w:pPr>
              <w:pStyle w:val="Normaali3"/>
            </w:pPr>
            <w:r>
              <w:t xml:space="preserve">Tarpeen on löytää </w:t>
            </w:r>
            <w:r w:rsidR="00594901">
              <w:t xml:space="preserve">visioon </w:t>
            </w:r>
            <w:r>
              <w:t xml:space="preserve">jokin </w:t>
            </w:r>
            <w:r w:rsidR="00C165DD">
              <w:t xml:space="preserve">ydinasia, minkä kaikki </w:t>
            </w:r>
            <w:proofErr w:type="gramStart"/>
            <w:r w:rsidR="00C165DD">
              <w:t>voisi</w:t>
            </w:r>
            <w:r>
              <w:t xml:space="preserve">vat  </w:t>
            </w:r>
            <w:r w:rsidR="00C165DD">
              <w:t>hyväksyä</w:t>
            </w:r>
            <w:proofErr w:type="gramEnd"/>
            <w:r w:rsidR="00C165DD">
              <w:t xml:space="preserve">, </w:t>
            </w:r>
            <w:r>
              <w:t xml:space="preserve"> ja ehdotettiin mm. asiakaskokemusta tällaiseksi. Visiossa pitää pystyä yhdist</w:t>
            </w:r>
            <w:r>
              <w:t>ä</w:t>
            </w:r>
            <w:r>
              <w:t>mään useita näkökulmia</w:t>
            </w:r>
            <w:r w:rsidR="00594901">
              <w:t>. Palvelunäkökulmasta v</w:t>
            </w:r>
            <w:r w:rsidR="00C165DD">
              <w:t xml:space="preserve">irastoriippumattomuus </w:t>
            </w:r>
            <w:r w:rsidR="00594901">
              <w:t xml:space="preserve">ja laiteriippumattomuus </w:t>
            </w:r>
            <w:proofErr w:type="gramStart"/>
            <w:r w:rsidR="00C165DD">
              <w:t>olisi</w:t>
            </w:r>
            <w:proofErr w:type="gramEnd"/>
            <w:r w:rsidR="00C165DD">
              <w:t xml:space="preserve"> tärkeää</w:t>
            </w:r>
            <w:r w:rsidR="00594901">
              <w:t xml:space="preserve">. </w:t>
            </w:r>
          </w:p>
          <w:p w:rsidR="001B096F" w:rsidRDefault="001B096F" w:rsidP="00AD6850">
            <w:pPr>
              <w:pStyle w:val="Normaali3"/>
            </w:pPr>
            <w:r>
              <w:t xml:space="preserve"> </w:t>
            </w:r>
            <w:r w:rsidR="00C165DD">
              <w:t xml:space="preserve"> </w:t>
            </w:r>
          </w:p>
          <w:p w:rsidR="00E045D6" w:rsidRDefault="00594901" w:rsidP="00AD6850">
            <w:pPr>
              <w:pStyle w:val="Normaali3"/>
            </w:pPr>
            <w:r>
              <w:t>Todettiin</w:t>
            </w:r>
            <w:r w:rsidR="001B096F">
              <w:t xml:space="preserve">, että </w:t>
            </w:r>
            <w:proofErr w:type="spellStart"/>
            <w:r w:rsidR="001B096F">
              <w:t>eELY</w:t>
            </w:r>
            <w:proofErr w:type="spellEnd"/>
            <w:r w:rsidR="001B096F">
              <w:t xml:space="preserve"> 1.0 -hankkeen visio v. 2012 on yhä relevantti ja sitäkin voidaan hyödyntää. Tuotiin myös esille, että Kapan (kansallinen palveluväylä) kehitys loisi isompaa visiota, mitä kohti ollaan menossa valtakunnan tasolla. </w:t>
            </w:r>
            <w:r w:rsidR="00E045D6">
              <w:lastRenderedPageBreak/>
              <w:t xml:space="preserve">Myös henkilöstön tulee kokea visio houkuttelevaksi ja perustelluksi. </w:t>
            </w:r>
          </w:p>
          <w:p w:rsidR="00E045D6" w:rsidRDefault="00E045D6" w:rsidP="00AD6850">
            <w:pPr>
              <w:pStyle w:val="Normaali3"/>
            </w:pPr>
          </w:p>
          <w:p w:rsidR="00145A95" w:rsidRPr="007C120C" w:rsidRDefault="00E045D6" w:rsidP="00E045D6">
            <w:pPr>
              <w:pStyle w:val="Normaali3"/>
            </w:pPr>
            <w:r>
              <w:t>Vesa vie seuraavan visioluonnoksen työtilaan, jonne jokainen voi komme</w:t>
            </w:r>
            <w:r>
              <w:t>n</w:t>
            </w:r>
            <w:r>
              <w:t xml:space="preserve">toida ja täydentää sitä. Kommentit pitäisi toimittaa 15.5. mennessä. </w:t>
            </w:r>
          </w:p>
        </w:tc>
      </w:tr>
    </w:tbl>
    <w:p w:rsidR="0010201D" w:rsidRPr="0010201D" w:rsidRDefault="0010201D" w:rsidP="0010201D">
      <w:pPr>
        <w:pStyle w:val="NormaaliWeb"/>
        <w:spacing w:before="0" w:beforeAutospacing="0" w:after="0" w:afterAutospacing="0"/>
        <w:rPr>
          <w:rFonts w:ascii="Calibri" w:hAnsi="Calibri" w:cs="Calibri"/>
          <w:b/>
          <w:bCs/>
          <w:sz w:val="20"/>
          <w:szCs w:val="20"/>
          <w:lang w:val="fi-FI"/>
        </w:rPr>
      </w:pPr>
    </w:p>
    <w:p w:rsidR="00C236E0" w:rsidRPr="00EE6700" w:rsidRDefault="00034746" w:rsidP="00F952BB">
      <w:pPr>
        <w:pStyle w:val="NormaaliWeb"/>
        <w:numPr>
          <w:ilvl w:val="0"/>
          <w:numId w:val="1"/>
        </w:numPr>
        <w:spacing w:before="0" w:beforeAutospacing="0" w:after="0" w:afterAutospacing="0"/>
        <w:rPr>
          <w:rFonts w:ascii="Calibri" w:hAnsi="Calibri" w:cs="Calibri"/>
          <w:b/>
          <w:bCs/>
          <w:sz w:val="20"/>
          <w:szCs w:val="20"/>
          <w:lang w:val="fi-FI"/>
        </w:rPr>
      </w:pPr>
      <w:r w:rsidRPr="00034746">
        <w:rPr>
          <w:rFonts w:ascii="Arial" w:hAnsi="Arial" w:cs="Arial"/>
          <w:b/>
          <w:sz w:val="20"/>
          <w:szCs w:val="20"/>
          <w:lang w:val="fi-FI"/>
        </w:rPr>
        <w:t>Iskukykyinen ELY-</w:t>
      </w:r>
      <w:r>
        <w:rPr>
          <w:rFonts w:ascii="Arial" w:hAnsi="Arial" w:cs="Arial"/>
          <w:b/>
          <w:sz w:val="20"/>
          <w:szCs w:val="20"/>
          <w:lang w:val="fi-FI"/>
        </w:rPr>
        <w:t xml:space="preserve">keskus 2- ohjelman </w:t>
      </w:r>
      <w:r w:rsidR="00EF364C">
        <w:rPr>
          <w:rFonts w:ascii="Arial" w:hAnsi="Arial" w:cs="Arial"/>
          <w:b/>
          <w:sz w:val="20"/>
          <w:szCs w:val="20"/>
          <w:lang w:val="fi-FI"/>
        </w:rPr>
        <w:t>hankesuunnitelma</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C236E0" w:rsidRPr="00EE6700" w:rsidTr="00C236E0">
        <w:tc>
          <w:tcPr>
            <w:tcW w:w="2292" w:type="dxa"/>
            <w:tcBorders>
              <w:top w:val="single" w:sz="4" w:space="0" w:color="BFBFBF"/>
              <w:left w:val="single" w:sz="4" w:space="0" w:color="BFBFBF"/>
              <w:bottom w:val="single" w:sz="4" w:space="0" w:color="BFBFBF"/>
              <w:right w:val="single" w:sz="4" w:space="0" w:color="BFBFBF"/>
            </w:tcBorders>
          </w:tcPr>
          <w:p w:rsidR="00C236E0" w:rsidRPr="002F5D47" w:rsidRDefault="00DE60E1" w:rsidP="00DE60E1">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C236E0" w:rsidRDefault="00034746" w:rsidP="00524DC7">
            <w:pPr>
              <w:pStyle w:val="Vaintekstin"/>
              <w:rPr>
                <w:rFonts w:ascii="Arial" w:hAnsi="Arial" w:cs="Arial"/>
                <w:sz w:val="20"/>
                <w:szCs w:val="20"/>
              </w:rPr>
            </w:pPr>
            <w:proofErr w:type="spellStart"/>
            <w:r>
              <w:rPr>
                <w:rFonts w:ascii="Arial" w:hAnsi="Arial" w:cs="Arial"/>
                <w:sz w:val="20"/>
                <w:szCs w:val="20"/>
              </w:rPr>
              <w:t>ELY-keskusten</w:t>
            </w:r>
            <w:proofErr w:type="spellEnd"/>
            <w:r>
              <w:rPr>
                <w:rFonts w:ascii="Arial" w:hAnsi="Arial" w:cs="Arial"/>
                <w:sz w:val="20"/>
                <w:szCs w:val="20"/>
              </w:rPr>
              <w:t xml:space="preserve"> johtoryhmä päätti käynnistää Iskukykyinen ELY-keskus 2 </w:t>
            </w:r>
            <w:proofErr w:type="gramStart"/>
            <w:r>
              <w:rPr>
                <w:rFonts w:ascii="Arial" w:hAnsi="Arial" w:cs="Arial"/>
                <w:sz w:val="20"/>
                <w:szCs w:val="20"/>
              </w:rPr>
              <w:t>–ohjelman</w:t>
            </w:r>
            <w:proofErr w:type="gramEnd"/>
            <w:r>
              <w:rPr>
                <w:rFonts w:ascii="Arial" w:hAnsi="Arial" w:cs="Arial"/>
                <w:sz w:val="20"/>
                <w:szCs w:val="20"/>
              </w:rPr>
              <w:t xml:space="preserve">. Johtoryhmä käsittelee ohjelman </w:t>
            </w:r>
            <w:r w:rsidR="00EF364C">
              <w:rPr>
                <w:rFonts w:ascii="Arial" w:hAnsi="Arial" w:cs="Arial"/>
                <w:sz w:val="20"/>
                <w:szCs w:val="20"/>
              </w:rPr>
              <w:t>hanke</w:t>
            </w:r>
            <w:r>
              <w:rPr>
                <w:rFonts w:ascii="Arial" w:hAnsi="Arial" w:cs="Arial"/>
                <w:sz w:val="20"/>
                <w:szCs w:val="20"/>
              </w:rPr>
              <w:t>suunnitelmaa k</w:t>
            </w:r>
            <w:r>
              <w:rPr>
                <w:rFonts w:ascii="Arial" w:hAnsi="Arial" w:cs="Arial"/>
                <w:sz w:val="20"/>
                <w:szCs w:val="20"/>
              </w:rPr>
              <w:t>o</w:t>
            </w:r>
            <w:r>
              <w:rPr>
                <w:rFonts w:ascii="Arial" w:hAnsi="Arial" w:cs="Arial"/>
                <w:sz w:val="20"/>
                <w:szCs w:val="20"/>
              </w:rPr>
              <w:t>kouksessaan kesäkuussa.</w:t>
            </w:r>
          </w:p>
          <w:p w:rsidR="00034746" w:rsidRPr="00034746" w:rsidRDefault="00EF364C" w:rsidP="00524DC7">
            <w:pPr>
              <w:pStyle w:val="Vaintekstin"/>
              <w:rPr>
                <w:rFonts w:ascii="Arial" w:hAnsi="Arial" w:cs="Arial"/>
                <w:sz w:val="20"/>
                <w:szCs w:val="20"/>
              </w:rPr>
            </w:pPr>
            <w:r>
              <w:rPr>
                <w:rFonts w:ascii="Arial" w:hAnsi="Arial" w:cs="Arial"/>
                <w:sz w:val="20"/>
                <w:szCs w:val="20"/>
              </w:rPr>
              <w:t>S</w:t>
            </w:r>
            <w:r w:rsidR="00034746">
              <w:rPr>
                <w:rFonts w:ascii="Arial" w:hAnsi="Arial" w:cs="Arial"/>
                <w:sz w:val="20"/>
                <w:szCs w:val="20"/>
              </w:rPr>
              <w:t xml:space="preserve">uunnitelmaa varten IE2 </w:t>
            </w:r>
            <w:proofErr w:type="gramStart"/>
            <w:r w:rsidR="00034746">
              <w:rPr>
                <w:rFonts w:ascii="Arial" w:hAnsi="Arial" w:cs="Arial"/>
                <w:sz w:val="20"/>
                <w:szCs w:val="20"/>
              </w:rPr>
              <w:t>–ohjelmatoimisto</w:t>
            </w:r>
            <w:proofErr w:type="gramEnd"/>
            <w:r w:rsidR="00034746">
              <w:rPr>
                <w:rFonts w:ascii="Arial" w:hAnsi="Arial" w:cs="Arial"/>
                <w:sz w:val="20"/>
                <w:szCs w:val="20"/>
              </w:rPr>
              <w:t xml:space="preserve"> on tavannut ohjaavia tahoja. Kokouksessa käydään läpi k</w:t>
            </w:r>
            <w:r w:rsidR="00C665B5">
              <w:rPr>
                <w:rFonts w:ascii="Arial" w:hAnsi="Arial" w:cs="Arial"/>
                <w:sz w:val="20"/>
                <w:szCs w:val="20"/>
              </w:rPr>
              <w:t>unkin ohjaavan</w:t>
            </w:r>
            <w:r w:rsidR="00034746">
              <w:rPr>
                <w:rFonts w:ascii="Arial" w:hAnsi="Arial" w:cs="Arial"/>
                <w:sz w:val="20"/>
                <w:szCs w:val="20"/>
              </w:rPr>
              <w:t xml:space="preserve"> tahon näkemyksiä tä</w:t>
            </w:r>
            <w:r w:rsidR="00034746">
              <w:rPr>
                <w:rFonts w:ascii="Arial" w:hAnsi="Arial" w:cs="Arial"/>
                <w:sz w:val="20"/>
                <w:szCs w:val="20"/>
              </w:rPr>
              <w:t>r</w:t>
            </w:r>
            <w:r w:rsidR="00034746">
              <w:rPr>
                <w:rFonts w:ascii="Arial" w:hAnsi="Arial" w:cs="Arial"/>
                <w:sz w:val="20"/>
                <w:szCs w:val="20"/>
              </w:rPr>
              <w:t xml:space="preserve">keimmistä kehittämiskohteista IE2 </w:t>
            </w:r>
            <w:proofErr w:type="gramStart"/>
            <w:r w:rsidR="00C665B5">
              <w:rPr>
                <w:rFonts w:ascii="Arial" w:hAnsi="Arial" w:cs="Arial"/>
                <w:sz w:val="20"/>
                <w:szCs w:val="20"/>
              </w:rPr>
              <w:t>–</w:t>
            </w:r>
            <w:r w:rsidR="00034746">
              <w:rPr>
                <w:rFonts w:ascii="Arial" w:hAnsi="Arial" w:cs="Arial"/>
                <w:sz w:val="20"/>
                <w:szCs w:val="20"/>
              </w:rPr>
              <w:t>ohjelmassa</w:t>
            </w:r>
            <w:proofErr w:type="gramEnd"/>
            <w:r w:rsidR="00C665B5">
              <w:rPr>
                <w:rFonts w:ascii="Arial" w:hAnsi="Arial" w:cs="Arial"/>
                <w:sz w:val="20"/>
                <w:szCs w:val="20"/>
              </w:rPr>
              <w:t>. Lisäksi sovitaan to</w:t>
            </w:r>
            <w:r w:rsidR="00C665B5">
              <w:rPr>
                <w:rFonts w:ascii="Arial" w:hAnsi="Arial" w:cs="Arial"/>
                <w:sz w:val="20"/>
                <w:szCs w:val="20"/>
              </w:rPr>
              <w:t>i</w:t>
            </w:r>
            <w:r w:rsidR="00C665B5">
              <w:rPr>
                <w:rFonts w:ascii="Arial" w:hAnsi="Arial" w:cs="Arial"/>
                <w:sz w:val="20"/>
                <w:szCs w:val="20"/>
              </w:rPr>
              <w:t>meenpanosuunnitelman jatkovalmistelusta kunkin ohjaavan tahon kanssa.</w:t>
            </w:r>
          </w:p>
        </w:tc>
      </w:tr>
      <w:tr w:rsidR="00C236E0" w:rsidRPr="00EE6700" w:rsidTr="00C236E0">
        <w:tc>
          <w:tcPr>
            <w:tcW w:w="2292" w:type="dxa"/>
            <w:tcBorders>
              <w:top w:val="single" w:sz="4" w:space="0" w:color="BFBFBF"/>
              <w:left w:val="single" w:sz="4" w:space="0" w:color="BFBFBF"/>
              <w:bottom w:val="single" w:sz="4" w:space="0" w:color="BFBFBF"/>
              <w:right w:val="single" w:sz="4" w:space="0" w:color="BFBFBF"/>
            </w:tcBorders>
          </w:tcPr>
          <w:p w:rsidR="00C236E0" w:rsidRPr="002F5D47" w:rsidRDefault="00C236E0" w:rsidP="00211ED5">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4613BB" w:rsidRDefault="004613BB" w:rsidP="00211ED5">
            <w:pPr>
              <w:pStyle w:val="Normaali3"/>
            </w:pPr>
            <w:r>
              <w:t xml:space="preserve">Vesa on työstänyt alustavaa IE2 </w:t>
            </w:r>
            <w:proofErr w:type="gramStart"/>
            <w:r>
              <w:t>–ohjelman</w:t>
            </w:r>
            <w:proofErr w:type="gramEnd"/>
            <w:r>
              <w:t xml:space="preserve"> hankesuunnitelmaa, joka on ta</w:t>
            </w:r>
            <w:r>
              <w:t>r</w:t>
            </w:r>
            <w:r>
              <w:t xml:space="preserve">peen viedä </w:t>
            </w:r>
            <w:proofErr w:type="spellStart"/>
            <w:r>
              <w:t>ELY-keskusten</w:t>
            </w:r>
            <w:proofErr w:type="spellEnd"/>
            <w:r>
              <w:t xml:space="preserve"> johtoryhmän kokoukseen kesäkuussa jossakin muodossa. Jaettu hankesuunnitelma o</w:t>
            </w:r>
            <w:r w:rsidR="00594901">
              <w:t xml:space="preserve">n </w:t>
            </w:r>
            <w:r>
              <w:t>vasta alustava ja tiedoksi tukiryhmä</w:t>
            </w:r>
            <w:r>
              <w:t>l</w:t>
            </w:r>
            <w:r w:rsidR="00594901">
              <w:t xml:space="preserve">le, millaiselle mallille se tulee rakentumaan. Hankesuunnitelmaa </w:t>
            </w:r>
            <w:r>
              <w:t>voi työtila</w:t>
            </w:r>
            <w:r>
              <w:t>s</w:t>
            </w:r>
            <w:r>
              <w:t xml:space="preserve">sa tukiryhmäläiset käydä täydentämässä. </w:t>
            </w:r>
          </w:p>
          <w:p w:rsidR="004613BB" w:rsidRDefault="004613BB" w:rsidP="00211ED5">
            <w:pPr>
              <w:pStyle w:val="Normaali3"/>
            </w:pPr>
          </w:p>
          <w:p w:rsidR="004613BB" w:rsidRDefault="004613BB" w:rsidP="00211ED5">
            <w:pPr>
              <w:pStyle w:val="Normaali3"/>
            </w:pPr>
            <w:r>
              <w:t>Keskustelu</w:t>
            </w:r>
            <w:r w:rsidR="00594901">
              <w:t xml:space="preserve">ja </w:t>
            </w:r>
            <w:r>
              <w:t xml:space="preserve">on käyty mm. </w:t>
            </w:r>
            <w:proofErr w:type="spellStart"/>
            <w:r w:rsidR="00584EFE">
              <w:t>YM:n</w:t>
            </w:r>
            <w:proofErr w:type="spellEnd"/>
            <w:r w:rsidR="00584EFE">
              <w:t xml:space="preserve"> kanssa</w:t>
            </w:r>
            <w:r>
              <w:t xml:space="preserve">, </w:t>
            </w:r>
            <w:proofErr w:type="spellStart"/>
            <w:r>
              <w:t>Livin</w:t>
            </w:r>
            <w:proofErr w:type="spellEnd"/>
            <w:r>
              <w:t xml:space="preserve"> kanssa käydään 7.5. Kokonai</w:t>
            </w:r>
            <w:r>
              <w:t>s</w:t>
            </w:r>
            <w:r>
              <w:t xml:space="preserve">kuvaa haetaan yhä ja se tulee tarkentumaan. </w:t>
            </w:r>
            <w:r w:rsidR="00297102">
              <w:t>Käytiin lyhyt pöydän ympär</w:t>
            </w:r>
            <w:r w:rsidR="00297102">
              <w:t>i</w:t>
            </w:r>
            <w:r w:rsidR="00297102">
              <w:t xml:space="preserve">kierros, miltä yhteinen kehittämispolku voisi näyttää. Esille nousi mm. </w:t>
            </w:r>
            <w:proofErr w:type="spellStart"/>
            <w:r w:rsidR="00297102">
              <w:t>mobi</w:t>
            </w:r>
            <w:r w:rsidR="00297102">
              <w:t>i</w:t>
            </w:r>
            <w:r w:rsidR="00297102">
              <w:t>lisovelluksen</w:t>
            </w:r>
            <w:proofErr w:type="spellEnd"/>
            <w:r w:rsidR="00297102">
              <w:t xml:space="preserve"> käyttöönotto, CRM (MMM), hankintojen sähköistäminen (Livi), ympäristönsuojelun palvelut, Vahti, CRM (YM), yritysten palvelut, asiakasti</w:t>
            </w:r>
            <w:r w:rsidR="00297102">
              <w:t>e</w:t>
            </w:r>
            <w:r w:rsidR="00297102">
              <w:t>tokokonaisuus, TUKI2014, yritysten sähköinen asiointi (</w:t>
            </w:r>
            <w:proofErr w:type="spellStart"/>
            <w:r w:rsidR="00297102">
              <w:t>Yritys-Suomi</w:t>
            </w:r>
            <w:proofErr w:type="spellEnd"/>
            <w:r w:rsidR="00297102">
              <w:t>) (TEM).</w:t>
            </w:r>
          </w:p>
          <w:p w:rsidR="00584EFE" w:rsidRDefault="00584EFE" w:rsidP="00211ED5">
            <w:pPr>
              <w:pStyle w:val="Normaali3"/>
            </w:pPr>
          </w:p>
          <w:p w:rsidR="00594901" w:rsidRDefault="00297102" w:rsidP="00297102">
            <w:pPr>
              <w:pStyle w:val="Normaali3"/>
            </w:pPr>
            <w:r>
              <w:t xml:space="preserve">20.5. on tavoitteena tarkentaa näkymää, mihin päin ohjelmassa mennään ja </w:t>
            </w:r>
            <w:r w:rsidR="00594901">
              <w:t xml:space="preserve">siihen mennessä on </w:t>
            </w:r>
            <w:r>
              <w:t xml:space="preserve">käyty keskustelut ohjaavien tahojen kanssa. </w:t>
            </w:r>
          </w:p>
          <w:p w:rsidR="005E781E" w:rsidRPr="00584EFE" w:rsidRDefault="00297102" w:rsidP="00297102">
            <w:pPr>
              <w:pStyle w:val="Normaali3"/>
            </w:pPr>
            <w:r>
              <w:t xml:space="preserve">TEM palvelutoiminnan johtoryhmä on 2.6. </w:t>
            </w:r>
          </w:p>
        </w:tc>
      </w:tr>
    </w:tbl>
    <w:p w:rsidR="00CD28A7" w:rsidRPr="00EE6700" w:rsidRDefault="00CD28A7" w:rsidP="00F952BB">
      <w:pPr>
        <w:pStyle w:val="NormaaliWeb"/>
        <w:spacing w:before="0" w:beforeAutospacing="0" w:after="0" w:afterAutospacing="0"/>
        <w:ind w:left="360"/>
        <w:rPr>
          <w:rFonts w:ascii="Calibri" w:hAnsi="Calibri" w:cs="Calibri"/>
          <w:bCs/>
          <w:sz w:val="20"/>
          <w:szCs w:val="20"/>
          <w:lang w:val="fi-FI"/>
        </w:rPr>
      </w:pPr>
    </w:p>
    <w:p w:rsidR="0010201D" w:rsidRPr="00EE6700" w:rsidRDefault="0010201D" w:rsidP="0010201D">
      <w:pPr>
        <w:pStyle w:val="NormaaliWeb"/>
        <w:numPr>
          <w:ilvl w:val="0"/>
          <w:numId w:val="1"/>
        </w:numPr>
        <w:spacing w:before="0" w:beforeAutospacing="0" w:after="0" w:afterAutospacing="0"/>
        <w:rPr>
          <w:rFonts w:ascii="Calibri" w:hAnsi="Calibri" w:cs="Calibri"/>
          <w:b/>
          <w:bCs/>
          <w:sz w:val="20"/>
          <w:szCs w:val="20"/>
          <w:lang w:val="fi-FI"/>
        </w:rPr>
      </w:pPr>
      <w:proofErr w:type="spellStart"/>
      <w:r>
        <w:rPr>
          <w:rFonts w:ascii="Arial" w:hAnsi="Arial" w:cs="Arial"/>
          <w:b/>
          <w:sz w:val="20"/>
          <w:szCs w:val="20"/>
          <w:lang w:val="fi-FI"/>
        </w:rPr>
        <w:t>eELY</w:t>
      </w:r>
      <w:proofErr w:type="spellEnd"/>
      <w:r>
        <w:rPr>
          <w:rFonts w:ascii="Arial" w:hAnsi="Arial" w:cs="Arial"/>
          <w:b/>
          <w:sz w:val="20"/>
          <w:szCs w:val="20"/>
          <w:lang w:val="fi-FI"/>
        </w:rPr>
        <w:t xml:space="preserve"> tilannekatsaus ja keskustelu jatkosta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10201D" w:rsidRPr="00EE6700" w:rsidTr="00AD6850">
        <w:tc>
          <w:tcPr>
            <w:tcW w:w="2292" w:type="dxa"/>
            <w:tcBorders>
              <w:top w:val="single" w:sz="4" w:space="0" w:color="BFBFBF"/>
              <w:left w:val="single" w:sz="4" w:space="0" w:color="BFBFBF"/>
              <w:bottom w:val="single" w:sz="4" w:space="0" w:color="BFBFBF"/>
              <w:right w:val="single" w:sz="4" w:space="0" w:color="BFBFBF"/>
            </w:tcBorders>
          </w:tcPr>
          <w:p w:rsidR="0010201D" w:rsidRPr="002F5D47" w:rsidRDefault="0010201D" w:rsidP="00AD6850">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10201D" w:rsidRPr="002F5D47" w:rsidRDefault="0010201D" w:rsidP="00AD6850">
            <w:pPr>
              <w:pStyle w:val="Normaali3"/>
            </w:pPr>
            <w:proofErr w:type="spellStart"/>
            <w:r>
              <w:t>eELY-hankkeen</w:t>
            </w:r>
            <w:proofErr w:type="spellEnd"/>
            <w:r>
              <w:t xml:space="preserve"> tilannekatsaus ja keskustelu jatkosta </w:t>
            </w:r>
          </w:p>
        </w:tc>
      </w:tr>
      <w:tr w:rsidR="0010201D" w:rsidRPr="00EE6700" w:rsidTr="00AD6850">
        <w:tc>
          <w:tcPr>
            <w:tcW w:w="2292" w:type="dxa"/>
            <w:tcBorders>
              <w:top w:val="single" w:sz="4" w:space="0" w:color="BFBFBF"/>
              <w:left w:val="single" w:sz="4" w:space="0" w:color="BFBFBF"/>
              <w:bottom w:val="single" w:sz="4" w:space="0" w:color="BFBFBF"/>
              <w:right w:val="single" w:sz="4" w:space="0" w:color="BFBFBF"/>
            </w:tcBorders>
          </w:tcPr>
          <w:p w:rsidR="0010201D" w:rsidRPr="002F5D47" w:rsidRDefault="0010201D" w:rsidP="00AD6850">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EB7136" w:rsidRDefault="00EB7136" w:rsidP="00AD6850">
            <w:pPr>
              <w:pStyle w:val="Normaali3"/>
            </w:pPr>
            <w:r>
              <w:t xml:space="preserve">Pekka Lausti kertoi </w:t>
            </w:r>
            <w:proofErr w:type="spellStart"/>
            <w:r>
              <w:t>eELY-hankkeen</w:t>
            </w:r>
            <w:proofErr w:type="spellEnd"/>
            <w:r>
              <w:t xml:space="preserve"> tilanteesta ja toteumasta. </w:t>
            </w:r>
            <w:proofErr w:type="spellStart"/>
            <w:r>
              <w:t>eELY-hankkeen</w:t>
            </w:r>
            <w:proofErr w:type="spellEnd"/>
            <w:r>
              <w:t xml:space="preserve"> </w:t>
            </w:r>
            <w:r w:rsidR="007545A8">
              <w:t xml:space="preserve">jatkon </w:t>
            </w:r>
            <w:r>
              <w:t xml:space="preserve">arviointi tehdään IE2 </w:t>
            </w:r>
            <w:proofErr w:type="gramStart"/>
            <w:r>
              <w:t>–ohjelman</w:t>
            </w:r>
            <w:proofErr w:type="gramEnd"/>
            <w:r>
              <w:t xml:space="preserve"> yhteydessä</w:t>
            </w:r>
            <w:r w:rsidR="007545A8">
              <w:t xml:space="preserve"> osan</w:t>
            </w:r>
            <w:r w:rsidR="000773F4">
              <w:t>a</w:t>
            </w:r>
            <w:r w:rsidR="007545A8">
              <w:t xml:space="preserve"> tilannekuvan ta</w:t>
            </w:r>
            <w:r w:rsidR="007545A8">
              <w:t>r</w:t>
            </w:r>
            <w:r w:rsidR="007545A8">
              <w:t>kentamista</w:t>
            </w:r>
            <w:r>
              <w:t xml:space="preserve">. </w:t>
            </w:r>
            <w:proofErr w:type="spellStart"/>
            <w:r>
              <w:t>eELY-hanke</w:t>
            </w:r>
            <w:proofErr w:type="spellEnd"/>
            <w:r>
              <w:t xml:space="preserve"> koostui kolmesta osakokonaisuudesta: </w:t>
            </w:r>
            <w:proofErr w:type="spellStart"/>
            <w:r>
              <w:t>ELY-keskuksen</w:t>
            </w:r>
            <w:proofErr w:type="spellEnd"/>
            <w:r>
              <w:t xml:space="preserve"> toimintamalli, toiminta- ja palveluprosessien sähköistäminen sekä sähköisen toiminnan ns. peruspilareiden rakentaminen. </w:t>
            </w:r>
            <w:proofErr w:type="spellStart"/>
            <w:r>
              <w:t>eELY-hankkeen</w:t>
            </w:r>
            <w:proofErr w:type="spellEnd"/>
            <w:r>
              <w:t xml:space="preserve"> r</w:t>
            </w:r>
            <w:r>
              <w:t>a</w:t>
            </w:r>
            <w:r>
              <w:t xml:space="preserve">hoitusmalli perustui sekä </w:t>
            </w:r>
            <w:proofErr w:type="spellStart"/>
            <w:r>
              <w:t>ELY-toimintamenoihin</w:t>
            </w:r>
            <w:proofErr w:type="spellEnd"/>
            <w:r>
              <w:t>, substanssin hallinnonalan rahoitukseen sekä TEM tuottavuusrahaan.</w:t>
            </w:r>
          </w:p>
          <w:p w:rsidR="00EB7136" w:rsidRDefault="00EB7136" w:rsidP="00AD6850">
            <w:pPr>
              <w:pStyle w:val="Normaali3"/>
            </w:pPr>
          </w:p>
          <w:p w:rsidR="00EB7136" w:rsidRDefault="00EB7136" w:rsidP="00AD6850">
            <w:pPr>
              <w:pStyle w:val="Normaali3"/>
            </w:pPr>
            <w:r>
              <w:t>Toimintamallityössä otettuja askeleita ovat mm. kuva tavoitetilasta, tietojä</w:t>
            </w:r>
            <w:r>
              <w:t>r</w:t>
            </w:r>
            <w:r>
              <w:t>jestelm</w:t>
            </w:r>
            <w:r w:rsidR="000773F4">
              <w:t xml:space="preserve">ien perkaus, on </w:t>
            </w:r>
            <w:r>
              <w:t xml:space="preserve">kuvattu </w:t>
            </w:r>
            <w:proofErr w:type="spellStart"/>
            <w:r>
              <w:t>geneerinen</w:t>
            </w:r>
            <w:proofErr w:type="spellEnd"/>
            <w:r>
              <w:t xml:space="preserve"> rahoitus </w:t>
            </w:r>
            <w:proofErr w:type="gramStart"/>
            <w:r>
              <w:t>–ja</w:t>
            </w:r>
            <w:proofErr w:type="gramEnd"/>
            <w:r>
              <w:t xml:space="preserve"> maksatusprosessi sekä lupa- ja valvontaprosessi; </w:t>
            </w:r>
            <w:r w:rsidR="000773F4">
              <w:t xml:space="preserve">on </w:t>
            </w:r>
            <w:r>
              <w:t xml:space="preserve">arvioitu </w:t>
            </w:r>
            <w:proofErr w:type="spellStart"/>
            <w:r>
              <w:t>ELY-asiantuntijoiden</w:t>
            </w:r>
            <w:proofErr w:type="spellEnd"/>
            <w:r>
              <w:t xml:space="preserve"> itsensä to</w:t>
            </w:r>
            <w:r>
              <w:t>i</w:t>
            </w:r>
            <w:r>
              <w:t>mesta sähköistämisen hyötypotentiaali. Lisäksi toimintamallityössä on laadi</w:t>
            </w:r>
            <w:r>
              <w:t>t</w:t>
            </w:r>
            <w:r>
              <w:t xml:space="preserve">tu yhdessä ohjaavien tahojen kanssa </w:t>
            </w:r>
            <w:proofErr w:type="spellStart"/>
            <w:r>
              <w:t>ELY-kehittämisen</w:t>
            </w:r>
            <w:proofErr w:type="spellEnd"/>
            <w:r>
              <w:t xml:space="preserve"> tiekartta ja saatu va</w:t>
            </w:r>
            <w:r>
              <w:t>l</w:t>
            </w:r>
            <w:r>
              <w:t xml:space="preserve">miiksi </w:t>
            </w:r>
            <w:proofErr w:type="spellStart"/>
            <w:r>
              <w:t>ELY-arkkitehtuurityön</w:t>
            </w:r>
            <w:proofErr w:type="spellEnd"/>
            <w:r>
              <w:t xml:space="preserve"> ensimmäinen vaihe ja jatkotyöskentelyn halli</w:t>
            </w:r>
            <w:r>
              <w:t>n</w:t>
            </w:r>
            <w:r>
              <w:t xml:space="preserve">tamalli (määritelty </w:t>
            </w:r>
            <w:proofErr w:type="spellStart"/>
            <w:r>
              <w:t>geneeriset</w:t>
            </w:r>
            <w:proofErr w:type="spellEnd"/>
            <w:r>
              <w:t xml:space="preserve"> toiminnot).</w:t>
            </w:r>
          </w:p>
          <w:p w:rsidR="007545A8" w:rsidRDefault="007545A8" w:rsidP="00AD6850">
            <w:pPr>
              <w:pStyle w:val="Normaali3"/>
            </w:pPr>
          </w:p>
          <w:p w:rsidR="007545A8" w:rsidRDefault="007545A8" w:rsidP="00AD6850">
            <w:pPr>
              <w:pStyle w:val="Normaali3"/>
            </w:pPr>
            <w:r>
              <w:t xml:space="preserve">Toiminta- ja palveluprosessien sähköistämisessä otettuja askeleita on mm. ruoppausilmoitusten (YM) sähköistäminen, tienpidon luvat (LVM), kansalliset yritystukihakemusten käsittely sähköisesti (TEM), VAHTI </w:t>
            </w:r>
            <w:proofErr w:type="gramStart"/>
            <w:r>
              <w:t>–järjestelmä</w:t>
            </w:r>
            <w:proofErr w:type="gramEnd"/>
            <w:r w:rsidR="000773F4">
              <w:t>-</w:t>
            </w:r>
            <w:r>
              <w:t>uudistuk</w:t>
            </w:r>
            <w:r w:rsidR="000773F4">
              <w:t>s</w:t>
            </w:r>
            <w:r>
              <w:t>en käynnistyminen (YM) sekä EU-rahoituksen hakemusten käsittely sähköisesti (EURA).</w:t>
            </w:r>
          </w:p>
          <w:p w:rsidR="007545A8" w:rsidRDefault="007545A8" w:rsidP="00AD6850">
            <w:pPr>
              <w:pStyle w:val="Normaali3"/>
            </w:pPr>
          </w:p>
          <w:p w:rsidR="007545A8" w:rsidRDefault="007545A8" w:rsidP="00AD6850">
            <w:pPr>
              <w:pStyle w:val="Normaali3"/>
            </w:pPr>
            <w:r>
              <w:t xml:space="preserve">Operatiivinen vastuu siirtyy aiempaa selkeämmin </w:t>
            </w:r>
            <w:proofErr w:type="spellStart"/>
            <w:r>
              <w:t>KEHA-keskukselle</w:t>
            </w:r>
            <w:proofErr w:type="spellEnd"/>
            <w:r>
              <w:t>. Keskiö</w:t>
            </w:r>
            <w:r>
              <w:t>s</w:t>
            </w:r>
            <w:r>
              <w:t xml:space="preserve">sä on </w:t>
            </w:r>
            <w:proofErr w:type="spellStart"/>
            <w:r>
              <w:t>ELY-kehittämisen</w:t>
            </w:r>
            <w:proofErr w:type="spellEnd"/>
            <w:r>
              <w:t xml:space="preserve"> tiekartan toteutus (vuosien </w:t>
            </w:r>
            <w:proofErr w:type="gramStart"/>
            <w:r>
              <w:t>2015-2017</w:t>
            </w:r>
            <w:proofErr w:type="gramEnd"/>
            <w:r>
              <w:t xml:space="preserve"> ICT- ja kehi</w:t>
            </w:r>
            <w:r>
              <w:t>t</w:t>
            </w:r>
            <w:r>
              <w:t>tämisinvestointien kohdentaminen) sekä strategisen yhteistyön tiivistäm</w:t>
            </w:r>
            <w:r>
              <w:t>i</w:t>
            </w:r>
            <w:r>
              <w:t xml:space="preserve">nen; kansallinen palveluarkkitehtuuri, </w:t>
            </w:r>
            <w:proofErr w:type="spellStart"/>
            <w:r>
              <w:t>Yritys-Suomi-kehitystyö</w:t>
            </w:r>
            <w:proofErr w:type="spellEnd"/>
            <w:r>
              <w:t>.</w:t>
            </w:r>
          </w:p>
          <w:p w:rsidR="007545A8" w:rsidRDefault="007545A8" w:rsidP="00AD6850">
            <w:pPr>
              <w:pStyle w:val="Normaali3"/>
            </w:pPr>
          </w:p>
          <w:p w:rsidR="002F56E9" w:rsidRDefault="002F56E9" w:rsidP="00AD6850">
            <w:pPr>
              <w:pStyle w:val="Normaali3"/>
            </w:pPr>
            <w:r>
              <w:lastRenderedPageBreak/>
              <w:t xml:space="preserve">IE2 </w:t>
            </w:r>
            <w:proofErr w:type="gramStart"/>
            <w:r>
              <w:t>–ohjelma</w:t>
            </w:r>
            <w:proofErr w:type="gramEnd"/>
            <w:r>
              <w:t xml:space="preserve"> on suoraa jatkumoa </w:t>
            </w:r>
            <w:proofErr w:type="spellStart"/>
            <w:r>
              <w:t>eELYlle</w:t>
            </w:r>
            <w:proofErr w:type="spellEnd"/>
            <w:r>
              <w:t xml:space="preserve">, mutta tuo mukanaan </w:t>
            </w:r>
            <w:r w:rsidR="00BC3EE5">
              <w:t>uusia pain</w:t>
            </w:r>
            <w:r w:rsidR="00BC3EE5">
              <w:t>o</w:t>
            </w:r>
            <w:r w:rsidR="00BC3EE5">
              <w:t>tuksia</w:t>
            </w:r>
            <w:r>
              <w:t xml:space="preserve"> ja </w:t>
            </w:r>
            <w:r w:rsidR="00BC3EE5">
              <w:t>uusia projekteja</w:t>
            </w:r>
            <w:r>
              <w:t xml:space="preserve">. </w:t>
            </w:r>
            <w:proofErr w:type="spellStart"/>
            <w:r>
              <w:t>eELYn</w:t>
            </w:r>
            <w:proofErr w:type="spellEnd"/>
            <w:r>
              <w:t xml:space="preserve"> onnistumisista ja epäonnistumisista kanna</w:t>
            </w:r>
            <w:r>
              <w:t>t</w:t>
            </w:r>
            <w:r>
              <w:t xml:space="preserve">taa ottaa opiksi. </w:t>
            </w:r>
          </w:p>
          <w:p w:rsidR="00220ADB" w:rsidRPr="0010201D" w:rsidRDefault="002F56E9" w:rsidP="000773F4">
            <w:pPr>
              <w:pStyle w:val="Normaali3"/>
              <w:rPr>
                <w:i/>
              </w:rPr>
            </w:pPr>
            <w:r>
              <w:t xml:space="preserve">Heikkilä kertoi, että </w:t>
            </w:r>
            <w:proofErr w:type="spellStart"/>
            <w:r>
              <w:t>Uspan</w:t>
            </w:r>
            <w:proofErr w:type="spellEnd"/>
            <w:r>
              <w:t xml:space="preserve"> jatkokehittämiseen on suuria paineita, </w:t>
            </w:r>
            <w:proofErr w:type="spellStart"/>
            <w:r>
              <w:t>Uspa</w:t>
            </w:r>
            <w:proofErr w:type="spellEnd"/>
            <w:r>
              <w:t xml:space="preserve"> on käytössä jo 36 virastossa ja sille nimetään oma tuotehallintaryhmä</w:t>
            </w:r>
            <w:r w:rsidR="000773F4">
              <w:t xml:space="preserve">. </w:t>
            </w:r>
            <w:r>
              <w:t xml:space="preserve"> </w:t>
            </w:r>
          </w:p>
        </w:tc>
      </w:tr>
    </w:tbl>
    <w:p w:rsidR="0010201D" w:rsidRPr="0010201D" w:rsidRDefault="0010201D" w:rsidP="0010201D">
      <w:pPr>
        <w:pStyle w:val="NormaaliWeb"/>
        <w:spacing w:before="0" w:beforeAutospacing="0" w:after="0" w:afterAutospacing="0"/>
        <w:rPr>
          <w:rFonts w:ascii="Calibri" w:hAnsi="Calibri" w:cs="Calibri"/>
          <w:b/>
          <w:bCs/>
          <w:sz w:val="20"/>
          <w:szCs w:val="20"/>
          <w:lang w:val="fi-FI"/>
        </w:rPr>
      </w:pPr>
    </w:p>
    <w:p w:rsidR="009E1736" w:rsidRPr="00EE6700" w:rsidRDefault="00C665B5" w:rsidP="009E1736">
      <w:pPr>
        <w:pStyle w:val="NormaaliWeb"/>
        <w:numPr>
          <w:ilvl w:val="0"/>
          <w:numId w:val="1"/>
        </w:numPr>
        <w:spacing w:before="0" w:beforeAutospacing="0" w:after="0" w:afterAutospacing="0"/>
        <w:rPr>
          <w:rFonts w:ascii="Calibri" w:hAnsi="Calibri" w:cs="Calibri"/>
          <w:b/>
          <w:bCs/>
          <w:sz w:val="20"/>
          <w:szCs w:val="20"/>
          <w:lang w:val="fi-FI"/>
        </w:rPr>
      </w:pPr>
      <w:r w:rsidRPr="00C665B5">
        <w:rPr>
          <w:rFonts w:ascii="Arial" w:hAnsi="Arial" w:cs="Arial"/>
          <w:b/>
          <w:sz w:val="20"/>
          <w:szCs w:val="20"/>
          <w:lang w:val="fi-FI"/>
        </w:rPr>
        <w:t xml:space="preserve">IE2 </w:t>
      </w:r>
      <w:proofErr w:type="gramStart"/>
      <w:r w:rsidRPr="00C665B5">
        <w:rPr>
          <w:rFonts w:ascii="Arial" w:hAnsi="Arial" w:cs="Arial"/>
          <w:b/>
          <w:sz w:val="20"/>
          <w:szCs w:val="20"/>
          <w:lang w:val="fi-FI"/>
        </w:rPr>
        <w:t>–rahoituspolitiikan</w:t>
      </w:r>
      <w:proofErr w:type="gramEnd"/>
      <w:r w:rsidRPr="00C665B5">
        <w:rPr>
          <w:rFonts w:ascii="Arial" w:hAnsi="Arial" w:cs="Arial"/>
          <w:b/>
          <w:sz w:val="20"/>
          <w:szCs w:val="20"/>
          <w:lang w:val="fi-FI"/>
        </w:rPr>
        <w:t xml:space="preserve"> alustava esittely</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24DC7" w:rsidRPr="00EE6700" w:rsidTr="009E1736">
        <w:tc>
          <w:tcPr>
            <w:tcW w:w="2292" w:type="dxa"/>
            <w:tcBorders>
              <w:top w:val="single" w:sz="4" w:space="0" w:color="BFBFBF"/>
              <w:left w:val="single" w:sz="4" w:space="0" w:color="BFBFBF"/>
              <w:bottom w:val="single" w:sz="4" w:space="0" w:color="BFBFBF"/>
              <w:right w:val="single" w:sz="4" w:space="0" w:color="BFBFBF"/>
            </w:tcBorders>
          </w:tcPr>
          <w:p w:rsidR="00524DC7" w:rsidRPr="002F5D47" w:rsidRDefault="00524DC7" w:rsidP="009E1736">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524DC7" w:rsidRDefault="00753719" w:rsidP="00AD6850">
            <w:pPr>
              <w:pStyle w:val="Normaali3"/>
            </w:pPr>
            <w:r>
              <w:t xml:space="preserve">IE2 </w:t>
            </w:r>
            <w:proofErr w:type="gramStart"/>
            <w:r>
              <w:t>–ohjelmalle</w:t>
            </w:r>
            <w:proofErr w:type="gramEnd"/>
            <w:r>
              <w:t xml:space="preserve"> on varattu rahoitusta kehittämisohjelman hankkeiden </w:t>
            </w:r>
            <w:proofErr w:type="spellStart"/>
            <w:r>
              <w:t>ku</w:t>
            </w:r>
            <w:r>
              <w:t>s</w:t>
            </w:r>
            <w:r>
              <w:t>tanuksiin</w:t>
            </w:r>
            <w:proofErr w:type="spellEnd"/>
            <w:r>
              <w:t xml:space="preserve">. Myös </w:t>
            </w:r>
            <w:proofErr w:type="spellStart"/>
            <w:r>
              <w:t>eEly</w:t>
            </w:r>
            <w:proofErr w:type="spellEnd"/>
            <w:r>
              <w:t xml:space="preserve"> </w:t>
            </w:r>
            <w:proofErr w:type="gramStart"/>
            <w:r>
              <w:t>–hankkeell</w:t>
            </w:r>
            <w:r w:rsidR="0010201D">
              <w:t>e</w:t>
            </w:r>
            <w:proofErr w:type="gramEnd"/>
            <w:r>
              <w:t xml:space="preserve"> oli vastaavaa rahoitusta, jolla toteutettiin ja tuettiin kehittämishankkeita. </w:t>
            </w:r>
          </w:p>
          <w:p w:rsidR="00753719" w:rsidRPr="002F5D47" w:rsidRDefault="00753719" w:rsidP="00AD6850">
            <w:pPr>
              <w:pStyle w:val="Normaali3"/>
            </w:pPr>
            <w:r>
              <w:t xml:space="preserve">Kokouksessa esitellään </w:t>
            </w:r>
            <w:proofErr w:type="spellStart"/>
            <w:r>
              <w:t>eEly-hankkeessa</w:t>
            </w:r>
            <w:proofErr w:type="spellEnd"/>
            <w:r>
              <w:t xml:space="preserve"> noudatetut </w:t>
            </w:r>
            <w:r w:rsidR="003E710C">
              <w:t xml:space="preserve">hyvin alustavat </w:t>
            </w:r>
            <w:r>
              <w:t>rahoitu</w:t>
            </w:r>
            <w:r>
              <w:t>s</w:t>
            </w:r>
            <w:r>
              <w:t>periaatteet ja käydään lähetekeskustelu IE2 -rahoitusperiaatteista</w:t>
            </w:r>
          </w:p>
        </w:tc>
      </w:tr>
      <w:tr w:rsidR="00524DC7" w:rsidRPr="00EE6700" w:rsidTr="009E1736">
        <w:tc>
          <w:tcPr>
            <w:tcW w:w="2292" w:type="dxa"/>
            <w:tcBorders>
              <w:top w:val="single" w:sz="4" w:space="0" w:color="BFBFBF"/>
              <w:left w:val="single" w:sz="4" w:space="0" w:color="BFBFBF"/>
              <w:bottom w:val="single" w:sz="4" w:space="0" w:color="BFBFBF"/>
              <w:right w:val="single" w:sz="4" w:space="0" w:color="BFBFBF"/>
            </w:tcBorders>
          </w:tcPr>
          <w:p w:rsidR="00524DC7" w:rsidRPr="002F5D47" w:rsidRDefault="00524DC7" w:rsidP="009E1736">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FA7E83" w:rsidRDefault="00FA7E83" w:rsidP="009E1736">
            <w:pPr>
              <w:pStyle w:val="Normaali3"/>
            </w:pPr>
            <w:bookmarkStart w:id="0" w:name="_GoBack"/>
            <w:bookmarkEnd w:id="0"/>
            <w:r>
              <w:t xml:space="preserve">Tarja Pyöriä kertoi IE2 </w:t>
            </w:r>
            <w:proofErr w:type="gramStart"/>
            <w:r>
              <w:t>–ohjelman</w:t>
            </w:r>
            <w:proofErr w:type="gramEnd"/>
            <w:r>
              <w:t xml:space="preserve"> rahoitusperiaatteista. </w:t>
            </w:r>
            <w:proofErr w:type="spellStart"/>
            <w:r>
              <w:t>ELY-toimintameno</w:t>
            </w:r>
            <w:r w:rsidR="000773F4">
              <w:t>-</w:t>
            </w:r>
            <w:r>
              <w:t>momentista</w:t>
            </w:r>
            <w:proofErr w:type="spellEnd"/>
            <w:r>
              <w:t xml:space="preserve"> sovittiin </w:t>
            </w:r>
            <w:proofErr w:type="spellStart"/>
            <w:r>
              <w:t>yt-neuvotteluissa</w:t>
            </w:r>
            <w:proofErr w:type="spellEnd"/>
            <w:r>
              <w:t xml:space="preserve"> käytettäväksi v. </w:t>
            </w:r>
            <w:proofErr w:type="gramStart"/>
            <w:r>
              <w:t>2015-2018</w:t>
            </w:r>
            <w:proofErr w:type="gramEnd"/>
            <w:r>
              <w:t xml:space="preserve"> vuosittain 2,6 – 3 milj. euroa</w:t>
            </w:r>
            <w:r w:rsidR="000773F4">
              <w:t xml:space="preserve"> ICT- ja kehittämisinvestointeihin</w:t>
            </w:r>
            <w:r>
              <w:t>. Määrärahaa voivat käy</w:t>
            </w:r>
            <w:r>
              <w:t>t</w:t>
            </w:r>
            <w:r>
              <w:t xml:space="preserve">tää ohjaavat tahot, </w:t>
            </w:r>
            <w:proofErr w:type="spellStart"/>
            <w:r>
              <w:t>ELY-keskukset</w:t>
            </w:r>
            <w:proofErr w:type="spellEnd"/>
            <w:r>
              <w:t xml:space="preserve"> ja Keha. IE2-rahoitus jakaantuu varsina</w:t>
            </w:r>
            <w:r>
              <w:t>i</w:t>
            </w:r>
            <w:r>
              <w:t>seen rahoitukseen (kriteerit) ja siemenrahaan</w:t>
            </w:r>
            <w:r w:rsidR="000773F4">
              <w:t xml:space="preserve">; </w:t>
            </w:r>
            <w:r>
              <w:t xml:space="preserve">prosessien liikkeellepaneva voima. </w:t>
            </w:r>
          </w:p>
          <w:p w:rsidR="00FA7E83" w:rsidRDefault="00FA7E83" w:rsidP="009E1736">
            <w:pPr>
              <w:pStyle w:val="Normaali3"/>
            </w:pPr>
          </w:p>
          <w:p w:rsidR="00FA7E83" w:rsidRDefault="00FA7E83" w:rsidP="009E1736">
            <w:pPr>
              <w:pStyle w:val="Normaali3"/>
            </w:pPr>
            <w:proofErr w:type="spellStart"/>
            <w:r>
              <w:t>Benchmarkkina</w:t>
            </w:r>
            <w:proofErr w:type="spellEnd"/>
            <w:r>
              <w:t xml:space="preserve"> voidaan pitää </w:t>
            </w:r>
            <w:proofErr w:type="spellStart"/>
            <w:r>
              <w:t>eELY-hankkeen</w:t>
            </w:r>
            <w:proofErr w:type="spellEnd"/>
            <w:r>
              <w:t xml:space="preserve"> kokemuksia tuottavuusrahan käytöstä ja TEM </w:t>
            </w:r>
            <w:r w:rsidR="00C757B4">
              <w:t xml:space="preserve">tuottavuusrahan jakamisessa sovellettua mallia. </w:t>
            </w:r>
            <w:r w:rsidR="0060365A">
              <w:t>Yleisiä arv</w:t>
            </w:r>
            <w:r w:rsidR="0060365A">
              <w:t>i</w:t>
            </w:r>
            <w:r w:rsidR="0060365A">
              <w:t>ointikriteerejä ovat mm. arviointikehikko (</w:t>
            </w:r>
            <w:proofErr w:type="spellStart"/>
            <w:r w:rsidR="0060365A">
              <w:t>VM:n</w:t>
            </w:r>
            <w:proofErr w:type="spellEnd"/>
            <w:r w:rsidR="0060365A">
              <w:t xml:space="preserve"> toteuttama kehys hankke</w:t>
            </w:r>
            <w:r w:rsidR="0060365A">
              <w:t>i</w:t>
            </w:r>
            <w:r w:rsidR="0060365A">
              <w:t>den arvioinneille)</w:t>
            </w:r>
            <w:r w:rsidR="00E0248D">
              <w:t xml:space="preserve"> sekä </w:t>
            </w:r>
            <w:r w:rsidR="0060365A">
              <w:t xml:space="preserve">arkkitehtuurinmukaisuus. Rahoituksen myöntämisen kriteereistä on huomioitava mm. </w:t>
            </w:r>
            <w:r w:rsidR="00E0248D">
              <w:t xml:space="preserve">se, että hanke/ projekti </w:t>
            </w:r>
            <w:r w:rsidR="0060365A">
              <w:t xml:space="preserve">tukee </w:t>
            </w:r>
            <w:proofErr w:type="spellStart"/>
            <w:r w:rsidR="0060365A">
              <w:t>ELY-palveluajatusta</w:t>
            </w:r>
            <w:proofErr w:type="spellEnd"/>
            <w:r w:rsidR="0060365A">
              <w:t>, on kokonaisarkkitehtuurin mukainen, tukee uusia toimint</w:t>
            </w:r>
            <w:r w:rsidR="0060365A">
              <w:t>a</w:t>
            </w:r>
            <w:r w:rsidR="0060365A">
              <w:t>mallia tukevia tietojärjestelmäratkaisuja ja toimintamallien yhdenmukaisuu</w:t>
            </w:r>
            <w:r w:rsidR="0060365A">
              <w:t>t</w:t>
            </w:r>
            <w:r w:rsidR="0060365A">
              <w:t xml:space="preserve">ta, tukee ratkaisujen laajempaa hyödynnettävyyttä, syntyy tuottavuushyötyä ja on ohjaavien tahojen yhteinen hanke. Rahoituksen käyttöä ohjaa </w:t>
            </w:r>
            <w:r w:rsidR="00E0248D">
              <w:t>kehitt</w:t>
            </w:r>
            <w:r w:rsidR="00E0248D">
              <w:t>ä</w:t>
            </w:r>
            <w:r w:rsidR="00E0248D">
              <w:t xml:space="preserve">misen </w:t>
            </w:r>
            <w:r w:rsidR="0060365A">
              <w:t xml:space="preserve">tiekartta. </w:t>
            </w:r>
          </w:p>
          <w:p w:rsidR="00FA7E83" w:rsidRDefault="00FA7E83" w:rsidP="009E1736">
            <w:pPr>
              <w:pStyle w:val="Normaali3"/>
            </w:pPr>
          </w:p>
          <w:p w:rsidR="00524DC7" w:rsidRDefault="00991D89" w:rsidP="009E1736">
            <w:pPr>
              <w:pStyle w:val="Normaali3"/>
            </w:pPr>
            <w:r>
              <w:t xml:space="preserve">Päivi Tommila kertoi TEM tuottavuusrahan hausta ja </w:t>
            </w:r>
            <w:proofErr w:type="spellStart"/>
            <w:r>
              <w:t>eELY-rahoituksen</w:t>
            </w:r>
            <w:proofErr w:type="spellEnd"/>
            <w:r>
              <w:t xml:space="preserve"> </w:t>
            </w:r>
            <w:r w:rsidR="004B0ECF">
              <w:t xml:space="preserve">(myönnettiin 1 milj.) </w:t>
            </w:r>
            <w:r>
              <w:t>kokemuksista. Tuottavuusrahaa haetaan pääsääntöisesti osana tulossuunnitteluprosessia ja sitä haetaan hyödyntäen valtion yhteistä hankehallintajärjestelmää. Hankkeista tulee laatia hankesuunnitelma. Han</w:t>
            </w:r>
            <w:r>
              <w:t>k</w:t>
            </w:r>
            <w:r>
              <w:t xml:space="preserve">keista tehdään tarkastelu/ katselmointi ja hakemukset käsitellään aina TEM </w:t>
            </w:r>
            <w:proofErr w:type="gramStart"/>
            <w:r>
              <w:t>palvelutoiminnan  johtoryhmässä</w:t>
            </w:r>
            <w:proofErr w:type="gramEnd"/>
            <w:r>
              <w:t xml:space="preserve"> ja </w:t>
            </w:r>
            <w:proofErr w:type="spellStart"/>
            <w:r>
              <w:t>IT-johtoryhmässä</w:t>
            </w:r>
            <w:proofErr w:type="spellEnd"/>
            <w:r>
              <w:t>. Seuranta ja raportoi</w:t>
            </w:r>
            <w:r>
              <w:t>n</w:t>
            </w:r>
            <w:r>
              <w:t xml:space="preserve">ti </w:t>
            </w:r>
            <w:proofErr w:type="gramStart"/>
            <w:r>
              <w:t>tapahtuu</w:t>
            </w:r>
            <w:proofErr w:type="gramEnd"/>
            <w:r>
              <w:t xml:space="preserve"> kolmasti vuodessa hankehallintajärjestelmän kautta. </w:t>
            </w:r>
          </w:p>
          <w:p w:rsidR="00991D89" w:rsidRDefault="00991D89" w:rsidP="009E1736">
            <w:pPr>
              <w:pStyle w:val="Normaali3"/>
            </w:pPr>
          </w:p>
          <w:p w:rsidR="00C50600" w:rsidRDefault="00C50600" w:rsidP="009E1736">
            <w:pPr>
              <w:pStyle w:val="Normaali3"/>
            </w:pPr>
            <w:r>
              <w:t>Rahoitu</w:t>
            </w:r>
            <w:r w:rsidR="00E0248D">
              <w:t xml:space="preserve">ksen myöntämisessä </w:t>
            </w:r>
            <w:r>
              <w:t>toivotaan edellytettävän selkeitä suunnitelmia, katselmointia ja arviointia, hankkeiden periaatteiden tukevan kokonaisuu</w:t>
            </w:r>
            <w:r>
              <w:t>k</w:t>
            </w:r>
            <w:r>
              <w:t>sia. Hankkeiden ja projektien rahoitus tulee usein monesta eri lähteestä</w:t>
            </w:r>
            <w:r w:rsidR="00E0248D">
              <w:t xml:space="preserve"> ja </w:t>
            </w:r>
            <w:r>
              <w:t xml:space="preserve">edellyttää vahvaa seurantaa. Päätöksentekoprosessin tulee olla erittäin selvä; kuka esittelee, mikä taho päättää. </w:t>
            </w:r>
            <w:r w:rsidR="00F36C33">
              <w:t xml:space="preserve"> </w:t>
            </w:r>
            <w:r>
              <w:t xml:space="preserve">Mikä on tukiryhmän rooli, mikä viraston rooli, mikä ministeriön rooli. VM on edellyttänyt myös kustannus- ja </w:t>
            </w:r>
            <w:proofErr w:type="spellStart"/>
            <w:r>
              <w:t>hyöd</w:t>
            </w:r>
            <w:r>
              <w:t>y</w:t>
            </w:r>
            <w:r>
              <w:t>analyysiä</w:t>
            </w:r>
            <w:proofErr w:type="spellEnd"/>
            <w:r>
              <w:t xml:space="preserve"> hankkeilta. </w:t>
            </w:r>
          </w:p>
          <w:p w:rsidR="008857C5" w:rsidRDefault="008857C5" w:rsidP="009E1736">
            <w:pPr>
              <w:pStyle w:val="Normaali3"/>
            </w:pPr>
          </w:p>
          <w:p w:rsidR="00C50600" w:rsidRDefault="00C50600" w:rsidP="009E1736">
            <w:pPr>
              <w:pStyle w:val="Normaali3"/>
            </w:pPr>
            <w:r>
              <w:t xml:space="preserve">Keskusteltavaksi haluttiin tuoda, mitkä olisivat </w:t>
            </w:r>
            <w:r w:rsidR="00E0248D">
              <w:t xml:space="preserve">rahoituksen myöntämisen </w:t>
            </w:r>
            <w:r>
              <w:t xml:space="preserve">keskeisimmät kriteerit, </w:t>
            </w:r>
            <w:proofErr w:type="spellStart"/>
            <w:r>
              <w:t>idea-tai</w:t>
            </w:r>
            <w:proofErr w:type="spellEnd"/>
            <w:r>
              <w:t xml:space="preserve"> hankehaun mahdollinen käynnistäminen ja aikataulu. </w:t>
            </w:r>
            <w:r w:rsidR="000171D4">
              <w:t xml:space="preserve"> Pullonkaulana voi olla </w:t>
            </w:r>
            <w:r>
              <w:t xml:space="preserve">osaavien </w:t>
            </w:r>
            <w:r w:rsidR="000171D4">
              <w:t>henkilöiden saaminen projekte</w:t>
            </w:r>
            <w:r w:rsidR="000171D4">
              <w:t>i</w:t>
            </w:r>
            <w:r w:rsidR="000171D4">
              <w:t>hin</w:t>
            </w:r>
            <w:r>
              <w:t>.</w:t>
            </w:r>
            <w:r w:rsidR="00E0248D">
              <w:t xml:space="preserve"> R</w:t>
            </w:r>
            <w:r>
              <w:t xml:space="preserve">ahoitusta voi käyttää myös </w:t>
            </w:r>
            <w:r w:rsidR="000171D4">
              <w:t>ostopalveluihin</w:t>
            </w:r>
            <w:r>
              <w:t xml:space="preserve">. </w:t>
            </w:r>
          </w:p>
          <w:p w:rsidR="00C50600" w:rsidRDefault="00C50600" w:rsidP="009E1736">
            <w:pPr>
              <w:pStyle w:val="Normaali3"/>
            </w:pPr>
          </w:p>
          <w:p w:rsidR="00DF504E" w:rsidRPr="002F5D47" w:rsidRDefault="00C50600" w:rsidP="00C50600">
            <w:pPr>
              <w:pStyle w:val="Normaali3"/>
            </w:pPr>
            <w:r>
              <w:t xml:space="preserve">Todettiin, että IE2 </w:t>
            </w:r>
            <w:proofErr w:type="gramStart"/>
            <w:r>
              <w:t>–rahoituspolitiikkaan</w:t>
            </w:r>
            <w:proofErr w:type="gramEnd"/>
            <w:r>
              <w:t xml:space="preserve"> palataan vielä k</w:t>
            </w:r>
            <w:r w:rsidR="00DF504E">
              <w:t>esäkuun kokoukse</w:t>
            </w:r>
            <w:r>
              <w:t>s</w:t>
            </w:r>
            <w:r>
              <w:t xml:space="preserve">sa. </w:t>
            </w:r>
          </w:p>
        </w:tc>
      </w:tr>
    </w:tbl>
    <w:p w:rsidR="009673CE" w:rsidRDefault="009673CE" w:rsidP="00DE60E1">
      <w:pPr>
        <w:pStyle w:val="NormaaliWeb"/>
        <w:spacing w:before="0" w:beforeAutospacing="0" w:after="0" w:afterAutospacing="0"/>
        <w:ind w:left="360"/>
        <w:rPr>
          <w:rFonts w:ascii="Calibri" w:hAnsi="Calibri" w:cs="Calibri"/>
          <w:b/>
          <w:bCs/>
          <w:sz w:val="20"/>
          <w:szCs w:val="20"/>
          <w:lang w:val="fi-FI"/>
        </w:rPr>
      </w:pPr>
    </w:p>
    <w:p w:rsidR="002D35BE" w:rsidRDefault="002D35BE" w:rsidP="00DE60E1">
      <w:pPr>
        <w:pStyle w:val="NormaaliWeb"/>
        <w:spacing w:before="0" w:beforeAutospacing="0" w:after="0" w:afterAutospacing="0"/>
        <w:ind w:left="360"/>
        <w:rPr>
          <w:rFonts w:ascii="Calibri" w:hAnsi="Calibri" w:cs="Calibri"/>
          <w:b/>
          <w:bCs/>
          <w:sz w:val="20"/>
          <w:szCs w:val="20"/>
          <w:lang w:val="fi-FI"/>
        </w:rPr>
      </w:pPr>
    </w:p>
    <w:p w:rsidR="002D35BE" w:rsidRDefault="002D35BE" w:rsidP="00DE60E1">
      <w:pPr>
        <w:pStyle w:val="NormaaliWeb"/>
        <w:spacing w:before="0" w:beforeAutospacing="0" w:after="0" w:afterAutospacing="0"/>
        <w:ind w:left="360"/>
        <w:rPr>
          <w:rFonts w:ascii="Calibri" w:hAnsi="Calibri" w:cs="Calibri"/>
          <w:b/>
          <w:bCs/>
          <w:sz w:val="20"/>
          <w:szCs w:val="20"/>
          <w:lang w:val="fi-FI"/>
        </w:rPr>
      </w:pPr>
    </w:p>
    <w:p w:rsidR="00DE60E1" w:rsidRPr="009673CE" w:rsidRDefault="00596DC7" w:rsidP="00DE60E1">
      <w:pPr>
        <w:pStyle w:val="NormaaliWeb"/>
        <w:spacing w:before="0" w:beforeAutospacing="0" w:after="0" w:afterAutospacing="0"/>
        <w:ind w:left="360"/>
        <w:rPr>
          <w:rFonts w:ascii="Calibri" w:hAnsi="Calibri" w:cs="Calibri"/>
          <w:b/>
          <w:bCs/>
          <w:color w:val="1058A8"/>
          <w:sz w:val="20"/>
          <w:szCs w:val="20"/>
          <w:lang w:val="fi-FI"/>
        </w:rPr>
      </w:pPr>
      <w:r w:rsidRPr="009673CE">
        <w:rPr>
          <w:rFonts w:ascii="Calibri" w:hAnsi="Calibri" w:cs="Calibri"/>
          <w:b/>
          <w:bCs/>
          <w:color w:val="1058A8"/>
          <w:sz w:val="20"/>
          <w:szCs w:val="20"/>
          <w:lang w:val="fi-FI"/>
        </w:rPr>
        <w:t>PÄÄTETTÄVÄT ASIAT</w:t>
      </w:r>
    </w:p>
    <w:p w:rsidR="00D91309" w:rsidRPr="009673CE" w:rsidRDefault="00596DC7" w:rsidP="00DE60E1">
      <w:pPr>
        <w:pStyle w:val="NormaaliWeb"/>
        <w:spacing w:before="0" w:beforeAutospacing="0" w:after="0" w:afterAutospacing="0"/>
        <w:ind w:left="360"/>
        <w:rPr>
          <w:rFonts w:ascii="Calibri" w:hAnsi="Calibri" w:cs="Calibri"/>
          <w:b/>
          <w:bCs/>
          <w:color w:val="1058A8"/>
          <w:sz w:val="20"/>
          <w:szCs w:val="20"/>
          <w:lang w:val="fi-FI"/>
        </w:rPr>
      </w:pPr>
      <w:r w:rsidRPr="009673CE">
        <w:rPr>
          <w:rFonts w:ascii="Calibri" w:hAnsi="Calibri" w:cs="Calibri"/>
          <w:b/>
          <w:bCs/>
          <w:color w:val="1058A8"/>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91309" w:rsidRPr="00EE6700" w:rsidTr="00AA7D20">
        <w:tc>
          <w:tcPr>
            <w:tcW w:w="2292" w:type="dxa"/>
            <w:tcBorders>
              <w:top w:val="single" w:sz="4" w:space="0" w:color="BFBFBF"/>
              <w:left w:val="single" w:sz="4" w:space="0" w:color="BFBFBF"/>
              <w:bottom w:val="single" w:sz="4" w:space="0" w:color="BFBFBF"/>
              <w:right w:val="single" w:sz="4" w:space="0" w:color="BFBFBF"/>
            </w:tcBorders>
          </w:tcPr>
          <w:p w:rsidR="00D91309" w:rsidRPr="002F5D47" w:rsidRDefault="00DA773D" w:rsidP="00211ED5">
            <w:pPr>
              <w:pStyle w:val="Normaali3"/>
            </w:pPr>
            <w:r>
              <w:t>Hallinnonalojen ajanko</w:t>
            </w:r>
            <w:r>
              <w:t>h</w:t>
            </w:r>
            <w:r>
              <w:lastRenderedPageBreak/>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524DC7" w:rsidRDefault="00705C9C" w:rsidP="00211ED5">
            <w:pPr>
              <w:pStyle w:val="Normaali3"/>
              <w:rPr>
                <w:b/>
              </w:rPr>
            </w:pPr>
          </w:p>
        </w:tc>
      </w:tr>
      <w:tr w:rsidR="00AF2B77" w:rsidRPr="00EE6700" w:rsidTr="00AA7D20">
        <w:tc>
          <w:tcPr>
            <w:tcW w:w="2292" w:type="dxa"/>
            <w:tcBorders>
              <w:top w:val="single" w:sz="4" w:space="0" w:color="BFBFBF"/>
              <w:left w:val="single" w:sz="4" w:space="0" w:color="BFBFBF"/>
              <w:bottom w:val="single" w:sz="4" w:space="0" w:color="BFBFBF"/>
              <w:right w:val="single" w:sz="4" w:space="0" w:color="BFBFBF"/>
            </w:tcBorders>
          </w:tcPr>
          <w:p w:rsidR="00AF2B77" w:rsidRPr="002F5D47" w:rsidRDefault="00DA773D" w:rsidP="00DE60E1">
            <w:pPr>
              <w:pStyle w:val="Normaali3"/>
            </w:pPr>
            <w:proofErr w:type="gramStart"/>
            <w:r>
              <w:lastRenderedPageBreak/>
              <w:t>….</w:t>
            </w:r>
            <w:proofErr w:type="gramEnd"/>
          </w:p>
        </w:tc>
        <w:tc>
          <w:tcPr>
            <w:tcW w:w="6522" w:type="dxa"/>
            <w:tcBorders>
              <w:top w:val="single" w:sz="4" w:space="0" w:color="BFBFBF"/>
              <w:left w:val="single" w:sz="4" w:space="0" w:color="BFBFBF"/>
              <w:bottom w:val="single" w:sz="4" w:space="0" w:color="BFBFBF"/>
              <w:right w:val="single" w:sz="4" w:space="0" w:color="BFBFBF"/>
            </w:tcBorders>
          </w:tcPr>
          <w:p w:rsidR="00AF2B77" w:rsidRPr="002F5D47" w:rsidRDefault="00524DC7" w:rsidP="00211ED5">
            <w:pPr>
              <w:pStyle w:val="Normaali3"/>
            </w:pPr>
            <w:r>
              <w:t xml:space="preserve">Tukiryhmän jäsenet </w:t>
            </w:r>
          </w:p>
        </w:tc>
      </w:tr>
      <w:tr w:rsidR="00AF2B77" w:rsidRPr="00EE6700" w:rsidTr="00AA7D20">
        <w:tc>
          <w:tcPr>
            <w:tcW w:w="2292" w:type="dxa"/>
            <w:tcBorders>
              <w:top w:val="single" w:sz="4" w:space="0" w:color="BFBFBF"/>
              <w:left w:val="single" w:sz="4" w:space="0" w:color="BFBFBF"/>
              <w:bottom w:val="single" w:sz="4" w:space="0" w:color="BFBFBF"/>
              <w:right w:val="single" w:sz="4" w:space="0" w:color="BFBFBF"/>
            </w:tcBorders>
          </w:tcPr>
          <w:p w:rsidR="00AF2B77" w:rsidRPr="002F5D47" w:rsidRDefault="00AF2B77" w:rsidP="00705C9C">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AF2B77" w:rsidRPr="002F5D47" w:rsidRDefault="00C50600" w:rsidP="00211ED5">
            <w:pPr>
              <w:pStyle w:val="Normaali3"/>
            </w:pPr>
            <w:r>
              <w:t xml:space="preserve">Ei käsitelty. </w:t>
            </w:r>
          </w:p>
        </w:tc>
      </w:tr>
      <w:tr w:rsidR="00705C9C" w:rsidRPr="00EE6700" w:rsidTr="00AA7D20">
        <w:tc>
          <w:tcPr>
            <w:tcW w:w="2292" w:type="dxa"/>
            <w:tcBorders>
              <w:top w:val="single" w:sz="4" w:space="0" w:color="BFBFBF"/>
              <w:left w:val="single" w:sz="4" w:space="0" w:color="BFBFBF"/>
              <w:bottom w:val="single" w:sz="4" w:space="0" w:color="BFBFBF"/>
              <w:right w:val="single" w:sz="4" w:space="0" w:color="BFBFBF"/>
            </w:tcBorders>
          </w:tcPr>
          <w:p w:rsidR="00705C9C" w:rsidRPr="002F5D47" w:rsidRDefault="00705C9C" w:rsidP="00705C9C">
            <w:pPr>
              <w:pStyle w:val="Normaali3"/>
            </w:pPr>
            <w:r w:rsidRPr="002F5D47">
              <w:t>Muut asiat</w:t>
            </w:r>
          </w:p>
        </w:tc>
        <w:tc>
          <w:tcPr>
            <w:tcW w:w="6522" w:type="dxa"/>
            <w:tcBorders>
              <w:top w:val="single" w:sz="4" w:space="0" w:color="BFBFBF"/>
              <w:left w:val="single" w:sz="4" w:space="0" w:color="BFBFBF"/>
              <w:bottom w:val="single" w:sz="4" w:space="0" w:color="BFBFBF"/>
              <w:right w:val="single" w:sz="4" w:space="0" w:color="BFBFBF"/>
            </w:tcBorders>
          </w:tcPr>
          <w:p w:rsidR="00705C9C" w:rsidRPr="002F5D47" w:rsidRDefault="00705C9C" w:rsidP="00211ED5">
            <w:pPr>
              <w:pStyle w:val="Normaali3"/>
            </w:pPr>
          </w:p>
        </w:tc>
      </w:tr>
    </w:tbl>
    <w:p w:rsidR="00913CF6" w:rsidRDefault="00913CF6" w:rsidP="00913CF6">
      <w:pPr>
        <w:pStyle w:val="Luettelokappale"/>
        <w:ind w:left="360"/>
        <w:rPr>
          <w:rFonts w:cs="Calibri"/>
          <w:bCs/>
          <w:sz w:val="20"/>
          <w:szCs w:val="20"/>
        </w:rPr>
      </w:pPr>
    </w:p>
    <w:p w:rsidR="00596DC7" w:rsidRDefault="00596DC7" w:rsidP="00913CF6">
      <w:pPr>
        <w:pStyle w:val="Luettelokappale"/>
        <w:ind w:left="360"/>
        <w:rPr>
          <w:rFonts w:cs="Calibri"/>
          <w:bCs/>
          <w:sz w:val="20"/>
          <w:szCs w:val="20"/>
        </w:rPr>
      </w:pPr>
    </w:p>
    <w:p w:rsidR="00AC2B73" w:rsidRPr="00596DC7" w:rsidRDefault="00913CF6" w:rsidP="00913CF6">
      <w:pPr>
        <w:pStyle w:val="Luettelokappale"/>
        <w:numPr>
          <w:ilvl w:val="0"/>
          <w:numId w:val="1"/>
        </w:numPr>
        <w:rPr>
          <w:rFonts w:cs="Calibri"/>
          <w:b/>
          <w:bCs/>
          <w:sz w:val="20"/>
          <w:szCs w:val="20"/>
        </w:rPr>
      </w:pPr>
      <w:r w:rsidRPr="00596DC7">
        <w:rPr>
          <w:rFonts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24DC7" w:rsidP="00513EDD">
            <w:pPr>
              <w:pStyle w:val="Normaali3"/>
            </w:pPr>
            <w:r>
              <w:t xml:space="preserve">20.5. </w:t>
            </w:r>
          </w:p>
        </w:tc>
        <w:tc>
          <w:tcPr>
            <w:tcW w:w="6522" w:type="dxa"/>
            <w:tcBorders>
              <w:top w:val="single" w:sz="4" w:space="0" w:color="BFBFBF"/>
              <w:left w:val="single" w:sz="4" w:space="0" w:color="BFBFBF"/>
              <w:bottom w:val="single" w:sz="4" w:space="0" w:color="BFBFBF"/>
              <w:right w:val="single" w:sz="4" w:space="0" w:color="BFBFBF"/>
            </w:tcBorders>
          </w:tcPr>
          <w:p w:rsidR="00C50600" w:rsidRDefault="00C50600" w:rsidP="00513EDD">
            <w:pPr>
              <w:pStyle w:val="Normaali3"/>
            </w:pPr>
            <w:r>
              <w:t>Seuraavan kokouksen aihe</w:t>
            </w:r>
            <w:r w:rsidR="00E0248D">
              <w:t xml:space="preserve">ita </w:t>
            </w:r>
            <w:proofErr w:type="gramStart"/>
            <w:r w:rsidR="00E0248D">
              <w:t xml:space="preserve">ovat </w:t>
            </w:r>
            <w:r>
              <w:t xml:space="preserve"> mm</w:t>
            </w:r>
            <w:proofErr w:type="gramEnd"/>
            <w:r>
              <w:t xml:space="preserve">. </w:t>
            </w:r>
          </w:p>
          <w:p w:rsidR="00596DC7" w:rsidRDefault="004661AA" w:rsidP="00513EDD">
            <w:pPr>
              <w:pStyle w:val="Normaali3"/>
            </w:pPr>
            <w:proofErr w:type="gramStart"/>
            <w:r>
              <w:t>-</w:t>
            </w:r>
            <w:proofErr w:type="gramEnd"/>
            <w:r>
              <w:t xml:space="preserve"> visio</w:t>
            </w:r>
          </w:p>
          <w:p w:rsidR="004661AA" w:rsidRDefault="004661AA" w:rsidP="00513EDD">
            <w:pPr>
              <w:pStyle w:val="Normaali3"/>
            </w:pPr>
            <w:proofErr w:type="gramStart"/>
            <w:r>
              <w:t>-</w:t>
            </w:r>
            <w:proofErr w:type="gramEnd"/>
            <w:r>
              <w:t xml:space="preserve"> ohj</w:t>
            </w:r>
            <w:r w:rsidR="00C50600">
              <w:t>el</w:t>
            </w:r>
            <w:r>
              <w:t xml:space="preserve">makokonaisuus (osahankkeet) </w:t>
            </w:r>
          </w:p>
          <w:p w:rsidR="004661AA" w:rsidRDefault="00760954" w:rsidP="00513EDD">
            <w:pPr>
              <w:pStyle w:val="Normaali3"/>
            </w:pPr>
            <w:proofErr w:type="gramStart"/>
            <w:r>
              <w:t>-</w:t>
            </w:r>
            <w:proofErr w:type="gramEnd"/>
            <w:r>
              <w:t xml:space="preserve"> </w:t>
            </w:r>
            <w:r w:rsidR="004661AA">
              <w:t>TOS/TOJ esiselvityksen loppu</w:t>
            </w:r>
          </w:p>
          <w:p w:rsidR="004661AA" w:rsidRDefault="004661AA" w:rsidP="00513EDD">
            <w:pPr>
              <w:pStyle w:val="Normaali3"/>
            </w:pPr>
            <w:proofErr w:type="gramStart"/>
            <w:r>
              <w:t>-</w:t>
            </w:r>
            <w:proofErr w:type="gramEnd"/>
            <w:r w:rsidR="00760954">
              <w:t xml:space="preserve"> </w:t>
            </w:r>
            <w:r>
              <w:t xml:space="preserve">CRM </w:t>
            </w:r>
          </w:p>
          <w:p w:rsidR="004661AA" w:rsidRDefault="004661AA" w:rsidP="00513EDD">
            <w:pPr>
              <w:pStyle w:val="Normaali3"/>
            </w:pPr>
            <w:proofErr w:type="gramStart"/>
            <w:r>
              <w:t>-</w:t>
            </w:r>
            <w:proofErr w:type="gramEnd"/>
            <w:r w:rsidR="00760954">
              <w:t xml:space="preserve"> </w:t>
            </w:r>
            <w:proofErr w:type="spellStart"/>
            <w:r>
              <w:t>intra</w:t>
            </w:r>
            <w:proofErr w:type="spellEnd"/>
          </w:p>
          <w:p w:rsidR="00760954" w:rsidRDefault="00760954" w:rsidP="00513EDD">
            <w:pPr>
              <w:pStyle w:val="Normaali3"/>
            </w:pPr>
          </w:p>
          <w:p w:rsidR="004661AA" w:rsidRPr="002F5D47" w:rsidRDefault="00E0248D" w:rsidP="00E0248D">
            <w:pPr>
              <w:pStyle w:val="Normaali3"/>
            </w:pPr>
            <w:r>
              <w:t xml:space="preserve">Tukiryhmän kokousaineistot </w:t>
            </w:r>
            <w:r w:rsidR="00760954">
              <w:t>toivotaan toimitettavan aikaisemmin</w:t>
            </w:r>
            <w:r w:rsidR="006315F3">
              <w:t>, vähintään kokousta edeltävän viikon perjantaina</w:t>
            </w:r>
            <w:r w:rsidR="00760954">
              <w:t xml:space="preserve">. </w:t>
            </w:r>
            <w:r w:rsidR="004661AA">
              <w:t xml:space="preserve"> </w:t>
            </w:r>
            <w:r w:rsidR="006315F3">
              <w:t xml:space="preserve">Jos on </w:t>
            </w:r>
            <w:r w:rsidR="004661AA">
              <w:t>päätettäviä asioita</w:t>
            </w:r>
            <w:r w:rsidR="006315F3">
              <w:t xml:space="preserve">, tulee niistä esittää selkeä päätösehdotus </w:t>
            </w:r>
            <w:proofErr w:type="gramStart"/>
            <w:r w:rsidR="006315F3">
              <w:t xml:space="preserve">ja </w:t>
            </w:r>
            <w:r w:rsidR="004661AA">
              <w:t xml:space="preserve"> liitteet</w:t>
            </w:r>
            <w:proofErr w:type="gramEnd"/>
            <w:r w:rsidR="004661AA">
              <w:t xml:space="preserve"> </w:t>
            </w:r>
            <w:r>
              <w:t xml:space="preserve">on </w:t>
            </w:r>
            <w:r w:rsidR="004661AA">
              <w:t>oltava valmiina</w:t>
            </w:r>
            <w:r w:rsidR="006315F3">
              <w:t>. Seuraavaan kok</w:t>
            </w:r>
            <w:r w:rsidR="006315F3">
              <w:t>o</w:t>
            </w:r>
            <w:r w:rsidR="006315F3">
              <w:t xml:space="preserve">ukseen liitteet </w:t>
            </w:r>
            <w:r>
              <w:t xml:space="preserve">tulee toimittaa </w:t>
            </w:r>
            <w:r w:rsidR="006315F3">
              <w:t xml:space="preserve">15.5. mennessä. </w:t>
            </w:r>
          </w:p>
        </w:tc>
      </w:tr>
    </w:tbl>
    <w:p w:rsidR="00913CF6" w:rsidRDefault="00913CF6" w:rsidP="00913CF6">
      <w:pPr>
        <w:rPr>
          <w:rFonts w:ascii="Calibri" w:hAnsi="Calibri" w:cs="Calibri"/>
          <w:bCs/>
        </w:rPr>
      </w:pPr>
    </w:p>
    <w:p w:rsidR="00913CF6" w:rsidRDefault="00913CF6" w:rsidP="00913CF6">
      <w:pPr>
        <w:pStyle w:val="Luettelokappale"/>
        <w:numPr>
          <w:ilvl w:val="0"/>
          <w:numId w:val="1"/>
        </w:numPr>
        <w:rPr>
          <w:rFonts w:cs="Calibri"/>
          <w:b/>
          <w:bCs/>
          <w:sz w:val="20"/>
          <w:szCs w:val="20"/>
        </w:rPr>
      </w:pPr>
      <w:r w:rsidRPr="00596DC7">
        <w:rPr>
          <w:rFonts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r w:rsidRPr="002F5D47">
              <w:t xml:space="preserve"> </w:t>
            </w: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A3723B" w:rsidP="00513EDD">
            <w:pPr>
              <w:pStyle w:val="Normaali3"/>
            </w:pPr>
            <w:r>
              <w:t>Päätettiin kokous klo 15.13</w:t>
            </w:r>
          </w:p>
        </w:tc>
      </w:tr>
    </w:tbl>
    <w:p w:rsidR="00596DC7" w:rsidRPr="00596DC7" w:rsidRDefault="00596DC7" w:rsidP="00596DC7">
      <w:pPr>
        <w:pStyle w:val="Luettelokappale"/>
        <w:ind w:left="360"/>
        <w:rPr>
          <w:rFonts w:cs="Calibri"/>
          <w:b/>
          <w:bCs/>
          <w:sz w:val="20"/>
          <w:szCs w:val="20"/>
        </w:rPr>
      </w:pPr>
    </w:p>
    <w:sectPr w:rsidR="00596DC7" w:rsidRPr="00596DC7" w:rsidSect="00651295">
      <w:headerReference w:type="default" r:id="rId13"/>
      <w:footerReference w:type="even" r:id="rId14"/>
      <w:footerReference w:type="default" r:id="rId15"/>
      <w:headerReference w:type="first" r:id="rId16"/>
      <w:footerReference w:type="first" r:id="rId17"/>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8BB" w:rsidRDefault="001D58BB" w:rsidP="00F44C35">
      <w:pPr>
        <w:spacing w:after="0" w:line="240" w:lineRule="auto"/>
      </w:pPr>
      <w:r>
        <w:separator/>
      </w:r>
    </w:p>
  </w:endnote>
  <w:endnote w:type="continuationSeparator" w:id="0">
    <w:p w:rsidR="001D58BB" w:rsidRDefault="001D58BB"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50" w:rsidRDefault="00C46B4F">
    <w:fldSimple w:instr=" PAGE   \* MERGEFORMAT ">
      <w:r w:rsidR="00AD6850">
        <w:rPr>
          <w:noProof/>
        </w:rPr>
        <w:t>2</w:t>
      </w:r>
    </w:fldSimple>
    <w:r w:rsidR="00AD6850">
      <w:t xml:space="preserve"> </w:t>
    </w:r>
    <w:r w:rsidR="00AD6850">
      <w:rPr>
        <w:color w:val="A04DA3"/>
      </w:rPr>
      <w:sym w:font="Wingdings 2" w:char="F097"/>
    </w:r>
    <w:r w:rsidR="00AD6850">
      <w:t xml:space="preserve"> </w:t>
    </w:r>
  </w:p>
  <w:p w:rsidR="00AD6850" w:rsidRDefault="00AD6850">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50" w:rsidRPr="00E60855" w:rsidRDefault="00AD6850"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50" w:rsidRPr="00E60855" w:rsidRDefault="00AD6850"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8BB" w:rsidRDefault="001D58BB" w:rsidP="00F44C35">
      <w:pPr>
        <w:spacing w:after="0" w:line="240" w:lineRule="auto"/>
      </w:pPr>
      <w:r>
        <w:separator/>
      </w:r>
    </w:p>
  </w:footnote>
  <w:footnote w:type="continuationSeparator" w:id="0">
    <w:p w:rsidR="001D58BB" w:rsidRDefault="001D58BB"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50" w:rsidRDefault="00AD6850"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C46B4F" w:rsidRPr="009B0F01">
      <w:rPr>
        <w:rFonts w:ascii="Arial" w:hAnsi="Arial" w:cs="Arial"/>
        <w:sz w:val="18"/>
      </w:rPr>
      <w:fldChar w:fldCharType="begin"/>
    </w:r>
    <w:r w:rsidRPr="009B0F01">
      <w:rPr>
        <w:rFonts w:ascii="Arial" w:hAnsi="Arial" w:cs="Arial"/>
        <w:sz w:val="18"/>
      </w:rPr>
      <w:instrText xml:space="preserve"> PAGE   \* MERGEFORMAT </w:instrText>
    </w:r>
    <w:r w:rsidR="00C46B4F" w:rsidRPr="009B0F01">
      <w:rPr>
        <w:rFonts w:ascii="Arial" w:hAnsi="Arial" w:cs="Arial"/>
        <w:sz w:val="18"/>
      </w:rPr>
      <w:fldChar w:fldCharType="separate"/>
    </w:r>
    <w:r w:rsidR="0003118D">
      <w:rPr>
        <w:rFonts w:ascii="Arial" w:hAnsi="Arial" w:cs="Arial"/>
        <w:noProof/>
        <w:sz w:val="18"/>
      </w:rPr>
      <w:t>4</w:t>
    </w:r>
    <w:r w:rsidR="00C46B4F" w:rsidRPr="009B0F01">
      <w:rPr>
        <w:rFonts w:ascii="Arial" w:hAnsi="Arial" w:cs="Arial"/>
        <w:sz w:val="18"/>
      </w:rPr>
      <w:fldChar w:fldCharType="end"/>
    </w:r>
  </w:p>
  <w:p w:rsidR="00AD6850" w:rsidRDefault="00AD6850" w:rsidP="009B0F01">
    <w:pPr>
      <w:pStyle w:val="Yltunniste"/>
      <w:spacing w:after="0"/>
      <w:jc w:val="right"/>
    </w:pPr>
  </w:p>
  <w:p w:rsidR="00AD6850" w:rsidRDefault="00AD6850" w:rsidP="009B0F01">
    <w:pPr>
      <w:pStyle w:val="Yltunniste"/>
      <w:spacing w:after="0"/>
      <w:jc w:val="right"/>
    </w:pPr>
  </w:p>
  <w:p w:rsidR="00AD6850" w:rsidRDefault="00AD6850" w:rsidP="009B0F01">
    <w:pPr>
      <w:pStyle w:val="Yltunniste"/>
      <w:spacing w:after="0"/>
      <w:jc w:val="right"/>
    </w:pPr>
  </w:p>
  <w:p w:rsidR="00AD6850" w:rsidRDefault="00AD6850"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50" w:rsidRDefault="00AD6850"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AD6850" w:rsidTr="00A64F42">
      <w:trPr>
        <w:cantSplit/>
        <w:trHeight w:hRule="exact" w:val="454"/>
      </w:trPr>
      <w:tc>
        <w:tcPr>
          <w:tcW w:w="3936" w:type="dxa"/>
        </w:tcPr>
        <w:p w:rsidR="00AD6850" w:rsidRPr="002F5D47" w:rsidRDefault="0003118D" w:rsidP="00C141E4">
          <w:pPr>
            <w:pStyle w:val="ELYyl-jaalatunniste"/>
            <w:rPr>
              <w:rFonts w:cs="Arial"/>
              <w:color w:val="auto"/>
              <w:sz w:val="20"/>
              <w:szCs w:val="20"/>
            </w:rPr>
          </w:pPr>
          <w:r>
            <w:rPr>
              <w:rFonts w:cs="Arial"/>
              <w:color w:val="auto"/>
              <w:sz w:val="20"/>
              <w:szCs w:val="20"/>
            </w:rPr>
            <w:t xml:space="preserve">Pöytäkirja </w:t>
          </w:r>
          <w:r w:rsidR="00C141E4">
            <w:rPr>
              <w:rFonts w:cs="Arial"/>
              <w:color w:val="auto"/>
              <w:sz w:val="20"/>
              <w:szCs w:val="20"/>
            </w:rPr>
            <w:t xml:space="preserve"> </w:t>
          </w:r>
        </w:p>
      </w:tc>
      <w:tc>
        <w:tcPr>
          <w:tcW w:w="1589" w:type="dxa"/>
        </w:tcPr>
        <w:p w:rsidR="00AD6850" w:rsidRPr="002F5D47" w:rsidRDefault="00AD6850" w:rsidP="006677F3">
          <w:pPr>
            <w:pStyle w:val="ELYyl-jaalatunniste"/>
            <w:rPr>
              <w:rFonts w:cs="Arial"/>
              <w:color w:val="auto"/>
              <w:sz w:val="20"/>
              <w:szCs w:val="20"/>
            </w:rPr>
          </w:pPr>
          <w:r>
            <w:rPr>
              <w:rFonts w:cs="Arial"/>
              <w:color w:val="auto"/>
              <w:sz w:val="20"/>
              <w:szCs w:val="20"/>
            </w:rPr>
            <w:t>2</w:t>
          </w:r>
          <w:r w:rsidRPr="002F5D47">
            <w:rPr>
              <w:rFonts w:cs="Arial"/>
              <w:color w:val="auto"/>
              <w:sz w:val="20"/>
              <w:szCs w:val="20"/>
            </w:rPr>
            <w:t>/2015</w:t>
          </w:r>
        </w:p>
      </w:tc>
    </w:tr>
    <w:tr w:rsidR="00AD6850" w:rsidRPr="0007372E" w:rsidTr="00AA0251">
      <w:trPr>
        <w:cantSplit/>
        <w:trHeight w:hRule="exact" w:val="622"/>
      </w:trPr>
      <w:tc>
        <w:tcPr>
          <w:tcW w:w="3936" w:type="dxa"/>
        </w:tcPr>
        <w:p w:rsidR="00AD6850" w:rsidRPr="002F5D47" w:rsidRDefault="00AD6850" w:rsidP="00AA0251">
          <w:pPr>
            <w:pStyle w:val="ELYyl-jaalatunniste"/>
            <w:rPr>
              <w:rFonts w:cs="Arial"/>
              <w:color w:val="auto"/>
              <w:sz w:val="20"/>
              <w:szCs w:val="20"/>
            </w:rPr>
          </w:pPr>
        </w:p>
        <w:p w:rsidR="00AD6850" w:rsidRPr="002F5D47" w:rsidRDefault="00AD6850" w:rsidP="00651295">
          <w:pPr>
            <w:pStyle w:val="ELYyl-jaalatunniste"/>
            <w:rPr>
              <w:rFonts w:cs="Arial"/>
              <w:color w:val="auto"/>
              <w:sz w:val="20"/>
              <w:szCs w:val="20"/>
            </w:rPr>
          </w:pPr>
        </w:p>
      </w:tc>
      <w:tc>
        <w:tcPr>
          <w:tcW w:w="1589" w:type="dxa"/>
        </w:tcPr>
        <w:p w:rsidR="00AD6850" w:rsidRPr="002F5D47" w:rsidRDefault="00AD6850" w:rsidP="00503771">
          <w:pPr>
            <w:pStyle w:val="ELYyl-jaalatunniste"/>
            <w:rPr>
              <w:rFonts w:cs="Arial"/>
              <w:sz w:val="20"/>
              <w:szCs w:val="20"/>
            </w:rPr>
          </w:pPr>
        </w:p>
      </w:tc>
    </w:tr>
  </w:tbl>
  <w:p w:rsidR="00AD6850" w:rsidRPr="00F00122" w:rsidRDefault="00AD6850"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2F476CE"/>
    <w:multiLevelType w:val="hybridMultilevel"/>
    <w:tmpl w:val="33C8F3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AE3525E"/>
    <w:multiLevelType w:val="hybridMultilevel"/>
    <w:tmpl w:val="247E422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140F355B"/>
    <w:multiLevelType w:val="hybridMultilevel"/>
    <w:tmpl w:val="43BE2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1B6823CB"/>
    <w:multiLevelType w:val="hybridMultilevel"/>
    <w:tmpl w:val="D31447AE"/>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21A905E5"/>
    <w:multiLevelType w:val="hybridMultilevel"/>
    <w:tmpl w:val="A5B24AC8"/>
    <w:lvl w:ilvl="0" w:tplc="DA1029C8">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26AD0659"/>
    <w:multiLevelType w:val="hybridMultilevel"/>
    <w:tmpl w:val="A6F447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31AF32C3"/>
    <w:multiLevelType w:val="hybridMultilevel"/>
    <w:tmpl w:val="D7F0CCE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329A7CF0"/>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A0E71ED"/>
    <w:multiLevelType w:val="hybridMultilevel"/>
    <w:tmpl w:val="051C65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3DE7150D"/>
    <w:multiLevelType w:val="hybridMultilevel"/>
    <w:tmpl w:val="D8886294"/>
    <w:lvl w:ilvl="0" w:tplc="2892CA84">
      <w:numFmt w:val="bullet"/>
      <w:lvlText w:val="-"/>
      <w:lvlJc w:val="left"/>
      <w:pPr>
        <w:ind w:left="720" w:hanging="360"/>
      </w:pPr>
      <w:rPr>
        <w:rFonts w:ascii="Verdana" w:eastAsia="Times New Roman" w:hAnsi="Verdana" w:cs="Arial"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441D4EBB"/>
    <w:multiLevelType w:val="hybridMultilevel"/>
    <w:tmpl w:val="64BAB5CA"/>
    <w:lvl w:ilvl="0" w:tplc="831E7DFA">
      <w:start w:val="1"/>
      <w:numFmt w:val="bullet"/>
      <w:lvlText w:val="•"/>
      <w:lvlJc w:val="left"/>
      <w:pPr>
        <w:tabs>
          <w:tab w:val="num" w:pos="720"/>
        </w:tabs>
        <w:ind w:left="720" w:hanging="360"/>
      </w:pPr>
      <w:rPr>
        <w:rFonts w:ascii="Times New Roman" w:hAnsi="Times New Roman" w:hint="default"/>
      </w:rPr>
    </w:lvl>
    <w:lvl w:ilvl="1" w:tplc="808CEC32" w:tentative="1">
      <w:start w:val="1"/>
      <w:numFmt w:val="bullet"/>
      <w:lvlText w:val="•"/>
      <w:lvlJc w:val="left"/>
      <w:pPr>
        <w:tabs>
          <w:tab w:val="num" w:pos="1440"/>
        </w:tabs>
        <w:ind w:left="1440" w:hanging="360"/>
      </w:pPr>
      <w:rPr>
        <w:rFonts w:ascii="Times New Roman" w:hAnsi="Times New Roman" w:hint="default"/>
      </w:rPr>
    </w:lvl>
    <w:lvl w:ilvl="2" w:tplc="D1C888E4" w:tentative="1">
      <w:start w:val="1"/>
      <w:numFmt w:val="bullet"/>
      <w:lvlText w:val="•"/>
      <w:lvlJc w:val="left"/>
      <w:pPr>
        <w:tabs>
          <w:tab w:val="num" w:pos="2160"/>
        </w:tabs>
        <w:ind w:left="2160" w:hanging="360"/>
      </w:pPr>
      <w:rPr>
        <w:rFonts w:ascii="Times New Roman" w:hAnsi="Times New Roman" w:hint="default"/>
      </w:rPr>
    </w:lvl>
    <w:lvl w:ilvl="3" w:tplc="3516FCB8" w:tentative="1">
      <w:start w:val="1"/>
      <w:numFmt w:val="bullet"/>
      <w:lvlText w:val="•"/>
      <w:lvlJc w:val="left"/>
      <w:pPr>
        <w:tabs>
          <w:tab w:val="num" w:pos="2880"/>
        </w:tabs>
        <w:ind w:left="2880" w:hanging="360"/>
      </w:pPr>
      <w:rPr>
        <w:rFonts w:ascii="Times New Roman" w:hAnsi="Times New Roman" w:hint="default"/>
      </w:rPr>
    </w:lvl>
    <w:lvl w:ilvl="4" w:tplc="B5C84F1C" w:tentative="1">
      <w:start w:val="1"/>
      <w:numFmt w:val="bullet"/>
      <w:lvlText w:val="•"/>
      <w:lvlJc w:val="left"/>
      <w:pPr>
        <w:tabs>
          <w:tab w:val="num" w:pos="3600"/>
        </w:tabs>
        <w:ind w:left="3600" w:hanging="360"/>
      </w:pPr>
      <w:rPr>
        <w:rFonts w:ascii="Times New Roman" w:hAnsi="Times New Roman" w:hint="default"/>
      </w:rPr>
    </w:lvl>
    <w:lvl w:ilvl="5" w:tplc="7206F0CA" w:tentative="1">
      <w:start w:val="1"/>
      <w:numFmt w:val="bullet"/>
      <w:lvlText w:val="•"/>
      <w:lvlJc w:val="left"/>
      <w:pPr>
        <w:tabs>
          <w:tab w:val="num" w:pos="4320"/>
        </w:tabs>
        <w:ind w:left="4320" w:hanging="360"/>
      </w:pPr>
      <w:rPr>
        <w:rFonts w:ascii="Times New Roman" w:hAnsi="Times New Roman" w:hint="default"/>
      </w:rPr>
    </w:lvl>
    <w:lvl w:ilvl="6" w:tplc="3C7605EC" w:tentative="1">
      <w:start w:val="1"/>
      <w:numFmt w:val="bullet"/>
      <w:lvlText w:val="•"/>
      <w:lvlJc w:val="left"/>
      <w:pPr>
        <w:tabs>
          <w:tab w:val="num" w:pos="5040"/>
        </w:tabs>
        <w:ind w:left="5040" w:hanging="360"/>
      </w:pPr>
      <w:rPr>
        <w:rFonts w:ascii="Times New Roman" w:hAnsi="Times New Roman" w:hint="default"/>
      </w:rPr>
    </w:lvl>
    <w:lvl w:ilvl="7" w:tplc="7A72CFA8" w:tentative="1">
      <w:start w:val="1"/>
      <w:numFmt w:val="bullet"/>
      <w:lvlText w:val="•"/>
      <w:lvlJc w:val="left"/>
      <w:pPr>
        <w:tabs>
          <w:tab w:val="num" w:pos="5760"/>
        </w:tabs>
        <w:ind w:left="5760" w:hanging="360"/>
      </w:pPr>
      <w:rPr>
        <w:rFonts w:ascii="Times New Roman" w:hAnsi="Times New Roman" w:hint="default"/>
      </w:rPr>
    </w:lvl>
    <w:lvl w:ilvl="8" w:tplc="E35E253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5050200"/>
    <w:multiLevelType w:val="hybridMultilevel"/>
    <w:tmpl w:val="B1A489F2"/>
    <w:lvl w:ilvl="0" w:tplc="040B000F">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4AEE4787"/>
    <w:multiLevelType w:val="hybridMultilevel"/>
    <w:tmpl w:val="9F54CC9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4AF85C42"/>
    <w:multiLevelType w:val="hybridMultilevel"/>
    <w:tmpl w:val="557281DA"/>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4FCE5C34"/>
    <w:multiLevelType w:val="hybridMultilevel"/>
    <w:tmpl w:val="245E945A"/>
    <w:lvl w:ilvl="0" w:tplc="040B000F">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50546CBE"/>
    <w:multiLevelType w:val="hybridMultilevel"/>
    <w:tmpl w:val="2DD843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nsid w:val="55E16376"/>
    <w:multiLevelType w:val="hybridMultilevel"/>
    <w:tmpl w:val="C66841E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nsid w:val="5A0D60A8"/>
    <w:multiLevelType w:val="hybridMultilevel"/>
    <w:tmpl w:val="091E2516"/>
    <w:lvl w:ilvl="0" w:tplc="8CECC4F8">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EDC5F34"/>
    <w:multiLevelType w:val="hybridMultilevel"/>
    <w:tmpl w:val="BA249E8C"/>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6004400B"/>
    <w:multiLevelType w:val="hybridMultilevel"/>
    <w:tmpl w:val="D244127E"/>
    <w:lvl w:ilvl="0" w:tplc="54104E56">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nsid w:val="650B2355"/>
    <w:multiLevelType w:val="hybridMultilevel"/>
    <w:tmpl w:val="3CEEC618"/>
    <w:lvl w:ilvl="0" w:tplc="DBF036C4">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7D865678"/>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1"/>
  </w:num>
  <w:num w:numId="14">
    <w:abstractNumId w:val="14"/>
  </w:num>
  <w:num w:numId="15">
    <w:abstractNumId w:val="23"/>
  </w:num>
  <w:num w:numId="16">
    <w:abstractNumId w:val="22"/>
  </w:num>
  <w:num w:numId="17">
    <w:abstractNumId w:val="24"/>
  </w:num>
  <w:num w:numId="18">
    <w:abstractNumId w:val="13"/>
  </w:num>
  <w:num w:numId="19">
    <w:abstractNumId w:val="29"/>
  </w:num>
  <w:num w:numId="20">
    <w:abstractNumId w:val="21"/>
  </w:num>
  <w:num w:numId="21">
    <w:abstractNumId w:val="12"/>
  </w:num>
  <w:num w:numId="22">
    <w:abstractNumId w:val="10"/>
  </w:num>
  <w:num w:numId="23">
    <w:abstractNumId w:val="16"/>
  </w:num>
  <w:num w:numId="24">
    <w:abstractNumId w:val="11"/>
  </w:num>
  <w:num w:numId="25">
    <w:abstractNumId w:val="32"/>
  </w:num>
  <w:num w:numId="26">
    <w:abstractNumId w:val="15"/>
  </w:num>
  <w:num w:numId="27">
    <w:abstractNumId w:val="26"/>
  </w:num>
  <w:num w:numId="28">
    <w:abstractNumId w:val="30"/>
  </w:num>
  <w:num w:numId="29">
    <w:abstractNumId w:val="27"/>
  </w:num>
  <w:num w:numId="30">
    <w:abstractNumId w:val="20"/>
  </w:num>
  <w:num w:numId="31">
    <w:abstractNumId w:val="17"/>
  </w:num>
  <w:num w:numId="32">
    <w:abstractNumId w:val="25"/>
  </w:num>
  <w:num w:numId="33">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hideGrammaticalErrors/>
  <w:proofState w:spelling="clean" w:grammar="clean"/>
  <w:defaultTabStop w:val="1304"/>
  <w:autoHyphenation/>
  <w:hyphenationZone w:val="425"/>
  <w:characterSpacingControl w:val="doNotCompress"/>
  <w:hdrShapeDefaults>
    <o:shapedefaults v:ext="edit" spidmax="27649"/>
  </w:hdrShapeDefaults>
  <w:footnotePr>
    <w:footnote w:id="-1"/>
    <w:footnote w:id="0"/>
  </w:footnotePr>
  <w:endnotePr>
    <w:endnote w:id="-1"/>
    <w:endnote w:id="0"/>
  </w:endnotePr>
  <w:compat/>
  <w:rsids>
    <w:rsidRoot w:val="00F44C35"/>
    <w:rsid w:val="00001940"/>
    <w:rsid w:val="00003B59"/>
    <w:rsid w:val="00005743"/>
    <w:rsid w:val="00007A02"/>
    <w:rsid w:val="00007F26"/>
    <w:rsid w:val="000101A8"/>
    <w:rsid w:val="000110C2"/>
    <w:rsid w:val="00012AD1"/>
    <w:rsid w:val="00012F7D"/>
    <w:rsid w:val="00012F87"/>
    <w:rsid w:val="0001314F"/>
    <w:rsid w:val="00013E03"/>
    <w:rsid w:val="000159E3"/>
    <w:rsid w:val="000171D4"/>
    <w:rsid w:val="000214F6"/>
    <w:rsid w:val="00021891"/>
    <w:rsid w:val="00022CF8"/>
    <w:rsid w:val="0002392E"/>
    <w:rsid w:val="000249AC"/>
    <w:rsid w:val="00025F39"/>
    <w:rsid w:val="000279A6"/>
    <w:rsid w:val="00027EAF"/>
    <w:rsid w:val="0003118D"/>
    <w:rsid w:val="0003279E"/>
    <w:rsid w:val="000343ED"/>
    <w:rsid w:val="00034746"/>
    <w:rsid w:val="000352DB"/>
    <w:rsid w:val="00035E73"/>
    <w:rsid w:val="00035FD4"/>
    <w:rsid w:val="00036172"/>
    <w:rsid w:val="000408B8"/>
    <w:rsid w:val="00040E09"/>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3F4"/>
    <w:rsid w:val="000775B9"/>
    <w:rsid w:val="00080A7E"/>
    <w:rsid w:val="0008213A"/>
    <w:rsid w:val="0008271F"/>
    <w:rsid w:val="00086B27"/>
    <w:rsid w:val="000907E8"/>
    <w:rsid w:val="00091B74"/>
    <w:rsid w:val="00093211"/>
    <w:rsid w:val="000A1503"/>
    <w:rsid w:val="000A1EE4"/>
    <w:rsid w:val="000A2154"/>
    <w:rsid w:val="000A2326"/>
    <w:rsid w:val="000A2C91"/>
    <w:rsid w:val="000A4785"/>
    <w:rsid w:val="000A65EC"/>
    <w:rsid w:val="000A6D1E"/>
    <w:rsid w:val="000B0143"/>
    <w:rsid w:val="000B259B"/>
    <w:rsid w:val="000B3C6E"/>
    <w:rsid w:val="000B4A70"/>
    <w:rsid w:val="000B4E1B"/>
    <w:rsid w:val="000B5008"/>
    <w:rsid w:val="000B64F5"/>
    <w:rsid w:val="000C10B4"/>
    <w:rsid w:val="000C12F2"/>
    <w:rsid w:val="000C3097"/>
    <w:rsid w:val="000C3F62"/>
    <w:rsid w:val="000C4293"/>
    <w:rsid w:val="000C4A6F"/>
    <w:rsid w:val="000C4CDA"/>
    <w:rsid w:val="000C52A6"/>
    <w:rsid w:val="000C5954"/>
    <w:rsid w:val="000C71B8"/>
    <w:rsid w:val="000D2D68"/>
    <w:rsid w:val="000D554E"/>
    <w:rsid w:val="000D58F7"/>
    <w:rsid w:val="000D7F50"/>
    <w:rsid w:val="000E052C"/>
    <w:rsid w:val="000E2329"/>
    <w:rsid w:val="000E5B3F"/>
    <w:rsid w:val="000E793F"/>
    <w:rsid w:val="000F05CC"/>
    <w:rsid w:val="000F1907"/>
    <w:rsid w:val="000F611A"/>
    <w:rsid w:val="000F7562"/>
    <w:rsid w:val="000F76DB"/>
    <w:rsid w:val="0010201D"/>
    <w:rsid w:val="00102C80"/>
    <w:rsid w:val="0010367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B03"/>
    <w:rsid w:val="00133F4C"/>
    <w:rsid w:val="00134BAE"/>
    <w:rsid w:val="001352F5"/>
    <w:rsid w:val="00135ACD"/>
    <w:rsid w:val="0013731B"/>
    <w:rsid w:val="0013755D"/>
    <w:rsid w:val="0014029C"/>
    <w:rsid w:val="00141CCB"/>
    <w:rsid w:val="001423B8"/>
    <w:rsid w:val="00143389"/>
    <w:rsid w:val="001454F4"/>
    <w:rsid w:val="00145A95"/>
    <w:rsid w:val="00146F56"/>
    <w:rsid w:val="001501ED"/>
    <w:rsid w:val="001529BC"/>
    <w:rsid w:val="00152BD1"/>
    <w:rsid w:val="00152F62"/>
    <w:rsid w:val="001539EF"/>
    <w:rsid w:val="00153F20"/>
    <w:rsid w:val="0015427E"/>
    <w:rsid w:val="00155CEF"/>
    <w:rsid w:val="001562BE"/>
    <w:rsid w:val="001566A0"/>
    <w:rsid w:val="0016030F"/>
    <w:rsid w:val="00160B86"/>
    <w:rsid w:val="00160CC0"/>
    <w:rsid w:val="00161C5C"/>
    <w:rsid w:val="0016282C"/>
    <w:rsid w:val="001636BC"/>
    <w:rsid w:val="00164684"/>
    <w:rsid w:val="00164B27"/>
    <w:rsid w:val="0016534A"/>
    <w:rsid w:val="001655EC"/>
    <w:rsid w:val="001661BD"/>
    <w:rsid w:val="0016658A"/>
    <w:rsid w:val="00166FE9"/>
    <w:rsid w:val="00167E7D"/>
    <w:rsid w:val="001708A2"/>
    <w:rsid w:val="00171155"/>
    <w:rsid w:val="001711A7"/>
    <w:rsid w:val="00172E09"/>
    <w:rsid w:val="00173A18"/>
    <w:rsid w:val="00177DE2"/>
    <w:rsid w:val="00182B75"/>
    <w:rsid w:val="00185FAF"/>
    <w:rsid w:val="00190C7B"/>
    <w:rsid w:val="00191743"/>
    <w:rsid w:val="00192685"/>
    <w:rsid w:val="001935D8"/>
    <w:rsid w:val="00193D94"/>
    <w:rsid w:val="00194100"/>
    <w:rsid w:val="00194608"/>
    <w:rsid w:val="00195A70"/>
    <w:rsid w:val="00197A42"/>
    <w:rsid w:val="00197F67"/>
    <w:rsid w:val="00197FC1"/>
    <w:rsid w:val="001A082E"/>
    <w:rsid w:val="001A21EF"/>
    <w:rsid w:val="001A3168"/>
    <w:rsid w:val="001A4A15"/>
    <w:rsid w:val="001A5375"/>
    <w:rsid w:val="001A56A1"/>
    <w:rsid w:val="001A62BC"/>
    <w:rsid w:val="001B096F"/>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D0541"/>
    <w:rsid w:val="001D1E9A"/>
    <w:rsid w:val="001D58BB"/>
    <w:rsid w:val="001D6D2C"/>
    <w:rsid w:val="001D71A0"/>
    <w:rsid w:val="001E1903"/>
    <w:rsid w:val="001E2206"/>
    <w:rsid w:val="001E2D38"/>
    <w:rsid w:val="001E4E75"/>
    <w:rsid w:val="001E51E1"/>
    <w:rsid w:val="001E5EAC"/>
    <w:rsid w:val="001E62CC"/>
    <w:rsid w:val="001E6E15"/>
    <w:rsid w:val="001E7DF2"/>
    <w:rsid w:val="001F277F"/>
    <w:rsid w:val="001F2C00"/>
    <w:rsid w:val="001F3A9C"/>
    <w:rsid w:val="001F537D"/>
    <w:rsid w:val="001F5AEB"/>
    <w:rsid w:val="001F6266"/>
    <w:rsid w:val="001F7792"/>
    <w:rsid w:val="001F7D67"/>
    <w:rsid w:val="00202063"/>
    <w:rsid w:val="002049F9"/>
    <w:rsid w:val="00205B0E"/>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0ADB"/>
    <w:rsid w:val="0022142E"/>
    <w:rsid w:val="002215B2"/>
    <w:rsid w:val="0022277E"/>
    <w:rsid w:val="002237C0"/>
    <w:rsid w:val="002237D5"/>
    <w:rsid w:val="00224C22"/>
    <w:rsid w:val="00225012"/>
    <w:rsid w:val="00227422"/>
    <w:rsid w:val="00230AF8"/>
    <w:rsid w:val="002329B1"/>
    <w:rsid w:val="00232FD4"/>
    <w:rsid w:val="0023460D"/>
    <w:rsid w:val="0023489B"/>
    <w:rsid w:val="002356A5"/>
    <w:rsid w:val="00235F58"/>
    <w:rsid w:val="00237EDF"/>
    <w:rsid w:val="002400EC"/>
    <w:rsid w:val="00241DB8"/>
    <w:rsid w:val="00242C3E"/>
    <w:rsid w:val="002431B9"/>
    <w:rsid w:val="00243E2D"/>
    <w:rsid w:val="00244E56"/>
    <w:rsid w:val="00244FB0"/>
    <w:rsid w:val="00245149"/>
    <w:rsid w:val="00245F9C"/>
    <w:rsid w:val="002465A8"/>
    <w:rsid w:val="002479F7"/>
    <w:rsid w:val="00251C84"/>
    <w:rsid w:val="00252545"/>
    <w:rsid w:val="00252B80"/>
    <w:rsid w:val="00253004"/>
    <w:rsid w:val="00255672"/>
    <w:rsid w:val="00256710"/>
    <w:rsid w:val="00256743"/>
    <w:rsid w:val="002608A0"/>
    <w:rsid w:val="00261191"/>
    <w:rsid w:val="00262F73"/>
    <w:rsid w:val="00262F7E"/>
    <w:rsid w:val="00266F59"/>
    <w:rsid w:val="002708CF"/>
    <w:rsid w:val="00270934"/>
    <w:rsid w:val="00270C55"/>
    <w:rsid w:val="0027276C"/>
    <w:rsid w:val="00273C3D"/>
    <w:rsid w:val="002750D6"/>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3477"/>
    <w:rsid w:val="00293A6B"/>
    <w:rsid w:val="00295429"/>
    <w:rsid w:val="0029601F"/>
    <w:rsid w:val="00296135"/>
    <w:rsid w:val="00297102"/>
    <w:rsid w:val="00297D87"/>
    <w:rsid w:val="002A08E1"/>
    <w:rsid w:val="002A25AE"/>
    <w:rsid w:val="002A3F8F"/>
    <w:rsid w:val="002A4519"/>
    <w:rsid w:val="002A59B2"/>
    <w:rsid w:val="002A6447"/>
    <w:rsid w:val="002A756C"/>
    <w:rsid w:val="002A764F"/>
    <w:rsid w:val="002B07F8"/>
    <w:rsid w:val="002B1F18"/>
    <w:rsid w:val="002B2742"/>
    <w:rsid w:val="002B4640"/>
    <w:rsid w:val="002B470B"/>
    <w:rsid w:val="002B4A23"/>
    <w:rsid w:val="002B5953"/>
    <w:rsid w:val="002B5B7D"/>
    <w:rsid w:val="002B651D"/>
    <w:rsid w:val="002B7EDA"/>
    <w:rsid w:val="002C1E12"/>
    <w:rsid w:val="002C23E2"/>
    <w:rsid w:val="002C2A3E"/>
    <w:rsid w:val="002C2C30"/>
    <w:rsid w:val="002C30B4"/>
    <w:rsid w:val="002C3B84"/>
    <w:rsid w:val="002C6276"/>
    <w:rsid w:val="002C7EF2"/>
    <w:rsid w:val="002D0BAF"/>
    <w:rsid w:val="002D2639"/>
    <w:rsid w:val="002D35BE"/>
    <w:rsid w:val="002D4818"/>
    <w:rsid w:val="002D4C37"/>
    <w:rsid w:val="002D54AB"/>
    <w:rsid w:val="002D58C9"/>
    <w:rsid w:val="002D6BD5"/>
    <w:rsid w:val="002D7AED"/>
    <w:rsid w:val="002E077F"/>
    <w:rsid w:val="002E1909"/>
    <w:rsid w:val="002E232A"/>
    <w:rsid w:val="002E471F"/>
    <w:rsid w:val="002E4856"/>
    <w:rsid w:val="002F030F"/>
    <w:rsid w:val="002F0353"/>
    <w:rsid w:val="002F0B43"/>
    <w:rsid w:val="002F1EA4"/>
    <w:rsid w:val="002F418B"/>
    <w:rsid w:val="002F56E9"/>
    <w:rsid w:val="002F5D47"/>
    <w:rsid w:val="002F5E2C"/>
    <w:rsid w:val="002F6D83"/>
    <w:rsid w:val="0030082B"/>
    <w:rsid w:val="00303801"/>
    <w:rsid w:val="00303FB0"/>
    <w:rsid w:val="0030688D"/>
    <w:rsid w:val="0031056C"/>
    <w:rsid w:val="00311302"/>
    <w:rsid w:val="00311F37"/>
    <w:rsid w:val="003124CA"/>
    <w:rsid w:val="003127B8"/>
    <w:rsid w:val="00312AE9"/>
    <w:rsid w:val="003132D6"/>
    <w:rsid w:val="003134BB"/>
    <w:rsid w:val="003166D0"/>
    <w:rsid w:val="00316FB2"/>
    <w:rsid w:val="0031708A"/>
    <w:rsid w:val="0032258B"/>
    <w:rsid w:val="003226F3"/>
    <w:rsid w:val="00322A44"/>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1C5B"/>
    <w:rsid w:val="00342CD1"/>
    <w:rsid w:val="00344EA1"/>
    <w:rsid w:val="00344EE7"/>
    <w:rsid w:val="00346D55"/>
    <w:rsid w:val="0034793E"/>
    <w:rsid w:val="00347A71"/>
    <w:rsid w:val="00351590"/>
    <w:rsid w:val="003537B4"/>
    <w:rsid w:val="0035781F"/>
    <w:rsid w:val="00357C54"/>
    <w:rsid w:val="0036610E"/>
    <w:rsid w:val="003666E6"/>
    <w:rsid w:val="00366D4E"/>
    <w:rsid w:val="00367EAF"/>
    <w:rsid w:val="00371EC2"/>
    <w:rsid w:val="003743C9"/>
    <w:rsid w:val="003763CC"/>
    <w:rsid w:val="003801D8"/>
    <w:rsid w:val="00382260"/>
    <w:rsid w:val="00383416"/>
    <w:rsid w:val="003844EE"/>
    <w:rsid w:val="00384D7E"/>
    <w:rsid w:val="003851E3"/>
    <w:rsid w:val="00385EF9"/>
    <w:rsid w:val="00387391"/>
    <w:rsid w:val="003874FF"/>
    <w:rsid w:val="00387ADD"/>
    <w:rsid w:val="00391A39"/>
    <w:rsid w:val="00392278"/>
    <w:rsid w:val="00392681"/>
    <w:rsid w:val="00393DFE"/>
    <w:rsid w:val="003950BF"/>
    <w:rsid w:val="003A1A2C"/>
    <w:rsid w:val="003A1A33"/>
    <w:rsid w:val="003A2D98"/>
    <w:rsid w:val="003A2F9E"/>
    <w:rsid w:val="003A333F"/>
    <w:rsid w:val="003A595E"/>
    <w:rsid w:val="003A614A"/>
    <w:rsid w:val="003B347A"/>
    <w:rsid w:val="003B58F1"/>
    <w:rsid w:val="003B687E"/>
    <w:rsid w:val="003B7A45"/>
    <w:rsid w:val="003C30FD"/>
    <w:rsid w:val="003C3571"/>
    <w:rsid w:val="003C496B"/>
    <w:rsid w:val="003C5A6B"/>
    <w:rsid w:val="003C6F8A"/>
    <w:rsid w:val="003C7296"/>
    <w:rsid w:val="003C788E"/>
    <w:rsid w:val="003D07D6"/>
    <w:rsid w:val="003D0B4A"/>
    <w:rsid w:val="003D0EE2"/>
    <w:rsid w:val="003D125D"/>
    <w:rsid w:val="003D1C2B"/>
    <w:rsid w:val="003D2785"/>
    <w:rsid w:val="003D2811"/>
    <w:rsid w:val="003D2E9D"/>
    <w:rsid w:val="003D41B5"/>
    <w:rsid w:val="003D44D6"/>
    <w:rsid w:val="003D7AEF"/>
    <w:rsid w:val="003D7C26"/>
    <w:rsid w:val="003D7FD0"/>
    <w:rsid w:val="003E1DB7"/>
    <w:rsid w:val="003E2E60"/>
    <w:rsid w:val="003E327C"/>
    <w:rsid w:val="003E5CC3"/>
    <w:rsid w:val="003E64C5"/>
    <w:rsid w:val="003E6CE3"/>
    <w:rsid w:val="003E6E20"/>
    <w:rsid w:val="003E710C"/>
    <w:rsid w:val="003E714A"/>
    <w:rsid w:val="003F02B8"/>
    <w:rsid w:val="003F1CDB"/>
    <w:rsid w:val="003F1F3B"/>
    <w:rsid w:val="003F388E"/>
    <w:rsid w:val="003F68C3"/>
    <w:rsid w:val="003F69C2"/>
    <w:rsid w:val="00400048"/>
    <w:rsid w:val="004003EE"/>
    <w:rsid w:val="00401978"/>
    <w:rsid w:val="00401FE6"/>
    <w:rsid w:val="0040542C"/>
    <w:rsid w:val="00405D18"/>
    <w:rsid w:val="00406DD7"/>
    <w:rsid w:val="00406F15"/>
    <w:rsid w:val="00407F16"/>
    <w:rsid w:val="00410B9E"/>
    <w:rsid w:val="00412CF8"/>
    <w:rsid w:val="0041588D"/>
    <w:rsid w:val="00417051"/>
    <w:rsid w:val="004207FB"/>
    <w:rsid w:val="004218F4"/>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685A"/>
    <w:rsid w:val="0044005A"/>
    <w:rsid w:val="00442885"/>
    <w:rsid w:val="00442A52"/>
    <w:rsid w:val="00443408"/>
    <w:rsid w:val="0044355C"/>
    <w:rsid w:val="00444C50"/>
    <w:rsid w:val="00445B56"/>
    <w:rsid w:val="00447D19"/>
    <w:rsid w:val="004502F3"/>
    <w:rsid w:val="00451705"/>
    <w:rsid w:val="004613BB"/>
    <w:rsid w:val="004617ED"/>
    <w:rsid w:val="00462799"/>
    <w:rsid w:val="004628DF"/>
    <w:rsid w:val="00463101"/>
    <w:rsid w:val="00463328"/>
    <w:rsid w:val="0046440C"/>
    <w:rsid w:val="004661AA"/>
    <w:rsid w:val="00470651"/>
    <w:rsid w:val="00470E21"/>
    <w:rsid w:val="00471FFF"/>
    <w:rsid w:val="0047302E"/>
    <w:rsid w:val="0047414C"/>
    <w:rsid w:val="00474562"/>
    <w:rsid w:val="004801B7"/>
    <w:rsid w:val="0048183A"/>
    <w:rsid w:val="00481FFC"/>
    <w:rsid w:val="00483E55"/>
    <w:rsid w:val="00483FD7"/>
    <w:rsid w:val="0048413B"/>
    <w:rsid w:val="004844CD"/>
    <w:rsid w:val="004850DD"/>
    <w:rsid w:val="00485754"/>
    <w:rsid w:val="004877D4"/>
    <w:rsid w:val="00490C52"/>
    <w:rsid w:val="00490F1A"/>
    <w:rsid w:val="00491EA0"/>
    <w:rsid w:val="0049327D"/>
    <w:rsid w:val="00494208"/>
    <w:rsid w:val="004945CF"/>
    <w:rsid w:val="00494A24"/>
    <w:rsid w:val="00494B0C"/>
    <w:rsid w:val="00494F93"/>
    <w:rsid w:val="00495EA4"/>
    <w:rsid w:val="004A079F"/>
    <w:rsid w:val="004A0B48"/>
    <w:rsid w:val="004A2AF0"/>
    <w:rsid w:val="004A5635"/>
    <w:rsid w:val="004A76C4"/>
    <w:rsid w:val="004B0ECF"/>
    <w:rsid w:val="004B176E"/>
    <w:rsid w:val="004B1825"/>
    <w:rsid w:val="004B1B44"/>
    <w:rsid w:val="004B2253"/>
    <w:rsid w:val="004B25E6"/>
    <w:rsid w:val="004B3550"/>
    <w:rsid w:val="004B38E7"/>
    <w:rsid w:val="004B6BB7"/>
    <w:rsid w:val="004B72EC"/>
    <w:rsid w:val="004B7413"/>
    <w:rsid w:val="004B7ACA"/>
    <w:rsid w:val="004C02F4"/>
    <w:rsid w:val="004C0E14"/>
    <w:rsid w:val="004C12C4"/>
    <w:rsid w:val="004C545C"/>
    <w:rsid w:val="004C560B"/>
    <w:rsid w:val="004C5BD1"/>
    <w:rsid w:val="004D075F"/>
    <w:rsid w:val="004D09B6"/>
    <w:rsid w:val="004D17FA"/>
    <w:rsid w:val="004D35C5"/>
    <w:rsid w:val="004D4F14"/>
    <w:rsid w:val="004D61ED"/>
    <w:rsid w:val="004D6888"/>
    <w:rsid w:val="004D7328"/>
    <w:rsid w:val="004E168F"/>
    <w:rsid w:val="004E1A85"/>
    <w:rsid w:val="004E23A8"/>
    <w:rsid w:val="004E4027"/>
    <w:rsid w:val="004E5CA6"/>
    <w:rsid w:val="004E5D8B"/>
    <w:rsid w:val="004E6226"/>
    <w:rsid w:val="004E6EC5"/>
    <w:rsid w:val="004F00AF"/>
    <w:rsid w:val="004F07AA"/>
    <w:rsid w:val="004F07BF"/>
    <w:rsid w:val="004F0A3D"/>
    <w:rsid w:val="004F0B35"/>
    <w:rsid w:val="004F0CB2"/>
    <w:rsid w:val="004F16D3"/>
    <w:rsid w:val="004F5171"/>
    <w:rsid w:val="004F74B7"/>
    <w:rsid w:val="004F74F2"/>
    <w:rsid w:val="004F7EAD"/>
    <w:rsid w:val="00500FCB"/>
    <w:rsid w:val="005021D1"/>
    <w:rsid w:val="005028D9"/>
    <w:rsid w:val="0050304E"/>
    <w:rsid w:val="00503771"/>
    <w:rsid w:val="00505302"/>
    <w:rsid w:val="00505F0E"/>
    <w:rsid w:val="005063F7"/>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25BC"/>
    <w:rsid w:val="005236A9"/>
    <w:rsid w:val="00523F06"/>
    <w:rsid w:val="00524417"/>
    <w:rsid w:val="00524DC7"/>
    <w:rsid w:val="00524EA8"/>
    <w:rsid w:val="00525A82"/>
    <w:rsid w:val="00526DCF"/>
    <w:rsid w:val="00526EA2"/>
    <w:rsid w:val="0053039F"/>
    <w:rsid w:val="00530C2A"/>
    <w:rsid w:val="00532B51"/>
    <w:rsid w:val="00534A0C"/>
    <w:rsid w:val="00534DEC"/>
    <w:rsid w:val="00534FB8"/>
    <w:rsid w:val="005404BD"/>
    <w:rsid w:val="00541455"/>
    <w:rsid w:val="00542E2D"/>
    <w:rsid w:val="00543D20"/>
    <w:rsid w:val="005442B1"/>
    <w:rsid w:val="00546776"/>
    <w:rsid w:val="005502BC"/>
    <w:rsid w:val="0055160F"/>
    <w:rsid w:val="00555485"/>
    <w:rsid w:val="00555E94"/>
    <w:rsid w:val="00557D6C"/>
    <w:rsid w:val="00563D12"/>
    <w:rsid w:val="00564FCD"/>
    <w:rsid w:val="00570273"/>
    <w:rsid w:val="00574E00"/>
    <w:rsid w:val="00575236"/>
    <w:rsid w:val="005755F8"/>
    <w:rsid w:val="00576E01"/>
    <w:rsid w:val="00577317"/>
    <w:rsid w:val="00577DF8"/>
    <w:rsid w:val="0058040B"/>
    <w:rsid w:val="00580900"/>
    <w:rsid w:val="00580A1D"/>
    <w:rsid w:val="00584978"/>
    <w:rsid w:val="00584EFE"/>
    <w:rsid w:val="00584F8C"/>
    <w:rsid w:val="00585C3F"/>
    <w:rsid w:val="00586E4F"/>
    <w:rsid w:val="005902AB"/>
    <w:rsid w:val="00590D72"/>
    <w:rsid w:val="00593E50"/>
    <w:rsid w:val="00593F2A"/>
    <w:rsid w:val="00594901"/>
    <w:rsid w:val="005952C4"/>
    <w:rsid w:val="00595AA3"/>
    <w:rsid w:val="00596304"/>
    <w:rsid w:val="00596DC7"/>
    <w:rsid w:val="00597301"/>
    <w:rsid w:val="0059758E"/>
    <w:rsid w:val="005A25DF"/>
    <w:rsid w:val="005A2B7B"/>
    <w:rsid w:val="005A2F5C"/>
    <w:rsid w:val="005B0E1F"/>
    <w:rsid w:val="005B4583"/>
    <w:rsid w:val="005B5200"/>
    <w:rsid w:val="005B5320"/>
    <w:rsid w:val="005B585B"/>
    <w:rsid w:val="005C05C2"/>
    <w:rsid w:val="005C4081"/>
    <w:rsid w:val="005C5E9A"/>
    <w:rsid w:val="005C6EA3"/>
    <w:rsid w:val="005C73FD"/>
    <w:rsid w:val="005D0183"/>
    <w:rsid w:val="005D18E5"/>
    <w:rsid w:val="005D7A11"/>
    <w:rsid w:val="005E3BFD"/>
    <w:rsid w:val="005E41E3"/>
    <w:rsid w:val="005E547E"/>
    <w:rsid w:val="005E781E"/>
    <w:rsid w:val="005F11EB"/>
    <w:rsid w:val="005F2D82"/>
    <w:rsid w:val="005F3252"/>
    <w:rsid w:val="005F39B8"/>
    <w:rsid w:val="005F44A3"/>
    <w:rsid w:val="005F454D"/>
    <w:rsid w:val="005F5953"/>
    <w:rsid w:val="005F70F5"/>
    <w:rsid w:val="005F79F1"/>
    <w:rsid w:val="005F7A8E"/>
    <w:rsid w:val="00602D07"/>
    <w:rsid w:val="0060365A"/>
    <w:rsid w:val="0060482C"/>
    <w:rsid w:val="0060621C"/>
    <w:rsid w:val="006066DC"/>
    <w:rsid w:val="00606CD2"/>
    <w:rsid w:val="00610323"/>
    <w:rsid w:val="00613785"/>
    <w:rsid w:val="00616432"/>
    <w:rsid w:val="006165F5"/>
    <w:rsid w:val="006177D1"/>
    <w:rsid w:val="00617AAB"/>
    <w:rsid w:val="00620421"/>
    <w:rsid w:val="00620B26"/>
    <w:rsid w:val="00620C3E"/>
    <w:rsid w:val="00621778"/>
    <w:rsid w:val="00621ABC"/>
    <w:rsid w:val="006243EA"/>
    <w:rsid w:val="00624511"/>
    <w:rsid w:val="00624D01"/>
    <w:rsid w:val="006315F3"/>
    <w:rsid w:val="00631896"/>
    <w:rsid w:val="00631A4A"/>
    <w:rsid w:val="006327B5"/>
    <w:rsid w:val="00634D1F"/>
    <w:rsid w:val="00634FF9"/>
    <w:rsid w:val="00636987"/>
    <w:rsid w:val="00641340"/>
    <w:rsid w:val="006414B5"/>
    <w:rsid w:val="00642458"/>
    <w:rsid w:val="00642AAE"/>
    <w:rsid w:val="00645484"/>
    <w:rsid w:val="006456DB"/>
    <w:rsid w:val="00650F97"/>
    <w:rsid w:val="00651295"/>
    <w:rsid w:val="00653090"/>
    <w:rsid w:val="00653985"/>
    <w:rsid w:val="00655CC5"/>
    <w:rsid w:val="0065753B"/>
    <w:rsid w:val="00657CC1"/>
    <w:rsid w:val="00660D33"/>
    <w:rsid w:val="00661179"/>
    <w:rsid w:val="00661B66"/>
    <w:rsid w:val="00663AC0"/>
    <w:rsid w:val="0066422E"/>
    <w:rsid w:val="00664F46"/>
    <w:rsid w:val="0066779A"/>
    <w:rsid w:val="006677F3"/>
    <w:rsid w:val="0067042A"/>
    <w:rsid w:val="00670EB7"/>
    <w:rsid w:val="0067114A"/>
    <w:rsid w:val="00671C9A"/>
    <w:rsid w:val="00672091"/>
    <w:rsid w:val="00676209"/>
    <w:rsid w:val="00676E3A"/>
    <w:rsid w:val="00677812"/>
    <w:rsid w:val="00677841"/>
    <w:rsid w:val="00680112"/>
    <w:rsid w:val="00681865"/>
    <w:rsid w:val="00682BF5"/>
    <w:rsid w:val="006832FB"/>
    <w:rsid w:val="006854D9"/>
    <w:rsid w:val="00685886"/>
    <w:rsid w:val="00686B4C"/>
    <w:rsid w:val="00686D94"/>
    <w:rsid w:val="00691C27"/>
    <w:rsid w:val="006924B9"/>
    <w:rsid w:val="006956BF"/>
    <w:rsid w:val="00696D7F"/>
    <w:rsid w:val="00697321"/>
    <w:rsid w:val="0069768F"/>
    <w:rsid w:val="006A14EE"/>
    <w:rsid w:val="006A2108"/>
    <w:rsid w:val="006A3380"/>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45A4"/>
    <w:rsid w:val="006C51BE"/>
    <w:rsid w:val="006C537B"/>
    <w:rsid w:val="006C5555"/>
    <w:rsid w:val="006C58EF"/>
    <w:rsid w:val="006C6454"/>
    <w:rsid w:val="006C7A3B"/>
    <w:rsid w:val="006C7D43"/>
    <w:rsid w:val="006C7E2A"/>
    <w:rsid w:val="006D3DA4"/>
    <w:rsid w:val="006D4B56"/>
    <w:rsid w:val="006D5887"/>
    <w:rsid w:val="006D7951"/>
    <w:rsid w:val="006D7A91"/>
    <w:rsid w:val="006E26DA"/>
    <w:rsid w:val="006E3206"/>
    <w:rsid w:val="006E40CE"/>
    <w:rsid w:val="006E5879"/>
    <w:rsid w:val="006E62A9"/>
    <w:rsid w:val="006E65F2"/>
    <w:rsid w:val="006E7944"/>
    <w:rsid w:val="006E79C8"/>
    <w:rsid w:val="006F18ED"/>
    <w:rsid w:val="006F4E3C"/>
    <w:rsid w:val="006F63A9"/>
    <w:rsid w:val="006F7939"/>
    <w:rsid w:val="00700100"/>
    <w:rsid w:val="00702DFB"/>
    <w:rsid w:val="00705C9C"/>
    <w:rsid w:val="007065E4"/>
    <w:rsid w:val="00706685"/>
    <w:rsid w:val="00706CB5"/>
    <w:rsid w:val="00707A56"/>
    <w:rsid w:val="00711368"/>
    <w:rsid w:val="00711A8B"/>
    <w:rsid w:val="0071209F"/>
    <w:rsid w:val="00712989"/>
    <w:rsid w:val="007130C6"/>
    <w:rsid w:val="00713802"/>
    <w:rsid w:val="007143BB"/>
    <w:rsid w:val="00714516"/>
    <w:rsid w:val="00715B10"/>
    <w:rsid w:val="00716285"/>
    <w:rsid w:val="00720BCA"/>
    <w:rsid w:val="00721BB2"/>
    <w:rsid w:val="00724B58"/>
    <w:rsid w:val="0072681C"/>
    <w:rsid w:val="00726F95"/>
    <w:rsid w:val="007271D6"/>
    <w:rsid w:val="00727375"/>
    <w:rsid w:val="007311A3"/>
    <w:rsid w:val="00734763"/>
    <w:rsid w:val="007366A8"/>
    <w:rsid w:val="007377BD"/>
    <w:rsid w:val="0074109B"/>
    <w:rsid w:val="007429E0"/>
    <w:rsid w:val="007449F5"/>
    <w:rsid w:val="00745F02"/>
    <w:rsid w:val="007461D8"/>
    <w:rsid w:val="007474A4"/>
    <w:rsid w:val="007479A5"/>
    <w:rsid w:val="00750691"/>
    <w:rsid w:val="00750734"/>
    <w:rsid w:val="00750AE6"/>
    <w:rsid w:val="007524BD"/>
    <w:rsid w:val="00752A4A"/>
    <w:rsid w:val="007530F1"/>
    <w:rsid w:val="00753719"/>
    <w:rsid w:val="00753C8E"/>
    <w:rsid w:val="00754529"/>
    <w:rsid w:val="007545A8"/>
    <w:rsid w:val="007548A2"/>
    <w:rsid w:val="0075491B"/>
    <w:rsid w:val="00755319"/>
    <w:rsid w:val="007563B4"/>
    <w:rsid w:val="007567AC"/>
    <w:rsid w:val="00757250"/>
    <w:rsid w:val="00757A01"/>
    <w:rsid w:val="00760954"/>
    <w:rsid w:val="00762B50"/>
    <w:rsid w:val="00762C27"/>
    <w:rsid w:val="00763BAC"/>
    <w:rsid w:val="0076493E"/>
    <w:rsid w:val="007662CF"/>
    <w:rsid w:val="007715DE"/>
    <w:rsid w:val="007728FA"/>
    <w:rsid w:val="00774EEA"/>
    <w:rsid w:val="00781B1D"/>
    <w:rsid w:val="00782159"/>
    <w:rsid w:val="00782F81"/>
    <w:rsid w:val="007835B0"/>
    <w:rsid w:val="007842D5"/>
    <w:rsid w:val="00786BCA"/>
    <w:rsid w:val="0079083B"/>
    <w:rsid w:val="00791687"/>
    <w:rsid w:val="00791B23"/>
    <w:rsid w:val="00792454"/>
    <w:rsid w:val="007926E8"/>
    <w:rsid w:val="00792A89"/>
    <w:rsid w:val="00793975"/>
    <w:rsid w:val="00793AB1"/>
    <w:rsid w:val="00794158"/>
    <w:rsid w:val="00797FD0"/>
    <w:rsid w:val="007A04A9"/>
    <w:rsid w:val="007A5046"/>
    <w:rsid w:val="007B33E9"/>
    <w:rsid w:val="007B4CDB"/>
    <w:rsid w:val="007B68B3"/>
    <w:rsid w:val="007B7F1F"/>
    <w:rsid w:val="007C120C"/>
    <w:rsid w:val="007C226A"/>
    <w:rsid w:val="007C3168"/>
    <w:rsid w:val="007C3A58"/>
    <w:rsid w:val="007C3AFB"/>
    <w:rsid w:val="007C7B4A"/>
    <w:rsid w:val="007D04AD"/>
    <w:rsid w:val="007D1E34"/>
    <w:rsid w:val="007D2481"/>
    <w:rsid w:val="007D327A"/>
    <w:rsid w:val="007D40C9"/>
    <w:rsid w:val="007D5CCA"/>
    <w:rsid w:val="007D634A"/>
    <w:rsid w:val="007D6E21"/>
    <w:rsid w:val="007E0300"/>
    <w:rsid w:val="007E14A6"/>
    <w:rsid w:val="007E1553"/>
    <w:rsid w:val="007E15A0"/>
    <w:rsid w:val="007E18D7"/>
    <w:rsid w:val="007E40E6"/>
    <w:rsid w:val="007E479E"/>
    <w:rsid w:val="007E6081"/>
    <w:rsid w:val="007E6A70"/>
    <w:rsid w:val="007E70BE"/>
    <w:rsid w:val="007F0639"/>
    <w:rsid w:val="007F25BB"/>
    <w:rsid w:val="007F2BFA"/>
    <w:rsid w:val="007F453E"/>
    <w:rsid w:val="007F7029"/>
    <w:rsid w:val="007F7B8D"/>
    <w:rsid w:val="008028A7"/>
    <w:rsid w:val="0080314A"/>
    <w:rsid w:val="00803819"/>
    <w:rsid w:val="00804B6A"/>
    <w:rsid w:val="00806D5E"/>
    <w:rsid w:val="008079B8"/>
    <w:rsid w:val="00807CA7"/>
    <w:rsid w:val="00811B5F"/>
    <w:rsid w:val="00815D8B"/>
    <w:rsid w:val="00816FEF"/>
    <w:rsid w:val="00820BDF"/>
    <w:rsid w:val="0082232D"/>
    <w:rsid w:val="00822C1B"/>
    <w:rsid w:val="0082430C"/>
    <w:rsid w:val="008251D7"/>
    <w:rsid w:val="00825BA3"/>
    <w:rsid w:val="00826607"/>
    <w:rsid w:val="00827DF6"/>
    <w:rsid w:val="00832387"/>
    <w:rsid w:val="00832B5D"/>
    <w:rsid w:val="0084001C"/>
    <w:rsid w:val="00840639"/>
    <w:rsid w:val="008407D6"/>
    <w:rsid w:val="00841CA8"/>
    <w:rsid w:val="008420BC"/>
    <w:rsid w:val="008424AC"/>
    <w:rsid w:val="008425FF"/>
    <w:rsid w:val="00847435"/>
    <w:rsid w:val="008477EB"/>
    <w:rsid w:val="00854835"/>
    <w:rsid w:val="008559D3"/>
    <w:rsid w:val="00862AC9"/>
    <w:rsid w:val="00863C4D"/>
    <w:rsid w:val="00864996"/>
    <w:rsid w:val="00864C71"/>
    <w:rsid w:val="008666A2"/>
    <w:rsid w:val="008701AB"/>
    <w:rsid w:val="00870552"/>
    <w:rsid w:val="00870610"/>
    <w:rsid w:val="0087259D"/>
    <w:rsid w:val="008749DC"/>
    <w:rsid w:val="00875B34"/>
    <w:rsid w:val="00876A95"/>
    <w:rsid w:val="00880511"/>
    <w:rsid w:val="00881B9A"/>
    <w:rsid w:val="008831A6"/>
    <w:rsid w:val="008857C5"/>
    <w:rsid w:val="00887273"/>
    <w:rsid w:val="008873F8"/>
    <w:rsid w:val="00887887"/>
    <w:rsid w:val="0089349B"/>
    <w:rsid w:val="00896AFD"/>
    <w:rsid w:val="0089708F"/>
    <w:rsid w:val="008A0FA9"/>
    <w:rsid w:val="008A1516"/>
    <w:rsid w:val="008A1D8C"/>
    <w:rsid w:val="008A3FDB"/>
    <w:rsid w:val="008A4861"/>
    <w:rsid w:val="008A6B5B"/>
    <w:rsid w:val="008B0B8C"/>
    <w:rsid w:val="008B2558"/>
    <w:rsid w:val="008B2CC2"/>
    <w:rsid w:val="008B79A2"/>
    <w:rsid w:val="008C1360"/>
    <w:rsid w:val="008C2FF4"/>
    <w:rsid w:val="008C64D3"/>
    <w:rsid w:val="008C73C3"/>
    <w:rsid w:val="008C7853"/>
    <w:rsid w:val="008D0F5D"/>
    <w:rsid w:val="008D14DC"/>
    <w:rsid w:val="008D2F6B"/>
    <w:rsid w:val="008D396D"/>
    <w:rsid w:val="008D7EF8"/>
    <w:rsid w:val="008E248F"/>
    <w:rsid w:val="008E46AA"/>
    <w:rsid w:val="008E4CEE"/>
    <w:rsid w:val="008E4D75"/>
    <w:rsid w:val="008E5FDF"/>
    <w:rsid w:val="008F15E5"/>
    <w:rsid w:val="008F36E2"/>
    <w:rsid w:val="008F3957"/>
    <w:rsid w:val="008F51AB"/>
    <w:rsid w:val="008F6A91"/>
    <w:rsid w:val="0090095E"/>
    <w:rsid w:val="00900ACB"/>
    <w:rsid w:val="00901637"/>
    <w:rsid w:val="00901A6A"/>
    <w:rsid w:val="009027B1"/>
    <w:rsid w:val="009031AD"/>
    <w:rsid w:val="00903E98"/>
    <w:rsid w:val="009040AF"/>
    <w:rsid w:val="00906172"/>
    <w:rsid w:val="00906D95"/>
    <w:rsid w:val="0091263E"/>
    <w:rsid w:val="00913CF6"/>
    <w:rsid w:val="00915457"/>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4351D"/>
    <w:rsid w:val="00945BBF"/>
    <w:rsid w:val="0095046A"/>
    <w:rsid w:val="00952F13"/>
    <w:rsid w:val="00954A9B"/>
    <w:rsid w:val="00960124"/>
    <w:rsid w:val="00960BE3"/>
    <w:rsid w:val="00960C7E"/>
    <w:rsid w:val="00962B3E"/>
    <w:rsid w:val="00963FB8"/>
    <w:rsid w:val="009673CE"/>
    <w:rsid w:val="00971654"/>
    <w:rsid w:val="00972146"/>
    <w:rsid w:val="009730F8"/>
    <w:rsid w:val="00973511"/>
    <w:rsid w:val="00974C27"/>
    <w:rsid w:val="00975731"/>
    <w:rsid w:val="00975C93"/>
    <w:rsid w:val="00975D2F"/>
    <w:rsid w:val="00975D50"/>
    <w:rsid w:val="00980BBD"/>
    <w:rsid w:val="0098289F"/>
    <w:rsid w:val="009840AF"/>
    <w:rsid w:val="0098410C"/>
    <w:rsid w:val="00984537"/>
    <w:rsid w:val="009850D3"/>
    <w:rsid w:val="009852E4"/>
    <w:rsid w:val="009879CD"/>
    <w:rsid w:val="00987AD1"/>
    <w:rsid w:val="00987E01"/>
    <w:rsid w:val="00990ACE"/>
    <w:rsid w:val="00991714"/>
    <w:rsid w:val="00991853"/>
    <w:rsid w:val="00991D89"/>
    <w:rsid w:val="00991E65"/>
    <w:rsid w:val="00991F73"/>
    <w:rsid w:val="00994713"/>
    <w:rsid w:val="00994E0D"/>
    <w:rsid w:val="00996C88"/>
    <w:rsid w:val="00997938"/>
    <w:rsid w:val="00997E24"/>
    <w:rsid w:val="009A09B5"/>
    <w:rsid w:val="009A128C"/>
    <w:rsid w:val="009A156D"/>
    <w:rsid w:val="009A1D72"/>
    <w:rsid w:val="009A3417"/>
    <w:rsid w:val="009A5599"/>
    <w:rsid w:val="009A648D"/>
    <w:rsid w:val="009A763F"/>
    <w:rsid w:val="009B0F01"/>
    <w:rsid w:val="009B2015"/>
    <w:rsid w:val="009B2ECB"/>
    <w:rsid w:val="009B40DA"/>
    <w:rsid w:val="009B42C9"/>
    <w:rsid w:val="009B4730"/>
    <w:rsid w:val="009B4877"/>
    <w:rsid w:val="009B50A7"/>
    <w:rsid w:val="009B50DE"/>
    <w:rsid w:val="009B6D63"/>
    <w:rsid w:val="009B7A0E"/>
    <w:rsid w:val="009B7E05"/>
    <w:rsid w:val="009C0397"/>
    <w:rsid w:val="009C1C31"/>
    <w:rsid w:val="009C28E7"/>
    <w:rsid w:val="009C3197"/>
    <w:rsid w:val="009C424E"/>
    <w:rsid w:val="009C6DE4"/>
    <w:rsid w:val="009C72C5"/>
    <w:rsid w:val="009C7C2F"/>
    <w:rsid w:val="009D0B09"/>
    <w:rsid w:val="009D13A7"/>
    <w:rsid w:val="009D1F09"/>
    <w:rsid w:val="009D2934"/>
    <w:rsid w:val="009D2E33"/>
    <w:rsid w:val="009D448E"/>
    <w:rsid w:val="009D469F"/>
    <w:rsid w:val="009D573E"/>
    <w:rsid w:val="009D5B69"/>
    <w:rsid w:val="009D7FEF"/>
    <w:rsid w:val="009E0F92"/>
    <w:rsid w:val="009E1736"/>
    <w:rsid w:val="009E1F76"/>
    <w:rsid w:val="009E39EA"/>
    <w:rsid w:val="009E3DB3"/>
    <w:rsid w:val="009E5DFD"/>
    <w:rsid w:val="009E69C4"/>
    <w:rsid w:val="009E7ED8"/>
    <w:rsid w:val="009F29D8"/>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CF1"/>
    <w:rsid w:val="00A15D3E"/>
    <w:rsid w:val="00A1635C"/>
    <w:rsid w:val="00A16E65"/>
    <w:rsid w:val="00A17523"/>
    <w:rsid w:val="00A17CE2"/>
    <w:rsid w:val="00A208AB"/>
    <w:rsid w:val="00A21A53"/>
    <w:rsid w:val="00A23BE4"/>
    <w:rsid w:val="00A23C63"/>
    <w:rsid w:val="00A24106"/>
    <w:rsid w:val="00A25DB0"/>
    <w:rsid w:val="00A26BB9"/>
    <w:rsid w:val="00A279C6"/>
    <w:rsid w:val="00A336FD"/>
    <w:rsid w:val="00A33D5A"/>
    <w:rsid w:val="00A344DD"/>
    <w:rsid w:val="00A37197"/>
    <w:rsid w:val="00A3723B"/>
    <w:rsid w:val="00A40EB4"/>
    <w:rsid w:val="00A41D84"/>
    <w:rsid w:val="00A41F13"/>
    <w:rsid w:val="00A424E0"/>
    <w:rsid w:val="00A43C52"/>
    <w:rsid w:val="00A43C88"/>
    <w:rsid w:val="00A53872"/>
    <w:rsid w:val="00A53FCD"/>
    <w:rsid w:val="00A544C6"/>
    <w:rsid w:val="00A54720"/>
    <w:rsid w:val="00A549F8"/>
    <w:rsid w:val="00A5564E"/>
    <w:rsid w:val="00A56F49"/>
    <w:rsid w:val="00A6152B"/>
    <w:rsid w:val="00A6272E"/>
    <w:rsid w:val="00A6289D"/>
    <w:rsid w:val="00A63C00"/>
    <w:rsid w:val="00A64F42"/>
    <w:rsid w:val="00A65FF4"/>
    <w:rsid w:val="00A666AB"/>
    <w:rsid w:val="00A671A5"/>
    <w:rsid w:val="00A67C0B"/>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64D7"/>
    <w:rsid w:val="00A865C6"/>
    <w:rsid w:val="00A87870"/>
    <w:rsid w:val="00A90145"/>
    <w:rsid w:val="00A90C47"/>
    <w:rsid w:val="00A93D22"/>
    <w:rsid w:val="00A96843"/>
    <w:rsid w:val="00A97AF6"/>
    <w:rsid w:val="00A97DC3"/>
    <w:rsid w:val="00AA00D9"/>
    <w:rsid w:val="00AA0251"/>
    <w:rsid w:val="00AA0A69"/>
    <w:rsid w:val="00AA0B24"/>
    <w:rsid w:val="00AA3C82"/>
    <w:rsid w:val="00AA45B2"/>
    <w:rsid w:val="00AA4DFD"/>
    <w:rsid w:val="00AA6746"/>
    <w:rsid w:val="00AA7B5A"/>
    <w:rsid w:val="00AA7D20"/>
    <w:rsid w:val="00AB04AC"/>
    <w:rsid w:val="00AB4E79"/>
    <w:rsid w:val="00AB5818"/>
    <w:rsid w:val="00AB71B9"/>
    <w:rsid w:val="00AB776C"/>
    <w:rsid w:val="00AC0BC4"/>
    <w:rsid w:val="00AC100F"/>
    <w:rsid w:val="00AC2B73"/>
    <w:rsid w:val="00AC35C6"/>
    <w:rsid w:val="00AC3A82"/>
    <w:rsid w:val="00AC3B53"/>
    <w:rsid w:val="00AC5E8A"/>
    <w:rsid w:val="00AC69FD"/>
    <w:rsid w:val="00AC7928"/>
    <w:rsid w:val="00AD20F3"/>
    <w:rsid w:val="00AD3C40"/>
    <w:rsid w:val="00AD4534"/>
    <w:rsid w:val="00AD56AC"/>
    <w:rsid w:val="00AD5735"/>
    <w:rsid w:val="00AD64EE"/>
    <w:rsid w:val="00AD6850"/>
    <w:rsid w:val="00AD722E"/>
    <w:rsid w:val="00AD74D2"/>
    <w:rsid w:val="00AD79CF"/>
    <w:rsid w:val="00AE0DB5"/>
    <w:rsid w:val="00AE3318"/>
    <w:rsid w:val="00AE3E2F"/>
    <w:rsid w:val="00AE67F3"/>
    <w:rsid w:val="00AF0236"/>
    <w:rsid w:val="00AF046C"/>
    <w:rsid w:val="00AF1CBC"/>
    <w:rsid w:val="00AF2B77"/>
    <w:rsid w:val="00AF2CB3"/>
    <w:rsid w:val="00AF4401"/>
    <w:rsid w:val="00AF45E0"/>
    <w:rsid w:val="00AF4A8A"/>
    <w:rsid w:val="00AF4CC2"/>
    <w:rsid w:val="00AF4EF2"/>
    <w:rsid w:val="00AF72D0"/>
    <w:rsid w:val="00AF77B5"/>
    <w:rsid w:val="00B060D7"/>
    <w:rsid w:val="00B06376"/>
    <w:rsid w:val="00B10B43"/>
    <w:rsid w:val="00B10D19"/>
    <w:rsid w:val="00B11BFB"/>
    <w:rsid w:val="00B13224"/>
    <w:rsid w:val="00B13EDF"/>
    <w:rsid w:val="00B16886"/>
    <w:rsid w:val="00B20593"/>
    <w:rsid w:val="00B239EF"/>
    <w:rsid w:val="00B241F2"/>
    <w:rsid w:val="00B273AA"/>
    <w:rsid w:val="00B31554"/>
    <w:rsid w:val="00B33509"/>
    <w:rsid w:val="00B33F8E"/>
    <w:rsid w:val="00B3400A"/>
    <w:rsid w:val="00B3736F"/>
    <w:rsid w:val="00B40AC1"/>
    <w:rsid w:val="00B40DB0"/>
    <w:rsid w:val="00B4134F"/>
    <w:rsid w:val="00B42885"/>
    <w:rsid w:val="00B42A08"/>
    <w:rsid w:val="00B4472E"/>
    <w:rsid w:val="00B47222"/>
    <w:rsid w:val="00B5045B"/>
    <w:rsid w:val="00B510D0"/>
    <w:rsid w:val="00B52022"/>
    <w:rsid w:val="00B5211B"/>
    <w:rsid w:val="00B52176"/>
    <w:rsid w:val="00B5368C"/>
    <w:rsid w:val="00B55B13"/>
    <w:rsid w:val="00B56559"/>
    <w:rsid w:val="00B56E4C"/>
    <w:rsid w:val="00B56E5B"/>
    <w:rsid w:val="00B5774D"/>
    <w:rsid w:val="00B57B19"/>
    <w:rsid w:val="00B57D62"/>
    <w:rsid w:val="00B61750"/>
    <w:rsid w:val="00B617AB"/>
    <w:rsid w:val="00B65361"/>
    <w:rsid w:val="00B6793B"/>
    <w:rsid w:val="00B7177D"/>
    <w:rsid w:val="00B749C7"/>
    <w:rsid w:val="00B7728A"/>
    <w:rsid w:val="00B77443"/>
    <w:rsid w:val="00B8461F"/>
    <w:rsid w:val="00B85E91"/>
    <w:rsid w:val="00B86B77"/>
    <w:rsid w:val="00B906CB"/>
    <w:rsid w:val="00B91938"/>
    <w:rsid w:val="00B9243D"/>
    <w:rsid w:val="00B929E3"/>
    <w:rsid w:val="00B93F7D"/>
    <w:rsid w:val="00B955DA"/>
    <w:rsid w:val="00BA000F"/>
    <w:rsid w:val="00BA0543"/>
    <w:rsid w:val="00BA0C27"/>
    <w:rsid w:val="00BA1132"/>
    <w:rsid w:val="00BA17EC"/>
    <w:rsid w:val="00BA4A4B"/>
    <w:rsid w:val="00BA70D4"/>
    <w:rsid w:val="00BA7101"/>
    <w:rsid w:val="00BB1B84"/>
    <w:rsid w:val="00BB2A82"/>
    <w:rsid w:val="00BB57B0"/>
    <w:rsid w:val="00BB57EF"/>
    <w:rsid w:val="00BB5C14"/>
    <w:rsid w:val="00BB628B"/>
    <w:rsid w:val="00BB6301"/>
    <w:rsid w:val="00BB6677"/>
    <w:rsid w:val="00BC3B9D"/>
    <w:rsid w:val="00BC3EE5"/>
    <w:rsid w:val="00BC4128"/>
    <w:rsid w:val="00BC47C3"/>
    <w:rsid w:val="00BC5E12"/>
    <w:rsid w:val="00BC61C8"/>
    <w:rsid w:val="00BC6420"/>
    <w:rsid w:val="00BC7869"/>
    <w:rsid w:val="00BC7EB2"/>
    <w:rsid w:val="00BD1115"/>
    <w:rsid w:val="00BD201A"/>
    <w:rsid w:val="00BD2AA5"/>
    <w:rsid w:val="00BD39F4"/>
    <w:rsid w:val="00BD73B8"/>
    <w:rsid w:val="00BD7924"/>
    <w:rsid w:val="00BD7C29"/>
    <w:rsid w:val="00BD7EAF"/>
    <w:rsid w:val="00BE0029"/>
    <w:rsid w:val="00BE266D"/>
    <w:rsid w:val="00BE7264"/>
    <w:rsid w:val="00BE761A"/>
    <w:rsid w:val="00BF1595"/>
    <w:rsid w:val="00BF196A"/>
    <w:rsid w:val="00BF1C45"/>
    <w:rsid w:val="00BF2B63"/>
    <w:rsid w:val="00BF4642"/>
    <w:rsid w:val="00BF7045"/>
    <w:rsid w:val="00BF746B"/>
    <w:rsid w:val="00C02078"/>
    <w:rsid w:val="00C0553D"/>
    <w:rsid w:val="00C0703D"/>
    <w:rsid w:val="00C07611"/>
    <w:rsid w:val="00C1060C"/>
    <w:rsid w:val="00C10852"/>
    <w:rsid w:val="00C111E1"/>
    <w:rsid w:val="00C11539"/>
    <w:rsid w:val="00C12214"/>
    <w:rsid w:val="00C127B7"/>
    <w:rsid w:val="00C12F46"/>
    <w:rsid w:val="00C13E42"/>
    <w:rsid w:val="00C141E4"/>
    <w:rsid w:val="00C1613C"/>
    <w:rsid w:val="00C165DD"/>
    <w:rsid w:val="00C16834"/>
    <w:rsid w:val="00C21601"/>
    <w:rsid w:val="00C22C90"/>
    <w:rsid w:val="00C236E0"/>
    <w:rsid w:val="00C23B0D"/>
    <w:rsid w:val="00C23C63"/>
    <w:rsid w:val="00C27BD2"/>
    <w:rsid w:val="00C3085B"/>
    <w:rsid w:val="00C31603"/>
    <w:rsid w:val="00C31B1D"/>
    <w:rsid w:val="00C32A07"/>
    <w:rsid w:val="00C32E4E"/>
    <w:rsid w:val="00C33F54"/>
    <w:rsid w:val="00C359F9"/>
    <w:rsid w:val="00C372E6"/>
    <w:rsid w:val="00C415BD"/>
    <w:rsid w:val="00C41A1E"/>
    <w:rsid w:val="00C46B4F"/>
    <w:rsid w:val="00C50600"/>
    <w:rsid w:val="00C506A1"/>
    <w:rsid w:val="00C50BE1"/>
    <w:rsid w:val="00C50DE7"/>
    <w:rsid w:val="00C512C8"/>
    <w:rsid w:val="00C52B55"/>
    <w:rsid w:val="00C53210"/>
    <w:rsid w:val="00C55D9C"/>
    <w:rsid w:val="00C56449"/>
    <w:rsid w:val="00C56C78"/>
    <w:rsid w:val="00C60C84"/>
    <w:rsid w:val="00C623F6"/>
    <w:rsid w:val="00C62486"/>
    <w:rsid w:val="00C62DE5"/>
    <w:rsid w:val="00C63344"/>
    <w:rsid w:val="00C6563B"/>
    <w:rsid w:val="00C66405"/>
    <w:rsid w:val="00C665B3"/>
    <w:rsid w:val="00C665B5"/>
    <w:rsid w:val="00C67DF8"/>
    <w:rsid w:val="00C7069E"/>
    <w:rsid w:val="00C71664"/>
    <w:rsid w:val="00C71AFD"/>
    <w:rsid w:val="00C72799"/>
    <w:rsid w:val="00C73E36"/>
    <w:rsid w:val="00C74C9B"/>
    <w:rsid w:val="00C757B4"/>
    <w:rsid w:val="00C76E31"/>
    <w:rsid w:val="00C77986"/>
    <w:rsid w:val="00C77A55"/>
    <w:rsid w:val="00C80078"/>
    <w:rsid w:val="00C8067E"/>
    <w:rsid w:val="00C82E57"/>
    <w:rsid w:val="00C83923"/>
    <w:rsid w:val="00C83E13"/>
    <w:rsid w:val="00C843B5"/>
    <w:rsid w:val="00C85F51"/>
    <w:rsid w:val="00C86AFE"/>
    <w:rsid w:val="00C9031A"/>
    <w:rsid w:val="00C907AC"/>
    <w:rsid w:val="00C92C8B"/>
    <w:rsid w:val="00C93578"/>
    <w:rsid w:val="00C93EB4"/>
    <w:rsid w:val="00C95908"/>
    <w:rsid w:val="00C97FB1"/>
    <w:rsid w:val="00CA083E"/>
    <w:rsid w:val="00CA3FB8"/>
    <w:rsid w:val="00CA48C5"/>
    <w:rsid w:val="00CA55EF"/>
    <w:rsid w:val="00CA7523"/>
    <w:rsid w:val="00CB0307"/>
    <w:rsid w:val="00CB1BB5"/>
    <w:rsid w:val="00CB1FB4"/>
    <w:rsid w:val="00CB4B51"/>
    <w:rsid w:val="00CB575C"/>
    <w:rsid w:val="00CB5FD7"/>
    <w:rsid w:val="00CB6ABA"/>
    <w:rsid w:val="00CB7D55"/>
    <w:rsid w:val="00CC0758"/>
    <w:rsid w:val="00CC0955"/>
    <w:rsid w:val="00CC1863"/>
    <w:rsid w:val="00CC2A29"/>
    <w:rsid w:val="00CC403C"/>
    <w:rsid w:val="00CC71F0"/>
    <w:rsid w:val="00CC73DE"/>
    <w:rsid w:val="00CC7974"/>
    <w:rsid w:val="00CD095C"/>
    <w:rsid w:val="00CD1FDC"/>
    <w:rsid w:val="00CD205C"/>
    <w:rsid w:val="00CD28A7"/>
    <w:rsid w:val="00CD40E1"/>
    <w:rsid w:val="00CD469E"/>
    <w:rsid w:val="00CD49E4"/>
    <w:rsid w:val="00CD65BE"/>
    <w:rsid w:val="00CE00C8"/>
    <w:rsid w:val="00CE12E9"/>
    <w:rsid w:val="00CE147B"/>
    <w:rsid w:val="00CE1C18"/>
    <w:rsid w:val="00CE3C45"/>
    <w:rsid w:val="00CE4196"/>
    <w:rsid w:val="00CE6690"/>
    <w:rsid w:val="00CE724D"/>
    <w:rsid w:val="00CF0382"/>
    <w:rsid w:val="00CF04A5"/>
    <w:rsid w:val="00CF11F6"/>
    <w:rsid w:val="00CF4E51"/>
    <w:rsid w:val="00CF5A0C"/>
    <w:rsid w:val="00CF723F"/>
    <w:rsid w:val="00D0064F"/>
    <w:rsid w:val="00D00978"/>
    <w:rsid w:val="00D02044"/>
    <w:rsid w:val="00D023A7"/>
    <w:rsid w:val="00D02976"/>
    <w:rsid w:val="00D0468F"/>
    <w:rsid w:val="00D0567E"/>
    <w:rsid w:val="00D07A6B"/>
    <w:rsid w:val="00D10DBF"/>
    <w:rsid w:val="00D13744"/>
    <w:rsid w:val="00D15210"/>
    <w:rsid w:val="00D179D5"/>
    <w:rsid w:val="00D17C21"/>
    <w:rsid w:val="00D229D4"/>
    <w:rsid w:val="00D26845"/>
    <w:rsid w:val="00D31191"/>
    <w:rsid w:val="00D323C3"/>
    <w:rsid w:val="00D327FD"/>
    <w:rsid w:val="00D32CD2"/>
    <w:rsid w:val="00D3421C"/>
    <w:rsid w:val="00D34D42"/>
    <w:rsid w:val="00D37347"/>
    <w:rsid w:val="00D374FC"/>
    <w:rsid w:val="00D3771E"/>
    <w:rsid w:val="00D40D96"/>
    <w:rsid w:val="00D429DF"/>
    <w:rsid w:val="00D430ED"/>
    <w:rsid w:val="00D43442"/>
    <w:rsid w:val="00D512ED"/>
    <w:rsid w:val="00D53F6D"/>
    <w:rsid w:val="00D548A5"/>
    <w:rsid w:val="00D55883"/>
    <w:rsid w:val="00D55C44"/>
    <w:rsid w:val="00D5659D"/>
    <w:rsid w:val="00D578B6"/>
    <w:rsid w:val="00D57D10"/>
    <w:rsid w:val="00D61E63"/>
    <w:rsid w:val="00D61FAA"/>
    <w:rsid w:val="00D63045"/>
    <w:rsid w:val="00D65A24"/>
    <w:rsid w:val="00D66052"/>
    <w:rsid w:val="00D66743"/>
    <w:rsid w:val="00D700CE"/>
    <w:rsid w:val="00D70861"/>
    <w:rsid w:val="00D70D6A"/>
    <w:rsid w:val="00D7157F"/>
    <w:rsid w:val="00D71FCB"/>
    <w:rsid w:val="00D7285B"/>
    <w:rsid w:val="00D72EA5"/>
    <w:rsid w:val="00D7626D"/>
    <w:rsid w:val="00D76C0A"/>
    <w:rsid w:val="00D7702E"/>
    <w:rsid w:val="00D81EA7"/>
    <w:rsid w:val="00D82216"/>
    <w:rsid w:val="00D8246B"/>
    <w:rsid w:val="00D826FB"/>
    <w:rsid w:val="00D85536"/>
    <w:rsid w:val="00D867E0"/>
    <w:rsid w:val="00D86FD9"/>
    <w:rsid w:val="00D87810"/>
    <w:rsid w:val="00D87B17"/>
    <w:rsid w:val="00D90C97"/>
    <w:rsid w:val="00D910DB"/>
    <w:rsid w:val="00D91309"/>
    <w:rsid w:val="00D93B54"/>
    <w:rsid w:val="00D946CF"/>
    <w:rsid w:val="00D9485E"/>
    <w:rsid w:val="00D97208"/>
    <w:rsid w:val="00D978CA"/>
    <w:rsid w:val="00DA0350"/>
    <w:rsid w:val="00DA24B5"/>
    <w:rsid w:val="00DA34C6"/>
    <w:rsid w:val="00DA3D40"/>
    <w:rsid w:val="00DA4582"/>
    <w:rsid w:val="00DA5344"/>
    <w:rsid w:val="00DA564A"/>
    <w:rsid w:val="00DA7497"/>
    <w:rsid w:val="00DA773D"/>
    <w:rsid w:val="00DB09BC"/>
    <w:rsid w:val="00DB1DF8"/>
    <w:rsid w:val="00DB2D8F"/>
    <w:rsid w:val="00DB390B"/>
    <w:rsid w:val="00DB3E26"/>
    <w:rsid w:val="00DB6A73"/>
    <w:rsid w:val="00DB6C2B"/>
    <w:rsid w:val="00DB7621"/>
    <w:rsid w:val="00DC0322"/>
    <w:rsid w:val="00DC1C68"/>
    <w:rsid w:val="00DC1D8A"/>
    <w:rsid w:val="00DC2891"/>
    <w:rsid w:val="00DC4833"/>
    <w:rsid w:val="00DC6B92"/>
    <w:rsid w:val="00DC7087"/>
    <w:rsid w:val="00DC70B9"/>
    <w:rsid w:val="00DD13DC"/>
    <w:rsid w:val="00DD21A2"/>
    <w:rsid w:val="00DD62A9"/>
    <w:rsid w:val="00DE22A1"/>
    <w:rsid w:val="00DE2723"/>
    <w:rsid w:val="00DE60E1"/>
    <w:rsid w:val="00DE6411"/>
    <w:rsid w:val="00DE73B3"/>
    <w:rsid w:val="00DE73CF"/>
    <w:rsid w:val="00DF07F0"/>
    <w:rsid w:val="00DF0AC1"/>
    <w:rsid w:val="00DF1EEF"/>
    <w:rsid w:val="00DF4758"/>
    <w:rsid w:val="00DF504E"/>
    <w:rsid w:val="00DF6FB2"/>
    <w:rsid w:val="00DF7AC0"/>
    <w:rsid w:val="00E0046B"/>
    <w:rsid w:val="00E004C7"/>
    <w:rsid w:val="00E00A94"/>
    <w:rsid w:val="00E011BE"/>
    <w:rsid w:val="00E0248D"/>
    <w:rsid w:val="00E0450D"/>
    <w:rsid w:val="00E045D6"/>
    <w:rsid w:val="00E04CA0"/>
    <w:rsid w:val="00E06DEA"/>
    <w:rsid w:val="00E07C29"/>
    <w:rsid w:val="00E10AD1"/>
    <w:rsid w:val="00E10BA8"/>
    <w:rsid w:val="00E12719"/>
    <w:rsid w:val="00E14EDD"/>
    <w:rsid w:val="00E15154"/>
    <w:rsid w:val="00E15D5A"/>
    <w:rsid w:val="00E16889"/>
    <w:rsid w:val="00E2021F"/>
    <w:rsid w:val="00E204C2"/>
    <w:rsid w:val="00E2402A"/>
    <w:rsid w:val="00E246C6"/>
    <w:rsid w:val="00E24F0C"/>
    <w:rsid w:val="00E25DFC"/>
    <w:rsid w:val="00E26A09"/>
    <w:rsid w:val="00E26C46"/>
    <w:rsid w:val="00E27EC4"/>
    <w:rsid w:val="00E27F22"/>
    <w:rsid w:val="00E30F74"/>
    <w:rsid w:val="00E313CC"/>
    <w:rsid w:val="00E31405"/>
    <w:rsid w:val="00E31CD5"/>
    <w:rsid w:val="00E31E48"/>
    <w:rsid w:val="00E328C0"/>
    <w:rsid w:val="00E342FB"/>
    <w:rsid w:val="00E359B1"/>
    <w:rsid w:val="00E40253"/>
    <w:rsid w:val="00E406B6"/>
    <w:rsid w:val="00E432A9"/>
    <w:rsid w:val="00E43C00"/>
    <w:rsid w:val="00E45F76"/>
    <w:rsid w:val="00E4768E"/>
    <w:rsid w:val="00E47C9E"/>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D83"/>
    <w:rsid w:val="00E814C5"/>
    <w:rsid w:val="00E83C79"/>
    <w:rsid w:val="00E83D12"/>
    <w:rsid w:val="00E84360"/>
    <w:rsid w:val="00E84C43"/>
    <w:rsid w:val="00E855F4"/>
    <w:rsid w:val="00E86CE4"/>
    <w:rsid w:val="00E8788A"/>
    <w:rsid w:val="00E919D1"/>
    <w:rsid w:val="00E97226"/>
    <w:rsid w:val="00EA442A"/>
    <w:rsid w:val="00EA4A0F"/>
    <w:rsid w:val="00EA51F5"/>
    <w:rsid w:val="00EA72D3"/>
    <w:rsid w:val="00EB125E"/>
    <w:rsid w:val="00EB2320"/>
    <w:rsid w:val="00EB2D62"/>
    <w:rsid w:val="00EB4A2A"/>
    <w:rsid w:val="00EB4D2C"/>
    <w:rsid w:val="00EB6999"/>
    <w:rsid w:val="00EB7136"/>
    <w:rsid w:val="00EB79F9"/>
    <w:rsid w:val="00EC1E57"/>
    <w:rsid w:val="00EC24D5"/>
    <w:rsid w:val="00EC28C3"/>
    <w:rsid w:val="00EC2FA3"/>
    <w:rsid w:val="00EC42FE"/>
    <w:rsid w:val="00EC4FC7"/>
    <w:rsid w:val="00EC586F"/>
    <w:rsid w:val="00EC6F0F"/>
    <w:rsid w:val="00EC7C22"/>
    <w:rsid w:val="00ED14D7"/>
    <w:rsid w:val="00ED44F5"/>
    <w:rsid w:val="00ED5131"/>
    <w:rsid w:val="00ED5708"/>
    <w:rsid w:val="00ED6BE3"/>
    <w:rsid w:val="00EE07AA"/>
    <w:rsid w:val="00EE34D5"/>
    <w:rsid w:val="00EE40AE"/>
    <w:rsid w:val="00EE4B79"/>
    <w:rsid w:val="00EE58D9"/>
    <w:rsid w:val="00EE6700"/>
    <w:rsid w:val="00EF0134"/>
    <w:rsid w:val="00EF198D"/>
    <w:rsid w:val="00EF2B39"/>
    <w:rsid w:val="00EF30BB"/>
    <w:rsid w:val="00EF351E"/>
    <w:rsid w:val="00EF364C"/>
    <w:rsid w:val="00EF43A2"/>
    <w:rsid w:val="00EF4473"/>
    <w:rsid w:val="00EF4F73"/>
    <w:rsid w:val="00EF5359"/>
    <w:rsid w:val="00EF5735"/>
    <w:rsid w:val="00EF72E0"/>
    <w:rsid w:val="00F00122"/>
    <w:rsid w:val="00F00438"/>
    <w:rsid w:val="00F01356"/>
    <w:rsid w:val="00F01BD4"/>
    <w:rsid w:val="00F0257C"/>
    <w:rsid w:val="00F042EF"/>
    <w:rsid w:val="00F049A3"/>
    <w:rsid w:val="00F049AB"/>
    <w:rsid w:val="00F0724B"/>
    <w:rsid w:val="00F07CFF"/>
    <w:rsid w:val="00F116FC"/>
    <w:rsid w:val="00F1240F"/>
    <w:rsid w:val="00F1455B"/>
    <w:rsid w:val="00F14E40"/>
    <w:rsid w:val="00F17D8F"/>
    <w:rsid w:val="00F2118F"/>
    <w:rsid w:val="00F22951"/>
    <w:rsid w:val="00F2351D"/>
    <w:rsid w:val="00F23A43"/>
    <w:rsid w:val="00F27DE9"/>
    <w:rsid w:val="00F32146"/>
    <w:rsid w:val="00F336B4"/>
    <w:rsid w:val="00F34BB3"/>
    <w:rsid w:val="00F35106"/>
    <w:rsid w:val="00F3574D"/>
    <w:rsid w:val="00F35D02"/>
    <w:rsid w:val="00F36C33"/>
    <w:rsid w:val="00F37834"/>
    <w:rsid w:val="00F37B40"/>
    <w:rsid w:val="00F4066A"/>
    <w:rsid w:val="00F40B6E"/>
    <w:rsid w:val="00F43F77"/>
    <w:rsid w:val="00F44C35"/>
    <w:rsid w:val="00F47F90"/>
    <w:rsid w:val="00F50391"/>
    <w:rsid w:val="00F5333F"/>
    <w:rsid w:val="00F53A70"/>
    <w:rsid w:val="00F53AE4"/>
    <w:rsid w:val="00F55E3B"/>
    <w:rsid w:val="00F56CC1"/>
    <w:rsid w:val="00F56EA5"/>
    <w:rsid w:val="00F575C5"/>
    <w:rsid w:val="00F57A47"/>
    <w:rsid w:val="00F64806"/>
    <w:rsid w:val="00F65D2B"/>
    <w:rsid w:val="00F679A8"/>
    <w:rsid w:val="00F716F8"/>
    <w:rsid w:val="00F72696"/>
    <w:rsid w:val="00F733DB"/>
    <w:rsid w:val="00F73AEF"/>
    <w:rsid w:val="00F73F4E"/>
    <w:rsid w:val="00F74FCB"/>
    <w:rsid w:val="00F75B01"/>
    <w:rsid w:val="00F763CE"/>
    <w:rsid w:val="00F80C00"/>
    <w:rsid w:val="00F82F0A"/>
    <w:rsid w:val="00F839B4"/>
    <w:rsid w:val="00F8529C"/>
    <w:rsid w:val="00F864F7"/>
    <w:rsid w:val="00F871F7"/>
    <w:rsid w:val="00F87B67"/>
    <w:rsid w:val="00F93541"/>
    <w:rsid w:val="00F935C5"/>
    <w:rsid w:val="00F948C9"/>
    <w:rsid w:val="00F952BB"/>
    <w:rsid w:val="00F95892"/>
    <w:rsid w:val="00F958CF"/>
    <w:rsid w:val="00F96F32"/>
    <w:rsid w:val="00F97EB8"/>
    <w:rsid w:val="00FA1987"/>
    <w:rsid w:val="00FA1E37"/>
    <w:rsid w:val="00FA245B"/>
    <w:rsid w:val="00FA35CD"/>
    <w:rsid w:val="00FA5FA9"/>
    <w:rsid w:val="00FA7E83"/>
    <w:rsid w:val="00FA7FE5"/>
    <w:rsid w:val="00FB01AE"/>
    <w:rsid w:val="00FB0EE1"/>
    <w:rsid w:val="00FB174E"/>
    <w:rsid w:val="00FB17DB"/>
    <w:rsid w:val="00FB20C2"/>
    <w:rsid w:val="00FB29FF"/>
    <w:rsid w:val="00FB52AF"/>
    <w:rsid w:val="00FB7A65"/>
    <w:rsid w:val="00FB7D34"/>
    <w:rsid w:val="00FC08F3"/>
    <w:rsid w:val="00FC1365"/>
    <w:rsid w:val="00FC2B79"/>
    <w:rsid w:val="00FC377A"/>
    <w:rsid w:val="00FC3EBB"/>
    <w:rsid w:val="00FC4D1B"/>
    <w:rsid w:val="00FC797C"/>
    <w:rsid w:val="00FC7A9B"/>
    <w:rsid w:val="00FC7C90"/>
    <w:rsid w:val="00FD3A50"/>
    <w:rsid w:val="00FE0888"/>
    <w:rsid w:val="00FE1323"/>
    <w:rsid w:val="00FE2110"/>
    <w:rsid w:val="00FE25C7"/>
    <w:rsid w:val="00FE4A84"/>
    <w:rsid w:val="00FE6AFB"/>
    <w:rsid w:val="00FF2235"/>
    <w:rsid w:val="00FF2716"/>
    <w:rsid w:val="00FF2841"/>
    <w:rsid w:val="00FF5F4B"/>
    <w:rsid w:val="00FF62BB"/>
    <w:rsid w:val="00FF67EC"/>
    <w:rsid w:val="00FF77F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webSettings.xml><?xml version="1.0" encoding="utf-8"?>
<w:webSettings xmlns:r="http://schemas.openxmlformats.org/officeDocument/2006/relationships" xmlns:w="http://schemas.openxmlformats.org/wordprocessingml/2006/main">
  <w:divs>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2c86073-d20c-4242-97f1-555d65605501" ContentTypeId="0x01010040485BB5EA91409BADF540D1B0254D33"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2.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4.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5.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6.xml><?xml version="1.0" encoding="utf-8"?>
<ds:datastoreItem xmlns:ds="http://schemas.openxmlformats.org/officeDocument/2006/customXml" ds:itemID="{318987CC-C373-4C80-890E-3DABD9F7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8455</Characters>
  <Application>Microsoft Office Word</Application>
  <DocSecurity>0</DocSecurity>
  <Lines>70</Lines>
  <Paragraphs>18</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3</cp:revision>
  <cp:lastPrinted>2015-04-13T06:26:00Z</cp:lastPrinted>
  <dcterms:created xsi:type="dcterms:W3CDTF">2015-05-07T07:09:00Z</dcterms:created>
  <dcterms:modified xsi:type="dcterms:W3CDTF">2016-01-07T11:00:00Z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ies>
</file>