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DC3FA2" w:rsidRPr="00DC3FA2">
        <w:rPr>
          <w:rFonts w:ascii="Arial" w:hAnsi="Arial" w:cs="Arial"/>
          <w:b/>
          <w:sz w:val="20"/>
          <w:szCs w:val="20"/>
          <w:lang w:val="fi-FI" w:eastAsia="fi-FI"/>
        </w:rPr>
        <w:t>15</w:t>
      </w:r>
      <w:r w:rsidR="001937F9" w:rsidRPr="00DC3FA2">
        <w:rPr>
          <w:rFonts w:ascii="Arial" w:hAnsi="Arial" w:cs="Arial"/>
          <w:b/>
          <w:sz w:val="20"/>
          <w:szCs w:val="20"/>
          <w:lang w:val="fi-FI" w:eastAsia="fi-FI"/>
        </w:rPr>
        <w:t>.</w:t>
      </w:r>
      <w:r w:rsidR="00DC3FA2" w:rsidRPr="00DC3FA2">
        <w:rPr>
          <w:rFonts w:ascii="Arial" w:hAnsi="Arial" w:cs="Arial"/>
          <w:b/>
          <w:sz w:val="20"/>
          <w:szCs w:val="20"/>
          <w:lang w:val="fi-FI" w:eastAsia="fi-FI"/>
        </w:rPr>
        <w:t>6</w:t>
      </w:r>
      <w:r w:rsidR="001937F9" w:rsidRPr="00DC3FA2">
        <w:rPr>
          <w:rFonts w:ascii="Arial" w:hAnsi="Arial" w:cs="Arial"/>
          <w:b/>
          <w:sz w:val="20"/>
          <w:szCs w:val="20"/>
          <w:lang w:val="fi-FI" w:eastAsia="fi-FI"/>
        </w:rPr>
        <w:t>.</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EF1BFF">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CB3D38">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CB3D38">
        <w:rPr>
          <w:rFonts w:ascii="Arial" w:hAnsi="Arial" w:cs="Arial"/>
          <w:bCs/>
          <w:sz w:val="20"/>
          <w:szCs w:val="20"/>
          <w:lang w:val="fi-FI"/>
        </w:rPr>
        <w:t>x</w:t>
      </w:r>
      <w:r>
        <w:rPr>
          <w:rFonts w:ascii="Arial" w:hAnsi="Arial" w:cs="Arial"/>
          <w:bCs/>
          <w:sz w:val="20"/>
          <w:szCs w:val="20"/>
          <w:lang w:val="fi-FI"/>
        </w:rPr>
        <w:t>) Pekka Lausti / Varsinais-Suomen ELY-keskus (IE2-ohjelma)</w:t>
      </w:r>
      <w:r w:rsidR="00CB3D38">
        <w:rPr>
          <w:rFonts w:ascii="Arial" w:hAnsi="Arial" w:cs="Arial"/>
          <w:bCs/>
          <w:sz w:val="20"/>
          <w:szCs w:val="20"/>
          <w:lang w:val="fi-FI"/>
        </w:rPr>
        <w:t xml:space="preserve"> (</w:t>
      </w:r>
      <w:proofErr w:type="spellStart"/>
      <w:r w:rsidR="00CB3D38">
        <w:rPr>
          <w:rFonts w:ascii="Arial" w:hAnsi="Arial" w:cs="Arial"/>
          <w:bCs/>
          <w:sz w:val="20"/>
          <w:szCs w:val="20"/>
          <w:lang w:val="fi-FI"/>
        </w:rPr>
        <w:t>vid</w:t>
      </w:r>
      <w:proofErr w:type="spellEnd"/>
      <w:r w:rsidR="00CB3D38">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B3D38">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B3D38">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DB0AAD">
        <w:rPr>
          <w:rFonts w:ascii="Arial" w:hAnsi="Arial" w:cs="Arial"/>
          <w:bCs/>
          <w:sz w:val="20"/>
          <w:szCs w:val="20"/>
          <w:lang w:val="fi-FI"/>
        </w:rPr>
        <w:t xml:space="preserve"> ja Riitta Autere</w:t>
      </w:r>
      <w:r w:rsidR="004B4C30">
        <w:rPr>
          <w:rFonts w:ascii="Arial" w:hAnsi="Arial" w:cs="Arial"/>
          <w:bCs/>
          <w:sz w:val="20"/>
          <w:szCs w:val="20"/>
          <w:lang w:val="fi-FI"/>
        </w:rPr>
        <w:t xml:space="preserve">, YM </w:t>
      </w:r>
      <w:r w:rsidR="00DB0AAD">
        <w:rPr>
          <w:rFonts w:ascii="Arial" w:hAnsi="Arial" w:cs="Arial"/>
          <w:bCs/>
          <w:sz w:val="20"/>
          <w:szCs w:val="20"/>
          <w:lang w:val="fi-FI"/>
        </w:rPr>
        <w:t>(</w:t>
      </w:r>
      <w:r w:rsidR="00614920">
        <w:rPr>
          <w:rFonts w:ascii="Arial" w:hAnsi="Arial" w:cs="Arial"/>
          <w:bCs/>
          <w:sz w:val="20"/>
          <w:szCs w:val="20"/>
          <w:lang w:val="fi-FI"/>
        </w:rPr>
        <w:t>klo 14-&gt;</w:t>
      </w:r>
      <w:r w:rsidR="00DB0AAD">
        <w:rPr>
          <w:rFonts w:ascii="Arial" w:hAnsi="Arial" w:cs="Arial"/>
          <w:bCs/>
          <w:sz w:val="20"/>
          <w:szCs w:val="20"/>
          <w:lang w:val="fi-FI"/>
        </w:rPr>
        <w:t>)</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5638BF">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5638BF">
        <w:rPr>
          <w:rFonts w:ascii="Arial" w:hAnsi="Arial" w:cs="Arial"/>
          <w:bCs/>
          <w:sz w:val="20"/>
          <w:szCs w:val="20"/>
          <w:lang w:val="fi-FI"/>
        </w:rPr>
        <w:t>x</w:t>
      </w:r>
      <w:r w:rsidRPr="006C3501">
        <w:rPr>
          <w:rFonts w:ascii="Arial" w:hAnsi="Arial" w:cs="Arial"/>
          <w:bCs/>
          <w:sz w:val="20"/>
          <w:szCs w:val="20"/>
          <w:lang w:val="fi-FI"/>
        </w:rPr>
        <w:t xml:space="preserve">) </w:t>
      </w:r>
      <w:r w:rsidR="005638BF">
        <w:rPr>
          <w:rFonts w:ascii="Arial" w:hAnsi="Arial" w:cs="Arial"/>
          <w:bCs/>
          <w:sz w:val="20"/>
          <w:szCs w:val="20"/>
          <w:lang w:val="fi-FI"/>
        </w:rPr>
        <w:t xml:space="preserve">Seppo Toivonen, </w:t>
      </w:r>
      <w:r>
        <w:rPr>
          <w:rFonts w:ascii="Arial" w:hAnsi="Arial" w:cs="Arial"/>
          <w:bCs/>
          <w:sz w:val="20"/>
          <w:szCs w:val="20"/>
          <w:lang w:val="fi-FI"/>
        </w:rPr>
        <w:t>Liikennevirasto )</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5638BF">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5638BF">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F1BFF">
        <w:rPr>
          <w:rFonts w:ascii="Arial" w:hAnsi="Arial" w:cs="Arial"/>
          <w:bCs/>
          <w:sz w:val="20"/>
          <w:szCs w:val="20"/>
          <w:lang w:val="fi-FI"/>
        </w:rPr>
        <w:t>x</w:t>
      </w:r>
      <w:r>
        <w:rPr>
          <w:rFonts w:ascii="Arial" w:hAnsi="Arial" w:cs="Arial"/>
          <w:bCs/>
          <w:sz w:val="20"/>
          <w:szCs w:val="20"/>
          <w:lang w:val="fi-FI"/>
        </w:rPr>
        <w:t xml:space="preserve">) Ari Hyyryläinen, KEHA-keskus </w:t>
      </w:r>
      <w:r w:rsidR="00EF1BFF">
        <w:rPr>
          <w:rFonts w:ascii="Arial" w:hAnsi="Arial" w:cs="Arial"/>
          <w:bCs/>
          <w:sz w:val="20"/>
          <w:szCs w:val="20"/>
          <w:lang w:val="fi-FI"/>
        </w:rPr>
        <w:t>(</w:t>
      </w:r>
      <w:proofErr w:type="spellStart"/>
      <w:r w:rsidR="00EF1BFF">
        <w:rPr>
          <w:rFonts w:ascii="Arial" w:hAnsi="Arial" w:cs="Arial"/>
          <w:bCs/>
          <w:sz w:val="20"/>
          <w:szCs w:val="20"/>
          <w:lang w:val="fi-FI"/>
        </w:rPr>
        <w:t>vid</w:t>
      </w:r>
      <w:proofErr w:type="spellEnd"/>
      <w:r w:rsidR="00EF1BFF">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638BF">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5638BF">
        <w:rPr>
          <w:rFonts w:ascii="Arial" w:hAnsi="Arial" w:cs="Arial"/>
          <w:bCs/>
          <w:sz w:val="20"/>
          <w:szCs w:val="20"/>
          <w:lang w:val="fi-FI"/>
        </w:rPr>
        <w:t>x</w:t>
      </w:r>
      <w:r>
        <w:rPr>
          <w:rFonts w:ascii="Arial" w:hAnsi="Arial" w:cs="Arial"/>
          <w:bCs/>
          <w:sz w:val="20"/>
          <w:szCs w:val="20"/>
          <w:lang w:val="fi-FI"/>
        </w:rPr>
        <w:t xml:space="preserve">) Tiina Hautala / Keha </w:t>
      </w:r>
      <w:r w:rsidR="005638BF">
        <w:rPr>
          <w:rFonts w:ascii="Arial" w:hAnsi="Arial" w:cs="Arial"/>
          <w:bCs/>
          <w:sz w:val="20"/>
          <w:szCs w:val="20"/>
          <w:lang w:val="fi-FI"/>
        </w:rPr>
        <w:t>(</w:t>
      </w:r>
      <w:proofErr w:type="spellStart"/>
      <w:r w:rsidR="005638BF">
        <w:rPr>
          <w:rFonts w:ascii="Arial" w:hAnsi="Arial" w:cs="Arial"/>
          <w:bCs/>
          <w:sz w:val="20"/>
          <w:szCs w:val="20"/>
          <w:lang w:val="fi-FI"/>
        </w:rPr>
        <w:t>vid</w:t>
      </w:r>
      <w:proofErr w:type="spellEnd"/>
      <w:r w:rsidR="005638BF">
        <w:rPr>
          <w:rFonts w:ascii="Arial" w:hAnsi="Arial" w:cs="Arial"/>
          <w:bCs/>
          <w:sz w:val="20"/>
          <w:szCs w:val="20"/>
          <w:lang w:val="fi-FI"/>
        </w:rPr>
        <w:t>.)</w:t>
      </w:r>
    </w:p>
    <w:p w:rsidR="005638BF" w:rsidRDefault="005638BF"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 xml:space="preserve">Keijo </w:t>
      </w:r>
      <w:proofErr w:type="spellStart"/>
      <w:r>
        <w:rPr>
          <w:rFonts w:ascii="Arial" w:hAnsi="Arial" w:cs="Arial"/>
          <w:bCs/>
          <w:sz w:val="20"/>
          <w:szCs w:val="20"/>
          <w:lang w:val="fi-FI"/>
        </w:rPr>
        <w:t>Ylihukkala</w:t>
      </w:r>
      <w:proofErr w:type="spellEnd"/>
      <w:r>
        <w:rPr>
          <w:rFonts w:ascii="Arial" w:hAnsi="Arial" w:cs="Arial"/>
          <w:bCs/>
          <w:sz w:val="20"/>
          <w:szCs w:val="20"/>
          <w:lang w:val="fi-FI"/>
        </w:rPr>
        <w:t>, Mavi (</w:t>
      </w:r>
      <w:proofErr w:type="spellStart"/>
      <w:r>
        <w:rPr>
          <w:rFonts w:ascii="Arial" w:hAnsi="Arial" w:cs="Arial"/>
          <w:bCs/>
          <w:sz w:val="20"/>
          <w:szCs w:val="20"/>
          <w:lang w:val="fi-FI"/>
        </w:rPr>
        <w:t>vid</w:t>
      </w:r>
      <w:proofErr w:type="spellEnd"/>
      <w:r>
        <w:rPr>
          <w:rFonts w:ascii="Arial" w:hAnsi="Arial" w:cs="Arial"/>
          <w:bCs/>
          <w:sz w:val="20"/>
          <w:szCs w:val="20"/>
          <w:lang w:val="fi-FI"/>
        </w:rPr>
        <w:t xml:space="preserve">.) </w:t>
      </w:r>
      <w:r w:rsidR="00DB0AAD">
        <w:rPr>
          <w:rFonts w:ascii="Arial" w:hAnsi="Arial" w:cs="Arial"/>
          <w:bCs/>
          <w:sz w:val="20"/>
          <w:szCs w:val="20"/>
          <w:lang w:val="fi-FI"/>
        </w:rPr>
        <w:t>(asiakohta 9)</w:t>
      </w:r>
    </w:p>
    <w:p w:rsidR="00DB0AAD" w:rsidRDefault="00DB0AAD"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Tomi Lehtola, Livi (asiakohta 8)</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7D1407"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E3DB3" w:rsidRPr="00EE6700" w:rsidRDefault="00A64F42" w:rsidP="00F952BB">
      <w:pPr>
        <w:pStyle w:val="NormaaliWWW"/>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r w:rsidR="002C1E12" w:rsidRPr="00EE6700">
        <w:rPr>
          <w:rFonts w:ascii="Calibri" w:hAnsi="Calibri" w:cs="Calibri"/>
          <w:b/>
          <w:sz w:val="20"/>
          <w:szCs w:val="20"/>
          <w:lang w:val="fi-FI"/>
        </w:rPr>
        <w:br/>
      </w:r>
    </w:p>
    <w:p w:rsidR="00825BA3" w:rsidRPr="00EE6700" w:rsidRDefault="00596DC7" w:rsidP="00F952BB">
      <w:pPr>
        <w:pStyle w:val="NormaaliWWW"/>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638BF" w:rsidP="00513EDD">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638BF" w:rsidP="001043DB">
            <w:pPr>
              <w:pStyle w:val="Normaali3"/>
            </w:pPr>
            <w:r>
              <w:t>Hyväksyttiin</w:t>
            </w:r>
            <w:r w:rsidR="001043DB">
              <w:t xml:space="preserve"> edellisen kokouksen (</w:t>
            </w:r>
            <w:proofErr w:type="gramStart"/>
            <w:r>
              <w:t xml:space="preserve">25.5. </w:t>
            </w:r>
            <w:r w:rsidR="00DB0AAD">
              <w:t>2016</w:t>
            </w:r>
            <w:proofErr w:type="gramEnd"/>
            <w:r w:rsidR="001043DB">
              <w:t xml:space="preserve">) </w:t>
            </w:r>
            <w:r w:rsidR="00EF1BFF">
              <w:t xml:space="preserve">kokousmuistio. </w:t>
            </w:r>
          </w:p>
        </w:tc>
      </w:tr>
    </w:tbl>
    <w:p w:rsidR="00651295" w:rsidRDefault="00651295" w:rsidP="00651295">
      <w:pPr>
        <w:pStyle w:val="Luettelokappale"/>
        <w:rPr>
          <w:rFonts w:cs="Calibri"/>
          <w:b/>
          <w:bCs/>
          <w:sz w:val="20"/>
          <w:szCs w:val="20"/>
        </w:rPr>
      </w:pPr>
    </w:p>
    <w:p w:rsidR="00041CB7" w:rsidRPr="00C3515B" w:rsidRDefault="00DC3FA2" w:rsidP="00041CB7">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 xml:space="preserve">PÄÄTETTÄVÄT </w:t>
      </w:r>
      <w:r w:rsidR="00C3515B">
        <w:rPr>
          <w:rFonts w:asciiTheme="minorHAnsi" w:hAnsiTheme="minorHAnsi" w:cs="Calibri"/>
          <w:b/>
          <w:bCs/>
          <w:color w:val="1F497D" w:themeColor="text2"/>
          <w:sz w:val="20"/>
          <w:szCs w:val="20"/>
          <w:lang w:val="fi-FI"/>
        </w:rPr>
        <w:t xml:space="preserve"> ASIAT</w:t>
      </w:r>
      <w:proofErr w:type="gramEnd"/>
      <w:r w:rsidR="00C3515B">
        <w:rPr>
          <w:rFonts w:asciiTheme="minorHAnsi" w:hAnsiTheme="minorHAnsi" w:cs="Calibri"/>
          <w:b/>
          <w:bCs/>
          <w:color w:val="1F497D" w:themeColor="text2"/>
          <w:sz w:val="20"/>
          <w:szCs w:val="20"/>
          <w:lang w:val="fi-FI"/>
        </w:rPr>
        <w:t xml:space="preserve"> </w:t>
      </w:r>
    </w:p>
    <w:p w:rsidR="00505E06" w:rsidRPr="001937F9" w:rsidRDefault="00C3515B" w:rsidP="00505E06">
      <w:pPr>
        <w:pStyle w:val="NormaaliWWW"/>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 </w:t>
      </w:r>
      <w:r w:rsidR="001937F9" w:rsidRPr="001937F9">
        <w:rPr>
          <w:rFonts w:asciiTheme="minorHAnsi" w:hAnsiTheme="minorHAnsi" w:cs="Calibri"/>
          <w:b/>
          <w:bCs/>
          <w:sz w:val="20"/>
          <w:szCs w:val="20"/>
          <w:lang w:val="fi-FI"/>
        </w:rPr>
        <w:t xml:space="preserve"> </w:t>
      </w:r>
      <w:r w:rsidR="00DC3FA2">
        <w:rPr>
          <w:rFonts w:asciiTheme="minorHAnsi" w:hAnsiTheme="minorHAnsi" w:cs="Calibri"/>
          <w:b/>
          <w:bCs/>
          <w:sz w:val="20"/>
          <w:szCs w:val="20"/>
          <w:lang w:val="fi-FI"/>
        </w:rPr>
        <w:t xml:space="preserve">Hankintojen sähköistäminen, tilannekatsaus ja jatkokehittäminen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05B48" w:rsidRPr="00060822" w:rsidRDefault="0C6A1BF2" w:rsidP="00D52C36">
            <w:pPr>
              <w:pStyle w:val="Luettelokappale"/>
              <w:ind w:left="0"/>
              <w:rPr>
                <w:rFonts w:asciiTheme="minorHAnsi" w:hAnsiTheme="minorHAnsi"/>
                <w:sz w:val="20"/>
                <w:szCs w:val="20"/>
              </w:rPr>
            </w:pPr>
            <w:r w:rsidRPr="0C6A1BF2">
              <w:rPr>
                <w:rFonts w:asciiTheme="minorHAnsi" w:eastAsiaTheme="minorEastAsia" w:hAnsiTheme="minorHAnsi" w:cstheme="minorBidi"/>
                <w:sz w:val="20"/>
                <w:szCs w:val="20"/>
              </w:rPr>
              <w:t>Esitellään hankkeen kokonaistilannetta ja esitellään päätösesitys jatkokehi</w:t>
            </w:r>
            <w:r w:rsidRPr="0C6A1BF2">
              <w:rPr>
                <w:rFonts w:asciiTheme="minorHAnsi" w:eastAsiaTheme="minorEastAsia" w:hAnsiTheme="minorHAnsi" w:cstheme="minorBidi"/>
                <w:sz w:val="20"/>
                <w:szCs w:val="20"/>
              </w:rPr>
              <w:t>t</w:t>
            </w:r>
            <w:r w:rsidRPr="0C6A1BF2">
              <w:rPr>
                <w:rFonts w:asciiTheme="minorHAnsi" w:eastAsiaTheme="minorEastAsia" w:hAnsiTheme="minorHAnsi" w:cstheme="minorBidi"/>
                <w:sz w:val="20"/>
                <w:szCs w:val="20"/>
              </w:rPr>
              <w:t>tämisestä</w:t>
            </w:r>
            <w:r w:rsidR="00DB0AAD">
              <w:rPr>
                <w:rFonts w:asciiTheme="minorHAnsi" w:eastAsiaTheme="minorEastAsia" w:hAnsiTheme="minorHAnsi" w:cstheme="minorBidi"/>
                <w:sz w:val="20"/>
                <w:szCs w:val="20"/>
              </w:rPr>
              <w:t>.</w:t>
            </w:r>
            <w:r w:rsidRPr="0C6A1BF2">
              <w:rPr>
                <w:rFonts w:asciiTheme="minorHAnsi" w:eastAsiaTheme="minorEastAsia" w:hAnsiTheme="minorHAnsi" w:cstheme="minorBidi"/>
                <w:sz w:val="20"/>
                <w:szCs w:val="20"/>
              </w:rPr>
              <w:t xml:space="preserve"> </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305B48" w:rsidRDefault="00DC3FA2" w:rsidP="009C2A91">
            <w:pPr>
              <w:pStyle w:val="Normaali3"/>
              <w:rPr>
                <w:rFonts w:asciiTheme="minorHAnsi" w:hAnsiTheme="minorHAnsi"/>
              </w:rPr>
            </w:pPr>
            <w:r>
              <w:rPr>
                <w:rFonts w:asciiTheme="minorHAnsi" w:hAnsiTheme="minorHAnsi"/>
              </w:rPr>
              <w:t xml:space="preserve">Hannu Tolonen </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0AAD" w:rsidRDefault="001043DB" w:rsidP="009C2A91">
            <w:pPr>
              <w:pStyle w:val="Normaali3"/>
              <w:rPr>
                <w:rFonts w:asciiTheme="minorHAnsi" w:hAnsiTheme="minorHAnsi"/>
              </w:rPr>
            </w:pPr>
            <w:r>
              <w:rPr>
                <w:rFonts w:asciiTheme="minorHAnsi" w:hAnsiTheme="minorHAnsi"/>
              </w:rPr>
              <w:t>Tavoite: h</w:t>
            </w:r>
            <w:r w:rsidR="00DB0AAD">
              <w:rPr>
                <w:rFonts w:asciiTheme="minorHAnsi" w:hAnsiTheme="minorHAnsi"/>
              </w:rPr>
              <w:t>ankintaprosessi on pääosin paperiton vuoden 2017 loppuun me</w:t>
            </w:r>
            <w:r w:rsidR="00DB0AAD">
              <w:rPr>
                <w:rFonts w:asciiTheme="minorHAnsi" w:hAnsiTheme="minorHAnsi"/>
              </w:rPr>
              <w:t>n</w:t>
            </w:r>
            <w:r w:rsidR="00DB0AAD">
              <w:rPr>
                <w:rFonts w:asciiTheme="minorHAnsi" w:hAnsiTheme="minorHAnsi"/>
              </w:rPr>
              <w:t xml:space="preserve">nessä. </w:t>
            </w:r>
          </w:p>
          <w:p w:rsidR="00DB0AAD" w:rsidRDefault="00DB0AAD" w:rsidP="009C2A91">
            <w:pPr>
              <w:pStyle w:val="Normaali3"/>
              <w:rPr>
                <w:rFonts w:asciiTheme="minorHAnsi" w:hAnsiTheme="minorHAnsi"/>
              </w:rPr>
            </w:pPr>
            <w:r>
              <w:rPr>
                <w:rFonts w:asciiTheme="minorHAnsi" w:hAnsiTheme="minorHAnsi"/>
              </w:rPr>
              <w:t xml:space="preserve">Keskeisiä asiakokonaisuuksia </w:t>
            </w:r>
            <w:r w:rsidR="001043DB">
              <w:rPr>
                <w:rFonts w:asciiTheme="minorHAnsi" w:hAnsiTheme="minorHAnsi"/>
              </w:rPr>
              <w:t xml:space="preserve">taustalla </w:t>
            </w:r>
            <w:r>
              <w:rPr>
                <w:rFonts w:asciiTheme="minorHAnsi" w:hAnsiTheme="minorHAnsi"/>
              </w:rPr>
              <w:t>ovat:</w:t>
            </w:r>
          </w:p>
          <w:p w:rsidR="00DB0AAD" w:rsidRDefault="00DB0AAD" w:rsidP="00DB0AAD">
            <w:pPr>
              <w:pStyle w:val="Normaali3"/>
              <w:numPr>
                <w:ilvl w:val="0"/>
                <w:numId w:val="19"/>
              </w:numPr>
              <w:rPr>
                <w:rFonts w:asciiTheme="minorHAnsi" w:hAnsiTheme="minorHAnsi"/>
              </w:rPr>
            </w:pPr>
            <w:r>
              <w:rPr>
                <w:rFonts w:asciiTheme="minorHAnsi" w:hAnsiTheme="minorHAnsi"/>
              </w:rPr>
              <w:t>hankintadirektiivi on hyväksytty huhtikuussa 2014, Suomessa lain vo</w:t>
            </w:r>
            <w:r>
              <w:rPr>
                <w:rFonts w:asciiTheme="minorHAnsi" w:hAnsiTheme="minorHAnsi"/>
              </w:rPr>
              <w:t>i</w:t>
            </w:r>
            <w:r>
              <w:rPr>
                <w:rFonts w:asciiTheme="minorHAnsi" w:hAnsiTheme="minorHAnsi"/>
              </w:rPr>
              <w:t>maantulo menee loppuvuoteen. Laki edellyttää, että julkiset hankinnat tulee ilmoittaa ja tarjouspyyntöasiakirjat esittää sähköisesti sekä tarjou</w:t>
            </w:r>
            <w:r>
              <w:rPr>
                <w:rFonts w:asciiTheme="minorHAnsi" w:hAnsiTheme="minorHAnsi"/>
              </w:rPr>
              <w:t>k</w:t>
            </w:r>
            <w:r>
              <w:rPr>
                <w:rFonts w:asciiTheme="minorHAnsi" w:hAnsiTheme="minorHAnsi"/>
              </w:rPr>
              <w:t>set tulee voida jättää sähköisesti</w:t>
            </w:r>
            <w:r w:rsidR="001043DB">
              <w:rPr>
                <w:rFonts w:asciiTheme="minorHAnsi" w:hAnsiTheme="minorHAnsi"/>
              </w:rPr>
              <w:t>.</w:t>
            </w:r>
          </w:p>
          <w:p w:rsidR="00DB0AAD" w:rsidRDefault="00DB0AAD" w:rsidP="00DB0AAD">
            <w:pPr>
              <w:pStyle w:val="Normaali3"/>
              <w:numPr>
                <w:ilvl w:val="0"/>
                <w:numId w:val="19"/>
              </w:numPr>
              <w:rPr>
                <w:rFonts w:asciiTheme="minorHAnsi" w:hAnsiTheme="minorHAnsi"/>
              </w:rPr>
            </w:pPr>
            <w:r>
              <w:rPr>
                <w:rFonts w:asciiTheme="minorHAnsi" w:hAnsiTheme="minorHAnsi"/>
              </w:rPr>
              <w:t xml:space="preserve">TEM on tehnyt yleishallinnollisen päätöksen </w:t>
            </w:r>
            <w:proofErr w:type="spellStart"/>
            <w:r>
              <w:rPr>
                <w:rFonts w:asciiTheme="minorHAnsi" w:hAnsiTheme="minorHAnsi"/>
              </w:rPr>
              <w:t>Cloudian</w:t>
            </w:r>
            <w:proofErr w:type="spellEnd"/>
            <w:r>
              <w:rPr>
                <w:rFonts w:asciiTheme="minorHAnsi" w:hAnsiTheme="minorHAnsi"/>
              </w:rPr>
              <w:t xml:space="preserve"> palveluiden käy</w:t>
            </w:r>
            <w:r>
              <w:rPr>
                <w:rFonts w:asciiTheme="minorHAnsi" w:hAnsiTheme="minorHAnsi"/>
              </w:rPr>
              <w:t>t</w:t>
            </w:r>
            <w:r>
              <w:rPr>
                <w:rFonts w:asciiTheme="minorHAnsi" w:hAnsiTheme="minorHAnsi"/>
              </w:rPr>
              <w:t xml:space="preserve">töönottamisesta </w:t>
            </w:r>
            <w:proofErr w:type="spellStart"/>
            <w:r>
              <w:rPr>
                <w:rFonts w:asciiTheme="minorHAnsi" w:hAnsiTheme="minorHAnsi"/>
              </w:rPr>
              <w:t>ELY:issä</w:t>
            </w:r>
            <w:proofErr w:type="spellEnd"/>
            <w:r>
              <w:rPr>
                <w:rFonts w:asciiTheme="minorHAnsi" w:hAnsiTheme="minorHAnsi"/>
              </w:rPr>
              <w:t xml:space="preserve"> v. 2016 loppuun mennessä. </w:t>
            </w:r>
          </w:p>
          <w:p w:rsidR="00DB0AAD" w:rsidRDefault="00DB0AAD" w:rsidP="00DB0AAD">
            <w:pPr>
              <w:pStyle w:val="Normaali3"/>
              <w:numPr>
                <w:ilvl w:val="0"/>
                <w:numId w:val="19"/>
              </w:numPr>
              <w:rPr>
                <w:rFonts w:asciiTheme="minorHAnsi" w:hAnsiTheme="minorHAnsi"/>
              </w:rPr>
            </w:pPr>
            <w:proofErr w:type="spellStart"/>
            <w:r>
              <w:rPr>
                <w:rFonts w:asciiTheme="minorHAnsi" w:hAnsiTheme="minorHAnsi"/>
              </w:rPr>
              <w:t>VM:n</w:t>
            </w:r>
            <w:proofErr w:type="spellEnd"/>
            <w:r>
              <w:rPr>
                <w:rFonts w:asciiTheme="minorHAnsi" w:hAnsiTheme="minorHAnsi"/>
              </w:rPr>
              <w:t xml:space="preserve"> hankintojen tavoitearkkitehtuuri on valmistunut keväällä 2015, sitä on verrattu </w:t>
            </w:r>
            <w:proofErr w:type="spellStart"/>
            <w:r>
              <w:rPr>
                <w:rFonts w:asciiTheme="minorHAnsi" w:hAnsiTheme="minorHAnsi"/>
              </w:rPr>
              <w:t>ELY-hankintojen</w:t>
            </w:r>
            <w:proofErr w:type="spellEnd"/>
            <w:r>
              <w:rPr>
                <w:rFonts w:asciiTheme="minorHAnsi" w:hAnsiTheme="minorHAnsi"/>
              </w:rPr>
              <w:t xml:space="preserve"> arkkitehtuuriin</w:t>
            </w:r>
            <w:r w:rsidR="001043DB">
              <w:rPr>
                <w:rFonts w:asciiTheme="minorHAnsi" w:hAnsiTheme="minorHAnsi"/>
              </w:rPr>
              <w:t>.</w:t>
            </w:r>
            <w:r>
              <w:rPr>
                <w:rFonts w:asciiTheme="minorHAnsi" w:hAnsiTheme="minorHAnsi"/>
              </w:rPr>
              <w:t xml:space="preserve"> </w:t>
            </w:r>
          </w:p>
          <w:p w:rsidR="00DB0AAD" w:rsidRDefault="00DB0AAD" w:rsidP="00DB0AAD">
            <w:pPr>
              <w:pStyle w:val="Normaali3"/>
              <w:numPr>
                <w:ilvl w:val="0"/>
                <w:numId w:val="19"/>
              </w:numPr>
              <w:rPr>
                <w:rFonts w:asciiTheme="minorHAnsi" w:hAnsiTheme="minorHAnsi"/>
              </w:rPr>
            </w:pPr>
            <w:r>
              <w:rPr>
                <w:rFonts w:asciiTheme="minorHAnsi" w:hAnsiTheme="minorHAnsi"/>
              </w:rPr>
              <w:t xml:space="preserve">käynnistymässä on valtion hankintojen digitalisoinnin toteutusohjelma, johon liittyy työpajoja ja esiselvitysvaiheita. </w:t>
            </w:r>
          </w:p>
          <w:p w:rsidR="00DB0AAD" w:rsidRDefault="00DB0AAD" w:rsidP="00DB0AAD">
            <w:pPr>
              <w:pStyle w:val="Normaali3"/>
              <w:numPr>
                <w:ilvl w:val="0"/>
                <w:numId w:val="19"/>
              </w:numPr>
              <w:rPr>
                <w:rFonts w:asciiTheme="minorHAnsi" w:hAnsiTheme="minorHAnsi"/>
              </w:rPr>
            </w:pPr>
            <w:r>
              <w:rPr>
                <w:rFonts w:asciiTheme="minorHAnsi" w:hAnsiTheme="minorHAnsi"/>
              </w:rPr>
              <w:t xml:space="preserve">aluehallinnon uudistaminen muokkaa myös IE2 </w:t>
            </w:r>
            <w:proofErr w:type="gramStart"/>
            <w:r>
              <w:rPr>
                <w:rFonts w:asciiTheme="minorHAnsi" w:hAnsiTheme="minorHAnsi"/>
              </w:rPr>
              <w:t>–ohjelman</w:t>
            </w:r>
            <w:proofErr w:type="gramEnd"/>
            <w:r>
              <w:rPr>
                <w:rFonts w:asciiTheme="minorHAnsi" w:hAnsiTheme="minorHAnsi"/>
              </w:rPr>
              <w:t xml:space="preserve"> sisältöä ja hankintojen sähköistämisen osalta tähänkin haasteeseen on varauduttu (toimintalähtöiset järjestelmät ja palvelut)</w:t>
            </w:r>
            <w:r w:rsidR="001043DB">
              <w:rPr>
                <w:rFonts w:asciiTheme="minorHAnsi" w:hAnsiTheme="minorHAnsi"/>
              </w:rPr>
              <w:t>.</w:t>
            </w:r>
          </w:p>
          <w:p w:rsidR="00DB0AAD" w:rsidRDefault="00DB0AAD" w:rsidP="00DB0AAD">
            <w:pPr>
              <w:pStyle w:val="Normaali3"/>
              <w:numPr>
                <w:ilvl w:val="0"/>
                <w:numId w:val="19"/>
              </w:numPr>
              <w:rPr>
                <w:rFonts w:asciiTheme="minorHAnsi" w:hAnsiTheme="minorHAnsi"/>
              </w:rPr>
            </w:pPr>
            <w:r>
              <w:rPr>
                <w:rFonts w:asciiTheme="minorHAnsi" w:hAnsiTheme="minorHAnsi"/>
              </w:rPr>
              <w:lastRenderedPageBreak/>
              <w:t>lähtökohta on se, että järjestelmät ja palvelut hankitaan palvelu</w:t>
            </w:r>
            <w:r w:rsidR="001043DB">
              <w:rPr>
                <w:rFonts w:asciiTheme="minorHAnsi" w:hAnsiTheme="minorHAnsi"/>
              </w:rPr>
              <w:t>n</w:t>
            </w:r>
            <w:r>
              <w:rPr>
                <w:rFonts w:asciiTheme="minorHAnsi" w:hAnsiTheme="minorHAnsi"/>
              </w:rPr>
              <w:t>tuott</w:t>
            </w:r>
            <w:r>
              <w:rPr>
                <w:rFonts w:asciiTheme="minorHAnsi" w:hAnsiTheme="minorHAnsi"/>
              </w:rPr>
              <w:t>a</w:t>
            </w:r>
            <w:r>
              <w:rPr>
                <w:rFonts w:asciiTheme="minorHAnsi" w:hAnsiTheme="minorHAnsi"/>
              </w:rPr>
              <w:t xml:space="preserve">jilta </w:t>
            </w:r>
            <w:r w:rsidR="001043DB">
              <w:rPr>
                <w:rFonts w:asciiTheme="minorHAnsi" w:hAnsiTheme="minorHAnsi"/>
              </w:rPr>
              <w:t>(markkinoilta).</w:t>
            </w:r>
          </w:p>
          <w:p w:rsidR="00DB0AAD" w:rsidRDefault="00DB0AAD" w:rsidP="00DB0AAD">
            <w:pPr>
              <w:pStyle w:val="Normaali3"/>
              <w:numPr>
                <w:ilvl w:val="0"/>
                <w:numId w:val="19"/>
              </w:numPr>
              <w:rPr>
                <w:rFonts w:asciiTheme="minorHAnsi" w:hAnsiTheme="minorHAnsi"/>
              </w:rPr>
            </w:pPr>
            <w:r>
              <w:rPr>
                <w:rFonts w:asciiTheme="minorHAnsi" w:hAnsiTheme="minorHAnsi"/>
              </w:rPr>
              <w:t xml:space="preserve">tärkeää on keskustella virasto-organisaation sisällä niistä rajapinnoista, jotka liittyvät edellä olevaan kehitystyöhön. </w:t>
            </w:r>
          </w:p>
          <w:p w:rsidR="00202552" w:rsidRDefault="00202552" w:rsidP="00DB0AAD">
            <w:pPr>
              <w:pStyle w:val="Normaali3"/>
              <w:rPr>
                <w:rFonts w:asciiTheme="minorHAnsi" w:hAnsiTheme="minorHAnsi"/>
              </w:rPr>
            </w:pPr>
          </w:p>
          <w:p w:rsidR="0025042E" w:rsidRDefault="0025042E" w:rsidP="00DB0AAD">
            <w:pPr>
              <w:pStyle w:val="Normaali3"/>
              <w:rPr>
                <w:rFonts w:asciiTheme="minorHAnsi" w:hAnsiTheme="minorHAnsi"/>
              </w:rPr>
            </w:pPr>
            <w:r>
              <w:rPr>
                <w:rFonts w:asciiTheme="minorHAnsi" w:hAnsiTheme="minorHAnsi"/>
              </w:rPr>
              <w:t>Hankinnan osa-arkkitehtuuri valmistui aikataulussa 31.5. ja toteutuneet ko</w:t>
            </w:r>
            <w:r>
              <w:rPr>
                <w:rFonts w:asciiTheme="minorHAnsi" w:hAnsiTheme="minorHAnsi"/>
              </w:rPr>
              <w:t>n</w:t>
            </w:r>
            <w:r>
              <w:rPr>
                <w:rFonts w:asciiTheme="minorHAnsi" w:hAnsiTheme="minorHAnsi"/>
              </w:rPr>
              <w:t xml:space="preserve">sulttikustannukset olivat 139 509 euroa (hankesuunnitelma/arvio/140 000 </w:t>
            </w:r>
            <w:proofErr w:type="spellStart"/>
            <w:r>
              <w:rPr>
                <w:rFonts w:asciiTheme="minorHAnsi" w:hAnsiTheme="minorHAnsi"/>
              </w:rPr>
              <w:t>eur</w:t>
            </w:r>
            <w:proofErr w:type="spellEnd"/>
            <w:r>
              <w:rPr>
                <w:rFonts w:asciiTheme="minorHAnsi" w:hAnsiTheme="minorHAnsi"/>
              </w:rPr>
              <w:t xml:space="preserve">.) Hanketta on esitelty </w:t>
            </w:r>
            <w:proofErr w:type="spellStart"/>
            <w:r>
              <w:rPr>
                <w:rFonts w:asciiTheme="minorHAnsi" w:hAnsiTheme="minorHAnsi"/>
              </w:rPr>
              <w:t>ELY-arkkitehtuuriryhmälle</w:t>
            </w:r>
            <w:proofErr w:type="spellEnd"/>
            <w:r>
              <w:rPr>
                <w:rFonts w:asciiTheme="minorHAnsi" w:hAnsiTheme="minorHAnsi"/>
              </w:rPr>
              <w:t xml:space="preserve"> toukokuussa ja hyvä</w:t>
            </w:r>
            <w:r>
              <w:rPr>
                <w:rFonts w:asciiTheme="minorHAnsi" w:hAnsiTheme="minorHAnsi"/>
              </w:rPr>
              <w:t>k</w:t>
            </w:r>
            <w:r>
              <w:rPr>
                <w:rFonts w:asciiTheme="minorHAnsi" w:hAnsiTheme="minorHAnsi"/>
              </w:rPr>
              <w:t xml:space="preserve">sytty/käsitelty </w:t>
            </w:r>
            <w:proofErr w:type="spellStart"/>
            <w:r>
              <w:rPr>
                <w:rFonts w:asciiTheme="minorHAnsi" w:hAnsiTheme="minorHAnsi"/>
              </w:rPr>
              <w:t>KEHA-Consultor</w:t>
            </w:r>
            <w:proofErr w:type="spellEnd"/>
            <w:r>
              <w:rPr>
                <w:rFonts w:asciiTheme="minorHAnsi" w:hAnsiTheme="minorHAnsi"/>
              </w:rPr>
              <w:t xml:space="preserve"> palveluohjausryhmässä 9.6.</w:t>
            </w:r>
          </w:p>
          <w:p w:rsidR="0025042E" w:rsidRDefault="0025042E" w:rsidP="00DB0AAD">
            <w:pPr>
              <w:pStyle w:val="Normaali3"/>
              <w:rPr>
                <w:rFonts w:asciiTheme="minorHAnsi" w:hAnsiTheme="minorHAnsi"/>
              </w:rPr>
            </w:pPr>
          </w:p>
          <w:p w:rsidR="0025042E" w:rsidRDefault="0025042E" w:rsidP="0025042E">
            <w:pPr>
              <w:pStyle w:val="Normaali3"/>
              <w:rPr>
                <w:rFonts w:asciiTheme="minorHAnsi" w:hAnsiTheme="minorHAnsi"/>
              </w:rPr>
            </w:pPr>
            <w:r w:rsidRPr="0025042E">
              <w:rPr>
                <w:rFonts w:asciiTheme="minorHAnsi" w:hAnsiTheme="minorHAnsi"/>
              </w:rPr>
              <w:t xml:space="preserve">Kaikki </w:t>
            </w:r>
            <w:proofErr w:type="spellStart"/>
            <w:r w:rsidRPr="0025042E">
              <w:rPr>
                <w:rFonts w:asciiTheme="minorHAnsi" w:hAnsiTheme="minorHAnsi"/>
              </w:rPr>
              <w:t>ELYn</w:t>
            </w:r>
            <w:proofErr w:type="spellEnd"/>
            <w:r w:rsidRPr="0025042E">
              <w:rPr>
                <w:rFonts w:asciiTheme="minorHAnsi" w:hAnsiTheme="minorHAnsi"/>
              </w:rPr>
              <w:t xml:space="preserve"> vastuualueet, Livi ja Syke olivat mukana hankinnan arkkitehtuur</w:t>
            </w:r>
            <w:r w:rsidRPr="0025042E">
              <w:rPr>
                <w:rFonts w:asciiTheme="minorHAnsi" w:hAnsiTheme="minorHAnsi"/>
              </w:rPr>
              <w:t>i</w:t>
            </w:r>
            <w:r w:rsidRPr="0025042E">
              <w:rPr>
                <w:rFonts w:asciiTheme="minorHAnsi" w:hAnsiTheme="minorHAnsi"/>
              </w:rPr>
              <w:t xml:space="preserve">vaiheessa. Arkkitehtuurityö </w:t>
            </w:r>
            <w:r>
              <w:rPr>
                <w:rFonts w:asciiTheme="minorHAnsi" w:hAnsiTheme="minorHAnsi"/>
              </w:rPr>
              <w:t xml:space="preserve">onnistui kokonaisuutena hyvin ja siitä on saatu hyvää pohjaa jatkoon. </w:t>
            </w:r>
            <w:proofErr w:type="spellStart"/>
            <w:r>
              <w:rPr>
                <w:rFonts w:asciiTheme="minorHAnsi" w:hAnsiTheme="minorHAnsi"/>
              </w:rPr>
              <w:t>VM:n</w:t>
            </w:r>
            <w:proofErr w:type="spellEnd"/>
            <w:r>
              <w:rPr>
                <w:rFonts w:asciiTheme="minorHAnsi" w:hAnsiTheme="minorHAnsi"/>
              </w:rPr>
              <w:t xml:space="preserve"> kanssa on tehty ja tehdään yhteistyötä hankint</w:t>
            </w:r>
            <w:r>
              <w:rPr>
                <w:rFonts w:asciiTheme="minorHAnsi" w:hAnsiTheme="minorHAnsi"/>
              </w:rPr>
              <w:t>o</w:t>
            </w:r>
            <w:r>
              <w:rPr>
                <w:rFonts w:asciiTheme="minorHAnsi" w:hAnsiTheme="minorHAnsi"/>
              </w:rPr>
              <w:t xml:space="preserve">jen sähköistämisen </w:t>
            </w:r>
            <w:proofErr w:type="spellStart"/>
            <w:r>
              <w:rPr>
                <w:rFonts w:asciiTheme="minorHAnsi" w:hAnsiTheme="minorHAnsi"/>
              </w:rPr>
              <w:t>kokonaisudessa</w:t>
            </w:r>
            <w:proofErr w:type="spellEnd"/>
            <w:r>
              <w:rPr>
                <w:rFonts w:asciiTheme="minorHAnsi" w:hAnsiTheme="minorHAnsi"/>
              </w:rPr>
              <w:t xml:space="preserve">, eikä päällekkäisyyttä ole ilmennyt tässä vaiheessa. Valtion yhteiset ratkaisut helpottavat kokonaisuutta. </w:t>
            </w:r>
            <w:proofErr w:type="spellStart"/>
            <w:r>
              <w:rPr>
                <w:rFonts w:asciiTheme="minorHAnsi" w:hAnsiTheme="minorHAnsi"/>
              </w:rPr>
              <w:t>Cloudiasta</w:t>
            </w:r>
            <w:proofErr w:type="spellEnd"/>
            <w:r>
              <w:rPr>
                <w:rFonts w:asciiTheme="minorHAnsi" w:hAnsiTheme="minorHAnsi"/>
              </w:rPr>
              <w:t xml:space="preserve"> voidaan mahdollisesti saada hankkeiden kilpailutustyökalu koko valtiosekt</w:t>
            </w:r>
            <w:r>
              <w:rPr>
                <w:rFonts w:asciiTheme="minorHAnsi" w:hAnsiTheme="minorHAnsi"/>
              </w:rPr>
              <w:t>o</w:t>
            </w:r>
            <w:r>
              <w:rPr>
                <w:rFonts w:asciiTheme="minorHAnsi" w:hAnsiTheme="minorHAnsi"/>
              </w:rPr>
              <w:t xml:space="preserve">rille. </w:t>
            </w:r>
          </w:p>
          <w:p w:rsidR="0025042E" w:rsidRDefault="0025042E" w:rsidP="0025042E">
            <w:pPr>
              <w:pStyle w:val="Normaali3"/>
              <w:rPr>
                <w:rFonts w:asciiTheme="minorHAnsi" w:hAnsiTheme="minorHAnsi"/>
              </w:rPr>
            </w:pPr>
          </w:p>
          <w:p w:rsidR="0025042E" w:rsidRPr="0025042E" w:rsidRDefault="0025042E" w:rsidP="0025042E">
            <w:pPr>
              <w:pStyle w:val="Normaali3"/>
              <w:rPr>
                <w:rFonts w:asciiTheme="minorHAnsi" w:hAnsiTheme="minorHAnsi"/>
              </w:rPr>
            </w:pPr>
            <w:proofErr w:type="spellStart"/>
            <w:r w:rsidRPr="0025042E">
              <w:rPr>
                <w:rFonts w:asciiTheme="minorHAnsi" w:hAnsiTheme="minorHAnsi"/>
              </w:rPr>
              <w:t>Cloudian</w:t>
            </w:r>
            <w:proofErr w:type="spellEnd"/>
            <w:r w:rsidRPr="0025042E">
              <w:rPr>
                <w:rFonts w:asciiTheme="minorHAnsi" w:hAnsiTheme="minorHAnsi"/>
              </w:rPr>
              <w:t xml:space="preserve"> kilpailutusjärjestelmän pääkäyttäjät on koulutettu (28 </w:t>
            </w:r>
            <w:proofErr w:type="spellStart"/>
            <w:r w:rsidRPr="0025042E">
              <w:rPr>
                <w:rFonts w:asciiTheme="minorHAnsi" w:hAnsiTheme="minorHAnsi"/>
              </w:rPr>
              <w:t>hlöä</w:t>
            </w:r>
            <w:proofErr w:type="spellEnd"/>
            <w:r w:rsidRPr="0025042E">
              <w:rPr>
                <w:rFonts w:asciiTheme="minorHAnsi" w:hAnsiTheme="minorHAnsi"/>
              </w:rPr>
              <w:t>). Peru</w:t>
            </w:r>
            <w:r w:rsidRPr="0025042E">
              <w:rPr>
                <w:rFonts w:asciiTheme="minorHAnsi" w:hAnsiTheme="minorHAnsi"/>
              </w:rPr>
              <w:t>s</w:t>
            </w:r>
            <w:r w:rsidRPr="0025042E">
              <w:rPr>
                <w:rFonts w:asciiTheme="minorHAnsi" w:hAnsiTheme="minorHAnsi"/>
              </w:rPr>
              <w:t xml:space="preserve">käyttäjiä noin koulutettu noin 140 </w:t>
            </w:r>
            <w:proofErr w:type="spellStart"/>
            <w:r w:rsidRPr="0025042E">
              <w:rPr>
                <w:rFonts w:asciiTheme="minorHAnsi" w:hAnsiTheme="minorHAnsi"/>
              </w:rPr>
              <w:t>hlöä</w:t>
            </w:r>
            <w:proofErr w:type="spellEnd"/>
            <w:r w:rsidRPr="0025042E">
              <w:rPr>
                <w:rFonts w:asciiTheme="minorHAnsi" w:hAnsiTheme="minorHAnsi"/>
              </w:rPr>
              <w:t xml:space="preserve"> ja loput (noin 170) koulutetaan 2016 loppuun mennessä. </w:t>
            </w:r>
            <w:proofErr w:type="spellStart"/>
            <w:proofErr w:type="gramStart"/>
            <w:r w:rsidRPr="0025042E">
              <w:rPr>
                <w:rFonts w:asciiTheme="minorHAnsi" w:hAnsiTheme="minorHAnsi"/>
              </w:rPr>
              <w:t>Cloudian</w:t>
            </w:r>
            <w:proofErr w:type="spellEnd"/>
            <w:r w:rsidRPr="0025042E">
              <w:rPr>
                <w:rFonts w:asciiTheme="minorHAnsi" w:hAnsiTheme="minorHAnsi"/>
              </w:rPr>
              <w:t xml:space="preserve"> käyttäjille pyritään rakennetaan vertaisverko</w:t>
            </w:r>
            <w:r w:rsidRPr="0025042E">
              <w:rPr>
                <w:rFonts w:asciiTheme="minorHAnsi" w:hAnsiTheme="minorHAnsi"/>
              </w:rPr>
              <w:t>s</w:t>
            </w:r>
            <w:r w:rsidRPr="0025042E">
              <w:rPr>
                <w:rFonts w:asciiTheme="minorHAnsi" w:hAnsiTheme="minorHAnsi"/>
              </w:rPr>
              <w:t>toa, josta saisi apua/lisäohjeistusta.</w:t>
            </w:r>
            <w:proofErr w:type="gramEnd"/>
            <w:r w:rsidRPr="0025042E">
              <w:rPr>
                <w:rFonts w:asciiTheme="minorHAnsi" w:hAnsiTheme="minorHAnsi"/>
              </w:rPr>
              <w:t xml:space="preserve">   </w:t>
            </w:r>
          </w:p>
          <w:p w:rsidR="0025042E" w:rsidRPr="0025042E" w:rsidRDefault="0025042E" w:rsidP="0025042E">
            <w:pPr>
              <w:pStyle w:val="Normaali3"/>
              <w:rPr>
                <w:rFonts w:asciiTheme="minorHAnsi" w:hAnsiTheme="minorHAnsi"/>
              </w:rPr>
            </w:pPr>
          </w:p>
          <w:p w:rsidR="0025042E" w:rsidRPr="0025042E" w:rsidRDefault="0025042E" w:rsidP="0025042E">
            <w:pPr>
              <w:pStyle w:val="Normaali3"/>
              <w:rPr>
                <w:rFonts w:asciiTheme="minorHAnsi" w:hAnsiTheme="minorHAnsi"/>
              </w:rPr>
            </w:pPr>
            <w:proofErr w:type="spellStart"/>
            <w:r w:rsidRPr="0025042E">
              <w:rPr>
                <w:rFonts w:asciiTheme="minorHAnsi" w:hAnsiTheme="minorHAnsi"/>
              </w:rPr>
              <w:t>Cloudian</w:t>
            </w:r>
            <w:proofErr w:type="spellEnd"/>
            <w:r w:rsidRPr="0025042E">
              <w:rPr>
                <w:rFonts w:asciiTheme="minorHAnsi" w:hAnsiTheme="minorHAnsi"/>
              </w:rPr>
              <w:t xml:space="preserve"> pilottihankkeet (neljä) onnistuivat hyvin ja saatiin esille tarvittavia </w:t>
            </w:r>
            <w:proofErr w:type="spellStart"/>
            <w:r w:rsidRPr="0025042E">
              <w:rPr>
                <w:rFonts w:asciiTheme="minorHAnsi" w:hAnsiTheme="minorHAnsi"/>
              </w:rPr>
              <w:t>Cloudian</w:t>
            </w:r>
            <w:proofErr w:type="spellEnd"/>
            <w:r w:rsidRPr="0025042E">
              <w:rPr>
                <w:rFonts w:asciiTheme="minorHAnsi" w:hAnsiTheme="minorHAnsi"/>
              </w:rPr>
              <w:t xml:space="preserve"> kehityskohteita ja niistä on tiedotettu </w:t>
            </w:r>
            <w:proofErr w:type="spellStart"/>
            <w:r w:rsidRPr="0025042E">
              <w:rPr>
                <w:rFonts w:asciiTheme="minorHAnsi" w:hAnsiTheme="minorHAnsi"/>
              </w:rPr>
              <w:t>Hansel/Cloudia</w:t>
            </w:r>
            <w:proofErr w:type="spellEnd"/>
            <w:r w:rsidRPr="0025042E">
              <w:rPr>
                <w:rFonts w:asciiTheme="minorHAnsi" w:hAnsiTheme="minorHAnsi"/>
              </w:rPr>
              <w:t xml:space="preserve"> asiantuntijo</w:t>
            </w:r>
            <w:r w:rsidRPr="0025042E">
              <w:rPr>
                <w:rFonts w:asciiTheme="minorHAnsi" w:hAnsiTheme="minorHAnsi"/>
              </w:rPr>
              <w:t>i</w:t>
            </w:r>
            <w:r w:rsidRPr="0025042E">
              <w:rPr>
                <w:rFonts w:asciiTheme="minorHAnsi" w:hAnsiTheme="minorHAnsi"/>
              </w:rPr>
              <w:t xml:space="preserve">ta. Uusia </w:t>
            </w:r>
            <w:proofErr w:type="spellStart"/>
            <w:r w:rsidRPr="0025042E">
              <w:rPr>
                <w:rFonts w:asciiTheme="minorHAnsi" w:hAnsiTheme="minorHAnsi"/>
              </w:rPr>
              <w:t>Cloudia</w:t>
            </w:r>
            <w:proofErr w:type="spellEnd"/>
            <w:r w:rsidRPr="0025042E">
              <w:rPr>
                <w:rFonts w:asciiTheme="minorHAnsi" w:hAnsiTheme="minorHAnsi"/>
              </w:rPr>
              <w:t xml:space="preserve"> pilottihankkeita lähtee liikkeelle lomakauden jälkeen ja niissä pyritään hyödyntämään sopimusten hallinta palvelua sekä sähköistä allekirjoitusta/tunnistusta.</w:t>
            </w:r>
          </w:p>
          <w:p w:rsidR="0025042E" w:rsidRPr="0025042E" w:rsidRDefault="0025042E" w:rsidP="0025042E">
            <w:pPr>
              <w:pStyle w:val="Normaali3"/>
              <w:rPr>
                <w:rFonts w:asciiTheme="minorHAnsi" w:hAnsiTheme="minorHAnsi"/>
              </w:rPr>
            </w:pPr>
          </w:p>
          <w:p w:rsidR="0025042E" w:rsidRPr="0025042E" w:rsidRDefault="0025042E" w:rsidP="0025042E">
            <w:pPr>
              <w:pStyle w:val="Normaali3"/>
              <w:rPr>
                <w:rFonts w:asciiTheme="minorHAnsi" w:hAnsiTheme="minorHAnsi"/>
              </w:rPr>
            </w:pPr>
            <w:proofErr w:type="spellStart"/>
            <w:r w:rsidRPr="0025042E">
              <w:rPr>
                <w:rFonts w:asciiTheme="minorHAnsi" w:hAnsiTheme="minorHAnsi"/>
              </w:rPr>
              <w:t>Cloudia/asianhallintajärjestelmän</w:t>
            </w:r>
            <w:proofErr w:type="spellEnd"/>
            <w:r w:rsidRPr="0025042E">
              <w:rPr>
                <w:rFonts w:asciiTheme="minorHAnsi" w:hAnsiTheme="minorHAnsi"/>
              </w:rPr>
              <w:t xml:space="preserve"> integraatio on valmistelussa </w:t>
            </w:r>
            <w:proofErr w:type="spellStart"/>
            <w:r w:rsidRPr="0025042E">
              <w:rPr>
                <w:rFonts w:asciiTheme="minorHAnsi" w:hAnsiTheme="minorHAnsi"/>
              </w:rPr>
              <w:t>ELYn</w:t>
            </w:r>
            <w:proofErr w:type="spellEnd"/>
            <w:r w:rsidRPr="0025042E">
              <w:rPr>
                <w:rFonts w:asciiTheme="minorHAnsi" w:hAnsiTheme="minorHAnsi"/>
              </w:rPr>
              <w:t xml:space="preserve"> osalta ja saadaan tilaukseen elokuun kuluessa. Livi on vastaavan integraation tilannut.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Arkkitehtuurin rinnalla / pohjalta on aloitettu laatimaan vaatimusmäärittelyä toteutusportaalin ja hanketietovarannon osalta. Kokonaisuuteen kytkeytyy integraatiot, TOS/TOJ, käyttäjähallinta sekä sähköinen allekirjoitus / tunni</w:t>
            </w:r>
            <w:r>
              <w:rPr>
                <w:rFonts w:asciiTheme="minorHAnsi" w:hAnsiTheme="minorHAnsi"/>
              </w:rPr>
              <w:t>s</w:t>
            </w:r>
            <w:r>
              <w:rPr>
                <w:rFonts w:asciiTheme="minorHAnsi" w:hAnsiTheme="minorHAnsi"/>
              </w:rPr>
              <w:t>tus. Toteutusportaalin ja hanketietovarannon ja niihin liittyvien muiden pa</w:t>
            </w:r>
            <w:r>
              <w:rPr>
                <w:rFonts w:asciiTheme="minorHAnsi" w:hAnsiTheme="minorHAnsi"/>
              </w:rPr>
              <w:t>l</w:t>
            </w:r>
            <w:r>
              <w:rPr>
                <w:rFonts w:asciiTheme="minorHAnsi" w:hAnsiTheme="minorHAnsi"/>
              </w:rPr>
              <w:t xml:space="preserve">veluiden kilpailuttaminen toteutetaan neuvottelumenettelyllä tai rajoitetulla menettelyllä. Pyritään neuvottelemaan 3-4 erilaista ratkaisumallia tarjoavan palvelutuottajan kanssa.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Tarjouspyyntö lähtee siitä, että palveluntuottajat kykenevät tarjoamaan pääosin vaatimusmäärittelyn mukaiset palvelut jo tuotantokäytössä olevilla ratkaisuilla. Tarjousten hinnoittelu on vielä avoin, sopimuksen kestoa vielä mietitään, mutta sopimus on joka tapauksessa siirrettävissä tai jaettavissa mahdollisiin uusiin organisaatioihin. Jatkuvan palvelun kk-maksu perustuu käyttäjä- ja datamäärään.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Käyttäjähallinnan sekä tunnistamisen ratkaisuiden kehittäminen perustuu </w:t>
            </w:r>
            <w:proofErr w:type="spellStart"/>
            <w:r>
              <w:rPr>
                <w:rFonts w:asciiTheme="minorHAnsi" w:hAnsiTheme="minorHAnsi"/>
              </w:rPr>
              <w:t>KEHA:n</w:t>
            </w:r>
            <w:proofErr w:type="spellEnd"/>
            <w:r>
              <w:rPr>
                <w:rFonts w:asciiTheme="minorHAnsi" w:hAnsiTheme="minorHAnsi"/>
              </w:rPr>
              <w:t xml:space="preserve"> valmiiden tietojärjestelmäpalveluiden hyödyntämiseen ja </w:t>
            </w:r>
            <w:proofErr w:type="spellStart"/>
            <w:r>
              <w:rPr>
                <w:rFonts w:asciiTheme="minorHAnsi" w:hAnsiTheme="minorHAnsi"/>
              </w:rPr>
              <w:t>KEHA:</w:t>
            </w:r>
            <w:proofErr w:type="gramStart"/>
            <w:r>
              <w:rPr>
                <w:rFonts w:asciiTheme="minorHAnsi" w:hAnsiTheme="minorHAnsi"/>
              </w:rPr>
              <w:t>n</w:t>
            </w:r>
            <w:proofErr w:type="spellEnd"/>
            <w:r>
              <w:rPr>
                <w:rFonts w:asciiTheme="minorHAnsi" w:hAnsiTheme="minorHAnsi"/>
              </w:rPr>
              <w:t xml:space="preserve">  hankkimiin</w:t>
            </w:r>
            <w:proofErr w:type="gramEnd"/>
            <w:r>
              <w:rPr>
                <w:rFonts w:asciiTheme="minorHAnsi" w:hAnsiTheme="minorHAnsi"/>
              </w:rPr>
              <w:t xml:space="preserve"> ulkopuolisiin ratkaisuihin.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Vaatimusmäärittelyn aikataulu on syyskuun aikana ja tammikuun lopussa valmistuisi allekirjoitettu sopimus. </w:t>
            </w:r>
          </w:p>
          <w:p w:rsidR="0025042E" w:rsidRDefault="0025042E" w:rsidP="0025042E">
            <w:pPr>
              <w:pStyle w:val="Normaali3"/>
              <w:rPr>
                <w:rFonts w:asciiTheme="minorHAnsi" w:hAnsiTheme="minorHAnsi"/>
              </w:rPr>
            </w:pPr>
          </w:p>
          <w:p w:rsidR="0025042E" w:rsidRPr="0025042E" w:rsidRDefault="0025042E" w:rsidP="0025042E">
            <w:pPr>
              <w:pStyle w:val="Normaali3"/>
              <w:rPr>
                <w:rFonts w:asciiTheme="minorHAnsi" w:hAnsiTheme="minorHAnsi"/>
              </w:rPr>
            </w:pPr>
            <w:r w:rsidRPr="0025042E">
              <w:rPr>
                <w:rFonts w:asciiTheme="minorHAnsi" w:hAnsiTheme="minorHAnsi"/>
              </w:rPr>
              <w:t xml:space="preserve">Kilpailutusvaiheen valmistelussa ja myös sopimusvaiheessa käytetään apuna </w:t>
            </w:r>
            <w:proofErr w:type="spellStart"/>
            <w:r w:rsidRPr="0025042E">
              <w:rPr>
                <w:rFonts w:asciiTheme="minorHAnsi" w:hAnsiTheme="minorHAnsi"/>
              </w:rPr>
              <w:t>Hansel</w:t>
            </w:r>
            <w:proofErr w:type="spellEnd"/>
            <w:r w:rsidRPr="0025042E">
              <w:rPr>
                <w:rFonts w:asciiTheme="minorHAnsi" w:hAnsiTheme="minorHAnsi"/>
              </w:rPr>
              <w:t xml:space="preserve"> lakiosaamista Timo Rantasen johdolla.</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Hankesuunnitelman kustannus- ja hyötyanalyysin mukaisesti kehittämistyön kustannukset on arvioitu 420 000 euroa v. 2017 loppuun mennessä. Vuodelle 2016 on myönnetty rahoitusta 220 000 euroa, josta on käytetty 160 600 euroa. Rahoituksen tarve on tarkentunut 250 000 euroon v. 2017. </w:t>
            </w:r>
          </w:p>
          <w:p w:rsidR="0025042E" w:rsidRDefault="0025042E" w:rsidP="0025042E">
            <w:pPr>
              <w:pStyle w:val="Normaali3"/>
              <w:rPr>
                <w:rFonts w:asciiTheme="minorHAnsi" w:hAnsiTheme="minorHAnsi"/>
              </w:rPr>
            </w:pPr>
          </w:p>
          <w:p w:rsidR="0025042E" w:rsidRPr="0025042E" w:rsidRDefault="0025042E" w:rsidP="0025042E">
            <w:pPr>
              <w:pStyle w:val="Normaali3"/>
              <w:rPr>
                <w:rFonts w:asciiTheme="minorHAnsi" w:hAnsiTheme="minorHAnsi"/>
              </w:rPr>
            </w:pPr>
            <w:r w:rsidRPr="0025042E">
              <w:rPr>
                <w:rFonts w:asciiTheme="minorHAnsi" w:hAnsiTheme="minorHAnsi"/>
              </w:rPr>
              <w:t>Tukiryhmälle esitettiin hyväksyttäväksi jatkokehittämisen esitelty kuvaus ja päätettäväksi toteutetaanko kilpailuttaminen neuvottelumenettelyllä vai rajoitetulla menettelyllä. Sen pohjalta laaditaan perustelut hankintalain m</w:t>
            </w:r>
            <w:r w:rsidRPr="0025042E">
              <w:rPr>
                <w:rFonts w:asciiTheme="minorHAnsi" w:hAnsiTheme="minorHAnsi"/>
              </w:rPr>
              <w:t>u</w:t>
            </w:r>
            <w:r w:rsidRPr="0025042E">
              <w:rPr>
                <w:rFonts w:asciiTheme="minorHAnsi" w:hAnsiTheme="minorHAnsi"/>
              </w:rPr>
              <w:t xml:space="preserve">kaisesti.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Todettiin, että vaatimusmäärittely on tärkeä vaihe ja siinä täytyy olla todella huolellinen. Toiveena on, että vaatimusmäärittely esiteltäisiin IE2 </w:t>
            </w:r>
            <w:proofErr w:type="gramStart"/>
            <w:r>
              <w:rPr>
                <w:rFonts w:asciiTheme="minorHAnsi" w:hAnsiTheme="minorHAnsi"/>
              </w:rPr>
              <w:t>–tuki</w:t>
            </w:r>
            <w:proofErr w:type="gramEnd"/>
            <w:r>
              <w:rPr>
                <w:rFonts w:asciiTheme="minorHAnsi" w:hAnsiTheme="minorHAnsi"/>
              </w:rPr>
              <w:t xml:space="preserve">-ryhmässä ennen kilpailutusta. </w:t>
            </w:r>
            <w:r w:rsidR="00994450">
              <w:rPr>
                <w:rFonts w:asciiTheme="minorHAnsi" w:hAnsiTheme="minorHAnsi"/>
              </w:rPr>
              <w:t xml:space="preserve">Pitää miettiä huolella, mitkä vaatimukset ovat vähimmäisvaatimuksia, mitkä </w:t>
            </w:r>
            <w:proofErr w:type="spellStart"/>
            <w:r w:rsidR="00994450">
              <w:rPr>
                <w:rFonts w:asciiTheme="minorHAnsi" w:hAnsiTheme="minorHAnsi"/>
              </w:rPr>
              <w:t>pisteytettviä</w:t>
            </w:r>
            <w:proofErr w:type="spellEnd"/>
            <w:r w:rsidR="00994450">
              <w:rPr>
                <w:rFonts w:asciiTheme="minorHAnsi" w:hAnsiTheme="minorHAnsi"/>
              </w:rPr>
              <w:t xml:space="preserve"> ja mitkä jäävät kehityslistalle toteutettaviksi. </w:t>
            </w:r>
            <w:r>
              <w:rPr>
                <w:rFonts w:asciiTheme="minorHAnsi" w:hAnsiTheme="minorHAnsi"/>
              </w:rPr>
              <w:t xml:space="preserve">Immateriaalikysymykset </w:t>
            </w:r>
            <w:proofErr w:type="gramStart"/>
            <w:r>
              <w:rPr>
                <w:rFonts w:asciiTheme="minorHAnsi" w:hAnsiTheme="minorHAnsi"/>
              </w:rPr>
              <w:t>ovat  tärkeitä</w:t>
            </w:r>
            <w:proofErr w:type="gramEnd"/>
            <w:r>
              <w:rPr>
                <w:rFonts w:asciiTheme="minorHAnsi" w:hAnsiTheme="minorHAnsi"/>
              </w:rPr>
              <w:t>, mukaan tarjouspyy</w:t>
            </w:r>
            <w:r>
              <w:rPr>
                <w:rFonts w:asciiTheme="minorHAnsi" w:hAnsiTheme="minorHAnsi"/>
              </w:rPr>
              <w:t>n</w:t>
            </w:r>
            <w:r>
              <w:rPr>
                <w:rFonts w:asciiTheme="minorHAnsi" w:hAnsiTheme="minorHAnsi"/>
              </w:rPr>
              <w:t xml:space="preserve">tövalmisteluun täytynee ottaa </w:t>
            </w:r>
            <w:proofErr w:type="spellStart"/>
            <w:r w:rsidR="00994450">
              <w:rPr>
                <w:rFonts w:asciiTheme="minorHAnsi" w:hAnsiTheme="minorHAnsi"/>
              </w:rPr>
              <w:t>IPR-juristi</w:t>
            </w:r>
            <w:proofErr w:type="spellEnd"/>
            <w:r w:rsidR="00994450">
              <w:rPr>
                <w:rFonts w:asciiTheme="minorHAnsi" w:hAnsiTheme="minorHAnsi"/>
              </w:rPr>
              <w:t>, joka on perehtynyt julkisiin hanki</w:t>
            </w:r>
            <w:r w:rsidR="00994450">
              <w:rPr>
                <w:rFonts w:asciiTheme="minorHAnsi" w:hAnsiTheme="minorHAnsi"/>
              </w:rPr>
              <w:t>n</w:t>
            </w:r>
            <w:r w:rsidR="00994450">
              <w:rPr>
                <w:rFonts w:asciiTheme="minorHAnsi" w:hAnsiTheme="minorHAnsi"/>
              </w:rPr>
              <w:t>toihin. Integraatiot ym. asiankäsittelyyn sekä käyttäjähallinta päätetään vasta käyttöönoton jälkeen, jolloin tiedetään millaisia ratkaisuja järjestelmää käy</w:t>
            </w:r>
            <w:r w:rsidR="00994450">
              <w:rPr>
                <w:rFonts w:asciiTheme="minorHAnsi" w:hAnsiTheme="minorHAnsi"/>
              </w:rPr>
              <w:t>t</w:t>
            </w:r>
            <w:r w:rsidR="00994450">
              <w:rPr>
                <w:rFonts w:asciiTheme="minorHAnsi" w:hAnsiTheme="minorHAnsi"/>
              </w:rPr>
              <w:t xml:space="preserve">tävät organisaatiot käyttävät </w:t>
            </w:r>
            <w:proofErr w:type="spellStart"/>
            <w:r w:rsidR="00994450">
              <w:rPr>
                <w:rFonts w:asciiTheme="minorHAnsi" w:hAnsiTheme="minorHAnsi"/>
              </w:rPr>
              <w:t>KEHA:n</w:t>
            </w:r>
            <w:proofErr w:type="spellEnd"/>
            <w:r w:rsidR="00994450">
              <w:rPr>
                <w:rFonts w:asciiTheme="minorHAnsi" w:hAnsiTheme="minorHAnsi"/>
              </w:rPr>
              <w:t xml:space="preserve"> ratkaisut ovat siis viitteellisiä kilpail</w:t>
            </w:r>
            <w:r w:rsidR="00994450">
              <w:rPr>
                <w:rFonts w:asciiTheme="minorHAnsi" w:hAnsiTheme="minorHAnsi"/>
              </w:rPr>
              <w:t>u</w:t>
            </w:r>
            <w:r w:rsidR="00994450">
              <w:rPr>
                <w:rFonts w:asciiTheme="minorHAnsi" w:hAnsiTheme="minorHAnsi"/>
              </w:rPr>
              <w:t xml:space="preserve">tusvaiheessa kehitystyön yksikköhintoja varten. </w:t>
            </w:r>
            <w:r>
              <w:rPr>
                <w:rFonts w:asciiTheme="minorHAnsi" w:hAnsiTheme="minorHAnsi"/>
              </w:rPr>
              <w:t xml:space="preserve">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Tuotiin esille, että ymmärrys / koulutushalukkuus on ollut vajavaista ja, että sen merkitystä pitäisi tuoda esille enemmän ja korostaa johdon/esimiesten </w:t>
            </w:r>
            <w:proofErr w:type="spellStart"/>
            <w:r>
              <w:rPr>
                <w:rFonts w:asciiTheme="minorHAnsi" w:hAnsiTheme="minorHAnsi"/>
              </w:rPr>
              <w:t>sioutumista</w:t>
            </w:r>
            <w:proofErr w:type="spellEnd"/>
            <w:r>
              <w:rPr>
                <w:rFonts w:asciiTheme="minorHAnsi" w:hAnsiTheme="minorHAnsi"/>
              </w:rPr>
              <w:t xml:space="preserve"> asiaan. Siirtymäaikaa </w:t>
            </w:r>
            <w:proofErr w:type="spellStart"/>
            <w:r>
              <w:rPr>
                <w:rFonts w:asciiTheme="minorHAnsi" w:hAnsiTheme="minorHAnsi"/>
              </w:rPr>
              <w:t>Cloudian</w:t>
            </w:r>
            <w:proofErr w:type="spellEnd"/>
            <w:r>
              <w:rPr>
                <w:rFonts w:asciiTheme="minorHAnsi" w:hAnsiTheme="minorHAnsi"/>
              </w:rPr>
              <w:t xml:space="preserve"> palvelun käyttöön ottamiseen tarkennetaan tarpeen mukaan 2016 kuluessa. Koulutettavia henkilöitä on paljon hankintayksikköjen suureen määrän vuoksi. </w:t>
            </w:r>
          </w:p>
          <w:p w:rsidR="0025042E" w:rsidRDefault="0025042E" w:rsidP="0025042E">
            <w:pPr>
              <w:pStyle w:val="Normaali3"/>
              <w:rPr>
                <w:rFonts w:asciiTheme="minorHAnsi" w:hAnsiTheme="minorHAnsi"/>
              </w:rPr>
            </w:pPr>
          </w:p>
          <w:p w:rsidR="0025042E" w:rsidRDefault="0025042E" w:rsidP="0025042E">
            <w:pPr>
              <w:pStyle w:val="Normaali3"/>
              <w:rPr>
                <w:rFonts w:asciiTheme="minorHAnsi" w:hAnsiTheme="minorHAnsi"/>
              </w:rPr>
            </w:pPr>
            <w:r>
              <w:rPr>
                <w:rFonts w:asciiTheme="minorHAnsi" w:hAnsiTheme="minorHAnsi"/>
              </w:rPr>
              <w:t xml:space="preserve">Käsittelymäärittelyä pitäisi kierrättää </w:t>
            </w:r>
            <w:r w:rsidR="00A978C0">
              <w:rPr>
                <w:rFonts w:asciiTheme="minorHAnsi" w:hAnsiTheme="minorHAnsi"/>
              </w:rPr>
              <w:t>Ydin</w:t>
            </w:r>
            <w:r>
              <w:rPr>
                <w:rFonts w:asciiTheme="minorHAnsi" w:hAnsiTheme="minorHAnsi"/>
              </w:rPr>
              <w:t>sanastoryhmän</w:t>
            </w:r>
            <w:r w:rsidR="00A978C0">
              <w:rPr>
                <w:rFonts w:asciiTheme="minorHAnsi" w:hAnsiTheme="minorHAnsi"/>
              </w:rPr>
              <w:t xml:space="preserve"> (</w:t>
            </w:r>
            <w:proofErr w:type="gramStart"/>
            <w:r w:rsidR="00A978C0">
              <w:rPr>
                <w:rFonts w:asciiTheme="minorHAnsi" w:hAnsiTheme="minorHAnsi"/>
              </w:rPr>
              <w:t xml:space="preserve">YSR) </w:t>
            </w:r>
            <w:r>
              <w:rPr>
                <w:rFonts w:asciiTheme="minorHAnsi" w:hAnsiTheme="minorHAnsi"/>
              </w:rPr>
              <w:t xml:space="preserve"> kautta</w:t>
            </w:r>
            <w:proofErr w:type="gramEnd"/>
            <w:r>
              <w:rPr>
                <w:rFonts w:asciiTheme="minorHAnsi" w:hAnsiTheme="minorHAnsi"/>
              </w:rPr>
              <w:t>. T</w:t>
            </w:r>
            <w:r>
              <w:rPr>
                <w:rFonts w:asciiTheme="minorHAnsi" w:hAnsiTheme="minorHAnsi"/>
              </w:rPr>
              <w:t>o</w:t>
            </w:r>
            <w:r>
              <w:rPr>
                <w:rFonts w:asciiTheme="minorHAnsi" w:hAnsiTheme="minorHAnsi"/>
              </w:rPr>
              <w:t>dettiin myös, että kustannus-hyötyanalyysi tulisi päivittää.</w:t>
            </w:r>
          </w:p>
          <w:p w:rsidR="003F2277" w:rsidRPr="00EF1BFF" w:rsidRDefault="00F51B14" w:rsidP="00C618E3">
            <w:pPr>
              <w:pStyle w:val="Normaali3"/>
              <w:rPr>
                <w:rFonts w:asciiTheme="minorHAnsi" w:hAnsiTheme="minorHAnsi"/>
              </w:rPr>
            </w:pPr>
            <w:r>
              <w:rPr>
                <w:rFonts w:asciiTheme="minorHAnsi" w:hAnsiTheme="minorHAnsi"/>
              </w:rPr>
              <w:t xml:space="preserve"> </w:t>
            </w:r>
          </w:p>
        </w:tc>
      </w:tr>
    </w:tbl>
    <w:p w:rsidR="00E31CD3" w:rsidRPr="00E31CD3" w:rsidRDefault="00E31CD3" w:rsidP="00E31CD3">
      <w:pPr>
        <w:pStyle w:val="NormaaliWWW"/>
        <w:spacing w:before="0" w:beforeAutospacing="0" w:after="0" w:afterAutospacing="0"/>
        <w:rPr>
          <w:rFonts w:ascii="Calibri" w:eastAsia="Calibri" w:hAnsi="Calibri" w:cs="Calibri"/>
          <w:b/>
          <w:bCs/>
          <w:sz w:val="20"/>
          <w:szCs w:val="20"/>
          <w:lang w:val="fi-FI"/>
        </w:rPr>
      </w:pPr>
    </w:p>
    <w:p w:rsidR="00E31CD3" w:rsidRPr="00E31CD3" w:rsidRDefault="00E31CD3" w:rsidP="00E31CD3">
      <w:pPr>
        <w:pStyle w:val="NormaaliWWW"/>
        <w:spacing w:before="0" w:beforeAutospacing="0" w:after="0" w:afterAutospacing="0"/>
        <w:rPr>
          <w:rFonts w:ascii="Calibri" w:eastAsia="Calibri" w:hAnsi="Calibri" w:cs="Calibri"/>
          <w:b/>
          <w:bCs/>
          <w:sz w:val="20"/>
          <w:szCs w:val="20"/>
          <w:lang w:val="fi-FI"/>
        </w:rPr>
      </w:pPr>
    </w:p>
    <w:p w:rsidR="00E31CD3" w:rsidRPr="00E31CD3" w:rsidRDefault="00E31CD3" w:rsidP="00E31CD3">
      <w:pPr>
        <w:pStyle w:val="NormaaliWWW"/>
        <w:spacing w:before="0" w:beforeAutospacing="0" w:after="0" w:afterAutospacing="0"/>
        <w:rPr>
          <w:rFonts w:ascii="Calibri" w:eastAsia="Calibri" w:hAnsi="Calibri" w:cs="Calibri"/>
          <w:b/>
          <w:bCs/>
          <w:sz w:val="20"/>
          <w:szCs w:val="20"/>
          <w:lang w:val="fi-FI"/>
        </w:rPr>
      </w:pPr>
    </w:p>
    <w:p w:rsidR="00E31CD3" w:rsidRPr="00DC3FA2" w:rsidRDefault="00985408" w:rsidP="00E31CD3">
      <w:pPr>
        <w:pStyle w:val="NormaaliWWW"/>
        <w:numPr>
          <w:ilvl w:val="0"/>
          <w:numId w:val="2"/>
        </w:numPr>
        <w:spacing w:before="0" w:beforeAutospacing="0" w:after="0" w:afterAutospacing="0"/>
        <w:rPr>
          <w:rFonts w:ascii="Calibri" w:eastAsia="Calibri" w:hAnsi="Calibri" w:cs="Calibri"/>
          <w:b/>
          <w:bCs/>
          <w:sz w:val="20"/>
          <w:szCs w:val="20"/>
          <w:lang w:val="fi-FI"/>
        </w:rPr>
      </w:pPr>
      <w:r w:rsidRPr="00461AC4">
        <w:rPr>
          <w:rFonts w:asciiTheme="minorHAnsi" w:hAnsiTheme="minorHAnsi" w:cs="Calibri"/>
          <w:b/>
          <w:bCs/>
          <w:color w:val="1058A8"/>
          <w:sz w:val="20"/>
          <w:szCs w:val="20"/>
          <w:lang w:val="fi-FI"/>
        </w:rPr>
        <w:t xml:space="preserve"> </w:t>
      </w:r>
      <w:r w:rsidR="00E31CD3">
        <w:rPr>
          <w:rFonts w:ascii="Calibri" w:eastAsia="Calibri" w:hAnsi="Calibri" w:cs="Calibri"/>
          <w:b/>
          <w:bCs/>
          <w:sz w:val="20"/>
          <w:szCs w:val="20"/>
          <w:lang w:val="fi-FI"/>
        </w:rPr>
        <w:t xml:space="preserve">Maaseutuviraston </w:t>
      </w:r>
      <w:proofErr w:type="spellStart"/>
      <w:r w:rsidR="00E31CD3">
        <w:rPr>
          <w:rFonts w:ascii="Calibri" w:eastAsia="Calibri" w:hAnsi="Calibri" w:cs="Calibri"/>
          <w:b/>
          <w:bCs/>
          <w:sz w:val="20"/>
          <w:szCs w:val="20"/>
          <w:lang w:val="fi-FI"/>
        </w:rPr>
        <w:t>HYRRÄ-järjestelmän</w:t>
      </w:r>
      <w:proofErr w:type="spellEnd"/>
      <w:r w:rsidR="00E31CD3">
        <w:rPr>
          <w:rFonts w:ascii="Calibri" w:eastAsia="Calibri" w:hAnsi="Calibri" w:cs="Calibri"/>
          <w:b/>
          <w:bCs/>
          <w:sz w:val="20"/>
          <w:szCs w:val="20"/>
          <w:lang w:val="fi-FI"/>
        </w:rPr>
        <w:t xml:space="preserve"> asiakastietojen tuottaminen </w:t>
      </w:r>
      <w:proofErr w:type="spellStart"/>
      <w:r w:rsidR="00E31CD3">
        <w:rPr>
          <w:rFonts w:ascii="Calibri" w:eastAsia="Calibri" w:hAnsi="Calibri" w:cs="Calibri"/>
          <w:b/>
          <w:bCs/>
          <w:sz w:val="20"/>
          <w:szCs w:val="20"/>
          <w:lang w:val="fi-FI"/>
        </w:rPr>
        <w:t>TEM:n</w:t>
      </w:r>
      <w:proofErr w:type="spellEnd"/>
      <w:r w:rsidR="00E31CD3">
        <w:rPr>
          <w:rFonts w:ascii="Calibri" w:eastAsia="Calibri" w:hAnsi="Calibri" w:cs="Calibri"/>
          <w:b/>
          <w:bCs/>
          <w:sz w:val="20"/>
          <w:szCs w:val="20"/>
          <w:lang w:val="fi-FI"/>
        </w:rPr>
        <w:t xml:space="preserve"> asiakastietovarantoon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E31CD3" w:rsidRPr="00461AC4" w:rsidTr="00E31CD3">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Pr="00461AC4" w:rsidRDefault="00E31CD3" w:rsidP="00E31CD3">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Pr="007B2A6F" w:rsidRDefault="00E31CD3" w:rsidP="00E31CD3">
            <w:pPr>
              <w:pStyle w:val="Luettelokappale"/>
              <w:ind w:left="0"/>
              <w:rPr>
                <w:rFonts w:asciiTheme="minorHAnsi" w:hAnsiTheme="minorHAnsi"/>
                <w:sz w:val="20"/>
                <w:szCs w:val="20"/>
              </w:rPr>
            </w:pPr>
            <w:r>
              <w:rPr>
                <w:rFonts w:asciiTheme="minorHAnsi" w:hAnsiTheme="minorHAnsi"/>
                <w:sz w:val="20"/>
                <w:szCs w:val="20"/>
              </w:rPr>
              <w:t>Esitellään päivitetty hankesuunnitelmaluonnos.</w:t>
            </w:r>
          </w:p>
        </w:tc>
      </w:tr>
      <w:tr w:rsidR="00E31CD3" w:rsidRPr="00461AC4" w:rsidTr="00E31CD3">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Pr="00461AC4" w:rsidRDefault="00E31CD3" w:rsidP="00E31CD3">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Pr="00461AC4" w:rsidRDefault="00E31CD3" w:rsidP="00E31CD3">
            <w:pPr>
              <w:pStyle w:val="Normaali3"/>
              <w:rPr>
                <w:rFonts w:asciiTheme="minorHAnsi" w:hAnsiTheme="minorHAnsi"/>
              </w:rPr>
            </w:pPr>
            <w:r>
              <w:rPr>
                <w:rFonts w:asciiTheme="minorHAnsi" w:hAnsiTheme="minorHAnsi"/>
              </w:rPr>
              <w:t xml:space="preserve">Keijo Yli-Hukkala, Maaseutuvirasto </w:t>
            </w:r>
          </w:p>
        </w:tc>
      </w:tr>
      <w:tr w:rsidR="00E31CD3" w:rsidRPr="00461AC4" w:rsidTr="00E31CD3">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Pr="00461AC4" w:rsidRDefault="00E31CD3" w:rsidP="00E31CD3">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1CD3" w:rsidRDefault="00E31CD3" w:rsidP="00E31CD3">
            <w:pPr>
              <w:pStyle w:val="Normaali3"/>
              <w:rPr>
                <w:rFonts w:asciiTheme="minorHAnsi" w:hAnsiTheme="minorHAnsi"/>
              </w:rPr>
            </w:pPr>
            <w:r>
              <w:rPr>
                <w:rFonts w:asciiTheme="minorHAnsi" w:hAnsiTheme="minorHAnsi"/>
              </w:rPr>
              <w:t xml:space="preserve">Tukiryhmälle esiteltiin tarkentunut hankesuunnitelma. Sitä on </w:t>
            </w:r>
            <w:r w:rsidR="00A978C0">
              <w:rPr>
                <w:rFonts w:asciiTheme="minorHAnsi" w:hAnsiTheme="minorHAnsi"/>
              </w:rPr>
              <w:t xml:space="preserve">katselmoitu </w:t>
            </w:r>
            <w:proofErr w:type="spellStart"/>
            <w:r>
              <w:rPr>
                <w:rFonts w:asciiTheme="minorHAnsi" w:hAnsiTheme="minorHAnsi"/>
              </w:rPr>
              <w:t>TEM:ssä</w:t>
            </w:r>
            <w:proofErr w:type="spellEnd"/>
            <w:r>
              <w:rPr>
                <w:rFonts w:asciiTheme="minorHAnsi" w:hAnsiTheme="minorHAnsi"/>
              </w:rPr>
              <w:t xml:space="preserve"> ja </w:t>
            </w:r>
            <w:proofErr w:type="spellStart"/>
            <w:r>
              <w:rPr>
                <w:rFonts w:asciiTheme="minorHAnsi" w:hAnsiTheme="minorHAnsi"/>
              </w:rPr>
              <w:t>YM:ssä</w:t>
            </w:r>
            <w:proofErr w:type="spellEnd"/>
            <w:r>
              <w:rPr>
                <w:rFonts w:asciiTheme="minorHAnsi" w:hAnsiTheme="minorHAnsi"/>
              </w:rPr>
              <w:t xml:space="preserve">. </w:t>
            </w:r>
            <w:r w:rsidR="00D2182F">
              <w:rPr>
                <w:rFonts w:asciiTheme="minorHAnsi" w:hAnsiTheme="minorHAnsi"/>
              </w:rPr>
              <w:t>Kaikki esitetyt kommentit on pyritty huo</w:t>
            </w:r>
            <w:r w:rsidR="009D51A6">
              <w:rPr>
                <w:rFonts w:asciiTheme="minorHAnsi" w:hAnsiTheme="minorHAnsi"/>
              </w:rPr>
              <w:t>m</w:t>
            </w:r>
            <w:r w:rsidR="00D2182F">
              <w:rPr>
                <w:rFonts w:asciiTheme="minorHAnsi" w:hAnsiTheme="minorHAnsi"/>
              </w:rPr>
              <w:t>ioimaan. Tek</w:t>
            </w:r>
            <w:r w:rsidR="00D2182F">
              <w:rPr>
                <w:rFonts w:asciiTheme="minorHAnsi" w:hAnsiTheme="minorHAnsi"/>
              </w:rPr>
              <w:t>s</w:t>
            </w:r>
            <w:r w:rsidR="00D2182F">
              <w:rPr>
                <w:rFonts w:asciiTheme="minorHAnsi" w:hAnsiTheme="minorHAnsi"/>
              </w:rPr>
              <w:t xml:space="preserve">tiä on selkeytetty. </w:t>
            </w:r>
          </w:p>
          <w:p w:rsidR="00D2182F" w:rsidRDefault="00D2182F" w:rsidP="00E31CD3">
            <w:pPr>
              <w:pStyle w:val="Normaali3"/>
              <w:rPr>
                <w:rFonts w:asciiTheme="minorHAnsi" w:hAnsiTheme="minorHAnsi"/>
              </w:rPr>
            </w:pPr>
            <w:r w:rsidRPr="00D2182F">
              <w:t xml:space="preserve">Vähintään </w:t>
            </w:r>
            <w:proofErr w:type="spellStart"/>
            <w:r w:rsidRPr="00D2182F">
              <w:t>ASKO-yhteyttä</w:t>
            </w:r>
            <w:proofErr w:type="spellEnd"/>
            <w:r w:rsidRPr="00D2182F">
              <w:t xml:space="preserve"> vastaavan tason asiakastietojen välitysyhteyden rakentamistarve on esitetty </w:t>
            </w:r>
            <w:proofErr w:type="spellStart"/>
            <w:r w:rsidRPr="00D2182F">
              <w:t>ELY-keskuksista</w:t>
            </w:r>
            <w:proofErr w:type="spellEnd"/>
            <w:r w:rsidRPr="00D2182F">
              <w:t xml:space="preserve"> </w:t>
            </w:r>
            <w:proofErr w:type="spellStart"/>
            <w:r w:rsidRPr="00D2182F">
              <w:t>Mavin</w:t>
            </w:r>
            <w:proofErr w:type="spellEnd"/>
            <w:r w:rsidRPr="00D2182F">
              <w:t xml:space="preserve"> suuntaan.</w:t>
            </w:r>
            <w:r w:rsidR="009D51A6">
              <w:t xml:space="preserve"> </w:t>
            </w:r>
            <w:r>
              <w:rPr>
                <w:rFonts w:asciiTheme="minorHAnsi" w:hAnsiTheme="minorHAnsi"/>
              </w:rPr>
              <w:t xml:space="preserve">Hankkeella on </w:t>
            </w:r>
            <w:r w:rsidR="00E31CD3">
              <w:rPr>
                <w:rFonts w:asciiTheme="minorHAnsi" w:hAnsiTheme="minorHAnsi"/>
              </w:rPr>
              <w:t>ohjausryhmä ja projektiryhmä. Kustannuks</w:t>
            </w:r>
            <w:r>
              <w:rPr>
                <w:rFonts w:asciiTheme="minorHAnsi" w:hAnsiTheme="minorHAnsi"/>
              </w:rPr>
              <w:t xml:space="preserve">ia </w:t>
            </w:r>
            <w:r w:rsidR="00E31CD3">
              <w:rPr>
                <w:rFonts w:asciiTheme="minorHAnsi" w:hAnsiTheme="minorHAnsi"/>
              </w:rPr>
              <w:t>ja rahoitu</w:t>
            </w:r>
            <w:r>
              <w:rPr>
                <w:rFonts w:asciiTheme="minorHAnsi" w:hAnsiTheme="minorHAnsi"/>
              </w:rPr>
              <w:t>sta toivottiin avatt</w:t>
            </w:r>
            <w:r>
              <w:rPr>
                <w:rFonts w:asciiTheme="minorHAnsi" w:hAnsiTheme="minorHAnsi"/>
              </w:rPr>
              <w:t>a</w:t>
            </w:r>
            <w:r>
              <w:rPr>
                <w:rFonts w:asciiTheme="minorHAnsi" w:hAnsiTheme="minorHAnsi"/>
              </w:rPr>
              <w:t>van enemmän, yhteensä kokonais</w:t>
            </w:r>
            <w:r w:rsidR="009D51A6">
              <w:rPr>
                <w:rFonts w:asciiTheme="minorHAnsi" w:hAnsiTheme="minorHAnsi"/>
              </w:rPr>
              <w:t>k</w:t>
            </w:r>
            <w:r>
              <w:rPr>
                <w:rFonts w:asciiTheme="minorHAnsi" w:hAnsiTheme="minorHAnsi"/>
              </w:rPr>
              <w:t xml:space="preserve">ustannukset ovat n. 120 000 </w:t>
            </w:r>
            <w:r w:rsidR="00E31CD3">
              <w:rPr>
                <w:rFonts w:asciiTheme="minorHAnsi" w:hAnsiTheme="minorHAnsi"/>
              </w:rPr>
              <w:t>euroa. Pr</w:t>
            </w:r>
            <w:r w:rsidR="00E31CD3">
              <w:rPr>
                <w:rFonts w:asciiTheme="minorHAnsi" w:hAnsiTheme="minorHAnsi"/>
              </w:rPr>
              <w:t>o</w:t>
            </w:r>
            <w:r w:rsidR="00E31CD3">
              <w:rPr>
                <w:rFonts w:asciiTheme="minorHAnsi" w:hAnsiTheme="minorHAnsi"/>
              </w:rPr>
              <w:t xml:space="preserve">jektia ei </w:t>
            </w:r>
            <w:r>
              <w:rPr>
                <w:rFonts w:asciiTheme="minorHAnsi" w:hAnsiTheme="minorHAnsi"/>
              </w:rPr>
              <w:t>tulla käynnistämään ilman IE2-rahoitusta.</w:t>
            </w:r>
          </w:p>
          <w:p w:rsidR="00E31CD3" w:rsidRDefault="00E31CD3" w:rsidP="00E31CD3">
            <w:pPr>
              <w:pStyle w:val="Normaali3"/>
              <w:rPr>
                <w:rFonts w:asciiTheme="minorHAnsi" w:hAnsiTheme="minorHAnsi"/>
              </w:rPr>
            </w:pPr>
            <w:r>
              <w:rPr>
                <w:rFonts w:asciiTheme="minorHAnsi" w:hAnsiTheme="minorHAnsi"/>
              </w:rPr>
              <w:t xml:space="preserve"> </w:t>
            </w:r>
          </w:p>
          <w:p w:rsidR="00E31CD3" w:rsidRPr="00164859" w:rsidRDefault="00D2182F" w:rsidP="00EE5F4F">
            <w:pPr>
              <w:pStyle w:val="Normaali3"/>
              <w:rPr>
                <w:rFonts w:asciiTheme="minorHAnsi" w:hAnsiTheme="minorHAnsi"/>
              </w:rPr>
            </w:pPr>
            <w:r>
              <w:rPr>
                <w:rFonts w:asciiTheme="minorHAnsi" w:hAnsiTheme="minorHAnsi"/>
              </w:rPr>
              <w:t xml:space="preserve">Keskustelussa huomioina oli, että kustannukset ovat jonkin verran aiemmin arvioitua alemmat, projekti sopii IE2:n </w:t>
            </w:r>
            <w:r w:rsidR="005A7480">
              <w:rPr>
                <w:rFonts w:asciiTheme="minorHAnsi" w:hAnsiTheme="minorHAnsi"/>
              </w:rPr>
              <w:t xml:space="preserve">yleisiin </w:t>
            </w:r>
            <w:r>
              <w:rPr>
                <w:rFonts w:asciiTheme="minorHAnsi" w:hAnsiTheme="minorHAnsi"/>
              </w:rPr>
              <w:t xml:space="preserve">periaatteisiin ja ehtoihin ja, että </w:t>
            </w:r>
            <w:r w:rsidR="00E31CD3">
              <w:rPr>
                <w:rFonts w:asciiTheme="minorHAnsi" w:hAnsiTheme="minorHAnsi"/>
              </w:rPr>
              <w:t xml:space="preserve">asiakastietovarannon integraatio </w:t>
            </w:r>
            <w:r>
              <w:rPr>
                <w:rFonts w:asciiTheme="minorHAnsi" w:hAnsiTheme="minorHAnsi"/>
              </w:rPr>
              <w:t xml:space="preserve">on </w:t>
            </w:r>
            <w:r w:rsidR="00E31CD3">
              <w:rPr>
                <w:rFonts w:asciiTheme="minorHAnsi" w:hAnsiTheme="minorHAnsi"/>
              </w:rPr>
              <w:t xml:space="preserve">tärkeä. </w:t>
            </w:r>
            <w:r>
              <w:rPr>
                <w:rFonts w:asciiTheme="minorHAnsi" w:hAnsiTheme="minorHAnsi"/>
              </w:rPr>
              <w:t>Muualta saatavat kusta</w:t>
            </w:r>
            <w:r>
              <w:rPr>
                <w:rFonts w:asciiTheme="minorHAnsi" w:hAnsiTheme="minorHAnsi"/>
              </w:rPr>
              <w:t>n</w:t>
            </w:r>
            <w:r>
              <w:rPr>
                <w:rFonts w:asciiTheme="minorHAnsi" w:hAnsiTheme="minorHAnsi"/>
              </w:rPr>
              <w:t>nukset on haettu ja tarkistettu. Tukiryhmä hyväksyi hankesuunnitelma</w:t>
            </w:r>
            <w:r w:rsidR="005A7480">
              <w:rPr>
                <w:rFonts w:asciiTheme="minorHAnsi" w:hAnsiTheme="minorHAnsi"/>
              </w:rPr>
              <w:t>n</w:t>
            </w:r>
            <w:r>
              <w:rPr>
                <w:rFonts w:asciiTheme="minorHAnsi" w:hAnsiTheme="minorHAnsi"/>
              </w:rPr>
              <w:t xml:space="preserve"> ja hankkeelle myönnetään 90 000 euroa.  Rahoitus ei mene suoraan </w:t>
            </w:r>
            <w:proofErr w:type="spellStart"/>
            <w:r>
              <w:rPr>
                <w:rFonts w:asciiTheme="minorHAnsi" w:hAnsiTheme="minorHAnsi"/>
              </w:rPr>
              <w:t>Maville</w:t>
            </w:r>
            <w:proofErr w:type="spellEnd"/>
            <w:r>
              <w:rPr>
                <w:rFonts w:asciiTheme="minorHAnsi" w:hAnsiTheme="minorHAnsi"/>
              </w:rPr>
              <w:t xml:space="preserve"> vaan </w:t>
            </w:r>
            <w:r w:rsidR="00EE5F4F">
              <w:rPr>
                <w:rFonts w:asciiTheme="minorHAnsi" w:hAnsiTheme="minorHAnsi"/>
              </w:rPr>
              <w:t>Mavi tilaa työn ja hoitaa siihen liittyvän laskutuksen niin, että voi osoi</w:t>
            </w:r>
            <w:r w:rsidR="00EE5F4F">
              <w:rPr>
                <w:rFonts w:asciiTheme="minorHAnsi" w:hAnsiTheme="minorHAnsi"/>
              </w:rPr>
              <w:t>t</w:t>
            </w:r>
            <w:r w:rsidR="00EE5F4F">
              <w:rPr>
                <w:rFonts w:asciiTheme="minorHAnsi" w:hAnsiTheme="minorHAnsi"/>
              </w:rPr>
              <w:t xml:space="preserve">taa </w:t>
            </w:r>
            <w:proofErr w:type="spellStart"/>
            <w:r w:rsidR="00EE5F4F">
              <w:rPr>
                <w:rFonts w:asciiTheme="minorHAnsi" w:hAnsiTheme="minorHAnsi"/>
              </w:rPr>
              <w:t>TEM:lle</w:t>
            </w:r>
            <w:proofErr w:type="spellEnd"/>
            <w:r w:rsidR="00EE5F4F">
              <w:rPr>
                <w:rFonts w:asciiTheme="minorHAnsi" w:hAnsiTheme="minorHAnsi"/>
              </w:rPr>
              <w:t xml:space="preserve"> </w:t>
            </w:r>
            <w:proofErr w:type="spellStart"/>
            <w:r w:rsidR="00EE5F4F">
              <w:rPr>
                <w:rFonts w:asciiTheme="minorHAnsi" w:hAnsiTheme="minorHAnsi"/>
              </w:rPr>
              <w:t>Mavin</w:t>
            </w:r>
            <w:proofErr w:type="spellEnd"/>
            <w:r w:rsidR="00EE5F4F">
              <w:rPr>
                <w:rFonts w:asciiTheme="minorHAnsi" w:hAnsiTheme="minorHAnsi"/>
              </w:rPr>
              <w:t xml:space="preserve"> pohjalle tehdyn laskun työn valmistuttua. </w:t>
            </w:r>
            <w:r>
              <w:rPr>
                <w:rFonts w:asciiTheme="minorHAnsi" w:hAnsiTheme="minorHAnsi"/>
              </w:rPr>
              <w:t xml:space="preserve"> </w:t>
            </w:r>
          </w:p>
        </w:tc>
      </w:tr>
    </w:tbl>
    <w:p w:rsidR="00E31CD3" w:rsidRPr="00461AC4" w:rsidRDefault="00E31CD3" w:rsidP="00E31CD3">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DC61C5" w:rsidRDefault="00DC61C5" w:rsidP="00651295">
      <w:pPr>
        <w:pStyle w:val="Luettelokappale"/>
        <w:rPr>
          <w:rFonts w:cs="Calibri"/>
          <w:b/>
          <w:bCs/>
          <w:sz w:val="20"/>
          <w:szCs w:val="20"/>
        </w:rPr>
      </w:pPr>
    </w:p>
    <w:p w:rsidR="00F248AA" w:rsidRPr="009673CE" w:rsidRDefault="005C1787" w:rsidP="00F248AA">
      <w:pPr>
        <w:pStyle w:val="NormaaliWWW"/>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4C066811" w:rsidP="4C066811">
      <w:pPr>
        <w:pStyle w:val="NormaaliWWW"/>
        <w:numPr>
          <w:ilvl w:val="0"/>
          <w:numId w:val="2"/>
        </w:numPr>
        <w:spacing w:before="0" w:beforeAutospacing="0" w:after="0" w:afterAutospacing="0"/>
        <w:rPr>
          <w:rFonts w:ascii="Calibri" w:eastAsia="Calibri" w:hAnsi="Calibri" w:cs="Calibri"/>
          <w:b/>
          <w:bCs/>
          <w:sz w:val="20"/>
          <w:szCs w:val="20"/>
          <w:lang w:val="fi-FI"/>
        </w:rPr>
      </w:pPr>
      <w:r w:rsidRPr="4C066811">
        <w:rPr>
          <w:rFonts w:ascii="Calibri" w:eastAsia="Calibri" w:hAnsi="Calibri" w:cs="Calibri"/>
          <w:b/>
          <w:bCs/>
          <w:sz w:val="20"/>
          <w:szCs w:val="20"/>
          <w:lang w:val="fi-FI"/>
        </w:rPr>
        <w:t xml:space="preserve"> </w:t>
      </w:r>
      <w:proofErr w:type="spellStart"/>
      <w:r w:rsidR="00DC3FA2">
        <w:rPr>
          <w:rFonts w:ascii="Calibri" w:eastAsia="Calibri" w:hAnsi="Calibri" w:cs="Calibri"/>
          <w:b/>
          <w:bCs/>
          <w:sz w:val="20"/>
          <w:szCs w:val="20"/>
          <w:lang w:val="fi-FI"/>
        </w:rPr>
        <w:t>Digiperiaatteiden</w:t>
      </w:r>
      <w:proofErr w:type="spellEnd"/>
      <w:r w:rsidR="00DC3FA2">
        <w:rPr>
          <w:rFonts w:ascii="Calibri" w:eastAsia="Calibri" w:hAnsi="Calibri" w:cs="Calibri"/>
          <w:b/>
          <w:bCs/>
          <w:sz w:val="20"/>
          <w:szCs w:val="20"/>
          <w:lang w:val="fi-FI"/>
        </w:rPr>
        <w:t xml:space="preserve"> laatiminen </w:t>
      </w:r>
      <w:r w:rsidR="00C3515B">
        <w:rPr>
          <w:rFonts w:ascii="Calibri" w:eastAsia="Calibri" w:hAnsi="Calibri" w:cs="Calibri"/>
          <w:b/>
          <w:bCs/>
          <w:sz w:val="20"/>
          <w:szCs w:val="20"/>
          <w:lang w:val="fi-FI"/>
        </w:rPr>
        <w:t xml:space="preserve"> </w:t>
      </w:r>
      <w:r w:rsidRPr="4C066811">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CF7581" w:rsidRDefault="0C6A1BF2" w:rsidP="00570ADF">
            <w:pPr>
              <w:pStyle w:val="NormaaliWWW"/>
              <w:rPr>
                <w:lang w:val="fi-FI"/>
              </w:rPr>
            </w:pPr>
            <w:r w:rsidRPr="00CF7581">
              <w:rPr>
                <w:rFonts w:asciiTheme="minorHAnsi" w:eastAsiaTheme="minorEastAsia" w:hAnsiTheme="minorHAnsi" w:cstheme="minorBidi"/>
                <w:sz w:val="20"/>
                <w:szCs w:val="20"/>
                <w:lang w:val="fi-FI"/>
              </w:rPr>
              <w:t xml:space="preserve">Esitetään käynnistettäväksi konsultin avulla 2-3 kuukauden pituinen projekti, jossa määritellään ja kootaan nykyiset arkkitehtuurityötä tukevat </w:t>
            </w:r>
            <w:proofErr w:type="spellStart"/>
            <w:r w:rsidRPr="00CF7581">
              <w:rPr>
                <w:rFonts w:asciiTheme="minorHAnsi" w:eastAsiaTheme="minorEastAsia" w:hAnsiTheme="minorHAnsi" w:cstheme="minorBidi"/>
                <w:sz w:val="20"/>
                <w:szCs w:val="20"/>
                <w:lang w:val="fi-FI"/>
              </w:rPr>
              <w:t>digiperi</w:t>
            </w:r>
            <w:r w:rsidR="00CF7581">
              <w:rPr>
                <w:rFonts w:asciiTheme="minorHAnsi" w:eastAsiaTheme="minorEastAsia" w:hAnsiTheme="minorHAnsi" w:cstheme="minorBidi"/>
                <w:sz w:val="20"/>
                <w:szCs w:val="20"/>
                <w:lang w:val="fi-FI"/>
              </w:rPr>
              <w:t>-</w:t>
            </w:r>
            <w:r w:rsidRPr="00CF7581">
              <w:rPr>
                <w:rFonts w:asciiTheme="minorHAnsi" w:eastAsiaTheme="minorEastAsia" w:hAnsiTheme="minorHAnsi" w:cstheme="minorBidi"/>
                <w:sz w:val="20"/>
                <w:szCs w:val="20"/>
                <w:lang w:val="fi-FI"/>
              </w:rPr>
              <w:t>aatteet</w:t>
            </w:r>
            <w:proofErr w:type="spellEnd"/>
            <w:r w:rsidRPr="00CF7581">
              <w:rPr>
                <w:rFonts w:asciiTheme="minorHAnsi" w:eastAsiaTheme="minorEastAsia" w:hAnsiTheme="minorHAnsi" w:cstheme="minorBidi"/>
                <w:sz w:val="20"/>
                <w:szCs w:val="20"/>
                <w:lang w:val="fi-FI"/>
              </w:rPr>
              <w:t xml:space="preserve"> </w:t>
            </w:r>
            <w:proofErr w:type="spellStart"/>
            <w:r w:rsidRPr="00CF7581">
              <w:rPr>
                <w:rFonts w:asciiTheme="minorHAnsi" w:eastAsiaTheme="minorEastAsia" w:hAnsiTheme="minorHAnsi" w:cstheme="minorBidi"/>
                <w:sz w:val="20"/>
                <w:szCs w:val="20"/>
                <w:lang w:val="fi-FI"/>
              </w:rPr>
              <w:t>ELYssä</w:t>
            </w:r>
            <w:proofErr w:type="spellEnd"/>
            <w:r w:rsidRPr="00CF7581">
              <w:rPr>
                <w:rFonts w:asciiTheme="minorHAnsi" w:eastAsiaTheme="minorEastAsia" w:hAnsiTheme="minorHAnsi" w:cstheme="minorBidi"/>
                <w:sz w:val="20"/>
                <w:szCs w:val="20"/>
                <w:lang w:val="fi-FI"/>
              </w:rPr>
              <w:t xml:space="preserve">. Projektissa huomioidaan maakuntauudistus siten, että ei esitetä sellaisia linjauksia, jotka ovat ristiriidassa ao. uudistuksen kanssa. Keskitytään </w:t>
            </w:r>
            <w:proofErr w:type="spellStart"/>
            <w:r w:rsidRPr="00CF7581">
              <w:rPr>
                <w:rFonts w:asciiTheme="minorHAnsi" w:eastAsiaTheme="minorEastAsia" w:hAnsiTheme="minorHAnsi" w:cstheme="minorBidi"/>
                <w:sz w:val="20"/>
                <w:szCs w:val="20"/>
                <w:lang w:val="fi-FI"/>
              </w:rPr>
              <w:t>digiperiatteissa</w:t>
            </w:r>
            <w:proofErr w:type="spellEnd"/>
            <w:r w:rsidRPr="00CF7581">
              <w:rPr>
                <w:rFonts w:asciiTheme="minorHAnsi" w:eastAsiaTheme="minorEastAsia" w:hAnsiTheme="minorHAnsi" w:cstheme="minorBidi"/>
                <w:sz w:val="20"/>
                <w:szCs w:val="20"/>
                <w:lang w:val="fi-FI"/>
              </w:rPr>
              <w:t xml:space="preserve"> etenkin seuraaviin 2,5 vuoteen, mutta </w:t>
            </w:r>
            <w:proofErr w:type="spellStart"/>
            <w:r w:rsidRPr="00CF7581">
              <w:rPr>
                <w:rFonts w:asciiTheme="minorHAnsi" w:eastAsiaTheme="minorEastAsia" w:hAnsiTheme="minorHAnsi" w:cstheme="minorBidi"/>
                <w:sz w:val="20"/>
                <w:szCs w:val="20"/>
                <w:lang w:val="fi-FI"/>
              </w:rPr>
              <w:t>periaat</w:t>
            </w:r>
            <w:r w:rsidR="00CF7581">
              <w:rPr>
                <w:rFonts w:asciiTheme="minorHAnsi" w:eastAsiaTheme="minorEastAsia" w:hAnsiTheme="minorHAnsi" w:cstheme="minorBidi"/>
                <w:sz w:val="20"/>
                <w:szCs w:val="20"/>
                <w:lang w:val="fi-FI"/>
              </w:rPr>
              <w:t>-</w:t>
            </w:r>
            <w:r w:rsidRPr="00CF7581">
              <w:rPr>
                <w:rFonts w:asciiTheme="minorHAnsi" w:eastAsiaTheme="minorEastAsia" w:hAnsiTheme="minorHAnsi" w:cstheme="minorBidi"/>
                <w:sz w:val="20"/>
                <w:szCs w:val="20"/>
                <w:lang w:val="fi-FI"/>
              </w:rPr>
              <w:t>teet</w:t>
            </w:r>
            <w:proofErr w:type="spellEnd"/>
            <w:r w:rsidRPr="00CF7581">
              <w:rPr>
                <w:rFonts w:asciiTheme="minorHAnsi" w:eastAsiaTheme="minorEastAsia" w:hAnsiTheme="minorHAnsi" w:cstheme="minorBidi"/>
                <w:sz w:val="20"/>
                <w:szCs w:val="20"/>
                <w:lang w:val="fi-FI"/>
              </w:rPr>
              <w:t xml:space="preserve"> kantanevat myös pidemmälle.</w:t>
            </w:r>
          </w:p>
          <w:p w:rsidR="00505E06" w:rsidRPr="00AE0320" w:rsidRDefault="0C6A1BF2" w:rsidP="00570ADF">
            <w:pPr>
              <w:pStyle w:val="NormaaliWWW"/>
              <w:rPr>
                <w:rFonts w:asciiTheme="minorHAnsi" w:hAnsiTheme="minorHAnsi" w:cs="Arial"/>
                <w:sz w:val="20"/>
                <w:szCs w:val="20"/>
                <w:lang w:val="fi-FI"/>
              </w:rPr>
            </w:pPr>
            <w:r w:rsidRPr="00CF7581">
              <w:rPr>
                <w:rFonts w:asciiTheme="minorHAnsi" w:eastAsiaTheme="minorEastAsia" w:hAnsiTheme="minorHAnsi" w:cstheme="minorBidi"/>
                <w:sz w:val="20"/>
                <w:szCs w:val="20"/>
                <w:lang w:val="fi-FI"/>
              </w:rPr>
              <w:t xml:space="preserve">Päätösesitys: Hyväksytään </w:t>
            </w:r>
            <w:proofErr w:type="spellStart"/>
            <w:r w:rsidRPr="00CF7581">
              <w:rPr>
                <w:rFonts w:asciiTheme="minorHAnsi" w:eastAsiaTheme="minorEastAsia" w:hAnsiTheme="minorHAnsi" w:cstheme="minorBidi"/>
                <w:sz w:val="20"/>
                <w:szCs w:val="20"/>
                <w:lang w:val="fi-FI"/>
              </w:rPr>
              <w:t>ao</w:t>
            </w:r>
            <w:proofErr w:type="spellEnd"/>
            <w:r w:rsidRPr="00CF7581">
              <w:rPr>
                <w:rFonts w:asciiTheme="minorHAnsi" w:eastAsiaTheme="minorEastAsia" w:hAnsiTheme="minorHAnsi" w:cstheme="minorBidi"/>
                <w:sz w:val="20"/>
                <w:szCs w:val="20"/>
                <w:lang w:val="fi-FI"/>
              </w:rPr>
              <w:t xml:space="preserve"> projektin käynnistäminen konsultin avulla (hyödynnetään </w:t>
            </w:r>
            <w:proofErr w:type="spellStart"/>
            <w:r w:rsidRPr="00CF7581">
              <w:rPr>
                <w:rFonts w:asciiTheme="minorHAnsi" w:eastAsiaTheme="minorEastAsia" w:hAnsiTheme="minorHAnsi" w:cstheme="minorBidi"/>
                <w:sz w:val="20"/>
                <w:szCs w:val="20"/>
                <w:lang w:val="fi-FI"/>
              </w:rPr>
              <w:t>Kehan</w:t>
            </w:r>
            <w:proofErr w:type="spellEnd"/>
            <w:r w:rsidRPr="00CF7581">
              <w:rPr>
                <w:rFonts w:asciiTheme="minorHAnsi" w:eastAsiaTheme="minorEastAsia" w:hAnsiTheme="minorHAnsi" w:cstheme="minorBidi"/>
                <w:sz w:val="20"/>
                <w:szCs w:val="20"/>
                <w:lang w:val="fi-FI"/>
              </w:rPr>
              <w:t xml:space="preserve"> puitesopimusta). Projektin vastuuhenkilöinä ovat Päivi Pietarila ja Pekka Lausti. Seuraavana askeleena olisi konsultin valinta, proje</w:t>
            </w:r>
            <w:r w:rsidRPr="00CF7581">
              <w:rPr>
                <w:rFonts w:asciiTheme="minorHAnsi" w:eastAsiaTheme="minorEastAsia" w:hAnsiTheme="minorHAnsi" w:cstheme="minorBidi"/>
                <w:sz w:val="20"/>
                <w:szCs w:val="20"/>
                <w:lang w:val="fi-FI"/>
              </w:rPr>
              <w:t>k</w:t>
            </w:r>
            <w:r w:rsidRPr="00CF7581">
              <w:rPr>
                <w:rFonts w:asciiTheme="minorHAnsi" w:eastAsiaTheme="minorEastAsia" w:hAnsiTheme="minorHAnsi" w:cstheme="minorBidi"/>
                <w:sz w:val="20"/>
                <w:szCs w:val="20"/>
                <w:lang w:val="fi-FI"/>
              </w:rPr>
              <w:t>tisuunnitelman sekä kustannusarvion laatiminen</w:t>
            </w:r>
          </w:p>
        </w:tc>
      </w:tr>
      <w:tr w:rsidR="009E1736"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DC3FA2" w:rsidP="00505E06">
            <w:pPr>
              <w:pStyle w:val="Normaali3"/>
              <w:rPr>
                <w:rFonts w:asciiTheme="minorHAnsi" w:hAnsiTheme="minorHAnsi"/>
              </w:rPr>
            </w:pPr>
            <w:r>
              <w:rPr>
                <w:rFonts w:asciiTheme="minorHAnsi" w:hAnsiTheme="minorHAnsi"/>
              </w:rPr>
              <w:t xml:space="preserve">Pekka Lausti </w:t>
            </w:r>
          </w:p>
        </w:tc>
      </w:tr>
      <w:tr w:rsidR="009E1736"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664E1" w:rsidRDefault="00A664E1" w:rsidP="009E1736">
            <w:pPr>
              <w:pStyle w:val="Normaali3"/>
              <w:rPr>
                <w:rFonts w:asciiTheme="minorHAnsi" w:hAnsiTheme="minorHAnsi"/>
              </w:rPr>
            </w:pPr>
            <w:r>
              <w:rPr>
                <w:rFonts w:asciiTheme="minorHAnsi" w:hAnsiTheme="minorHAnsi"/>
              </w:rPr>
              <w:t xml:space="preserve">Maakuntauudistus vaikuttaa suuresti </w:t>
            </w:r>
            <w:proofErr w:type="spellStart"/>
            <w:r>
              <w:rPr>
                <w:rFonts w:asciiTheme="minorHAnsi" w:hAnsiTheme="minorHAnsi"/>
              </w:rPr>
              <w:t>ELY-arkkitehtuurityöhön</w:t>
            </w:r>
            <w:proofErr w:type="spellEnd"/>
            <w:r>
              <w:rPr>
                <w:rFonts w:asciiTheme="minorHAnsi" w:hAnsiTheme="minorHAnsi"/>
              </w:rPr>
              <w:t>. Kokonaisar</w:t>
            </w:r>
            <w:r>
              <w:rPr>
                <w:rFonts w:asciiTheme="minorHAnsi" w:hAnsiTheme="minorHAnsi"/>
              </w:rPr>
              <w:t>k</w:t>
            </w:r>
            <w:r>
              <w:rPr>
                <w:rFonts w:asciiTheme="minorHAnsi" w:hAnsiTheme="minorHAnsi"/>
              </w:rPr>
              <w:t xml:space="preserve">kitehtuurissa on jatkossa huomioitava kolme tasoa: valtio, maakunnat ja kunnat. </w:t>
            </w:r>
            <w:proofErr w:type="spellStart"/>
            <w:r w:rsidR="005A7480">
              <w:rPr>
                <w:rFonts w:asciiTheme="minorHAnsi" w:hAnsiTheme="minorHAnsi"/>
              </w:rPr>
              <w:t>Kysymyksesksi</w:t>
            </w:r>
            <w:proofErr w:type="spellEnd"/>
            <w:r w:rsidR="005A7480">
              <w:rPr>
                <w:rFonts w:asciiTheme="minorHAnsi" w:hAnsiTheme="minorHAnsi"/>
              </w:rPr>
              <w:t xml:space="preserve"> on noussut, m</w:t>
            </w:r>
            <w:r>
              <w:rPr>
                <w:rFonts w:asciiTheme="minorHAnsi" w:hAnsiTheme="minorHAnsi"/>
              </w:rPr>
              <w:t xml:space="preserve">itä </w:t>
            </w:r>
            <w:proofErr w:type="spellStart"/>
            <w:r>
              <w:rPr>
                <w:rFonts w:asciiTheme="minorHAnsi" w:hAnsiTheme="minorHAnsi"/>
              </w:rPr>
              <w:t>ELY:n</w:t>
            </w:r>
            <w:proofErr w:type="spellEnd"/>
            <w:r>
              <w:rPr>
                <w:rFonts w:asciiTheme="minorHAnsi" w:hAnsiTheme="minorHAnsi"/>
              </w:rPr>
              <w:t xml:space="preserve"> kannattaa tässä tilanteessa arkkitehtuurimielessä tehdä ja mihin investoida. </w:t>
            </w:r>
          </w:p>
          <w:p w:rsidR="00A664E1" w:rsidRDefault="00A664E1" w:rsidP="00A664E1">
            <w:pPr>
              <w:pStyle w:val="Normaali3"/>
              <w:rPr>
                <w:rFonts w:asciiTheme="minorHAnsi" w:hAnsiTheme="minorHAnsi"/>
              </w:rPr>
            </w:pPr>
            <w:r>
              <w:rPr>
                <w:rFonts w:asciiTheme="minorHAnsi" w:hAnsiTheme="minorHAnsi"/>
              </w:rPr>
              <w:t>Vaihtoehtoisia etenemistapoja ovat mm.</w:t>
            </w:r>
          </w:p>
          <w:p w:rsidR="00A664E1" w:rsidRDefault="00A664E1" w:rsidP="00A664E1">
            <w:pPr>
              <w:pStyle w:val="Normaali3"/>
              <w:numPr>
                <w:ilvl w:val="0"/>
                <w:numId w:val="20"/>
              </w:numPr>
              <w:rPr>
                <w:rFonts w:asciiTheme="minorHAnsi" w:hAnsiTheme="minorHAnsi"/>
              </w:rPr>
            </w:pPr>
            <w:r>
              <w:rPr>
                <w:rFonts w:asciiTheme="minorHAnsi" w:hAnsiTheme="minorHAnsi"/>
              </w:rPr>
              <w:t xml:space="preserve">ei aseteta yhteisiä tavoitteita siirtymäkaudelle, jolloin se, joka </w:t>
            </w:r>
            <w:proofErr w:type="spellStart"/>
            <w:r>
              <w:rPr>
                <w:rFonts w:asciiTheme="minorHAnsi" w:hAnsiTheme="minorHAnsi"/>
              </w:rPr>
              <w:t>en</w:t>
            </w:r>
            <w:r>
              <w:rPr>
                <w:rFonts w:asciiTheme="minorHAnsi" w:hAnsiTheme="minorHAnsi"/>
              </w:rPr>
              <w:t>i</w:t>
            </w:r>
            <w:r>
              <w:rPr>
                <w:rFonts w:asciiTheme="minorHAnsi" w:hAnsiTheme="minorHAnsi"/>
              </w:rPr>
              <w:t>ten”huutaa</w:t>
            </w:r>
            <w:proofErr w:type="spellEnd"/>
            <w:r>
              <w:rPr>
                <w:rFonts w:asciiTheme="minorHAnsi" w:hAnsiTheme="minorHAnsi"/>
              </w:rPr>
              <w:t>” saa hankkeensa toteutukseen</w:t>
            </w:r>
            <w:r w:rsidR="005A7480">
              <w:rPr>
                <w:rFonts w:asciiTheme="minorHAnsi" w:hAnsiTheme="minorHAnsi"/>
              </w:rPr>
              <w:t>,</w:t>
            </w:r>
          </w:p>
          <w:p w:rsidR="00A664E1" w:rsidRDefault="00A664E1" w:rsidP="00A664E1">
            <w:pPr>
              <w:pStyle w:val="Normaali3"/>
              <w:numPr>
                <w:ilvl w:val="0"/>
                <w:numId w:val="20"/>
              </w:numPr>
              <w:rPr>
                <w:rFonts w:asciiTheme="minorHAnsi" w:hAnsiTheme="minorHAnsi"/>
              </w:rPr>
            </w:pPr>
            <w:r>
              <w:rPr>
                <w:rFonts w:asciiTheme="minorHAnsi" w:hAnsiTheme="minorHAnsi"/>
              </w:rPr>
              <w:t xml:space="preserve">sovitaan siirtymäkauden </w:t>
            </w:r>
            <w:proofErr w:type="spellStart"/>
            <w:r>
              <w:rPr>
                <w:rFonts w:asciiTheme="minorHAnsi" w:hAnsiTheme="minorHAnsi"/>
              </w:rPr>
              <w:t>digiperiaatteet</w:t>
            </w:r>
            <w:proofErr w:type="spellEnd"/>
            <w:r w:rsidR="005A7480">
              <w:rPr>
                <w:rFonts w:asciiTheme="minorHAnsi" w:hAnsiTheme="minorHAnsi"/>
              </w:rPr>
              <w:t>,</w:t>
            </w:r>
          </w:p>
          <w:p w:rsidR="00A664E1" w:rsidRDefault="00A664E1" w:rsidP="00A664E1">
            <w:pPr>
              <w:pStyle w:val="Normaali3"/>
              <w:numPr>
                <w:ilvl w:val="0"/>
                <w:numId w:val="20"/>
              </w:numPr>
              <w:rPr>
                <w:rFonts w:asciiTheme="minorHAnsi" w:hAnsiTheme="minorHAnsi"/>
              </w:rPr>
            </w:pPr>
            <w:r>
              <w:rPr>
                <w:rFonts w:asciiTheme="minorHAnsi" w:hAnsiTheme="minorHAnsi"/>
              </w:rPr>
              <w:t xml:space="preserve">odotetaan, että </w:t>
            </w:r>
            <w:proofErr w:type="spellStart"/>
            <w:r>
              <w:rPr>
                <w:rFonts w:asciiTheme="minorHAnsi" w:hAnsiTheme="minorHAnsi"/>
              </w:rPr>
              <w:t>maakuntadigiryhmästä</w:t>
            </w:r>
            <w:proofErr w:type="spellEnd"/>
            <w:r>
              <w:rPr>
                <w:rFonts w:asciiTheme="minorHAnsi" w:hAnsiTheme="minorHAnsi"/>
              </w:rPr>
              <w:t xml:space="preserve"> tulee tuloksia. </w:t>
            </w:r>
          </w:p>
          <w:p w:rsidR="00A664E1" w:rsidRDefault="00A664E1" w:rsidP="009E1736">
            <w:pPr>
              <w:pStyle w:val="Normaali3"/>
              <w:rPr>
                <w:rFonts w:asciiTheme="minorHAnsi" w:hAnsiTheme="minorHAnsi"/>
              </w:rPr>
            </w:pPr>
          </w:p>
          <w:p w:rsidR="00A664E1" w:rsidRDefault="00A664E1" w:rsidP="009E1736">
            <w:pPr>
              <w:pStyle w:val="Normaali3"/>
              <w:rPr>
                <w:rFonts w:asciiTheme="minorHAnsi" w:hAnsiTheme="minorHAnsi"/>
              </w:rPr>
            </w:pPr>
            <w:r>
              <w:rPr>
                <w:rFonts w:asciiTheme="minorHAnsi" w:hAnsiTheme="minorHAnsi"/>
              </w:rPr>
              <w:t xml:space="preserve">Etenemisehdotuksena on, että tehdään parin kuukauden suunnittelutyö konsulttien avustuksella (rahoitustarve), sovitaan </w:t>
            </w:r>
            <w:proofErr w:type="spellStart"/>
            <w:r>
              <w:rPr>
                <w:rFonts w:asciiTheme="minorHAnsi" w:hAnsiTheme="minorHAnsi"/>
              </w:rPr>
              <w:t>ELY:n</w:t>
            </w:r>
            <w:proofErr w:type="spellEnd"/>
            <w:r>
              <w:rPr>
                <w:rFonts w:asciiTheme="minorHAnsi" w:hAnsiTheme="minorHAnsi"/>
              </w:rPr>
              <w:t xml:space="preserve"> </w:t>
            </w:r>
            <w:proofErr w:type="spellStart"/>
            <w:r>
              <w:rPr>
                <w:rFonts w:asciiTheme="minorHAnsi" w:hAnsiTheme="minorHAnsi"/>
              </w:rPr>
              <w:t>digiperiaatteet</w:t>
            </w:r>
            <w:proofErr w:type="spellEnd"/>
            <w:r>
              <w:rPr>
                <w:rFonts w:asciiTheme="minorHAnsi" w:hAnsiTheme="minorHAnsi"/>
              </w:rPr>
              <w:t xml:space="preserve"> ja kehittämiskohteet seuraaville 2,5 vuodelle ja haetaan ohjaavilta </w:t>
            </w:r>
            <w:proofErr w:type="gramStart"/>
            <w:r>
              <w:rPr>
                <w:rFonts w:asciiTheme="minorHAnsi" w:hAnsiTheme="minorHAnsi"/>
              </w:rPr>
              <w:t>tahoilta  +</w:t>
            </w:r>
            <w:proofErr w:type="gramEnd"/>
            <w:r>
              <w:rPr>
                <w:rFonts w:asciiTheme="minorHAnsi" w:hAnsiTheme="minorHAnsi"/>
              </w:rPr>
              <w:t xml:space="preserve"> </w:t>
            </w:r>
            <w:proofErr w:type="spellStart"/>
            <w:r>
              <w:rPr>
                <w:rFonts w:asciiTheme="minorHAnsi" w:hAnsiTheme="minorHAnsi"/>
              </w:rPr>
              <w:t>PMO-verkostolta</w:t>
            </w:r>
            <w:proofErr w:type="spellEnd"/>
            <w:r>
              <w:rPr>
                <w:rFonts w:asciiTheme="minorHAnsi" w:hAnsiTheme="minorHAnsi"/>
              </w:rPr>
              <w:t xml:space="preserve"> ja aluehallinnon tietohallinnon johtoryhmästä sitoutumista yhteiseen tavoitteeseen. </w:t>
            </w:r>
          </w:p>
          <w:p w:rsidR="00A664E1" w:rsidRDefault="00A664E1" w:rsidP="009E1736">
            <w:pPr>
              <w:pStyle w:val="Normaali3"/>
              <w:rPr>
                <w:rFonts w:asciiTheme="minorHAnsi" w:hAnsiTheme="minorHAnsi"/>
              </w:rPr>
            </w:pPr>
          </w:p>
          <w:p w:rsidR="00894EA3" w:rsidRDefault="00A664E1" w:rsidP="00D05FC9">
            <w:pPr>
              <w:pStyle w:val="Normaali3"/>
              <w:rPr>
                <w:rFonts w:asciiTheme="minorHAnsi" w:hAnsiTheme="minorHAnsi"/>
              </w:rPr>
            </w:pPr>
            <w:r>
              <w:rPr>
                <w:rFonts w:asciiTheme="minorHAnsi" w:hAnsiTheme="minorHAnsi"/>
              </w:rPr>
              <w:t>Vahvana suositu</w:t>
            </w:r>
            <w:r w:rsidR="00894EA3">
              <w:rPr>
                <w:rFonts w:asciiTheme="minorHAnsi" w:hAnsiTheme="minorHAnsi"/>
              </w:rPr>
              <w:t>k</w:t>
            </w:r>
            <w:r>
              <w:rPr>
                <w:rFonts w:asciiTheme="minorHAnsi" w:hAnsiTheme="minorHAnsi"/>
              </w:rPr>
              <w:t>sena tukiryhmälle on kakkosvaihtoehto</w:t>
            </w:r>
            <w:r w:rsidR="00894EA3">
              <w:rPr>
                <w:rFonts w:asciiTheme="minorHAnsi" w:hAnsiTheme="minorHAnsi"/>
              </w:rPr>
              <w:t>: sovitaan siirtym</w:t>
            </w:r>
            <w:r w:rsidR="00894EA3">
              <w:rPr>
                <w:rFonts w:asciiTheme="minorHAnsi" w:hAnsiTheme="minorHAnsi"/>
              </w:rPr>
              <w:t>ä</w:t>
            </w:r>
            <w:r w:rsidR="00894EA3">
              <w:rPr>
                <w:rFonts w:asciiTheme="minorHAnsi" w:hAnsiTheme="minorHAnsi"/>
              </w:rPr>
              <w:t xml:space="preserve">kauden </w:t>
            </w:r>
            <w:proofErr w:type="spellStart"/>
            <w:r w:rsidR="00894EA3">
              <w:rPr>
                <w:rFonts w:asciiTheme="minorHAnsi" w:hAnsiTheme="minorHAnsi"/>
              </w:rPr>
              <w:t>digiperiaatteet</w:t>
            </w:r>
            <w:proofErr w:type="spellEnd"/>
            <w:r w:rsidR="00894EA3">
              <w:rPr>
                <w:rFonts w:asciiTheme="minorHAnsi" w:hAnsiTheme="minorHAnsi"/>
              </w:rPr>
              <w:t xml:space="preserve">. Arkkitehtuurityöllä on tiiviit kytkennät </w:t>
            </w:r>
            <w:proofErr w:type="spellStart"/>
            <w:r w:rsidR="00894EA3">
              <w:rPr>
                <w:rFonts w:asciiTheme="minorHAnsi" w:hAnsiTheme="minorHAnsi"/>
              </w:rPr>
              <w:t>maakuntadig</w:t>
            </w:r>
            <w:r w:rsidR="00894EA3">
              <w:rPr>
                <w:rFonts w:asciiTheme="minorHAnsi" w:hAnsiTheme="minorHAnsi"/>
              </w:rPr>
              <w:t>i</w:t>
            </w:r>
            <w:r w:rsidR="00894EA3">
              <w:rPr>
                <w:rFonts w:asciiTheme="minorHAnsi" w:hAnsiTheme="minorHAnsi"/>
              </w:rPr>
              <w:t>ryhmään</w:t>
            </w:r>
            <w:proofErr w:type="spellEnd"/>
            <w:r w:rsidR="00894EA3">
              <w:rPr>
                <w:rFonts w:asciiTheme="minorHAnsi" w:hAnsiTheme="minorHAnsi"/>
              </w:rPr>
              <w:t xml:space="preserve"> ja uuteen </w:t>
            </w:r>
            <w:r w:rsidR="00A978C0">
              <w:rPr>
                <w:rFonts w:asciiTheme="minorHAnsi" w:hAnsiTheme="minorHAnsi"/>
              </w:rPr>
              <w:t xml:space="preserve">maakuntauudistuksen </w:t>
            </w:r>
            <w:r w:rsidR="00894EA3">
              <w:rPr>
                <w:rFonts w:asciiTheme="minorHAnsi" w:hAnsiTheme="minorHAnsi"/>
              </w:rPr>
              <w:t>P</w:t>
            </w:r>
            <w:r w:rsidR="00614920">
              <w:rPr>
                <w:rFonts w:asciiTheme="minorHAnsi" w:hAnsiTheme="minorHAnsi"/>
              </w:rPr>
              <w:t xml:space="preserve">alvelut </w:t>
            </w:r>
            <w:proofErr w:type="gramStart"/>
            <w:r w:rsidR="00614920">
              <w:rPr>
                <w:rFonts w:asciiTheme="minorHAnsi" w:hAnsiTheme="minorHAnsi"/>
              </w:rPr>
              <w:t>–ja</w:t>
            </w:r>
            <w:proofErr w:type="gramEnd"/>
            <w:r w:rsidR="00614920">
              <w:rPr>
                <w:rFonts w:asciiTheme="minorHAnsi" w:hAnsiTheme="minorHAnsi"/>
              </w:rPr>
              <w:t xml:space="preserve"> prosessit </w:t>
            </w:r>
            <w:r w:rsidR="00A978C0">
              <w:rPr>
                <w:rFonts w:asciiTheme="minorHAnsi" w:hAnsiTheme="minorHAnsi"/>
              </w:rPr>
              <w:t>valmistel</w:t>
            </w:r>
            <w:r w:rsidR="00A978C0">
              <w:rPr>
                <w:rFonts w:asciiTheme="minorHAnsi" w:hAnsiTheme="minorHAnsi"/>
              </w:rPr>
              <w:t>u</w:t>
            </w:r>
            <w:r w:rsidR="00614920">
              <w:rPr>
                <w:rFonts w:asciiTheme="minorHAnsi" w:hAnsiTheme="minorHAnsi"/>
              </w:rPr>
              <w:t>ryhmään.</w:t>
            </w:r>
            <w:r w:rsidR="00164B78">
              <w:rPr>
                <w:rFonts w:asciiTheme="minorHAnsi" w:hAnsiTheme="minorHAnsi"/>
              </w:rPr>
              <w:t xml:space="preserve"> </w:t>
            </w:r>
            <w:r w:rsidR="00614920">
              <w:rPr>
                <w:rFonts w:asciiTheme="minorHAnsi" w:hAnsiTheme="minorHAnsi"/>
              </w:rPr>
              <w:t>Pöysti</w:t>
            </w:r>
            <w:r w:rsidR="00894EA3">
              <w:rPr>
                <w:rFonts w:asciiTheme="minorHAnsi" w:hAnsiTheme="minorHAnsi"/>
              </w:rPr>
              <w:t xml:space="preserve"> on pitänyt </w:t>
            </w:r>
            <w:proofErr w:type="spellStart"/>
            <w:r w:rsidR="00894EA3">
              <w:rPr>
                <w:rFonts w:asciiTheme="minorHAnsi" w:hAnsiTheme="minorHAnsi"/>
              </w:rPr>
              <w:t>ELY-</w:t>
            </w:r>
            <w:r w:rsidR="00614920">
              <w:rPr>
                <w:rFonts w:asciiTheme="minorHAnsi" w:hAnsiTheme="minorHAnsi"/>
              </w:rPr>
              <w:t>ylijohtajien</w:t>
            </w:r>
            <w:proofErr w:type="spellEnd"/>
            <w:r w:rsidR="00614920">
              <w:rPr>
                <w:rFonts w:asciiTheme="minorHAnsi" w:hAnsiTheme="minorHAnsi"/>
              </w:rPr>
              <w:t xml:space="preserve"> kanssa videopalaveri</w:t>
            </w:r>
            <w:r w:rsidR="00894EA3">
              <w:rPr>
                <w:rFonts w:asciiTheme="minorHAnsi" w:hAnsiTheme="minorHAnsi"/>
              </w:rPr>
              <w:t>n, jossa po</w:t>
            </w:r>
            <w:r w:rsidR="00894EA3">
              <w:rPr>
                <w:rFonts w:asciiTheme="minorHAnsi" w:hAnsiTheme="minorHAnsi"/>
              </w:rPr>
              <w:t>h</w:t>
            </w:r>
            <w:r w:rsidR="00894EA3">
              <w:rPr>
                <w:rFonts w:asciiTheme="minorHAnsi" w:hAnsiTheme="minorHAnsi"/>
              </w:rPr>
              <w:t xml:space="preserve">dittiin mm. tarvitaanko </w:t>
            </w:r>
            <w:r w:rsidR="00614920">
              <w:rPr>
                <w:rFonts w:asciiTheme="minorHAnsi" w:hAnsiTheme="minorHAnsi"/>
              </w:rPr>
              <w:t xml:space="preserve">maakunnille </w:t>
            </w:r>
            <w:r w:rsidR="00451D38">
              <w:rPr>
                <w:rFonts w:asciiTheme="minorHAnsi" w:hAnsiTheme="minorHAnsi"/>
              </w:rPr>
              <w:t xml:space="preserve">oma </w:t>
            </w:r>
            <w:r w:rsidR="00614920">
              <w:rPr>
                <w:rFonts w:asciiTheme="minorHAnsi" w:hAnsiTheme="minorHAnsi"/>
              </w:rPr>
              <w:t xml:space="preserve">toiminta-arkkitehtuuri. </w:t>
            </w:r>
          </w:p>
          <w:p w:rsidR="00894EA3" w:rsidRDefault="00894EA3" w:rsidP="00D05FC9">
            <w:pPr>
              <w:pStyle w:val="Normaali3"/>
              <w:rPr>
                <w:rFonts w:asciiTheme="minorHAnsi" w:hAnsiTheme="minorHAnsi"/>
              </w:rPr>
            </w:pPr>
          </w:p>
          <w:p w:rsidR="00894EA3" w:rsidRDefault="00894EA3" w:rsidP="00D05FC9">
            <w:pPr>
              <w:pStyle w:val="Normaali3"/>
              <w:rPr>
                <w:rFonts w:asciiTheme="minorHAnsi" w:hAnsiTheme="minorHAnsi"/>
              </w:rPr>
            </w:pPr>
            <w:r>
              <w:rPr>
                <w:rFonts w:asciiTheme="minorHAnsi" w:hAnsiTheme="minorHAnsi"/>
              </w:rPr>
              <w:t xml:space="preserve">Tukiryhmä totesi, että siirretään projektisuunnitelman laatimista elokuulle, </w:t>
            </w:r>
          </w:p>
          <w:p w:rsidR="00614920" w:rsidRDefault="00894EA3" w:rsidP="00D05FC9">
            <w:pPr>
              <w:pStyle w:val="Normaali3"/>
              <w:rPr>
                <w:rFonts w:asciiTheme="minorHAnsi" w:hAnsiTheme="minorHAnsi"/>
              </w:rPr>
            </w:pPr>
            <w:r>
              <w:rPr>
                <w:rFonts w:asciiTheme="minorHAnsi" w:hAnsiTheme="minorHAnsi"/>
              </w:rPr>
              <w:t xml:space="preserve">ja katsotaan, mikä </w:t>
            </w:r>
            <w:proofErr w:type="spellStart"/>
            <w:r w:rsidR="00614920">
              <w:rPr>
                <w:rFonts w:asciiTheme="minorHAnsi" w:hAnsiTheme="minorHAnsi"/>
              </w:rPr>
              <w:t>tehtäväksianto</w:t>
            </w:r>
            <w:proofErr w:type="spellEnd"/>
            <w:r w:rsidR="00614920">
              <w:rPr>
                <w:rFonts w:asciiTheme="minorHAnsi" w:hAnsiTheme="minorHAnsi"/>
              </w:rPr>
              <w:t xml:space="preserve"> </w:t>
            </w:r>
            <w:proofErr w:type="spellStart"/>
            <w:r w:rsidR="00614920">
              <w:rPr>
                <w:rFonts w:asciiTheme="minorHAnsi" w:hAnsiTheme="minorHAnsi"/>
              </w:rPr>
              <w:t>P</w:t>
            </w:r>
            <w:r>
              <w:rPr>
                <w:rFonts w:asciiTheme="minorHAnsi" w:hAnsiTheme="minorHAnsi"/>
              </w:rPr>
              <w:t>alvelut-</w:t>
            </w:r>
            <w:proofErr w:type="spellEnd"/>
            <w:r>
              <w:rPr>
                <w:rFonts w:asciiTheme="minorHAnsi" w:hAnsiTheme="minorHAnsi"/>
              </w:rPr>
              <w:t xml:space="preserve"> ja </w:t>
            </w:r>
            <w:proofErr w:type="spellStart"/>
            <w:r>
              <w:rPr>
                <w:rFonts w:asciiTheme="minorHAnsi" w:hAnsiTheme="minorHAnsi"/>
              </w:rPr>
              <w:t>prosessit-</w:t>
            </w:r>
            <w:proofErr w:type="spellEnd"/>
            <w:r>
              <w:rPr>
                <w:rFonts w:asciiTheme="minorHAnsi" w:hAnsiTheme="minorHAnsi"/>
              </w:rPr>
              <w:t xml:space="preserve"> </w:t>
            </w:r>
            <w:r w:rsidR="00A978C0">
              <w:rPr>
                <w:rFonts w:asciiTheme="minorHAnsi" w:hAnsiTheme="minorHAnsi"/>
              </w:rPr>
              <w:t>valmistelu</w:t>
            </w:r>
            <w:r>
              <w:rPr>
                <w:rFonts w:asciiTheme="minorHAnsi" w:hAnsiTheme="minorHAnsi"/>
              </w:rPr>
              <w:t>ryhmälle tulee. Asiaan palataan elokuun kokouksessa uudelleen. Esitettiin myös hu</w:t>
            </w:r>
            <w:r>
              <w:rPr>
                <w:rFonts w:asciiTheme="minorHAnsi" w:hAnsiTheme="minorHAnsi"/>
              </w:rPr>
              <w:t>o</w:t>
            </w:r>
            <w:r>
              <w:rPr>
                <w:rFonts w:asciiTheme="minorHAnsi" w:hAnsiTheme="minorHAnsi"/>
              </w:rPr>
              <w:t xml:space="preserve">mio, miten saataisiin </w:t>
            </w:r>
            <w:proofErr w:type="spellStart"/>
            <w:r>
              <w:rPr>
                <w:rFonts w:asciiTheme="minorHAnsi" w:hAnsiTheme="minorHAnsi"/>
              </w:rPr>
              <w:t>maakuntadigi</w:t>
            </w:r>
            <w:r w:rsidR="00423C3D">
              <w:rPr>
                <w:rFonts w:asciiTheme="minorHAnsi" w:hAnsiTheme="minorHAnsi"/>
              </w:rPr>
              <w:t>-ryhmän</w:t>
            </w:r>
            <w:proofErr w:type="spellEnd"/>
            <w:r w:rsidR="00423C3D">
              <w:rPr>
                <w:rFonts w:asciiTheme="minorHAnsi" w:hAnsiTheme="minorHAnsi"/>
              </w:rPr>
              <w:t xml:space="preserve"> </w:t>
            </w:r>
            <w:r>
              <w:rPr>
                <w:rFonts w:asciiTheme="minorHAnsi" w:hAnsiTheme="minorHAnsi"/>
              </w:rPr>
              <w:t xml:space="preserve">linjauksia enemmän esille eikä mentäisi sen </w:t>
            </w:r>
            <w:r w:rsidR="00423C3D">
              <w:rPr>
                <w:rFonts w:asciiTheme="minorHAnsi" w:hAnsiTheme="minorHAnsi"/>
              </w:rPr>
              <w:t>”</w:t>
            </w:r>
            <w:r>
              <w:rPr>
                <w:rFonts w:asciiTheme="minorHAnsi" w:hAnsiTheme="minorHAnsi"/>
              </w:rPr>
              <w:t>tontille</w:t>
            </w:r>
            <w:r w:rsidR="00423C3D">
              <w:rPr>
                <w:rFonts w:asciiTheme="minorHAnsi" w:hAnsiTheme="minorHAnsi"/>
              </w:rPr>
              <w:t>”</w:t>
            </w:r>
            <w:r>
              <w:rPr>
                <w:rFonts w:asciiTheme="minorHAnsi" w:hAnsiTheme="minorHAnsi"/>
              </w:rPr>
              <w:t xml:space="preserve">.  </w:t>
            </w:r>
          </w:p>
          <w:p w:rsidR="00894EA3" w:rsidRDefault="00894EA3" w:rsidP="00D05FC9">
            <w:pPr>
              <w:pStyle w:val="Normaali3"/>
              <w:rPr>
                <w:rFonts w:asciiTheme="minorHAnsi" w:hAnsiTheme="minorHAnsi"/>
              </w:rPr>
            </w:pPr>
          </w:p>
          <w:p w:rsidR="0054435E" w:rsidRPr="00D05FC9" w:rsidRDefault="00894EA3" w:rsidP="00C82C1E">
            <w:pPr>
              <w:pStyle w:val="Normaali3"/>
              <w:rPr>
                <w:rFonts w:asciiTheme="minorHAnsi" w:hAnsiTheme="minorHAnsi"/>
              </w:rPr>
            </w:pPr>
            <w:proofErr w:type="spellStart"/>
            <w:r>
              <w:rPr>
                <w:rFonts w:asciiTheme="minorHAnsi" w:hAnsiTheme="minorHAnsi"/>
              </w:rPr>
              <w:t>Digitalisaation</w:t>
            </w:r>
            <w:proofErr w:type="spellEnd"/>
            <w:r>
              <w:rPr>
                <w:rFonts w:asciiTheme="minorHAnsi" w:hAnsiTheme="minorHAnsi"/>
              </w:rPr>
              <w:t xml:space="preserve"> periaatteita pidettiin suotavina</w:t>
            </w:r>
            <w:r w:rsidR="00C82C1E">
              <w:rPr>
                <w:rFonts w:asciiTheme="minorHAnsi" w:hAnsiTheme="minorHAnsi"/>
              </w:rPr>
              <w:t xml:space="preserve"> </w:t>
            </w:r>
            <w:proofErr w:type="spellStart"/>
            <w:r w:rsidR="00C82C1E">
              <w:rPr>
                <w:rFonts w:asciiTheme="minorHAnsi" w:hAnsiTheme="minorHAnsi"/>
              </w:rPr>
              <w:t>tarpeellisiina</w:t>
            </w:r>
            <w:proofErr w:type="spellEnd"/>
            <w:r>
              <w:rPr>
                <w:rFonts w:asciiTheme="minorHAnsi" w:hAnsiTheme="minorHAnsi"/>
              </w:rPr>
              <w:t xml:space="preserve">, </w:t>
            </w:r>
            <w:r w:rsidR="0054435E">
              <w:rPr>
                <w:rFonts w:asciiTheme="minorHAnsi" w:hAnsiTheme="minorHAnsi"/>
              </w:rPr>
              <w:t>ollaanko tek</w:t>
            </w:r>
            <w:r w:rsidR="0054435E">
              <w:rPr>
                <w:rFonts w:asciiTheme="minorHAnsi" w:hAnsiTheme="minorHAnsi"/>
              </w:rPr>
              <w:t>e</w:t>
            </w:r>
            <w:r w:rsidR="0054435E">
              <w:rPr>
                <w:rFonts w:asciiTheme="minorHAnsi" w:hAnsiTheme="minorHAnsi"/>
              </w:rPr>
              <w:t xml:space="preserve">mässä </w:t>
            </w:r>
            <w:proofErr w:type="spellStart"/>
            <w:r w:rsidR="0054435E">
              <w:rPr>
                <w:rFonts w:asciiTheme="minorHAnsi" w:hAnsiTheme="minorHAnsi"/>
              </w:rPr>
              <w:t>di</w:t>
            </w:r>
            <w:r>
              <w:rPr>
                <w:rFonts w:asciiTheme="minorHAnsi" w:hAnsiTheme="minorHAnsi"/>
              </w:rPr>
              <w:t>gi-</w:t>
            </w:r>
            <w:r w:rsidR="0054435E">
              <w:rPr>
                <w:rFonts w:asciiTheme="minorHAnsi" w:hAnsiTheme="minorHAnsi"/>
              </w:rPr>
              <w:t>periaatteita</w:t>
            </w:r>
            <w:proofErr w:type="spellEnd"/>
            <w:r w:rsidR="0054435E">
              <w:rPr>
                <w:rFonts w:asciiTheme="minorHAnsi" w:hAnsiTheme="minorHAnsi"/>
              </w:rPr>
              <w:t>, joita vasten katso</w:t>
            </w:r>
            <w:r>
              <w:rPr>
                <w:rFonts w:asciiTheme="minorHAnsi" w:hAnsiTheme="minorHAnsi"/>
              </w:rPr>
              <w:t>t</w:t>
            </w:r>
            <w:r w:rsidR="0054435E">
              <w:rPr>
                <w:rFonts w:asciiTheme="minorHAnsi" w:hAnsiTheme="minorHAnsi"/>
              </w:rPr>
              <w:t>aan kehittämishankkeita ennen maakuntauudistusta</w:t>
            </w:r>
            <w:r w:rsidR="00C82C1E">
              <w:rPr>
                <w:rFonts w:asciiTheme="minorHAnsi" w:hAnsiTheme="minorHAnsi"/>
              </w:rPr>
              <w:t xml:space="preserve">. </w:t>
            </w:r>
            <w:r>
              <w:rPr>
                <w:rFonts w:asciiTheme="minorHAnsi" w:hAnsiTheme="minorHAnsi"/>
              </w:rPr>
              <w:t xml:space="preserve">On olemassa </w:t>
            </w:r>
            <w:r w:rsidR="0054435E">
              <w:rPr>
                <w:rFonts w:asciiTheme="minorHAnsi" w:hAnsiTheme="minorHAnsi"/>
              </w:rPr>
              <w:t>myös aluehall</w:t>
            </w:r>
            <w:r>
              <w:rPr>
                <w:rFonts w:asciiTheme="minorHAnsi" w:hAnsiTheme="minorHAnsi"/>
              </w:rPr>
              <w:t>innon tietohallinnon arkk</w:t>
            </w:r>
            <w:r>
              <w:rPr>
                <w:rFonts w:asciiTheme="minorHAnsi" w:hAnsiTheme="minorHAnsi"/>
              </w:rPr>
              <w:t>i</w:t>
            </w:r>
            <w:r w:rsidR="00A978C0">
              <w:rPr>
                <w:rFonts w:asciiTheme="minorHAnsi" w:hAnsiTheme="minorHAnsi"/>
              </w:rPr>
              <w:t>tehtuuriryhmä ja sen suhde ehdotettuun selvitykseen tulee tarkistaa.</w:t>
            </w:r>
            <w:r>
              <w:rPr>
                <w:rFonts w:asciiTheme="minorHAnsi" w:hAnsiTheme="minorHAnsi"/>
              </w:rPr>
              <w:t xml:space="preserve"> </w:t>
            </w:r>
          </w:p>
        </w:tc>
      </w:tr>
    </w:tbl>
    <w:p w:rsidR="009D2E3E" w:rsidRPr="00461AC4" w:rsidRDefault="009D2E3E" w:rsidP="009D2E3E">
      <w:pPr>
        <w:pStyle w:val="NormaaliWWW"/>
        <w:spacing w:before="0" w:beforeAutospacing="0" w:after="0" w:afterAutospacing="0"/>
        <w:rPr>
          <w:rFonts w:asciiTheme="minorHAnsi" w:hAnsiTheme="minorHAnsi" w:cs="Calibri"/>
          <w:b/>
          <w:bCs/>
          <w:sz w:val="20"/>
          <w:szCs w:val="20"/>
          <w:lang w:val="fi-FI"/>
        </w:rPr>
      </w:pPr>
    </w:p>
    <w:p w:rsidR="00CF7581" w:rsidRDefault="00BF661C" w:rsidP="007C2492">
      <w:pPr>
        <w:pStyle w:val="NormaaliWWW"/>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p>
    <w:p w:rsidR="00CF7581" w:rsidRPr="00AE0320" w:rsidRDefault="00CF7581" w:rsidP="00CF7581">
      <w:pPr>
        <w:pStyle w:val="NormaaliWWW"/>
        <w:spacing w:before="0" w:beforeAutospacing="0" w:after="0" w:afterAutospacing="0"/>
        <w:rPr>
          <w:rFonts w:asciiTheme="minorHAnsi" w:hAnsiTheme="minorHAnsi" w:cstheme="minorHAnsi"/>
          <w:b/>
          <w:bCs/>
          <w:sz w:val="20"/>
          <w:szCs w:val="20"/>
          <w:lang w:val="fi-FI"/>
        </w:rPr>
      </w:pPr>
    </w:p>
    <w:p w:rsidR="00CF7581" w:rsidRPr="00F21AE9" w:rsidRDefault="00CF7581" w:rsidP="00CF7581">
      <w:pPr>
        <w:pStyle w:val="NormaaliWWW"/>
        <w:numPr>
          <w:ilvl w:val="0"/>
          <w:numId w:val="2"/>
        </w:numPr>
        <w:spacing w:before="0" w:beforeAutospacing="0" w:after="0" w:afterAutospacing="0"/>
        <w:rPr>
          <w:rFonts w:asciiTheme="minorHAnsi" w:hAnsiTheme="minorHAnsi" w:cstheme="minorHAnsi"/>
          <w:b/>
          <w:bCs/>
          <w:color w:val="FF0000"/>
          <w:sz w:val="20"/>
          <w:szCs w:val="20"/>
          <w:lang w:val="fi-FI"/>
        </w:rPr>
      </w:pPr>
      <w:r>
        <w:rPr>
          <w:rFonts w:asciiTheme="minorHAnsi" w:hAnsiTheme="minorHAnsi" w:cstheme="minorHAnsi"/>
          <w:b/>
          <w:sz w:val="20"/>
          <w:szCs w:val="20"/>
          <w:lang w:val="fi-FI"/>
        </w:rPr>
        <w:t xml:space="preserve">Alueellinen </w:t>
      </w:r>
      <w:proofErr w:type="gramStart"/>
      <w:r>
        <w:rPr>
          <w:rFonts w:asciiTheme="minorHAnsi" w:hAnsiTheme="minorHAnsi" w:cstheme="minorHAnsi"/>
          <w:b/>
          <w:sz w:val="20"/>
          <w:szCs w:val="20"/>
          <w:lang w:val="fi-FI"/>
        </w:rPr>
        <w:t xml:space="preserve">pilotti  </w:t>
      </w:r>
      <w:r w:rsidR="007415D8">
        <w:rPr>
          <w:rFonts w:asciiTheme="minorHAnsi" w:hAnsiTheme="minorHAnsi" w:cstheme="minorHAnsi"/>
          <w:b/>
          <w:sz w:val="20"/>
          <w:szCs w:val="20"/>
          <w:lang w:val="fi-FI"/>
        </w:rPr>
        <w:t>-esitys</w:t>
      </w:r>
      <w:proofErr w:type="gramEnd"/>
      <w:r w:rsidR="007415D8">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CF7581" w:rsidRPr="00461AC4" w:rsidTr="00CB3D38">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CB3D38">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0E3" w:rsidRDefault="00CF7581" w:rsidP="00F810E3">
            <w:pPr>
              <w:pStyle w:val="NormaaliWWW"/>
              <w:rPr>
                <w:rFonts w:asciiTheme="minorHAnsi" w:hAnsiTheme="minorHAnsi"/>
                <w:sz w:val="20"/>
                <w:szCs w:val="20"/>
                <w:lang w:val="fi-FI"/>
              </w:rPr>
            </w:pPr>
            <w:r>
              <w:rPr>
                <w:rFonts w:asciiTheme="minorHAnsi" w:hAnsiTheme="minorHAnsi"/>
                <w:sz w:val="20"/>
                <w:szCs w:val="20"/>
                <w:lang w:val="fi-FI"/>
              </w:rPr>
              <w:t xml:space="preserve">Pohjois-Savon ja Keski-Suomen </w:t>
            </w:r>
            <w:proofErr w:type="spellStart"/>
            <w:r>
              <w:rPr>
                <w:rFonts w:asciiTheme="minorHAnsi" w:hAnsiTheme="minorHAnsi"/>
                <w:sz w:val="20"/>
                <w:szCs w:val="20"/>
                <w:lang w:val="fi-FI"/>
              </w:rPr>
              <w:t>ELY-keskukset</w:t>
            </w:r>
            <w:proofErr w:type="spellEnd"/>
            <w:r>
              <w:rPr>
                <w:rFonts w:asciiTheme="minorHAnsi" w:hAnsiTheme="minorHAnsi"/>
                <w:sz w:val="20"/>
                <w:szCs w:val="20"/>
                <w:lang w:val="fi-FI"/>
              </w:rPr>
              <w:t xml:space="preserve"> ovat suunnitelleet alueellisen pilotin, jossa käydään läpi tulevan maakuntahallinnon tehtäviä yhteisessä prosessissa. Toteuttajana on HUMAP.</w:t>
            </w:r>
          </w:p>
          <w:p w:rsidR="00CF7581" w:rsidRPr="00DB0442" w:rsidRDefault="00CF7581" w:rsidP="00F810E3">
            <w:pPr>
              <w:pStyle w:val="NormaaliWWW"/>
              <w:rPr>
                <w:rFonts w:asciiTheme="minorHAnsi" w:hAnsiTheme="minorHAnsi"/>
                <w:sz w:val="20"/>
                <w:szCs w:val="20"/>
                <w:lang w:val="fi-FI"/>
              </w:rPr>
            </w:pPr>
            <w:r>
              <w:rPr>
                <w:rFonts w:asciiTheme="minorHAnsi" w:hAnsiTheme="minorHAnsi"/>
                <w:sz w:val="20"/>
                <w:szCs w:val="20"/>
                <w:lang w:val="fi-FI"/>
              </w:rPr>
              <w:t xml:space="preserve">Palvelukokonaisuusryhmät voitaisiin nimetä </w:t>
            </w:r>
            <w:proofErr w:type="spellStart"/>
            <w:r>
              <w:rPr>
                <w:rFonts w:asciiTheme="minorHAnsi" w:hAnsiTheme="minorHAnsi"/>
                <w:sz w:val="20"/>
                <w:szCs w:val="20"/>
                <w:lang w:val="fi-FI"/>
              </w:rPr>
              <w:t>ELY-palveluiden</w:t>
            </w:r>
            <w:proofErr w:type="spellEnd"/>
            <w:r>
              <w:rPr>
                <w:rFonts w:asciiTheme="minorHAnsi" w:hAnsiTheme="minorHAnsi"/>
                <w:sz w:val="20"/>
                <w:szCs w:val="20"/>
                <w:lang w:val="fi-FI"/>
              </w:rPr>
              <w:t xml:space="preserve"> pohjalta. </w:t>
            </w:r>
          </w:p>
        </w:tc>
      </w:tr>
      <w:tr w:rsidR="00CF7581" w:rsidRPr="00461AC4" w:rsidTr="00CB3D38">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CB3D38">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CB3D38">
            <w:pPr>
              <w:pStyle w:val="Normaali3"/>
              <w:rPr>
                <w:rFonts w:asciiTheme="minorHAnsi" w:hAnsiTheme="minorHAnsi"/>
              </w:rPr>
            </w:pPr>
            <w:r>
              <w:rPr>
                <w:rFonts w:asciiTheme="minorHAnsi" w:hAnsiTheme="minorHAnsi"/>
              </w:rPr>
              <w:t>Vesa Lipponen</w:t>
            </w:r>
          </w:p>
        </w:tc>
      </w:tr>
      <w:tr w:rsidR="00CF7581" w:rsidRPr="00461AC4" w:rsidTr="00CB3D38">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CB3D38">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4A9B" w:rsidRDefault="00E25F4B" w:rsidP="00F810E3">
            <w:pPr>
              <w:pStyle w:val="Normaali3"/>
              <w:rPr>
                <w:rFonts w:asciiTheme="minorHAnsi" w:hAnsiTheme="minorHAnsi"/>
              </w:rPr>
            </w:pPr>
            <w:r w:rsidRPr="00F810E3">
              <w:rPr>
                <w:rFonts w:asciiTheme="minorHAnsi" w:hAnsiTheme="minorHAnsi"/>
              </w:rPr>
              <w:t>Pohjois-Savon henkilöstöinfo/johtoryhmä</w:t>
            </w:r>
            <w:r w:rsidR="00F810E3">
              <w:rPr>
                <w:rFonts w:asciiTheme="minorHAnsi" w:hAnsiTheme="minorHAnsi"/>
              </w:rPr>
              <w:t xml:space="preserve">n </w:t>
            </w:r>
            <w:r w:rsidRPr="00F810E3">
              <w:rPr>
                <w:rFonts w:asciiTheme="minorHAnsi" w:hAnsiTheme="minorHAnsi"/>
              </w:rPr>
              <w:t>keskustelussa nousi esille alueell</w:t>
            </w:r>
            <w:r w:rsidRPr="00F810E3">
              <w:rPr>
                <w:rFonts w:asciiTheme="minorHAnsi" w:hAnsiTheme="minorHAnsi"/>
              </w:rPr>
              <w:t>i</w:t>
            </w:r>
            <w:r w:rsidR="00F810E3">
              <w:rPr>
                <w:rFonts w:asciiTheme="minorHAnsi" w:hAnsiTheme="minorHAnsi"/>
              </w:rPr>
              <w:t>sen pilotin toteuttaminen. Toteuttamis</w:t>
            </w:r>
            <w:r w:rsidR="007419A5">
              <w:rPr>
                <w:rFonts w:asciiTheme="minorHAnsi" w:hAnsiTheme="minorHAnsi"/>
              </w:rPr>
              <w:t>es</w:t>
            </w:r>
            <w:r w:rsidR="00F810E3">
              <w:rPr>
                <w:rFonts w:asciiTheme="minorHAnsi" w:hAnsiTheme="minorHAnsi"/>
              </w:rPr>
              <w:t xml:space="preserve">ta on keskusteltu </w:t>
            </w:r>
            <w:proofErr w:type="spellStart"/>
            <w:r w:rsidRPr="00F810E3">
              <w:rPr>
                <w:rFonts w:asciiTheme="minorHAnsi" w:hAnsiTheme="minorHAnsi"/>
              </w:rPr>
              <w:t>KEHA</w:t>
            </w:r>
            <w:r w:rsidR="007419A5">
              <w:rPr>
                <w:rFonts w:asciiTheme="minorHAnsi" w:hAnsiTheme="minorHAnsi"/>
              </w:rPr>
              <w:t>:</w:t>
            </w:r>
            <w:r w:rsidRPr="00F810E3">
              <w:rPr>
                <w:rFonts w:asciiTheme="minorHAnsi" w:hAnsiTheme="minorHAnsi"/>
              </w:rPr>
              <w:t>n</w:t>
            </w:r>
            <w:proofErr w:type="spellEnd"/>
            <w:r w:rsidRPr="00F810E3">
              <w:rPr>
                <w:rFonts w:asciiTheme="minorHAnsi" w:hAnsiTheme="minorHAnsi"/>
              </w:rPr>
              <w:t xml:space="preserve"> kanssa</w:t>
            </w:r>
            <w:r w:rsidR="00F810E3">
              <w:rPr>
                <w:rFonts w:asciiTheme="minorHAnsi" w:hAnsiTheme="minorHAnsi"/>
              </w:rPr>
              <w:t xml:space="preserve">. </w:t>
            </w:r>
            <w:r w:rsidRPr="00F810E3">
              <w:rPr>
                <w:rFonts w:asciiTheme="minorHAnsi" w:hAnsiTheme="minorHAnsi"/>
              </w:rPr>
              <w:t xml:space="preserve">Mukana </w:t>
            </w:r>
            <w:r w:rsidR="00F810E3">
              <w:rPr>
                <w:rFonts w:asciiTheme="minorHAnsi" w:hAnsiTheme="minorHAnsi"/>
              </w:rPr>
              <w:t xml:space="preserve">olisivat Pohjois-Savon ja Keski-Suomen </w:t>
            </w:r>
            <w:proofErr w:type="spellStart"/>
            <w:r w:rsidR="00F810E3">
              <w:rPr>
                <w:rFonts w:asciiTheme="minorHAnsi" w:hAnsiTheme="minorHAnsi"/>
              </w:rPr>
              <w:t>ELYt</w:t>
            </w:r>
            <w:proofErr w:type="spellEnd"/>
            <w:r w:rsidR="00F810E3">
              <w:rPr>
                <w:rFonts w:asciiTheme="minorHAnsi" w:hAnsiTheme="minorHAnsi"/>
              </w:rPr>
              <w:t xml:space="preserve"> ja </w:t>
            </w:r>
            <w:r w:rsidRPr="00F810E3">
              <w:rPr>
                <w:rFonts w:asciiTheme="minorHAnsi" w:hAnsiTheme="minorHAnsi"/>
              </w:rPr>
              <w:t>maakunnat</w:t>
            </w:r>
            <w:r w:rsidR="00F810E3">
              <w:rPr>
                <w:rFonts w:asciiTheme="minorHAnsi" w:hAnsiTheme="minorHAnsi"/>
              </w:rPr>
              <w:t>. Pilotin tavoitteena olisi a</w:t>
            </w:r>
            <w:r w:rsidRPr="00F810E3">
              <w:rPr>
                <w:rFonts w:asciiTheme="minorHAnsi" w:hAnsiTheme="minorHAnsi"/>
              </w:rPr>
              <w:t>uttaa virkamiesjohtoa ja koko henkilöstöä orientoitumaan yhdessä tulevaan muutokseen</w:t>
            </w:r>
            <w:r w:rsidR="00F810E3">
              <w:rPr>
                <w:rFonts w:asciiTheme="minorHAnsi" w:hAnsiTheme="minorHAnsi"/>
              </w:rPr>
              <w:t xml:space="preserve"> ja l</w:t>
            </w:r>
            <w:r w:rsidRPr="00F810E3">
              <w:rPr>
                <w:rFonts w:asciiTheme="minorHAnsi" w:hAnsiTheme="minorHAnsi"/>
              </w:rPr>
              <w:t>uoda yhteinen käsitys asiakaslähtöisistä palvelukokonaisuuksista</w:t>
            </w:r>
            <w:r w:rsidR="00F810E3">
              <w:rPr>
                <w:rFonts w:asciiTheme="minorHAnsi" w:hAnsiTheme="minorHAnsi"/>
              </w:rPr>
              <w:t>, r</w:t>
            </w:r>
            <w:r w:rsidRPr="00F810E3">
              <w:rPr>
                <w:rFonts w:asciiTheme="minorHAnsi" w:hAnsiTheme="minorHAnsi"/>
              </w:rPr>
              <w:t>akentaa yhteistä intressiä ja vahvistaa toimivia suhteita alueen avaintoimijoiden välillä</w:t>
            </w:r>
            <w:r w:rsidR="00F810E3">
              <w:rPr>
                <w:rFonts w:asciiTheme="minorHAnsi" w:hAnsiTheme="minorHAnsi"/>
              </w:rPr>
              <w:t xml:space="preserve">. </w:t>
            </w:r>
          </w:p>
          <w:p w:rsidR="00474A9B" w:rsidRDefault="00474A9B" w:rsidP="00F810E3">
            <w:pPr>
              <w:pStyle w:val="Normaali3"/>
              <w:rPr>
                <w:rFonts w:asciiTheme="minorHAnsi" w:hAnsiTheme="minorHAnsi"/>
              </w:rPr>
            </w:pPr>
          </w:p>
          <w:p w:rsidR="00E25F4B" w:rsidRDefault="00474A9B" w:rsidP="00F810E3">
            <w:pPr>
              <w:pStyle w:val="Normaali3"/>
              <w:rPr>
                <w:rFonts w:asciiTheme="minorHAnsi" w:hAnsiTheme="minorHAnsi"/>
              </w:rPr>
            </w:pPr>
            <w:r>
              <w:rPr>
                <w:rFonts w:asciiTheme="minorHAnsi" w:hAnsiTheme="minorHAnsi"/>
              </w:rPr>
              <w:t>Periaatteina olisi mahdollisimman laaja osallisuus, tulevaisuusorientaatio ja asiakaslähtöisyys</w:t>
            </w:r>
            <w:r w:rsidR="007419A5">
              <w:rPr>
                <w:rFonts w:asciiTheme="minorHAnsi" w:hAnsiTheme="minorHAnsi"/>
              </w:rPr>
              <w:t xml:space="preserve">. Ei </w:t>
            </w:r>
            <w:r>
              <w:rPr>
                <w:rFonts w:asciiTheme="minorHAnsi" w:hAnsiTheme="minorHAnsi"/>
              </w:rPr>
              <w:t>suunnitella rakenteita vaan toimintaa</w:t>
            </w:r>
            <w:r w:rsidR="007419A5">
              <w:rPr>
                <w:rFonts w:asciiTheme="minorHAnsi" w:hAnsiTheme="minorHAnsi"/>
              </w:rPr>
              <w:t xml:space="preserve">; </w:t>
            </w:r>
            <w:r>
              <w:rPr>
                <w:rFonts w:asciiTheme="minorHAnsi" w:hAnsiTheme="minorHAnsi"/>
              </w:rPr>
              <w:t>visio</w:t>
            </w:r>
            <w:r w:rsidR="007419A5">
              <w:rPr>
                <w:rFonts w:asciiTheme="minorHAnsi" w:hAnsiTheme="minorHAnsi"/>
              </w:rPr>
              <w:t xml:space="preserve">, </w:t>
            </w:r>
            <w:r>
              <w:rPr>
                <w:rFonts w:asciiTheme="minorHAnsi" w:hAnsiTheme="minorHAnsi"/>
              </w:rPr>
              <w:t>strategia ja rakenteet tulevat muun päätöksenteon kautta. Tutkailun kohteena olisi yhtä aikaa paikallinen ongelmanratkaisu kuin avainkysymysten tunnistami</w:t>
            </w:r>
            <w:r w:rsidR="00414D04">
              <w:rPr>
                <w:rFonts w:asciiTheme="minorHAnsi" w:hAnsiTheme="minorHAnsi"/>
              </w:rPr>
              <w:t xml:space="preserve">nen, joka </w:t>
            </w:r>
            <w:r w:rsidR="007419A5">
              <w:rPr>
                <w:rFonts w:asciiTheme="minorHAnsi" w:hAnsiTheme="minorHAnsi"/>
              </w:rPr>
              <w:t xml:space="preserve">kokonaisuutena </w:t>
            </w:r>
            <w:r w:rsidR="00414D04">
              <w:rPr>
                <w:rFonts w:asciiTheme="minorHAnsi" w:hAnsiTheme="minorHAnsi"/>
              </w:rPr>
              <w:t xml:space="preserve">palvelee myös muita alueita. </w:t>
            </w:r>
            <w:r w:rsidR="00E25F4B" w:rsidRPr="00F810E3">
              <w:rPr>
                <w:rFonts w:asciiTheme="minorHAnsi" w:hAnsiTheme="minorHAnsi"/>
              </w:rPr>
              <w:t xml:space="preserve"> </w:t>
            </w:r>
          </w:p>
          <w:p w:rsidR="00F810E3" w:rsidRDefault="00F810E3" w:rsidP="00F810E3">
            <w:pPr>
              <w:pStyle w:val="Normaali3"/>
              <w:rPr>
                <w:rFonts w:asciiTheme="minorHAnsi" w:hAnsiTheme="minorHAnsi"/>
              </w:rPr>
            </w:pPr>
          </w:p>
          <w:p w:rsidR="00E25F4B" w:rsidRPr="00F810E3" w:rsidRDefault="00414D04" w:rsidP="00414D04">
            <w:pPr>
              <w:pStyle w:val="Normaali3"/>
              <w:rPr>
                <w:rFonts w:asciiTheme="minorHAnsi" w:hAnsiTheme="minorHAnsi"/>
              </w:rPr>
            </w:pPr>
            <w:r>
              <w:rPr>
                <w:rFonts w:asciiTheme="minorHAnsi" w:hAnsiTheme="minorHAnsi"/>
              </w:rPr>
              <w:t>Esityksenä o</w:t>
            </w:r>
            <w:r w:rsidR="007419A5">
              <w:rPr>
                <w:rFonts w:asciiTheme="minorHAnsi" w:hAnsiTheme="minorHAnsi"/>
              </w:rPr>
              <w:t>li,</w:t>
            </w:r>
            <w:r>
              <w:rPr>
                <w:rFonts w:asciiTheme="minorHAnsi" w:hAnsiTheme="minorHAnsi"/>
              </w:rPr>
              <w:t xml:space="preserve"> että o</w:t>
            </w:r>
            <w:r w:rsidR="00E25F4B" w:rsidRPr="00F810E3">
              <w:rPr>
                <w:rFonts w:asciiTheme="minorHAnsi" w:hAnsiTheme="minorHAnsi"/>
              </w:rPr>
              <w:t xml:space="preserve">soitetaan POS ja KES </w:t>
            </w:r>
            <w:proofErr w:type="spellStart"/>
            <w:r w:rsidR="00E25F4B" w:rsidRPr="00F810E3">
              <w:rPr>
                <w:rFonts w:asciiTheme="minorHAnsi" w:hAnsiTheme="minorHAnsi"/>
              </w:rPr>
              <w:t>ELY-keskuksille</w:t>
            </w:r>
            <w:proofErr w:type="spellEnd"/>
            <w:r w:rsidR="00E25F4B" w:rsidRPr="00F810E3">
              <w:rPr>
                <w:rFonts w:asciiTheme="minorHAnsi" w:hAnsiTheme="minorHAnsi"/>
              </w:rPr>
              <w:t xml:space="preserve"> määräraha tuen hankkimiseksi (n. 30 000 x 2)</w:t>
            </w:r>
            <w:r>
              <w:rPr>
                <w:rFonts w:asciiTheme="minorHAnsi" w:hAnsiTheme="minorHAnsi"/>
              </w:rPr>
              <w:t xml:space="preserve">. </w:t>
            </w:r>
            <w:r w:rsidR="00E25F4B" w:rsidRPr="00F810E3">
              <w:rPr>
                <w:rFonts w:asciiTheme="minorHAnsi" w:hAnsiTheme="minorHAnsi"/>
              </w:rPr>
              <w:t>Rahoituksen ehdoksi asetetaan palvelukok</w:t>
            </w:r>
            <w:r w:rsidR="00E25F4B" w:rsidRPr="00F810E3">
              <w:rPr>
                <w:rFonts w:asciiTheme="minorHAnsi" w:hAnsiTheme="minorHAnsi"/>
              </w:rPr>
              <w:t>o</w:t>
            </w:r>
            <w:r w:rsidR="00E25F4B" w:rsidRPr="00F810E3">
              <w:rPr>
                <w:rFonts w:asciiTheme="minorHAnsi" w:hAnsiTheme="minorHAnsi"/>
              </w:rPr>
              <w:t>naisuusryhmien yhdenmukaisuus</w:t>
            </w:r>
            <w:r>
              <w:rPr>
                <w:rFonts w:asciiTheme="minorHAnsi" w:hAnsiTheme="minorHAnsi"/>
              </w:rPr>
              <w:t xml:space="preserve"> ts. m</w:t>
            </w:r>
            <w:r w:rsidR="00E25F4B" w:rsidRPr="00F810E3">
              <w:rPr>
                <w:rFonts w:asciiTheme="minorHAnsi" w:hAnsiTheme="minorHAnsi"/>
              </w:rPr>
              <w:t>aakuntapalvelut määritellään valt</w:t>
            </w:r>
            <w:r w:rsidR="00E25F4B" w:rsidRPr="00F810E3">
              <w:rPr>
                <w:rFonts w:asciiTheme="minorHAnsi" w:hAnsiTheme="minorHAnsi"/>
              </w:rPr>
              <w:t>a</w:t>
            </w:r>
            <w:r w:rsidR="00E25F4B" w:rsidRPr="00F810E3">
              <w:rPr>
                <w:rFonts w:asciiTheme="minorHAnsi" w:hAnsiTheme="minorHAnsi"/>
              </w:rPr>
              <w:t>kunnallisesti (</w:t>
            </w:r>
            <w:proofErr w:type="spellStart"/>
            <w:r w:rsidR="00E25F4B" w:rsidRPr="00F810E3">
              <w:rPr>
                <w:rFonts w:asciiTheme="minorHAnsi" w:hAnsiTheme="minorHAnsi"/>
              </w:rPr>
              <w:t>ELY-palvelut</w:t>
            </w:r>
            <w:proofErr w:type="spellEnd"/>
            <w:r w:rsidR="00E25F4B" w:rsidRPr="00F810E3">
              <w:rPr>
                <w:rFonts w:asciiTheme="minorHAnsi" w:hAnsiTheme="minorHAnsi"/>
              </w:rPr>
              <w:t xml:space="preserve"> luokittelun </w:t>
            </w:r>
            <w:proofErr w:type="spellStart"/>
            <w:r w:rsidR="00E25F4B" w:rsidRPr="00F810E3">
              <w:rPr>
                <w:rFonts w:asciiTheme="minorHAnsi" w:hAnsiTheme="minorHAnsi"/>
              </w:rPr>
              <w:t>pohjalta)</w:t>
            </w:r>
            <w:proofErr w:type="gramStart"/>
            <w:r>
              <w:rPr>
                <w:rFonts w:asciiTheme="minorHAnsi" w:hAnsiTheme="minorHAnsi"/>
              </w:rPr>
              <w:t>.</w:t>
            </w:r>
            <w:r w:rsidR="00E25F4B" w:rsidRPr="00F810E3">
              <w:rPr>
                <w:rFonts w:asciiTheme="minorHAnsi" w:hAnsiTheme="minorHAnsi"/>
              </w:rPr>
              <w:t>Kyseessä</w:t>
            </w:r>
            <w:proofErr w:type="spellEnd"/>
            <w:proofErr w:type="gramEnd"/>
            <w:r w:rsidR="00E25F4B" w:rsidRPr="00F810E3">
              <w:rPr>
                <w:rFonts w:asciiTheme="minorHAnsi" w:hAnsiTheme="minorHAnsi"/>
              </w:rPr>
              <w:t xml:space="preserve"> </w:t>
            </w:r>
            <w:r>
              <w:rPr>
                <w:rFonts w:asciiTheme="minorHAnsi" w:hAnsiTheme="minorHAnsi"/>
              </w:rPr>
              <w:t xml:space="preserve">on </w:t>
            </w:r>
            <w:r w:rsidR="00E25F4B" w:rsidRPr="00F810E3">
              <w:rPr>
                <w:rFonts w:asciiTheme="minorHAnsi" w:hAnsiTheme="minorHAnsi"/>
              </w:rPr>
              <w:t>pilotti mutta tarpeita on todennäköisesti kaikilla alueilla.</w:t>
            </w:r>
          </w:p>
          <w:p w:rsidR="00F810E3" w:rsidRPr="00F810E3" w:rsidRDefault="00F810E3" w:rsidP="00414D04">
            <w:pPr>
              <w:pStyle w:val="Normaali3"/>
              <w:rPr>
                <w:rFonts w:asciiTheme="minorHAnsi" w:hAnsiTheme="minorHAnsi"/>
              </w:rPr>
            </w:pPr>
          </w:p>
          <w:p w:rsidR="008007E0" w:rsidRPr="005A2470" w:rsidRDefault="00414D04" w:rsidP="007419A5">
            <w:pPr>
              <w:pStyle w:val="Normaali3"/>
              <w:rPr>
                <w:rFonts w:asciiTheme="minorHAnsi" w:hAnsiTheme="minorHAnsi"/>
              </w:rPr>
            </w:pPr>
            <w:r>
              <w:rPr>
                <w:rFonts w:asciiTheme="minorHAnsi" w:hAnsiTheme="minorHAnsi"/>
              </w:rPr>
              <w:t xml:space="preserve">Kun väliaikaishallinto v. 2017 perustetaan, voisi </w:t>
            </w:r>
            <w:r w:rsidR="007419A5">
              <w:rPr>
                <w:rFonts w:asciiTheme="minorHAnsi" w:hAnsiTheme="minorHAnsi"/>
              </w:rPr>
              <w:t>p</w:t>
            </w:r>
            <w:r>
              <w:rPr>
                <w:rFonts w:asciiTheme="minorHAnsi" w:hAnsiTheme="minorHAnsi"/>
              </w:rPr>
              <w:t xml:space="preserve">ilottia kopioida. </w:t>
            </w:r>
            <w:r w:rsidR="007419A5">
              <w:rPr>
                <w:rFonts w:asciiTheme="minorHAnsi" w:hAnsiTheme="minorHAnsi"/>
              </w:rPr>
              <w:t xml:space="preserve">Tälle on selkeästi </w:t>
            </w:r>
            <w:r>
              <w:rPr>
                <w:rFonts w:asciiTheme="minorHAnsi" w:hAnsiTheme="minorHAnsi"/>
              </w:rPr>
              <w:t xml:space="preserve">tarve. Todettiin, että </w:t>
            </w:r>
            <w:r w:rsidR="007419A5">
              <w:rPr>
                <w:rFonts w:asciiTheme="minorHAnsi" w:hAnsiTheme="minorHAnsi"/>
              </w:rPr>
              <w:t xml:space="preserve">pilotin tuloksilla päästään </w:t>
            </w:r>
            <w:r>
              <w:rPr>
                <w:rFonts w:asciiTheme="minorHAnsi" w:hAnsiTheme="minorHAnsi"/>
              </w:rPr>
              <w:t>selkeästi asiakaslä</w:t>
            </w:r>
            <w:r>
              <w:rPr>
                <w:rFonts w:asciiTheme="minorHAnsi" w:hAnsiTheme="minorHAnsi"/>
              </w:rPr>
              <w:t>h</w:t>
            </w:r>
            <w:r>
              <w:rPr>
                <w:rFonts w:asciiTheme="minorHAnsi" w:hAnsiTheme="minorHAnsi"/>
              </w:rPr>
              <w:t xml:space="preserve">töiseen työskentelyyn ja </w:t>
            </w:r>
            <w:r w:rsidR="00E93EA4">
              <w:rPr>
                <w:rFonts w:asciiTheme="minorHAnsi" w:hAnsiTheme="minorHAnsi"/>
              </w:rPr>
              <w:t xml:space="preserve">yhdenmukaisen </w:t>
            </w:r>
            <w:r>
              <w:rPr>
                <w:rFonts w:asciiTheme="minorHAnsi" w:hAnsiTheme="minorHAnsi"/>
              </w:rPr>
              <w:t>palvelukulttuurin sisäänajoon, va</w:t>
            </w:r>
            <w:r>
              <w:rPr>
                <w:rFonts w:asciiTheme="minorHAnsi" w:hAnsiTheme="minorHAnsi"/>
              </w:rPr>
              <w:t>l</w:t>
            </w:r>
            <w:r>
              <w:rPr>
                <w:rFonts w:asciiTheme="minorHAnsi" w:hAnsiTheme="minorHAnsi"/>
              </w:rPr>
              <w:t>mistelun on o</w:t>
            </w:r>
            <w:r w:rsidR="007419A5">
              <w:rPr>
                <w:rFonts w:asciiTheme="minorHAnsi" w:hAnsiTheme="minorHAnsi"/>
              </w:rPr>
              <w:t>l</w:t>
            </w:r>
            <w:r>
              <w:rPr>
                <w:rFonts w:asciiTheme="minorHAnsi" w:hAnsiTheme="minorHAnsi"/>
              </w:rPr>
              <w:t xml:space="preserve">tava avointa. IE2 tukiryhmä päätti myöntää pilotille pyydetyn rahoituksen. </w:t>
            </w:r>
            <w:r w:rsidR="008007E0">
              <w:rPr>
                <w:rFonts w:asciiTheme="minorHAnsi" w:hAnsiTheme="minorHAnsi"/>
              </w:rPr>
              <w:t xml:space="preserve"> </w:t>
            </w:r>
          </w:p>
        </w:tc>
      </w:tr>
    </w:tbl>
    <w:p w:rsidR="00CF7581" w:rsidRDefault="00CF7581" w:rsidP="00CF7581">
      <w:pPr>
        <w:pStyle w:val="NormaaliWWW"/>
        <w:spacing w:before="0" w:beforeAutospacing="0" w:after="0" w:afterAutospacing="0"/>
        <w:rPr>
          <w:rFonts w:asciiTheme="minorHAnsi" w:hAnsiTheme="minorHAnsi" w:cs="Calibri"/>
          <w:b/>
          <w:bCs/>
          <w:sz w:val="20"/>
          <w:szCs w:val="20"/>
          <w:lang w:val="fi-FI"/>
        </w:rPr>
      </w:pPr>
    </w:p>
    <w:p w:rsidR="00CF7581" w:rsidRDefault="00CF7581" w:rsidP="007C2492">
      <w:pPr>
        <w:pStyle w:val="NormaaliWWW"/>
        <w:spacing w:before="0" w:beforeAutospacing="0" w:after="0" w:afterAutospacing="0"/>
        <w:rPr>
          <w:rFonts w:asciiTheme="minorHAnsi" w:hAnsiTheme="minorHAnsi" w:cs="Calibri"/>
          <w:b/>
          <w:bCs/>
          <w:sz w:val="20"/>
          <w:szCs w:val="20"/>
          <w:lang w:val="fi-FI"/>
        </w:rPr>
      </w:pPr>
    </w:p>
    <w:p w:rsidR="00AE0320" w:rsidRPr="00AE0320" w:rsidRDefault="00AE0320" w:rsidP="00AE0320">
      <w:pPr>
        <w:pStyle w:val="NormaaliWWW"/>
        <w:spacing w:before="0" w:beforeAutospacing="0" w:after="0" w:afterAutospacing="0"/>
        <w:rPr>
          <w:rFonts w:asciiTheme="minorHAnsi" w:hAnsiTheme="minorHAnsi" w:cstheme="minorHAnsi"/>
          <w:b/>
          <w:bCs/>
          <w:sz w:val="20"/>
          <w:szCs w:val="20"/>
          <w:lang w:val="fi-FI"/>
        </w:rPr>
      </w:pPr>
    </w:p>
    <w:p w:rsidR="00985408" w:rsidRPr="004516CF" w:rsidRDefault="008F42E7" w:rsidP="00985408">
      <w:pPr>
        <w:pStyle w:val="NormaaliWWW"/>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Päivitetty Iskukykyinen ELY-keskus </w:t>
      </w:r>
      <w:proofErr w:type="gramStart"/>
      <w:r>
        <w:rPr>
          <w:rFonts w:asciiTheme="minorHAnsi" w:hAnsiTheme="minorHAnsi" w:cstheme="minorHAnsi"/>
          <w:b/>
          <w:sz w:val="20"/>
          <w:szCs w:val="20"/>
          <w:lang w:val="fi-FI"/>
        </w:rPr>
        <w:t>–ohjelman</w:t>
      </w:r>
      <w:proofErr w:type="gramEnd"/>
      <w:r>
        <w:rPr>
          <w:rFonts w:asciiTheme="minorHAnsi" w:hAnsiTheme="minorHAnsi" w:cstheme="minorHAnsi"/>
          <w:b/>
          <w:sz w:val="20"/>
          <w:szCs w:val="20"/>
          <w:lang w:val="fi-FI"/>
        </w:rPr>
        <w:t xml:space="preserve"> </w:t>
      </w:r>
      <w:r w:rsidR="00DC3FA2">
        <w:rPr>
          <w:rFonts w:asciiTheme="minorHAnsi" w:hAnsiTheme="minorHAnsi" w:cstheme="minorHAnsi"/>
          <w:b/>
          <w:sz w:val="20"/>
          <w:szCs w:val="20"/>
          <w:lang w:val="fi-FI"/>
        </w:rPr>
        <w:t xml:space="preserve">2016-2017 tavoitteet </w:t>
      </w:r>
      <w:r w:rsidR="00772A47">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42F094CB">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DB0442" w:rsidRDefault="42F094CB" w:rsidP="00DB0442">
            <w:pPr>
              <w:pStyle w:val="NormaaliWWW"/>
              <w:rPr>
                <w:rFonts w:asciiTheme="minorHAnsi" w:hAnsiTheme="minorHAnsi"/>
                <w:sz w:val="20"/>
                <w:szCs w:val="20"/>
                <w:lang w:val="fi-FI"/>
              </w:rPr>
            </w:pPr>
            <w:proofErr w:type="gramStart"/>
            <w:r w:rsidRPr="00CF7581">
              <w:rPr>
                <w:rFonts w:asciiTheme="minorHAnsi" w:eastAsiaTheme="minorEastAsia" w:hAnsiTheme="minorHAnsi" w:cstheme="minorBidi"/>
                <w:sz w:val="20"/>
                <w:szCs w:val="20"/>
                <w:lang w:val="fi-FI"/>
              </w:rPr>
              <w:t>Viime kokouksessa esitellyn tiivistyksen seuraava versio ohjelman tavoittei</w:t>
            </w:r>
            <w:r w:rsidRPr="00CF7581">
              <w:rPr>
                <w:rFonts w:asciiTheme="minorHAnsi" w:eastAsiaTheme="minorEastAsia" w:hAnsiTheme="minorHAnsi" w:cstheme="minorBidi"/>
                <w:sz w:val="20"/>
                <w:szCs w:val="20"/>
                <w:lang w:val="fi-FI"/>
              </w:rPr>
              <w:t>s</w:t>
            </w:r>
            <w:r w:rsidRPr="00CF7581">
              <w:rPr>
                <w:rFonts w:asciiTheme="minorHAnsi" w:eastAsiaTheme="minorEastAsia" w:hAnsiTheme="minorHAnsi" w:cstheme="minorBidi"/>
                <w:sz w:val="20"/>
                <w:szCs w:val="20"/>
                <w:lang w:val="fi-FI"/>
              </w:rPr>
              <w:t>ta.</w:t>
            </w:r>
            <w:proofErr w:type="gramEnd"/>
            <w:r w:rsidRPr="00CF7581">
              <w:rPr>
                <w:rFonts w:asciiTheme="minorHAnsi" w:eastAsiaTheme="minorEastAsia" w:hAnsiTheme="minorHAnsi" w:cstheme="minorBidi"/>
                <w:sz w:val="20"/>
                <w:szCs w:val="20"/>
                <w:lang w:val="fi-FI"/>
              </w:rPr>
              <w:t xml:space="preserve"> </w:t>
            </w:r>
            <w:proofErr w:type="spellStart"/>
            <w:r w:rsidRPr="42F094CB">
              <w:rPr>
                <w:rFonts w:asciiTheme="minorHAnsi" w:eastAsiaTheme="minorEastAsia" w:hAnsiTheme="minorHAnsi" w:cstheme="minorBidi"/>
                <w:sz w:val="20"/>
                <w:szCs w:val="20"/>
              </w:rPr>
              <w:t>Kokonaisuus</w:t>
            </w:r>
            <w:proofErr w:type="spellEnd"/>
            <w:r w:rsidRPr="42F094CB">
              <w:rPr>
                <w:rFonts w:asciiTheme="minorHAnsi" w:eastAsiaTheme="minorEastAsia" w:hAnsiTheme="minorHAnsi" w:cstheme="minorBidi"/>
                <w:sz w:val="20"/>
                <w:szCs w:val="20"/>
              </w:rPr>
              <w:t xml:space="preserve"> </w:t>
            </w:r>
            <w:proofErr w:type="spellStart"/>
            <w:r w:rsidRPr="42F094CB">
              <w:rPr>
                <w:rFonts w:asciiTheme="minorHAnsi" w:eastAsiaTheme="minorEastAsia" w:hAnsiTheme="minorHAnsi" w:cstheme="minorBidi"/>
                <w:sz w:val="20"/>
                <w:szCs w:val="20"/>
              </w:rPr>
              <w:t>esitellään</w:t>
            </w:r>
            <w:proofErr w:type="spellEnd"/>
            <w:r w:rsidRPr="42F094CB">
              <w:rPr>
                <w:rFonts w:asciiTheme="minorHAnsi" w:eastAsiaTheme="minorEastAsia" w:hAnsiTheme="minorHAnsi" w:cstheme="minorBidi"/>
                <w:sz w:val="20"/>
                <w:szCs w:val="20"/>
              </w:rPr>
              <w:t xml:space="preserve"> </w:t>
            </w:r>
            <w:proofErr w:type="spellStart"/>
            <w:r w:rsidRPr="42F094CB">
              <w:rPr>
                <w:rFonts w:asciiTheme="minorHAnsi" w:eastAsiaTheme="minorEastAsia" w:hAnsiTheme="minorHAnsi" w:cstheme="minorBidi"/>
                <w:sz w:val="20"/>
                <w:szCs w:val="20"/>
              </w:rPr>
              <w:t>myös</w:t>
            </w:r>
            <w:proofErr w:type="spellEnd"/>
            <w:r w:rsidRPr="42F094CB">
              <w:rPr>
                <w:rFonts w:asciiTheme="minorHAnsi" w:eastAsiaTheme="minorEastAsia" w:hAnsiTheme="minorHAnsi" w:cstheme="minorBidi"/>
                <w:sz w:val="20"/>
                <w:szCs w:val="20"/>
              </w:rPr>
              <w:t xml:space="preserve"> OHJAUS-</w:t>
            </w:r>
            <w:proofErr w:type="spellStart"/>
            <w:r w:rsidRPr="42F094CB">
              <w:rPr>
                <w:rFonts w:asciiTheme="minorHAnsi" w:eastAsiaTheme="minorEastAsia" w:hAnsiTheme="minorHAnsi" w:cstheme="minorBidi"/>
                <w:sz w:val="20"/>
                <w:szCs w:val="20"/>
              </w:rPr>
              <w:t>ryhmälle</w:t>
            </w:r>
            <w:proofErr w:type="spellEnd"/>
            <w:r w:rsidRPr="42F094CB">
              <w:rPr>
                <w:rFonts w:asciiTheme="minorHAnsi" w:eastAsiaTheme="minorEastAsia" w:hAnsiTheme="minorHAnsi" w:cstheme="minorBidi"/>
                <w:sz w:val="20"/>
                <w:szCs w:val="20"/>
              </w:rPr>
              <w:t xml:space="preserve"> 16.6. </w:t>
            </w:r>
            <w:proofErr w:type="gramStart"/>
            <w:r w:rsidRPr="42F094CB">
              <w:rPr>
                <w:rFonts w:asciiTheme="minorHAnsi" w:eastAsiaTheme="minorEastAsia" w:hAnsiTheme="minorHAnsi" w:cstheme="minorBidi"/>
                <w:sz w:val="20"/>
                <w:szCs w:val="20"/>
              </w:rPr>
              <w:t>ja</w:t>
            </w:r>
            <w:proofErr w:type="gramEnd"/>
            <w:r w:rsidRPr="42F094CB">
              <w:rPr>
                <w:rFonts w:asciiTheme="minorHAnsi" w:eastAsiaTheme="minorEastAsia" w:hAnsiTheme="minorHAnsi" w:cstheme="minorBidi"/>
                <w:sz w:val="20"/>
                <w:szCs w:val="20"/>
              </w:rPr>
              <w:t xml:space="preserve"> </w:t>
            </w:r>
            <w:proofErr w:type="spellStart"/>
            <w:r w:rsidRPr="42F094CB">
              <w:rPr>
                <w:rFonts w:asciiTheme="minorHAnsi" w:eastAsiaTheme="minorEastAsia" w:hAnsiTheme="minorHAnsi" w:cstheme="minorBidi"/>
                <w:sz w:val="20"/>
                <w:szCs w:val="20"/>
              </w:rPr>
              <w:t>ylijohtajille</w:t>
            </w:r>
            <w:proofErr w:type="spellEnd"/>
            <w:r w:rsidRPr="42F094CB">
              <w:rPr>
                <w:rFonts w:asciiTheme="minorHAnsi" w:eastAsiaTheme="minorEastAsia" w:hAnsiTheme="minorHAnsi" w:cstheme="minorBidi"/>
                <w:sz w:val="20"/>
                <w:szCs w:val="20"/>
              </w:rPr>
              <w:t xml:space="preserve"> </w:t>
            </w:r>
            <w:proofErr w:type="spellStart"/>
            <w:r w:rsidRPr="42F094CB">
              <w:rPr>
                <w:rFonts w:asciiTheme="minorHAnsi" w:eastAsiaTheme="minorEastAsia" w:hAnsiTheme="minorHAnsi" w:cstheme="minorBidi"/>
                <w:sz w:val="20"/>
                <w:szCs w:val="20"/>
              </w:rPr>
              <w:t>syksyllä</w:t>
            </w:r>
            <w:proofErr w:type="spellEnd"/>
            <w:r w:rsidRPr="42F094CB">
              <w:rPr>
                <w:rFonts w:asciiTheme="minorHAnsi" w:eastAsiaTheme="minorEastAsia" w:hAnsiTheme="minorHAnsi" w:cstheme="minorBidi"/>
                <w:sz w:val="20"/>
                <w:szCs w:val="20"/>
              </w:rPr>
              <w:t>.</w:t>
            </w:r>
          </w:p>
        </w:tc>
      </w:tr>
      <w:tr w:rsidR="00985408" w:rsidRPr="00461AC4" w:rsidTr="42F094CB">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DC3FA2" w:rsidP="009C2A91">
            <w:pPr>
              <w:pStyle w:val="Normaali3"/>
              <w:rPr>
                <w:rFonts w:asciiTheme="minorHAnsi" w:hAnsiTheme="minorHAnsi"/>
              </w:rPr>
            </w:pPr>
            <w:r>
              <w:rPr>
                <w:rFonts w:asciiTheme="minorHAnsi" w:hAnsiTheme="minorHAnsi"/>
              </w:rPr>
              <w:t>Vesa Lipponen</w:t>
            </w:r>
          </w:p>
        </w:tc>
      </w:tr>
      <w:tr w:rsidR="00985408" w:rsidRPr="00461AC4" w:rsidTr="42F094CB">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B4985" w:rsidRDefault="00CB4985" w:rsidP="009C2A91">
            <w:pPr>
              <w:pStyle w:val="Normaali3"/>
              <w:rPr>
                <w:rFonts w:asciiTheme="minorHAnsi" w:hAnsiTheme="minorHAnsi"/>
              </w:rPr>
            </w:pPr>
            <w:r>
              <w:rPr>
                <w:rFonts w:asciiTheme="minorHAnsi" w:hAnsiTheme="minorHAnsi"/>
              </w:rPr>
              <w:t xml:space="preserve">Käytiin läpi </w:t>
            </w:r>
            <w:r w:rsidR="00166621">
              <w:rPr>
                <w:rFonts w:asciiTheme="minorHAnsi" w:hAnsiTheme="minorHAnsi"/>
              </w:rPr>
              <w:t>IE2 (</w:t>
            </w:r>
            <w:r>
              <w:rPr>
                <w:rFonts w:asciiTheme="minorHAnsi" w:hAnsiTheme="minorHAnsi"/>
              </w:rPr>
              <w:t>toimivat palvelut</w:t>
            </w:r>
            <w:r w:rsidR="00166621">
              <w:rPr>
                <w:rFonts w:asciiTheme="minorHAnsi" w:hAnsiTheme="minorHAnsi"/>
              </w:rPr>
              <w:t>) -ohjelmatoiminnon 23.5. t</w:t>
            </w:r>
            <w:r>
              <w:rPr>
                <w:rFonts w:asciiTheme="minorHAnsi" w:hAnsiTheme="minorHAnsi"/>
              </w:rPr>
              <w:t>yöskentelyn yhteenvetoa</w:t>
            </w:r>
            <w:r w:rsidR="00B55566">
              <w:rPr>
                <w:rFonts w:asciiTheme="minorHAnsi" w:hAnsiTheme="minorHAnsi"/>
              </w:rPr>
              <w:t xml:space="preserve"> ja </w:t>
            </w:r>
            <w:r>
              <w:rPr>
                <w:rFonts w:asciiTheme="minorHAnsi" w:hAnsiTheme="minorHAnsi"/>
              </w:rPr>
              <w:t>esiteltiin tarkenta</w:t>
            </w:r>
            <w:r w:rsidR="00B55566">
              <w:rPr>
                <w:rFonts w:asciiTheme="minorHAnsi" w:hAnsiTheme="minorHAnsi"/>
              </w:rPr>
              <w:t xml:space="preserve">via avaintuloksia sekä hankkeiden tilanteet. </w:t>
            </w:r>
            <w:r>
              <w:rPr>
                <w:rFonts w:asciiTheme="minorHAnsi" w:hAnsiTheme="minorHAnsi"/>
              </w:rPr>
              <w:t xml:space="preserve"> </w:t>
            </w:r>
          </w:p>
          <w:p w:rsidR="00CB4985" w:rsidRPr="00CB4985" w:rsidRDefault="00CB4985" w:rsidP="00B55566">
            <w:pPr>
              <w:pStyle w:val="Normaali3"/>
              <w:rPr>
                <w:rFonts w:asciiTheme="minorHAnsi" w:hAnsiTheme="minorHAnsi"/>
              </w:rPr>
            </w:pPr>
            <w:r w:rsidRPr="00CB4985">
              <w:rPr>
                <w:rFonts w:asciiTheme="minorHAnsi" w:hAnsiTheme="minorHAnsi"/>
              </w:rPr>
              <w:t>Hankekohtaisista kuvauksista päästään vielä tarkemmalle tasolle siitä mihin toimenpiteisiin ryhdytään</w:t>
            </w:r>
            <w:r w:rsidR="00B55566">
              <w:rPr>
                <w:rFonts w:asciiTheme="minorHAnsi" w:hAnsiTheme="minorHAnsi"/>
              </w:rPr>
              <w:t>, l</w:t>
            </w:r>
            <w:r w:rsidRPr="00CB4985">
              <w:rPr>
                <w:rFonts w:asciiTheme="minorHAnsi" w:hAnsiTheme="minorHAnsi"/>
              </w:rPr>
              <w:t xml:space="preserve">isäksi on joitakin toimenpiteitä ja projekteja esim. </w:t>
            </w:r>
            <w:proofErr w:type="spellStart"/>
            <w:r w:rsidRPr="00CB4985">
              <w:rPr>
                <w:rFonts w:asciiTheme="minorHAnsi" w:hAnsiTheme="minorHAnsi"/>
              </w:rPr>
              <w:t>QlikView</w:t>
            </w:r>
            <w:proofErr w:type="spellEnd"/>
            <w:r w:rsidRPr="00CB4985">
              <w:rPr>
                <w:rFonts w:asciiTheme="minorHAnsi" w:hAnsiTheme="minorHAnsi"/>
              </w:rPr>
              <w:t xml:space="preserve"> </w:t>
            </w:r>
            <w:proofErr w:type="gramStart"/>
            <w:r w:rsidR="00ED0811">
              <w:rPr>
                <w:rFonts w:asciiTheme="minorHAnsi" w:hAnsiTheme="minorHAnsi"/>
              </w:rPr>
              <w:t>–</w:t>
            </w:r>
            <w:r w:rsidRPr="00CB4985">
              <w:rPr>
                <w:rFonts w:asciiTheme="minorHAnsi" w:hAnsiTheme="minorHAnsi"/>
              </w:rPr>
              <w:t>työ</w:t>
            </w:r>
            <w:proofErr w:type="gramEnd"/>
            <w:r w:rsidR="00ED0811">
              <w:rPr>
                <w:rFonts w:asciiTheme="minorHAnsi" w:hAnsiTheme="minorHAnsi"/>
              </w:rPr>
              <w:t xml:space="preserve">, joka </w:t>
            </w:r>
            <w:r w:rsidRPr="00CB4985">
              <w:rPr>
                <w:rFonts w:asciiTheme="minorHAnsi" w:hAnsiTheme="minorHAnsi"/>
              </w:rPr>
              <w:t>ei ole osa mitään hanketta.</w:t>
            </w:r>
          </w:p>
          <w:p w:rsidR="00CB4985" w:rsidRPr="00CB4985" w:rsidRDefault="00CB4985" w:rsidP="00B55566">
            <w:pPr>
              <w:pStyle w:val="Normaali3"/>
              <w:rPr>
                <w:rFonts w:asciiTheme="minorHAnsi" w:hAnsiTheme="minorHAnsi"/>
              </w:rPr>
            </w:pPr>
            <w:r>
              <w:rPr>
                <w:rFonts w:asciiTheme="minorHAnsi" w:hAnsiTheme="minorHAnsi"/>
              </w:rPr>
              <w:t xml:space="preserve">Yhteistyö </w:t>
            </w:r>
            <w:r w:rsidR="00B55566">
              <w:rPr>
                <w:rFonts w:asciiTheme="minorHAnsi" w:hAnsiTheme="minorHAnsi"/>
              </w:rPr>
              <w:t>sisältää m</w:t>
            </w:r>
            <w:r w:rsidRPr="00CB4985">
              <w:rPr>
                <w:rFonts w:asciiTheme="minorHAnsi" w:hAnsiTheme="minorHAnsi"/>
              </w:rPr>
              <w:t>aakuntauudistukseen liittyvä</w:t>
            </w:r>
            <w:r w:rsidR="00ED0811">
              <w:rPr>
                <w:rFonts w:asciiTheme="minorHAnsi" w:hAnsiTheme="minorHAnsi"/>
              </w:rPr>
              <w:t>n</w:t>
            </w:r>
            <w:r w:rsidRPr="00CB4985">
              <w:rPr>
                <w:rFonts w:asciiTheme="minorHAnsi" w:hAnsiTheme="minorHAnsi"/>
              </w:rPr>
              <w:t xml:space="preserve"> yhteistyö</w:t>
            </w:r>
            <w:r w:rsidR="00ED0811">
              <w:rPr>
                <w:rFonts w:asciiTheme="minorHAnsi" w:hAnsiTheme="minorHAnsi"/>
              </w:rPr>
              <w:t xml:space="preserve">n; </w:t>
            </w:r>
            <w:proofErr w:type="spellStart"/>
            <w:r w:rsidR="00B55566">
              <w:rPr>
                <w:rFonts w:asciiTheme="minorHAnsi" w:hAnsiTheme="minorHAnsi"/>
              </w:rPr>
              <w:t>m</w:t>
            </w:r>
            <w:r w:rsidRPr="00CB4985">
              <w:rPr>
                <w:rFonts w:asciiTheme="minorHAnsi" w:hAnsiTheme="minorHAnsi"/>
              </w:rPr>
              <w:t>aakuntadigi</w:t>
            </w:r>
            <w:r w:rsidR="00B55566">
              <w:rPr>
                <w:rFonts w:asciiTheme="minorHAnsi" w:hAnsiTheme="minorHAnsi"/>
              </w:rPr>
              <w:t>n</w:t>
            </w:r>
            <w:proofErr w:type="spellEnd"/>
            <w:r w:rsidRPr="00CB4985">
              <w:rPr>
                <w:rFonts w:asciiTheme="minorHAnsi" w:hAnsiTheme="minorHAnsi"/>
              </w:rPr>
              <w:t xml:space="preserve"> valmisteluryhmä</w:t>
            </w:r>
            <w:r w:rsidR="00B55566">
              <w:rPr>
                <w:rFonts w:asciiTheme="minorHAnsi" w:hAnsiTheme="minorHAnsi"/>
              </w:rPr>
              <w:t>, p</w:t>
            </w:r>
            <w:r w:rsidRPr="00CB4985">
              <w:rPr>
                <w:rFonts w:asciiTheme="minorHAnsi" w:hAnsiTheme="minorHAnsi"/>
              </w:rPr>
              <w:t xml:space="preserve">alvelut ja prosessit </w:t>
            </w:r>
            <w:proofErr w:type="gramStart"/>
            <w:r w:rsidR="00B55566">
              <w:rPr>
                <w:rFonts w:asciiTheme="minorHAnsi" w:hAnsiTheme="minorHAnsi"/>
              </w:rPr>
              <w:t>–</w:t>
            </w:r>
            <w:r w:rsidRPr="00CB4985">
              <w:rPr>
                <w:rFonts w:asciiTheme="minorHAnsi" w:hAnsiTheme="minorHAnsi"/>
              </w:rPr>
              <w:t>alatyöryhmä</w:t>
            </w:r>
            <w:proofErr w:type="gramEnd"/>
            <w:r w:rsidR="00B55566">
              <w:rPr>
                <w:rFonts w:asciiTheme="minorHAnsi" w:hAnsiTheme="minorHAnsi"/>
              </w:rPr>
              <w:t xml:space="preserve">, </w:t>
            </w:r>
            <w:r w:rsidRPr="00CB4985">
              <w:rPr>
                <w:rFonts w:asciiTheme="minorHAnsi" w:hAnsiTheme="minorHAnsi"/>
              </w:rPr>
              <w:t>ATOMI</w:t>
            </w:r>
            <w:r w:rsidR="00E93EA4">
              <w:rPr>
                <w:rFonts w:asciiTheme="minorHAnsi" w:hAnsiTheme="minorHAnsi"/>
              </w:rPr>
              <w:t xml:space="preserve"> ja L</w:t>
            </w:r>
            <w:r w:rsidRPr="00CB4985">
              <w:rPr>
                <w:rFonts w:asciiTheme="minorHAnsi" w:hAnsiTheme="minorHAnsi"/>
              </w:rPr>
              <w:t>uvat ja va</w:t>
            </w:r>
            <w:r w:rsidRPr="00CB4985">
              <w:rPr>
                <w:rFonts w:asciiTheme="minorHAnsi" w:hAnsiTheme="minorHAnsi"/>
              </w:rPr>
              <w:t>l</w:t>
            </w:r>
            <w:r w:rsidRPr="00CB4985">
              <w:rPr>
                <w:rFonts w:asciiTheme="minorHAnsi" w:hAnsiTheme="minorHAnsi"/>
              </w:rPr>
              <w:t xml:space="preserve">vonta </w:t>
            </w:r>
            <w:r w:rsidR="00B55566">
              <w:rPr>
                <w:rFonts w:asciiTheme="minorHAnsi" w:hAnsiTheme="minorHAnsi"/>
              </w:rPr>
              <w:t>–</w:t>
            </w:r>
            <w:r w:rsidRPr="00CB4985">
              <w:rPr>
                <w:rFonts w:asciiTheme="minorHAnsi" w:hAnsiTheme="minorHAnsi"/>
              </w:rPr>
              <w:t>kärkihanke</w:t>
            </w:r>
            <w:r w:rsidR="00B55566">
              <w:rPr>
                <w:rFonts w:asciiTheme="minorHAnsi" w:hAnsiTheme="minorHAnsi"/>
              </w:rPr>
              <w:t xml:space="preserve">. </w:t>
            </w:r>
          </w:p>
          <w:p w:rsidR="00CB4985" w:rsidRDefault="00CB4985" w:rsidP="009C2A91">
            <w:pPr>
              <w:pStyle w:val="Normaali3"/>
              <w:rPr>
                <w:rFonts w:asciiTheme="minorHAnsi" w:hAnsiTheme="minorHAnsi"/>
              </w:rPr>
            </w:pPr>
          </w:p>
          <w:p w:rsidR="002143FB" w:rsidRPr="006E4871" w:rsidRDefault="00B55566" w:rsidP="00ED0811">
            <w:pPr>
              <w:pStyle w:val="Normaali3"/>
              <w:rPr>
                <w:rFonts w:asciiTheme="minorHAnsi" w:hAnsiTheme="minorHAnsi"/>
              </w:rPr>
            </w:pPr>
            <w:r>
              <w:rPr>
                <w:rFonts w:asciiTheme="minorHAnsi" w:hAnsiTheme="minorHAnsi"/>
              </w:rPr>
              <w:t>Esitet</w:t>
            </w:r>
            <w:r w:rsidR="00ED0811">
              <w:rPr>
                <w:rFonts w:asciiTheme="minorHAnsi" w:hAnsiTheme="minorHAnsi"/>
              </w:rPr>
              <w:t xml:space="preserve">ty yhteenveto esitellään </w:t>
            </w:r>
            <w:r>
              <w:rPr>
                <w:rFonts w:asciiTheme="minorHAnsi" w:hAnsiTheme="minorHAnsi"/>
              </w:rPr>
              <w:t>Ohjaus-ryhmä</w:t>
            </w:r>
            <w:r w:rsidR="00ED0811">
              <w:rPr>
                <w:rFonts w:asciiTheme="minorHAnsi" w:hAnsiTheme="minorHAnsi"/>
              </w:rPr>
              <w:t xml:space="preserve">ssä 16.6.2016 </w:t>
            </w:r>
            <w:r>
              <w:rPr>
                <w:rFonts w:asciiTheme="minorHAnsi" w:hAnsiTheme="minorHAnsi"/>
              </w:rPr>
              <w:t xml:space="preserve">IE2 </w:t>
            </w:r>
            <w:proofErr w:type="gramStart"/>
            <w:r>
              <w:rPr>
                <w:rFonts w:asciiTheme="minorHAnsi" w:hAnsiTheme="minorHAnsi"/>
              </w:rPr>
              <w:t>–tilanne</w:t>
            </w:r>
            <w:proofErr w:type="gramEnd"/>
            <w:r w:rsidR="00ED0811">
              <w:rPr>
                <w:rFonts w:asciiTheme="minorHAnsi" w:hAnsiTheme="minorHAnsi"/>
              </w:rPr>
              <w:t>-</w:t>
            </w:r>
            <w:r>
              <w:rPr>
                <w:rFonts w:asciiTheme="minorHAnsi" w:hAnsiTheme="minorHAnsi"/>
              </w:rPr>
              <w:t>katsau</w:t>
            </w:r>
            <w:r w:rsidR="00ED0811">
              <w:rPr>
                <w:rFonts w:asciiTheme="minorHAnsi" w:hAnsiTheme="minorHAnsi"/>
              </w:rPr>
              <w:t xml:space="preserve">ksessa. </w:t>
            </w:r>
            <w:r w:rsidR="002143FB">
              <w:rPr>
                <w:rFonts w:asciiTheme="minorHAnsi" w:hAnsiTheme="minorHAnsi"/>
              </w:rPr>
              <w:t xml:space="preserve">Merkkipaalut </w:t>
            </w:r>
            <w:r w:rsidR="00ED0811">
              <w:rPr>
                <w:rFonts w:asciiTheme="minorHAnsi" w:hAnsiTheme="minorHAnsi"/>
              </w:rPr>
              <w:t xml:space="preserve">kuvaavat </w:t>
            </w:r>
            <w:r>
              <w:rPr>
                <w:rFonts w:asciiTheme="minorHAnsi" w:hAnsiTheme="minorHAnsi"/>
              </w:rPr>
              <w:t xml:space="preserve">konkreettisia tapahtumia. Yhteenvetoa ja </w:t>
            </w:r>
            <w:proofErr w:type="spellStart"/>
            <w:r>
              <w:rPr>
                <w:rFonts w:asciiTheme="minorHAnsi" w:hAnsiTheme="minorHAnsi"/>
              </w:rPr>
              <w:t>lopputulemaa</w:t>
            </w:r>
            <w:proofErr w:type="spellEnd"/>
            <w:r>
              <w:rPr>
                <w:rFonts w:asciiTheme="minorHAnsi" w:hAnsiTheme="minorHAnsi"/>
              </w:rPr>
              <w:t xml:space="preserve"> hiotaan vielä yhdessä hankepäälliköitten kanssa. </w:t>
            </w:r>
          </w:p>
        </w:tc>
      </w:tr>
    </w:tbl>
    <w:p w:rsidR="00985408" w:rsidRDefault="00985408" w:rsidP="00985408">
      <w:pPr>
        <w:pStyle w:val="NormaaliWWW"/>
        <w:spacing w:before="0" w:beforeAutospacing="0" w:after="0" w:afterAutospacing="0"/>
        <w:rPr>
          <w:rFonts w:asciiTheme="minorHAnsi" w:hAnsiTheme="minorHAnsi" w:cs="Calibri"/>
          <w:b/>
          <w:bCs/>
          <w:sz w:val="20"/>
          <w:szCs w:val="20"/>
          <w:lang w:val="fi-FI"/>
        </w:rPr>
      </w:pPr>
    </w:p>
    <w:p w:rsidR="00060822" w:rsidRDefault="00060822" w:rsidP="00985408">
      <w:pPr>
        <w:pStyle w:val="NormaaliWWW"/>
        <w:spacing w:before="0" w:beforeAutospacing="0" w:after="0" w:afterAutospacing="0"/>
        <w:rPr>
          <w:rFonts w:asciiTheme="minorHAnsi" w:hAnsiTheme="minorHAnsi" w:cs="Calibri"/>
          <w:b/>
          <w:bCs/>
          <w:sz w:val="20"/>
          <w:szCs w:val="20"/>
          <w:lang w:val="fi-FI"/>
        </w:rPr>
      </w:pPr>
    </w:p>
    <w:p w:rsidR="00DC3FA2" w:rsidRPr="00DC3FA2" w:rsidRDefault="00DC3FA2" w:rsidP="008F42E7">
      <w:pPr>
        <w:pStyle w:val="NormaaliWWW"/>
        <w:spacing w:before="0" w:beforeAutospacing="0" w:after="0" w:afterAutospacing="0"/>
        <w:ind w:left="360"/>
        <w:rPr>
          <w:rFonts w:asciiTheme="minorHAnsi" w:hAnsiTheme="minorHAnsi" w:cs="Calibri"/>
          <w:b/>
          <w:bCs/>
          <w:color w:val="1F497D" w:themeColor="text2"/>
          <w:sz w:val="20"/>
          <w:szCs w:val="20"/>
          <w:lang w:val="fi-FI"/>
        </w:rPr>
      </w:pPr>
      <w:r w:rsidRPr="00DC3FA2">
        <w:rPr>
          <w:rFonts w:asciiTheme="minorHAnsi" w:hAnsiTheme="minorHAnsi" w:cs="Calibri"/>
          <w:b/>
          <w:bCs/>
          <w:color w:val="1F497D" w:themeColor="text2"/>
          <w:sz w:val="20"/>
          <w:szCs w:val="20"/>
          <w:lang w:val="fi-FI"/>
        </w:rPr>
        <w:t xml:space="preserve">VALMISTELTAVAT ASIAT </w:t>
      </w:r>
    </w:p>
    <w:p w:rsidR="00060822" w:rsidRPr="00DC3FA2" w:rsidRDefault="00C3515B" w:rsidP="00DC3FA2">
      <w:pPr>
        <w:pStyle w:val="NormaaliWWW"/>
        <w:numPr>
          <w:ilvl w:val="0"/>
          <w:numId w:val="2"/>
        </w:numPr>
        <w:spacing w:before="0" w:beforeAutospacing="0" w:after="0" w:afterAutospacing="0"/>
        <w:rPr>
          <w:rFonts w:ascii="Calibri" w:eastAsia="Calibri" w:hAnsi="Calibri" w:cs="Calibri"/>
          <w:b/>
          <w:bCs/>
          <w:sz w:val="20"/>
          <w:szCs w:val="20"/>
          <w:lang w:val="fi-FI"/>
        </w:rPr>
      </w:pPr>
      <w:r w:rsidRPr="00DC3FA2">
        <w:rPr>
          <w:rFonts w:ascii="Calibri" w:eastAsia="Calibri" w:hAnsi="Calibri" w:cs="Calibri"/>
          <w:b/>
          <w:bCs/>
          <w:sz w:val="20"/>
          <w:szCs w:val="20"/>
          <w:lang w:val="fi-FI"/>
        </w:rPr>
        <w:t xml:space="preserve"> </w:t>
      </w:r>
      <w:r w:rsidR="00060822" w:rsidRPr="00DC3FA2">
        <w:rPr>
          <w:rFonts w:ascii="Calibri" w:eastAsia="Calibri" w:hAnsi="Calibri" w:cs="Calibri"/>
          <w:b/>
          <w:bCs/>
          <w:sz w:val="20"/>
          <w:szCs w:val="20"/>
          <w:lang w:val="fi-FI"/>
        </w:rPr>
        <w:t xml:space="preserve"> </w:t>
      </w:r>
      <w:r w:rsidR="00DC3FA2" w:rsidRPr="00DC3FA2">
        <w:rPr>
          <w:rFonts w:ascii="Calibri" w:eastAsia="Calibri" w:hAnsi="Calibri" w:cs="Calibri"/>
          <w:b/>
          <w:bCs/>
          <w:sz w:val="20"/>
          <w:szCs w:val="20"/>
          <w:lang w:val="fi-FI"/>
        </w:rPr>
        <w:t>Liikennevira</w:t>
      </w:r>
      <w:r w:rsidR="008F42E7">
        <w:rPr>
          <w:rFonts w:ascii="Calibri" w:eastAsia="Calibri" w:hAnsi="Calibri" w:cs="Calibri"/>
          <w:b/>
          <w:bCs/>
          <w:sz w:val="20"/>
          <w:szCs w:val="20"/>
          <w:lang w:val="fi-FI"/>
        </w:rPr>
        <w:t xml:space="preserve">ston </w:t>
      </w:r>
      <w:proofErr w:type="spellStart"/>
      <w:r w:rsidR="008F42E7">
        <w:rPr>
          <w:rFonts w:ascii="Calibri" w:eastAsia="Calibri" w:hAnsi="Calibri" w:cs="Calibri"/>
          <w:b/>
          <w:bCs/>
          <w:sz w:val="20"/>
          <w:szCs w:val="20"/>
          <w:lang w:val="fi-FI"/>
        </w:rPr>
        <w:t>digihankkeen</w:t>
      </w:r>
      <w:proofErr w:type="spellEnd"/>
      <w:r w:rsidR="008F42E7">
        <w:rPr>
          <w:rFonts w:ascii="Calibri" w:eastAsia="Calibri" w:hAnsi="Calibri" w:cs="Calibri"/>
          <w:b/>
          <w:bCs/>
          <w:sz w:val="20"/>
          <w:szCs w:val="20"/>
          <w:lang w:val="fi-FI"/>
        </w:rPr>
        <w:t xml:space="preserve"> osahanke - </w:t>
      </w:r>
      <w:r w:rsidR="00DC3FA2" w:rsidRPr="00DC3FA2">
        <w:rPr>
          <w:rFonts w:ascii="Calibri" w:eastAsia="Calibri" w:hAnsi="Calibri" w:cs="Calibri"/>
          <w:b/>
          <w:bCs/>
          <w:sz w:val="20"/>
          <w:szCs w:val="20"/>
          <w:lang w:val="fi-FI"/>
        </w:rPr>
        <w:t>Asiakasvuorovaikutuksen digitalisointi</w:t>
      </w:r>
      <w:r w:rsidR="005259A7">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57F6" w:rsidRPr="007B2A6F" w:rsidRDefault="007415D8" w:rsidP="00035B47">
            <w:pPr>
              <w:pStyle w:val="Luettelokappale"/>
              <w:ind w:left="0"/>
              <w:rPr>
                <w:rFonts w:asciiTheme="minorHAnsi" w:hAnsiTheme="minorHAnsi"/>
                <w:sz w:val="20"/>
                <w:szCs w:val="20"/>
              </w:rPr>
            </w:pPr>
            <w:r>
              <w:rPr>
                <w:rFonts w:asciiTheme="minorHAnsi" w:hAnsiTheme="minorHAnsi"/>
                <w:sz w:val="20"/>
                <w:szCs w:val="20"/>
              </w:rPr>
              <w:t xml:space="preserve">Viime IE2 </w:t>
            </w:r>
            <w:proofErr w:type="gramStart"/>
            <w:r>
              <w:rPr>
                <w:rFonts w:asciiTheme="minorHAnsi" w:hAnsiTheme="minorHAnsi"/>
                <w:sz w:val="20"/>
                <w:szCs w:val="20"/>
              </w:rPr>
              <w:t>–ohjelman</w:t>
            </w:r>
            <w:proofErr w:type="gramEnd"/>
            <w:r>
              <w:rPr>
                <w:rFonts w:asciiTheme="minorHAnsi" w:hAnsiTheme="minorHAnsi"/>
                <w:sz w:val="20"/>
                <w:szCs w:val="20"/>
              </w:rPr>
              <w:t xml:space="preserve"> tukiryhmän kokouksessa sovittiin, että Livi esittelee Liikenneviraston </w:t>
            </w:r>
            <w:proofErr w:type="spellStart"/>
            <w:r>
              <w:rPr>
                <w:rFonts w:asciiTheme="minorHAnsi" w:hAnsiTheme="minorHAnsi"/>
                <w:sz w:val="20"/>
                <w:szCs w:val="20"/>
              </w:rPr>
              <w:t>digihankkeen</w:t>
            </w:r>
            <w:proofErr w:type="spellEnd"/>
            <w:r>
              <w:rPr>
                <w:rFonts w:asciiTheme="minorHAnsi" w:hAnsiTheme="minorHAnsi"/>
                <w:sz w:val="20"/>
                <w:szCs w:val="20"/>
              </w:rPr>
              <w:t xml:space="preserve"> osahankkeen. </w:t>
            </w:r>
          </w:p>
        </w:tc>
      </w:tr>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DC3FA2" w:rsidP="0067520A">
            <w:pPr>
              <w:pStyle w:val="Normaali3"/>
              <w:rPr>
                <w:rFonts w:asciiTheme="minorHAnsi" w:hAnsiTheme="minorHAnsi"/>
              </w:rPr>
            </w:pPr>
            <w:r>
              <w:rPr>
                <w:rFonts w:asciiTheme="minorHAnsi" w:hAnsiTheme="minorHAnsi"/>
              </w:rPr>
              <w:t>Tomi Lehtola</w:t>
            </w:r>
            <w:r w:rsidR="000D6DC2">
              <w:rPr>
                <w:rFonts w:asciiTheme="minorHAnsi" w:hAnsiTheme="minorHAnsi"/>
              </w:rPr>
              <w:t xml:space="preserve">, Liikennevirasto </w:t>
            </w:r>
            <w:r>
              <w:rPr>
                <w:rFonts w:asciiTheme="minorHAnsi" w:hAnsiTheme="minorHAnsi"/>
              </w:rPr>
              <w:t xml:space="preserve"> </w:t>
            </w:r>
          </w:p>
        </w:tc>
      </w:tr>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7F5F" w:rsidRDefault="00557F5F" w:rsidP="00035B47">
            <w:pPr>
              <w:pStyle w:val="Normaali3"/>
              <w:rPr>
                <w:rFonts w:asciiTheme="minorHAnsi" w:hAnsiTheme="minorHAnsi"/>
              </w:rPr>
            </w:pPr>
            <w:r>
              <w:rPr>
                <w:rFonts w:asciiTheme="minorHAnsi" w:hAnsiTheme="minorHAnsi"/>
              </w:rPr>
              <w:t>Asiakasvuorovaikutuksen digitalisoinnin osahanke 6</w:t>
            </w:r>
            <w:r w:rsidR="0066596D">
              <w:rPr>
                <w:rFonts w:asciiTheme="minorHAnsi" w:hAnsiTheme="minorHAnsi"/>
              </w:rPr>
              <w:t xml:space="preserve">:n </w:t>
            </w:r>
            <w:r>
              <w:rPr>
                <w:rFonts w:asciiTheme="minorHAnsi" w:hAnsiTheme="minorHAnsi"/>
              </w:rPr>
              <w:t>tavoitte</w:t>
            </w:r>
            <w:r w:rsidR="0066596D">
              <w:rPr>
                <w:rFonts w:asciiTheme="minorHAnsi" w:hAnsiTheme="minorHAnsi"/>
              </w:rPr>
              <w:t xml:space="preserve">ita </w:t>
            </w:r>
            <w:r>
              <w:rPr>
                <w:rFonts w:asciiTheme="minorHAnsi" w:hAnsiTheme="minorHAnsi"/>
              </w:rPr>
              <w:t>on digital</w:t>
            </w:r>
            <w:r>
              <w:rPr>
                <w:rFonts w:asciiTheme="minorHAnsi" w:hAnsiTheme="minorHAnsi"/>
              </w:rPr>
              <w:t>i</w:t>
            </w:r>
            <w:r>
              <w:rPr>
                <w:rFonts w:asciiTheme="minorHAnsi" w:hAnsiTheme="minorHAnsi"/>
              </w:rPr>
              <w:t xml:space="preserve">soida </w:t>
            </w:r>
            <w:proofErr w:type="spellStart"/>
            <w:r>
              <w:rPr>
                <w:rFonts w:asciiTheme="minorHAnsi" w:hAnsiTheme="minorHAnsi"/>
              </w:rPr>
              <w:t>Livin</w:t>
            </w:r>
            <w:proofErr w:type="spellEnd"/>
            <w:r>
              <w:rPr>
                <w:rFonts w:asciiTheme="minorHAnsi" w:hAnsiTheme="minorHAnsi"/>
              </w:rPr>
              <w:t xml:space="preserve"> ja </w:t>
            </w:r>
            <w:proofErr w:type="spellStart"/>
            <w:r>
              <w:rPr>
                <w:rFonts w:asciiTheme="minorHAnsi" w:hAnsiTheme="minorHAnsi"/>
              </w:rPr>
              <w:t>ELY:jen</w:t>
            </w:r>
            <w:proofErr w:type="spellEnd"/>
            <w:r>
              <w:rPr>
                <w:rFonts w:asciiTheme="minorHAnsi" w:hAnsiTheme="minorHAnsi"/>
              </w:rPr>
              <w:t xml:space="preserve"> L-vastuualueen keskeisimmät viranomaispalvelut yhtei</w:t>
            </w:r>
            <w:r>
              <w:rPr>
                <w:rFonts w:asciiTheme="minorHAnsi" w:hAnsiTheme="minorHAnsi"/>
              </w:rPr>
              <w:t>s</w:t>
            </w:r>
            <w:r>
              <w:rPr>
                <w:rFonts w:asciiTheme="minorHAnsi" w:hAnsiTheme="minorHAnsi"/>
              </w:rPr>
              <w:t xml:space="preserve">työssä </w:t>
            </w:r>
            <w:proofErr w:type="spellStart"/>
            <w:r>
              <w:rPr>
                <w:rFonts w:asciiTheme="minorHAnsi" w:hAnsiTheme="minorHAnsi"/>
              </w:rPr>
              <w:t>ELY:jen</w:t>
            </w:r>
            <w:proofErr w:type="spellEnd"/>
            <w:r>
              <w:rPr>
                <w:rFonts w:asciiTheme="minorHAnsi" w:hAnsiTheme="minorHAnsi"/>
              </w:rPr>
              <w:t xml:space="preserve"> kanssa, </w:t>
            </w:r>
            <w:proofErr w:type="gramStart"/>
            <w:r>
              <w:rPr>
                <w:rFonts w:asciiTheme="minorHAnsi" w:hAnsiTheme="minorHAnsi"/>
              </w:rPr>
              <w:t>kehittää  modernit</w:t>
            </w:r>
            <w:proofErr w:type="gramEnd"/>
            <w:r>
              <w:rPr>
                <w:rFonts w:asciiTheme="minorHAnsi" w:hAnsiTheme="minorHAnsi"/>
              </w:rPr>
              <w:t xml:space="preserve"> asiakasvuorovaikutuksen mahdo</w:t>
            </w:r>
            <w:r>
              <w:rPr>
                <w:rFonts w:asciiTheme="minorHAnsi" w:hAnsiTheme="minorHAnsi"/>
              </w:rPr>
              <w:t>l</w:t>
            </w:r>
            <w:r>
              <w:rPr>
                <w:rFonts w:asciiTheme="minorHAnsi" w:hAnsiTheme="minorHAnsi"/>
              </w:rPr>
              <w:t>listavat sähköise</w:t>
            </w:r>
            <w:r w:rsidR="0066596D">
              <w:rPr>
                <w:rFonts w:asciiTheme="minorHAnsi" w:hAnsiTheme="minorHAnsi"/>
              </w:rPr>
              <w:t>t</w:t>
            </w:r>
            <w:r>
              <w:rPr>
                <w:rFonts w:asciiTheme="minorHAnsi" w:hAnsiTheme="minorHAnsi"/>
              </w:rPr>
              <w:t xml:space="preserve"> kanavat ja niihin liittyvät tukipalvelut, palautteiden sekä väylien kuntoon ja liikenteeseen kohdistuvien havaintojen ilmoittamiseen ja jakamiseen sekä digitalisoida </w:t>
            </w:r>
            <w:proofErr w:type="spellStart"/>
            <w:r>
              <w:rPr>
                <w:rFonts w:asciiTheme="minorHAnsi" w:hAnsiTheme="minorHAnsi"/>
              </w:rPr>
              <w:t>Livin</w:t>
            </w:r>
            <w:proofErr w:type="spellEnd"/>
            <w:r>
              <w:rPr>
                <w:rFonts w:asciiTheme="minorHAnsi" w:hAnsiTheme="minorHAnsi"/>
              </w:rPr>
              <w:t xml:space="preserve"> hallinnollinen asiankäsittel</w:t>
            </w:r>
            <w:r w:rsidR="0066596D">
              <w:rPr>
                <w:rFonts w:asciiTheme="minorHAnsi" w:hAnsiTheme="minorHAnsi"/>
              </w:rPr>
              <w:t>y</w:t>
            </w:r>
            <w:r>
              <w:rPr>
                <w:rFonts w:asciiTheme="minorHAnsi" w:hAnsiTheme="minorHAnsi"/>
              </w:rPr>
              <w:t xml:space="preserve"> ja siirtyä sä</w:t>
            </w:r>
            <w:r>
              <w:rPr>
                <w:rFonts w:asciiTheme="minorHAnsi" w:hAnsiTheme="minorHAnsi"/>
              </w:rPr>
              <w:t>h</w:t>
            </w:r>
            <w:r>
              <w:rPr>
                <w:rFonts w:asciiTheme="minorHAnsi" w:hAnsiTheme="minorHAnsi"/>
              </w:rPr>
              <w:t>köiseen toimintamalliin lupa</w:t>
            </w:r>
            <w:r w:rsidR="0066596D">
              <w:rPr>
                <w:rFonts w:asciiTheme="minorHAnsi" w:hAnsiTheme="minorHAnsi"/>
              </w:rPr>
              <w:t>-</w:t>
            </w:r>
            <w:r>
              <w:rPr>
                <w:rFonts w:asciiTheme="minorHAnsi" w:hAnsiTheme="minorHAnsi"/>
              </w:rPr>
              <w:t>, päätös</w:t>
            </w:r>
            <w:r w:rsidR="0066596D">
              <w:rPr>
                <w:rFonts w:asciiTheme="minorHAnsi" w:hAnsiTheme="minorHAnsi"/>
              </w:rPr>
              <w:t>-</w:t>
            </w:r>
            <w:r>
              <w:rPr>
                <w:rFonts w:asciiTheme="minorHAnsi" w:hAnsiTheme="minorHAnsi"/>
              </w:rPr>
              <w:t xml:space="preserve">, lausunto jne. prosessien osalta, sekä mahdollistaa sähköinen asiointi ja kilpailuttaminen. </w:t>
            </w:r>
          </w:p>
          <w:p w:rsidR="00557F5F" w:rsidRDefault="00557F5F" w:rsidP="00035B47">
            <w:pPr>
              <w:pStyle w:val="Normaali3"/>
              <w:rPr>
                <w:rFonts w:asciiTheme="minorHAnsi" w:hAnsiTheme="minorHAnsi"/>
              </w:rPr>
            </w:pPr>
          </w:p>
          <w:p w:rsidR="00557F5F" w:rsidRDefault="00557F5F" w:rsidP="00035B47">
            <w:pPr>
              <w:pStyle w:val="Normaali3"/>
              <w:rPr>
                <w:rFonts w:asciiTheme="minorHAnsi" w:hAnsiTheme="minorHAnsi"/>
              </w:rPr>
            </w:pPr>
            <w:proofErr w:type="spellStart"/>
            <w:r>
              <w:rPr>
                <w:rFonts w:asciiTheme="minorHAnsi" w:hAnsiTheme="minorHAnsi"/>
              </w:rPr>
              <w:t>Hankesuunnitelu</w:t>
            </w:r>
            <w:proofErr w:type="spellEnd"/>
            <w:r>
              <w:rPr>
                <w:rFonts w:asciiTheme="minorHAnsi" w:hAnsiTheme="minorHAnsi"/>
              </w:rPr>
              <w:t xml:space="preserve"> on käynnissä. Osa projekteista on jo liikkeellä. Hankkeen aikataulu on </w:t>
            </w:r>
            <w:proofErr w:type="gramStart"/>
            <w:r>
              <w:rPr>
                <w:rFonts w:asciiTheme="minorHAnsi" w:hAnsiTheme="minorHAnsi"/>
              </w:rPr>
              <w:t>2016-2018</w:t>
            </w:r>
            <w:proofErr w:type="gramEnd"/>
            <w:r>
              <w:rPr>
                <w:rFonts w:asciiTheme="minorHAnsi" w:hAnsiTheme="minorHAnsi"/>
              </w:rPr>
              <w:t xml:space="preserve">. Rahoitus </w:t>
            </w:r>
            <w:r w:rsidR="0066596D">
              <w:rPr>
                <w:rFonts w:asciiTheme="minorHAnsi" w:hAnsiTheme="minorHAnsi"/>
              </w:rPr>
              <w:t>menee s</w:t>
            </w:r>
            <w:r>
              <w:rPr>
                <w:rFonts w:asciiTheme="minorHAnsi" w:hAnsiTheme="minorHAnsi"/>
              </w:rPr>
              <w:t>ekä korjausvelkarahoista että toimintamenoista. Hankekokonaisuus koostuu seuraavista osioista:</w:t>
            </w:r>
          </w:p>
          <w:p w:rsidR="00557F5F" w:rsidRDefault="00557F5F" w:rsidP="006E76DF">
            <w:pPr>
              <w:pStyle w:val="Normaali3"/>
              <w:numPr>
                <w:ilvl w:val="0"/>
                <w:numId w:val="20"/>
              </w:numPr>
              <w:rPr>
                <w:rFonts w:asciiTheme="minorHAnsi" w:hAnsiTheme="minorHAnsi"/>
              </w:rPr>
            </w:pPr>
            <w:r>
              <w:rPr>
                <w:rFonts w:asciiTheme="minorHAnsi" w:hAnsiTheme="minorHAnsi"/>
              </w:rPr>
              <w:t>tavoitetila ja etenemissuunnitelma väylänpidon päätös</w:t>
            </w:r>
            <w:r w:rsidR="0066596D">
              <w:rPr>
                <w:rFonts w:asciiTheme="minorHAnsi" w:hAnsiTheme="minorHAnsi"/>
              </w:rPr>
              <w:t>-</w:t>
            </w:r>
            <w:r>
              <w:rPr>
                <w:rFonts w:asciiTheme="minorHAnsi" w:hAnsiTheme="minorHAnsi"/>
              </w:rPr>
              <w:t xml:space="preserve"> ja lupapr</w:t>
            </w:r>
            <w:r>
              <w:rPr>
                <w:rFonts w:asciiTheme="minorHAnsi" w:hAnsiTheme="minorHAnsi"/>
              </w:rPr>
              <w:t>o</w:t>
            </w:r>
            <w:r>
              <w:rPr>
                <w:rFonts w:asciiTheme="minorHAnsi" w:hAnsiTheme="minorHAnsi"/>
              </w:rPr>
              <w:t>sessien digitalisoimiseksi (ELY + Livi)</w:t>
            </w:r>
            <w:r w:rsidR="00D32A39">
              <w:rPr>
                <w:rFonts w:asciiTheme="minorHAnsi" w:hAnsiTheme="minorHAnsi"/>
              </w:rPr>
              <w:t xml:space="preserve"> – status: odottaa/ suunnittelu</w:t>
            </w:r>
            <w:r w:rsidR="00D32A39">
              <w:rPr>
                <w:rFonts w:asciiTheme="minorHAnsi" w:hAnsiTheme="minorHAnsi"/>
              </w:rPr>
              <w:t>s</w:t>
            </w:r>
            <w:r w:rsidR="00D32A39">
              <w:rPr>
                <w:rFonts w:asciiTheme="minorHAnsi" w:hAnsiTheme="minorHAnsi"/>
              </w:rPr>
              <w:t>sa</w:t>
            </w:r>
            <w:r w:rsidR="0066596D">
              <w:rPr>
                <w:rFonts w:asciiTheme="minorHAnsi" w:hAnsiTheme="minorHAnsi"/>
              </w:rPr>
              <w:t>,</w:t>
            </w:r>
          </w:p>
          <w:p w:rsidR="00557F5F" w:rsidRDefault="00557F5F" w:rsidP="006E76DF">
            <w:pPr>
              <w:pStyle w:val="Normaali3"/>
              <w:numPr>
                <w:ilvl w:val="0"/>
                <w:numId w:val="20"/>
              </w:numPr>
              <w:rPr>
                <w:rFonts w:asciiTheme="minorHAnsi" w:hAnsiTheme="minorHAnsi"/>
              </w:rPr>
            </w:pPr>
            <w:r>
              <w:rPr>
                <w:rFonts w:asciiTheme="minorHAnsi" w:hAnsiTheme="minorHAnsi"/>
              </w:rPr>
              <w:t>asiakasvuorovaik</w:t>
            </w:r>
            <w:r w:rsidR="0066596D">
              <w:rPr>
                <w:rFonts w:asciiTheme="minorHAnsi" w:hAnsiTheme="minorHAnsi"/>
              </w:rPr>
              <w:t>u</w:t>
            </w:r>
            <w:r>
              <w:rPr>
                <w:rFonts w:asciiTheme="minorHAnsi" w:hAnsiTheme="minorHAnsi"/>
              </w:rPr>
              <w:t>tuksen ja palautemenettelyjen kehittäminen</w:t>
            </w:r>
            <w:r w:rsidR="00D32A39">
              <w:rPr>
                <w:rFonts w:asciiTheme="minorHAnsi" w:hAnsiTheme="minorHAnsi"/>
              </w:rPr>
              <w:t xml:space="preserve"> - st</w:t>
            </w:r>
            <w:r w:rsidR="00D32A39">
              <w:rPr>
                <w:rFonts w:asciiTheme="minorHAnsi" w:hAnsiTheme="minorHAnsi"/>
              </w:rPr>
              <w:t>a</w:t>
            </w:r>
            <w:r w:rsidR="00D32A39">
              <w:rPr>
                <w:rFonts w:asciiTheme="minorHAnsi" w:hAnsiTheme="minorHAnsi"/>
              </w:rPr>
              <w:t xml:space="preserve">tus: </w:t>
            </w:r>
            <w:proofErr w:type="spellStart"/>
            <w:r w:rsidR="00D32A39">
              <w:rPr>
                <w:rFonts w:asciiTheme="minorHAnsi" w:hAnsiTheme="minorHAnsi"/>
              </w:rPr>
              <w:t>konseptointi</w:t>
            </w:r>
            <w:proofErr w:type="spellEnd"/>
            <w:r w:rsidR="00D32A39">
              <w:rPr>
                <w:rFonts w:asciiTheme="minorHAnsi" w:hAnsiTheme="minorHAnsi"/>
              </w:rPr>
              <w:t>/ palvelumuotoilu käynnistymässä</w:t>
            </w:r>
            <w:r w:rsidR="0066596D">
              <w:rPr>
                <w:rFonts w:asciiTheme="minorHAnsi" w:hAnsiTheme="minorHAnsi"/>
              </w:rPr>
              <w:t>,</w:t>
            </w:r>
          </w:p>
          <w:p w:rsidR="00557F5F" w:rsidRDefault="00557F5F" w:rsidP="006E76DF">
            <w:pPr>
              <w:pStyle w:val="Normaali3"/>
              <w:numPr>
                <w:ilvl w:val="0"/>
                <w:numId w:val="20"/>
              </w:numPr>
              <w:rPr>
                <w:rFonts w:asciiTheme="minorHAnsi" w:hAnsiTheme="minorHAnsi"/>
              </w:rPr>
            </w:pPr>
            <w:r>
              <w:rPr>
                <w:rFonts w:asciiTheme="minorHAnsi" w:hAnsiTheme="minorHAnsi"/>
              </w:rPr>
              <w:t>asiointipalvelukonseptin kehittäminen</w:t>
            </w:r>
            <w:r w:rsidR="00D32A39">
              <w:rPr>
                <w:rFonts w:asciiTheme="minorHAnsi" w:hAnsiTheme="minorHAnsi"/>
              </w:rPr>
              <w:t xml:space="preserve"> – status: käynnistyy syksyllä</w:t>
            </w:r>
            <w:r w:rsidR="0066596D">
              <w:rPr>
                <w:rFonts w:asciiTheme="minorHAnsi" w:hAnsiTheme="minorHAnsi"/>
              </w:rPr>
              <w:t>,</w:t>
            </w:r>
          </w:p>
          <w:p w:rsidR="00557F5F" w:rsidRDefault="00557F5F" w:rsidP="006E76DF">
            <w:pPr>
              <w:pStyle w:val="Normaali3"/>
              <w:numPr>
                <w:ilvl w:val="0"/>
                <w:numId w:val="20"/>
              </w:numPr>
              <w:rPr>
                <w:rFonts w:asciiTheme="minorHAnsi" w:hAnsiTheme="minorHAnsi"/>
              </w:rPr>
            </w:pPr>
            <w:r>
              <w:rPr>
                <w:rFonts w:asciiTheme="minorHAnsi" w:hAnsiTheme="minorHAnsi"/>
              </w:rPr>
              <w:t>asiankäsittely 2.0</w:t>
            </w:r>
            <w:r w:rsidR="00D32A39">
              <w:rPr>
                <w:rFonts w:asciiTheme="minorHAnsi" w:hAnsiTheme="minorHAnsi"/>
              </w:rPr>
              <w:t xml:space="preserve"> – status: käynnissä</w:t>
            </w:r>
            <w:r w:rsidR="0066596D">
              <w:rPr>
                <w:rFonts w:asciiTheme="minorHAnsi" w:hAnsiTheme="minorHAnsi"/>
              </w:rPr>
              <w:t>,</w:t>
            </w:r>
          </w:p>
          <w:p w:rsidR="00557F5F" w:rsidRDefault="00557F5F" w:rsidP="006E76DF">
            <w:pPr>
              <w:pStyle w:val="Normaali3"/>
              <w:numPr>
                <w:ilvl w:val="0"/>
                <w:numId w:val="20"/>
              </w:numPr>
              <w:rPr>
                <w:rFonts w:asciiTheme="minorHAnsi" w:hAnsiTheme="minorHAnsi"/>
              </w:rPr>
            </w:pPr>
            <w:r>
              <w:rPr>
                <w:rFonts w:asciiTheme="minorHAnsi" w:hAnsiTheme="minorHAnsi"/>
              </w:rPr>
              <w:t xml:space="preserve">tekninen </w:t>
            </w:r>
            <w:proofErr w:type="spellStart"/>
            <w:r>
              <w:rPr>
                <w:rFonts w:asciiTheme="minorHAnsi" w:hAnsiTheme="minorHAnsi"/>
              </w:rPr>
              <w:t>eArkisto</w:t>
            </w:r>
            <w:proofErr w:type="spellEnd"/>
            <w:r w:rsidR="00D32A39">
              <w:rPr>
                <w:rFonts w:asciiTheme="minorHAnsi" w:hAnsiTheme="minorHAnsi"/>
              </w:rPr>
              <w:t xml:space="preserve"> – status: odottaa/suunnittelussa</w:t>
            </w:r>
            <w:r w:rsidR="0066596D">
              <w:rPr>
                <w:rFonts w:asciiTheme="minorHAnsi" w:hAnsiTheme="minorHAnsi"/>
              </w:rPr>
              <w:t>,</w:t>
            </w:r>
            <w:r w:rsidR="00D32A39">
              <w:rPr>
                <w:rFonts w:asciiTheme="minorHAnsi" w:hAnsiTheme="minorHAnsi"/>
              </w:rPr>
              <w:t xml:space="preserve"> </w:t>
            </w:r>
          </w:p>
          <w:p w:rsidR="00557F5F" w:rsidRDefault="00557F5F" w:rsidP="006E76DF">
            <w:pPr>
              <w:pStyle w:val="Normaali3"/>
              <w:numPr>
                <w:ilvl w:val="0"/>
                <w:numId w:val="20"/>
              </w:numPr>
              <w:rPr>
                <w:rFonts w:asciiTheme="minorHAnsi" w:hAnsiTheme="minorHAnsi"/>
              </w:rPr>
            </w:pPr>
            <w:proofErr w:type="spellStart"/>
            <w:r>
              <w:rPr>
                <w:rFonts w:asciiTheme="minorHAnsi" w:hAnsiTheme="minorHAnsi"/>
              </w:rPr>
              <w:t>rakenteisen</w:t>
            </w:r>
            <w:proofErr w:type="spellEnd"/>
            <w:r>
              <w:rPr>
                <w:rFonts w:asciiTheme="minorHAnsi" w:hAnsiTheme="minorHAnsi"/>
              </w:rPr>
              <w:t xml:space="preserve"> tiedon tuottaminen</w:t>
            </w:r>
            <w:r w:rsidR="00D32A39">
              <w:rPr>
                <w:rFonts w:asciiTheme="minorHAnsi" w:hAnsiTheme="minorHAnsi"/>
              </w:rPr>
              <w:t xml:space="preserve"> – status: pilotin suunnittelu käy</w:t>
            </w:r>
            <w:r w:rsidR="00D32A39">
              <w:rPr>
                <w:rFonts w:asciiTheme="minorHAnsi" w:hAnsiTheme="minorHAnsi"/>
              </w:rPr>
              <w:t>n</w:t>
            </w:r>
            <w:r w:rsidR="00D32A39">
              <w:rPr>
                <w:rFonts w:asciiTheme="minorHAnsi" w:hAnsiTheme="minorHAnsi"/>
              </w:rPr>
              <w:t>nissä</w:t>
            </w:r>
            <w:r w:rsidR="0066596D">
              <w:rPr>
                <w:rFonts w:asciiTheme="minorHAnsi" w:hAnsiTheme="minorHAnsi"/>
              </w:rPr>
              <w:t>,</w:t>
            </w:r>
            <w:r w:rsidR="00D32A39">
              <w:rPr>
                <w:rFonts w:asciiTheme="minorHAnsi" w:hAnsiTheme="minorHAnsi"/>
              </w:rPr>
              <w:t xml:space="preserve"> </w:t>
            </w:r>
          </w:p>
          <w:p w:rsidR="00557F5F" w:rsidRDefault="00557F5F" w:rsidP="006E76DF">
            <w:pPr>
              <w:pStyle w:val="Normaali3"/>
              <w:numPr>
                <w:ilvl w:val="0"/>
                <w:numId w:val="20"/>
              </w:numPr>
              <w:rPr>
                <w:rFonts w:asciiTheme="minorHAnsi" w:hAnsiTheme="minorHAnsi"/>
              </w:rPr>
            </w:pPr>
            <w:r>
              <w:rPr>
                <w:rFonts w:asciiTheme="minorHAnsi" w:hAnsiTheme="minorHAnsi"/>
              </w:rPr>
              <w:t>kauppa-alustukipalvelu</w:t>
            </w:r>
            <w:r w:rsidR="00D32A39">
              <w:rPr>
                <w:rFonts w:asciiTheme="minorHAnsi" w:hAnsiTheme="minorHAnsi"/>
              </w:rPr>
              <w:t xml:space="preserve"> – status: </w:t>
            </w:r>
            <w:proofErr w:type="spellStart"/>
            <w:r w:rsidR="00D32A39">
              <w:rPr>
                <w:rFonts w:asciiTheme="minorHAnsi" w:hAnsiTheme="minorHAnsi"/>
              </w:rPr>
              <w:t>käynnissä/pilotointi</w:t>
            </w:r>
            <w:proofErr w:type="spellEnd"/>
            <w:r w:rsidR="0066596D">
              <w:rPr>
                <w:rFonts w:asciiTheme="minorHAnsi" w:hAnsiTheme="minorHAnsi"/>
              </w:rPr>
              <w:t>,</w:t>
            </w:r>
          </w:p>
          <w:p w:rsidR="00557F5F" w:rsidRDefault="00557F5F" w:rsidP="006E76DF">
            <w:pPr>
              <w:pStyle w:val="Normaali3"/>
              <w:numPr>
                <w:ilvl w:val="0"/>
                <w:numId w:val="20"/>
              </w:numPr>
              <w:rPr>
                <w:rFonts w:asciiTheme="minorHAnsi" w:hAnsiTheme="minorHAnsi"/>
              </w:rPr>
            </w:pPr>
            <w:r>
              <w:rPr>
                <w:rFonts w:asciiTheme="minorHAnsi" w:hAnsiTheme="minorHAnsi"/>
              </w:rPr>
              <w:t xml:space="preserve">kilpailutusportaalin käyttöönotto, </w:t>
            </w:r>
            <w:proofErr w:type="spellStart"/>
            <w:r>
              <w:rPr>
                <w:rFonts w:asciiTheme="minorHAnsi" w:hAnsiTheme="minorHAnsi"/>
              </w:rPr>
              <w:t>KIPPO-projekti</w:t>
            </w:r>
            <w:proofErr w:type="spellEnd"/>
            <w:r>
              <w:rPr>
                <w:rFonts w:asciiTheme="minorHAnsi" w:hAnsiTheme="minorHAnsi"/>
              </w:rPr>
              <w:t xml:space="preserve"> </w:t>
            </w:r>
            <w:r w:rsidR="00D32A39">
              <w:rPr>
                <w:rFonts w:asciiTheme="minorHAnsi" w:hAnsiTheme="minorHAnsi"/>
              </w:rPr>
              <w:t>– status: käynnissä</w:t>
            </w:r>
            <w:r w:rsidR="0066596D">
              <w:rPr>
                <w:rFonts w:asciiTheme="minorHAnsi" w:hAnsiTheme="minorHAnsi"/>
              </w:rPr>
              <w:t>,</w:t>
            </w:r>
          </w:p>
          <w:p w:rsidR="00B437A7" w:rsidRDefault="00B437A7" w:rsidP="006E76DF">
            <w:pPr>
              <w:pStyle w:val="Normaali3"/>
              <w:numPr>
                <w:ilvl w:val="0"/>
                <w:numId w:val="20"/>
              </w:numPr>
              <w:rPr>
                <w:rFonts w:asciiTheme="minorHAnsi" w:hAnsiTheme="minorHAnsi"/>
              </w:rPr>
            </w:pPr>
            <w:r>
              <w:rPr>
                <w:rFonts w:asciiTheme="minorHAnsi" w:hAnsiTheme="minorHAnsi"/>
              </w:rPr>
              <w:t xml:space="preserve">vahingonkorvaustapausten seuranta </w:t>
            </w:r>
            <w:proofErr w:type="gramStart"/>
            <w:r>
              <w:rPr>
                <w:rFonts w:asciiTheme="minorHAnsi" w:hAnsiTheme="minorHAnsi"/>
              </w:rPr>
              <w:t>–ja</w:t>
            </w:r>
            <w:proofErr w:type="gramEnd"/>
            <w:r>
              <w:rPr>
                <w:rFonts w:asciiTheme="minorHAnsi" w:hAnsiTheme="minorHAnsi"/>
              </w:rPr>
              <w:t xml:space="preserve"> </w:t>
            </w:r>
            <w:proofErr w:type="spellStart"/>
            <w:r>
              <w:rPr>
                <w:rFonts w:asciiTheme="minorHAnsi" w:hAnsiTheme="minorHAnsi"/>
              </w:rPr>
              <w:t>raporto</w:t>
            </w:r>
            <w:r w:rsidR="0066596D">
              <w:rPr>
                <w:rFonts w:asciiTheme="minorHAnsi" w:hAnsiTheme="minorHAnsi"/>
              </w:rPr>
              <w:t>nti</w:t>
            </w:r>
            <w:proofErr w:type="spellEnd"/>
            <w:r>
              <w:rPr>
                <w:rFonts w:asciiTheme="minorHAnsi" w:hAnsiTheme="minorHAnsi"/>
              </w:rPr>
              <w:t xml:space="preserve">, </w:t>
            </w:r>
            <w:proofErr w:type="spellStart"/>
            <w:r>
              <w:rPr>
                <w:rFonts w:asciiTheme="minorHAnsi" w:hAnsiTheme="minorHAnsi"/>
              </w:rPr>
              <w:t>VAHKO-projekti</w:t>
            </w:r>
            <w:proofErr w:type="spellEnd"/>
            <w:r w:rsidR="00D32A39">
              <w:rPr>
                <w:rFonts w:asciiTheme="minorHAnsi" w:hAnsiTheme="minorHAnsi"/>
              </w:rPr>
              <w:t xml:space="preserve"> – status: käynnissä</w:t>
            </w:r>
            <w:r w:rsidR="0066596D">
              <w:rPr>
                <w:rFonts w:asciiTheme="minorHAnsi" w:hAnsiTheme="minorHAnsi"/>
              </w:rPr>
              <w:t xml:space="preserve">, </w:t>
            </w:r>
          </w:p>
          <w:p w:rsidR="00B437A7" w:rsidRDefault="00B437A7" w:rsidP="006E76DF">
            <w:pPr>
              <w:pStyle w:val="Normaali3"/>
              <w:numPr>
                <w:ilvl w:val="0"/>
                <w:numId w:val="20"/>
              </w:numPr>
              <w:rPr>
                <w:rFonts w:asciiTheme="minorHAnsi" w:hAnsiTheme="minorHAnsi"/>
              </w:rPr>
            </w:pPr>
            <w:r>
              <w:rPr>
                <w:rFonts w:asciiTheme="minorHAnsi" w:hAnsiTheme="minorHAnsi"/>
              </w:rPr>
              <w:t xml:space="preserve">intranet- ja </w:t>
            </w:r>
            <w:proofErr w:type="spellStart"/>
            <w:r>
              <w:rPr>
                <w:rFonts w:asciiTheme="minorHAnsi" w:hAnsiTheme="minorHAnsi"/>
              </w:rPr>
              <w:t>ex</w:t>
            </w:r>
            <w:r w:rsidR="00D32A39">
              <w:rPr>
                <w:rFonts w:asciiTheme="minorHAnsi" w:hAnsiTheme="minorHAnsi"/>
              </w:rPr>
              <w:t>tranet-</w:t>
            </w:r>
            <w:proofErr w:type="spellEnd"/>
            <w:r w:rsidR="00D32A39">
              <w:rPr>
                <w:rFonts w:asciiTheme="minorHAnsi" w:hAnsiTheme="minorHAnsi"/>
              </w:rPr>
              <w:t xml:space="preserve"> </w:t>
            </w:r>
            <w:proofErr w:type="spellStart"/>
            <w:r w:rsidR="00D32A39">
              <w:rPr>
                <w:rFonts w:asciiTheme="minorHAnsi" w:hAnsiTheme="minorHAnsi"/>
              </w:rPr>
              <w:t>palveuiden</w:t>
            </w:r>
            <w:proofErr w:type="spellEnd"/>
            <w:r w:rsidR="00D32A39">
              <w:rPr>
                <w:rFonts w:asciiTheme="minorHAnsi" w:hAnsiTheme="minorHAnsi"/>
              </w:rPr>
              <w:t xml:space="preserve"> kehittäminen – status: ei käynni</w:t>
            </w:r>
            <w:r w:rsidR="00D32A39">
              <w:rPr>
                <w:rFonts w:asciiTheme="minorHAnsi" w:hAnsiTheme="minorHAnsi"/>
              </w:rPr>
              <w:t>s</w:t>
            </w:r>
            <w:r w:rsidR="00D32A39">
              <w:rPr>
                <w:rFonts w:asciiTheme="minorHAnsi" w:hAnsiTheme="minorHAnsi"/>
              </w:rPr>
              <w:t xml:space="preserve">tynyt. </w:t>
            </w:r>
          </w:p>
          <w:p w:rsidR="00B437A7" w:rsidRDefault="00B437A7" w:rsidP="00B437A7">
            <w:pPr>
              <w:pStyle w:val="Normaali3"/>
              <w:rPr>
                <w:rFonts w:asciiTheme="minorHAnsi" w:hAnsiTheme="minorHAnsi"/>
              </w:rPr>
            </w:pPr>
          </w:p>
          <w:p w:rsidR="006E76DF" w:rsidRDefault="006E76DF" w:rsidP="00035B47">
            <w:pPr>
              <w:pStyle w:val="Normaali3"/>
              <w:rPr>
                <w:rFonts w:asciiTheme="minorHAnsi" w:hAnsiTheme="minorHAnsi"/>
              </w:rPr>
            </w:pPr>
            <w:r>
              <w:rPr>
                <w:rFonts w:asciiTheme="minorHAnsi" w:hAnsiTheme="minorHAnsi"/>
              </w:rPr>
              <w:t xml:space="preserve">Liikennevirastolla ei ole ollut asiointipalveluja, ELY on pitkälti hoitanut ne. </w:t>
            </w:r>
          </w:p>
          <w:p w:rsidR="007C7A73" w:rsidRPr="0008199F" w:rsidRDefault="006E76DF" w:rsidP="00A41F07">
            <w:pPr>
              <w:pStyle w:val="Normaali3"/>
              <w:rPr>
                <w:rFonts w:asciiTheme="minorHAnsi" w:hAnsiTheme="minorHAnsi"/>
              </w:rPr>
            </w:pPr>
            <w:r>
              <w:rPr>
                <w:rFonts w:asciiTheme="minorHAnsi" w:hAnsiTheme="minorHAnsi"/>
              </w:rPr>
              <w:t>T</w:t>
            </w:r>
            <w:r w:rsidR="00A41F07">
              <w:rPr>
                <w:rFonts w:asciiTheme="minorHAnsi" w:hAnsiTheme="minorHAnsi"/>
              </w:rPr>
              <w:t xml:space="preserve">odettiin, että IE2 </w:t>
            </w:r>
            <w:proofErr w:type="gramStart"/>
            <w:r w:rsidR="00A41F07">
              <w:rPr>
                <w:rFonts w:asciiTheme="minorHAnsi" w:hAnsiTheme="minorHAnsi"/>
              </w:rPr>
              <w:t>–ohjelman</w:t>
            </w:r>
            <w:proofErr w:type="gramEnd"/>
            <w:r w:rsidR="00A41F07">
              <w:rPr>
                <w:rFonts w:asciiTheme="minorHAnsi" w:hAnsiTheme="minorHAnsi"/>
              </w:rPr>
              <w:t xml:space="preserve"> </w:t>
            </w:r>
            <w:r>
              <w:rPr>
                <w:rFonts w:asciiTheme="minorHAnsi" w:hAnsiTheme="minorHAnsi"/>
              </w:rPr>
              <w:t xml:space="preserve">näkövinkkelistä hanke etenee hyvällä mallilla ja palvelumuotoilussa yhteistyö on jo aloitettu. </w:t>
            </w:r>
            <w:r w:rsidR="00A41F07">
              <w:rPr>
                <w:rFonts w:asciiTheme="minorHAnsi" w:hAnsiTheme="minorHAnsi"/>
              </w:rPr>
              <w:t xml:space="preserve">Korostettiin </w:t>
            </w:r>
            <w:proofErr w:type="spellStart"/>
            <w:r w:rsidR="00A41F07">
              <w:rPr>
                <w:rFonts w:asciiTheme="minorHAnsi" w:hAnsiTheme="minorHAnsi"/>
              </w:rPr>
              <w:t>g</w:t>
            </w:r>
            <w:r>
              <w:rPr>
                <w:rFonts w:asciiTheme="minorHAnsi" w:hAnsiTheme="minorHAnsi"/>
              </w:rPr>
              <w:t>eneerisyyttä</w:t>
            </w:r>
            <w:proofErr w:type="spellEnd"/>
            <w:r w:rsidR="00A41F07">
              <w:rPr>
                <w:rFonts w:asciiTheme="minorHAnsi" w:hAnsiTheme="minorHAnsi"/>
              </w:rPr>
              <w:t xml:space="preserve">. </w:t>
            </w:r>
            <w:r>
              <w:rPr>
                <w:rFonts w:asciiTheme="minorHAnsi" w:hAnsiTheme="minorHAnsi"/>
              </w:rPr>
              <w:t xml:space="preserve"> </w:t>
            </w:r>
            <w:r w:rsidR="007C7A73">
              <w:rPr>
                <w:rFonts w:asciiTheme="minorHAnsi" w:hAnsiTheme="minorHAnsi"/>
              </w:rPr>
              <w:t xml:space="preserve"> </w:t>
            </w:r>
          </w:p>
        </w:tc>
      </w:tr>
    </w:tbl>
    <w:p w:rsidR="00985B8D" w:rsidRDefault="00985B8D" w:rsidP="00F21AE9">
      <w:pPr>
        <w:pStyle w:val="NormaaliWWW"/>
        <w:spacing w:before="0" w:beforeAutospacing="0" w:after="0" w:afterAutospacing="0"/>
        <w:rPr>
          <w:rFonts w:asciiTheme="minorHAnsi" w:hAnsiTheme="minorHAnsi" w:cs="Calibri"/>
          <w:b/>
          <w:bCs/>
          <w:color w:val="1058A8"/>
          <w:sz w:val="20"/>
          <w:szCs w:val="20"/>
          <w:lang w:val="fi-FI"/>
        </w:rPr>
      </w:pPr>
      <w:r w:rsidRPr="00DC3FA2">
        <w:rPr>
          <w:rFonts w:ascii="Calibri" w:eastAsia="Calibri" w:hAnsi="Calibri" w:cs="Calibri"/>
          <w:b/>
          <w:bCs/>
          <w:sz w:val="20"/>
          <w:szCs w:val="20"/>
          <w:lang w:val="fi-FI"/>
        </w:rPr>
        <w:t xml:space="preserve">  </w:t>
      </w:r>
    </w:p>
    <w:p w:rsidR="00060822" w:rsidRPr="00461AC4" w:rsidRDefault="00060822" w:rsidP="00060822">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060822" w:rsidRDefault="00060822" w:rsidP="00985408">
      <w:pPr>
        <w:pStyle w:val="NormaaliWWW"/>
        <w:spacing w:before="0" w:beforeAutospacing="0" w:after="0" w:afterAutospacing="0"/>
        <w:rPr>
          <w:rFonts w:asciiTheme="minorHAnsi" w:hAnsiTheme="minorHAnsi" w:cs="Calibri"/>
          <w:b/>
          <w:bCs/>
          <w:sz w:val="20"/>
          <w:szCs w:val="20"/>
          <w:lang w:val="fi-FI"/>
        </w:rPr>
      </w:pPr>
    </w:p>
    <w:p w:rsidR="00D91309" w:rsidRPr="00461AC4" w:rsidRDefault="00596DC7" w:rsidP="00CF71E5">
      <w:pPr>
        <w:pStyle w:val="NormaaliWWW"/>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631E2" w:rsidRDefault="00DC3FA2" w:rsidP="00DC3FA2">
            <w:pPr>
              <w:pStyle w:val="Normaali3"/>
              <w:numPr>
                <w:ilvl w:val="0"/>
                <w:numId w:val="17"/>
              </w:numPr>
              <w:rPr>
                <w:rFonts w:asciiTheme="minorHAnsi" w:hAnsiTheme="minorHAnsi"/>
              </w:rPr>
            </w:pPr>
            <w:r>
              <w:rPr>
                <w:rFonts w:asciiTheme="minorHAnsi" w:hAnsiTheme="minorHAnsi"/>
              </w:rPr>
              <w:t xml:space="preserve">Palvelut ja prosessit </w:t>
            </w:r>
            <w:proofErr w:type="gramStart"/>
            <w:r>
              <w:rPr>
                <w:rFonts w:asciiTheme="minorHAnsi" w:hAnsiTheme="minorHAnsi"/>
              </w:rPr>
              <w:t>–ryhmän</w:t>
            </w:r>
            <w:proofErr w:type="gramEnd"/>
            <w:r>
              <w:rPr>
                <w:rFonts w:asciiTheme="minorHAnsi" w:hAnsiTheme="minorHAnsi"/>
              </w:rPr>
              <w:t xml:space="preserve"> perustaminen tiedoksi</w:t>
            </w:r>
          </w:p>
          <w:p w:rsidR="00544D16" w:rsidRDefault="00544D16" w:rsidP="002A3581">
            <w:pPr>
              <w:pStyle w:val="Normaali3"/>
              <w:rPr>
                <w:rFonts w:asciiTheme="minorHAnsi" w:hAnsiTheme="minorHAnsi"/>
              </w:rPr>
            </w:pPr>
            <w:proofErr w:type="spellStart"/>
            <w:r>
              <w:rPr>
                <w:rFonts w:asciiTheme="minorHAnsi" w:hAnsiTheme="minorHAnsi"/>
              </w:rPr>
              <w:t>Maakuntadigiryhmän</w:t>
            </w:r>
            <w:proofErr w:type="spellEnd"/>
            <w:r>
              <w:rPr>
                <w:rFonts w:asciiTheme="minorHAnsi" w:hAnsiTheme="minorHAnsi"/>
              </w:rPr>
              <w:t xml:space="preserve"> </w:t>
            </w:r>
            <w:r w:rsidR="00A41F07">
              <w:rPr>
                <w:rFonts w:asciiTheme="minorHAnsi" w:hAnsiTheme="minorHAnsi"/>
              </w:rPr>
              <w:t xml:space="preserve">yhteyteen </w:t>
            </w:r>
            <w:r>
              <w:rPr>
                <w:rFonts w:asciiTheme="minorHAnsi" w:hAnsiTheme="minorHAnsi"/>
              </w:rPr>
              <w:t xml:space="preserve">perustetaan </w:t>
            </w:r>
            <w:proofErr w:type="spellStart"/>
            <w:r>
              <w:rPr>
                <w:rFonts w:asciiTheme="minorHAnsi" w:hAnsiTheme="minorHAnsi"/>
              </w:rPr>
              <w:t>Palvelut-</w:t>
            </w:r>
            <w:proofErr w:type="spellEnd"/>
            <w:r>
              <w:rPr>
                <w:rFonts w:asciiTheme="minorHAnsi" w:hAnsiTheme="minorHAnsi"/>
              </w:rPr>
              <w:t xml:space="preserve"> ja prosessit </w:t>
            </w:r>
            <w:proofErr w:type="gramStart"/>
            <w:r>
              <w:rPr>
                <w:rFonts w:asciiTheme="minorHAnsi" w:hAnsiTheme="minorHAnsi"/>
              </w:rPr>
              <w:t>–ryhmä</w:t>
            </w:r>
            <w:proofErr w:type="gramEnd"/>
            <w:r>
              <w:rPr>
                <w:rFonts w:asciiTheme="minorHAnsi" w:hAnsiTheme="minorHAnsi"/>
              </w:rPr>
              <w:t>, jonka tehtävänä on erityi</w:t>
            </w:r>
            <w:r w:rsidR="00A41F07">
              <w:rPr>
                <w:rFonts w:asciiTheme="minorHAnsi" w:hAnsiTheme="minorHAnsi"/>
              </w:rPr>
              <w:t>s</w:t>
            </w:r>
            <w:r>
              <w:rPr>
                <w:rFonts w:asciiTheme="minorHAnsi" w:hAnsiTheme="minorHAnsi"/>
              </w:rPr>
              <w:t>esti varmistaa, että nykyisen valtion aluehallinnon käynnissä olevaa palveluiden ja prosessien kehitystyötä jatketaan koordino</w:t>
            </w:r>
            <w:r>
              <w:rPr>
                <w:rFonts w:asciiTheme="minorHAnsi" w:hAnsiTheme="minorHAnsi"/>
              </w:rPr>
              <w:t>i</w:t>
            </w:r>
            <w:r>
              <w:rPr>
                <w:rFonts w:asciiTheme="minorHAnsi" w:hAnsiTheme="minorHAnsi"/>
              </w:rPr>
              <w:t xml:space="preserve">tuna kokonaisuutena sekä tukea ja koordinoida tarvittavin osin muiden kuin </w:t>
            </w:r>
            <w:proofErr w:type="spellStart"/>
            <w:r>
              <w:rPr>
                <w:rFonts w:asciiTheme="minorHAnsi" w:hAnsiTheme="minorHAnsi"/>
              </w:rPr>
              <w:t>sote</w:t>
            </w:r>
            <w:r w:rsidR="00A41F07">
              <w:rPr>
                <w:rFonts w:asciiTheme="minorHAnsi" w:hAnsiTheme="minorHAnsi"/>
              </w:rPr>
              <w:t>-</w:t>
            </w:r>
            <w:r>
              <w:rPr>
                <w:rFonts w:asciiTheme="minorHAnsi" w:hAnsiTheme="minorHAnsi"/>
              </w:rPr>
              <w:t>tehtävien</w:t>
            </w:r>
            <w:proofErr w:type="spellEnd"/>
            <w:r>
              <w:rPr>
                <w:rFonts w:asciiTheme="minorHAnsi" w:hAnsiTheme="minorHAnsi"/>
              </w:rPr>
              <w:t xml:space="preserve"> siirtoja kuntahallinnosta maakuntiin. </w:t>
            </w:r>
          </w:p>
          <w:p w:rsidR="00544D16" w:rsidRDefault="00544D16" w:rsidP="002A3581">
            <w:pPr>
              <w:pStyle w:val="Normaali3"/>
              <w:rPr>
                <w:rFonts w:asciiTheme="minorHAnsi" w:hAnsiTheme="minorHAnsi"/>
              </w:rPr>
            </w:pPr>
          </w:p>
          <w:p w:rsidR="00544D16" w:rsidRDefault="00544D16" w:rsidP="002A3581">
            <w:pPr>
              <w:pStyle w:val="Normaali3"/>
              <w:rPr>
                <w:rFonts w:asciiTheme="minorHAnsi" w:hAnsiTheme="minorHAnsi"/>
              </w:rPr>
            </w:pPr>
            <w:r>
              <w:rPr>
                <w:rFonts w:asciiTheme="minorHAnsi" w:hAnsiTheme="minorHAnsi"/>
              </w:rPr>
              <w:t>Työryhmä koordinoi, sovittaa yhteen ja vauhdittaa käynnissä olevaa asiaka</w:t>
            </w:r>
            <w:r>
              <w:rPr>
                <w:rFonts w:asciiTheme="minorHAnsi" w:hAnsiTheme="minorHAnsi"/>
              </w:rPr>
              <w:t>s</w:t>
            </w:r>
            <w:r>
              <w:rPr>
                <w:rFonts w:asciiTheme="minorHAnsi" w:hAnsiTheme="minorHAnsi"/>
              </w:rPr>
              <w:t>lähtöisten palveluiden ja prosessien kehitystyötä niin, että uudistuksen my</w:t>
            </w:r>
            <w:r>
              <w:rPr>
                <w:rFonts w:asciiTheme="minorHAnsi" w:hAnsiTheme="minorHAnsi"/>
              </w:rPr>
              <w:t>ö</w:t>
            </w:r>
            <w:r>
              <w:rPr>
                <w:rFonts w:asciiTheme="minorHAnsi" w:hAnsiTheme="minorHAnsi"/>
              </w:rPr>
              <w:t>tä syntyy asiakkaitten kannalta toimiva monikanavainen maakuntapalvelu</w:t>
            </w:r>
            <w:r>
              <w:rPr>
                <w:rFonts w:asciiTheme="minorHAnsi" w:hAnsiTheme="minorHAnsi"/>
              </w:rPr>
              <w:t>i</w:t>
            </w:r>
            <w:r>
              <w:rPr>
                <w:rFonts w:asciiTheme="minorHAnsi" w:hAnsiTheme="minorHAnsi"/>
              </w:rPr>
              <w:t xml:space="preserve">den kokonaisuus. </w:t>
            </w:r>
            <w:r w:rsidR="002E4B2B">
              <w:rPr>
                <w:rFonts w:asciiTheme="minorHAnsi" w:hAnsiTheme="minorHAnsi"/>
              </w:rPr>
              <w:t>Ryhmän työ jakautuu kahteen vaiheeseen: I vaiheessa tehdään karkea nykytilakuvaus ja II vaiheessa valmistella</w:t>
            </w:r>
            <w:r w:rsidR="00A41F07">
              <w:rPr>
                <w:rFonts w:asciiTheme="minorHAnsi" w:hAnsiTheme="minorHAnsi"/>
              </w:rPr>
              <w:t xml:space="preserve">an </w:t>
            </w:r>
            <w:r w:rsidR="002E4B2B">
              <w:rPr>
                <w:rFonts w:asciiTheme="minorHAnsi" w:hAnsiTheme="minorHAnsi"/>
              </w:rPr>
              <w:t>mmm. maakunt</w:t>
            </w:r>
            <w:r w:rsidR="002E4B2B">
              <w:rPr>
                <w:rFonts w:asciiTheme="minorHAnsi" w:hAnsiTheme="minorHAnsi"/>
              </w:rPr>
              <w:t>i</w:t>
            </w:r>
            <w:r w:rsidR="002E4B2B">
              <w:rPr>
                <w:rFonts w:asciiTheme="minorHAnsi" w:hAnsiTheme="minorHAnsi"/>
              </w:rPr>
              <w:t>en toiminta-arkkitehtuuri, huoleh</w:t>
            </w:r>
            <w:r w:rsidR="00A41F07">
              <w:rPr>
                <w:rFonts w:asciiTheme="minorHAnsi" w:hAnsiTheme="minorHAnsi"/>
              </w:rPr>
              <w:t xml:space="preserve">ditaan </w:t>
            </w:r>
            <w:r w:rsidR="002E4B2B">
              <w:rPr>
                <w:rFonts w:asciiTheme="minorHAnsi" w:hAnsiTheme="minorHAnsi"/>
              </w:rPr>
              <w:t xml:space="preserve">kehittämistyön yhteensovittamisesta </w:t>
            </w:r>
            <w:proofErr w:type="spellStart"/>
            <w:r w:rsidR="002E4B2B">
              <w:rPr>
                <w:rFonts w:asciiTheme="minorHAnsi" w:hAnsiTheme="minorHAnsi"/>
              </w:rPr>
              <w:t>KaPan</w:t>
            </w:r>
            <w:proofErr w:type="spellEnd"/>
            <w:r w:rsidR="002E4B2B">
              <w:rPr>
                <w:rFonts w:asciiTheme="minorHAnsi" w:hAnsiTheme="minorHAnsi"/>
              </w:rPr>
              <w:t xml:space="preserve"> kehittämiseen sekä vastata</w:t>
            </w:r>
            <w:r w:rsidR="00A41F07">
              <w:rPr>
                <w:rFonts w:asciiTheme="minorHAnsi" w:hAnsiTheme="minorHAnsi"/>
              </w:rPr>
              <w:t>an</w:t>
            </w:r>
            <w:r w:rsidR="002E4B2B">
              <w:rPr>
                <w:rFonts w:asciiTheme="minorHAnsi" w:hAnsiTheme="minorHAnsi"/>
              </w:rPr>
              <w:t xml:space="preserve"> ohjelman toteutuksesta ja seurannasta. </w:t>
            </w:r>
          </w:p>
          <w:p w:rsidR="00544D16" w:rsidRDefault="00544D16" w:rsidP="002A3581">
            <w:pPr>
              <w:pStyle w:val="Normaali3"/>
              <w:rPr>
                <w:rFonts w:asciiTheme="minorHAnsi" w:hAnsiTheme="minorHAnsi"/>
              </w:rPr>
            </w:pPr>
          </w:p>
          <w:p w:rsidR="002E4B2B" w:rsidRDefault="00544D16" w:rsidP="002A3581">
            <w:pPr>
              <w:pStyle w:val="Normaali3"/>
              <w:rPr>
                <w:rFonts w:asciiTheme="minorHAnsi" w:hAnsiTheme="minorHAnsi"/>
              </w:rPr>
            </w:pPr>
            <w:r>
              <w:rPr>
                <w:rFonts w:asciiTheme="minorHAnsi" w:hAnsiTheme="minorHAnsi"/>
              </w:rPr>
              <w:t>Ryhmä toimii tiiviissä yhteistyössä myös muiden maakuntauudistuksen va</w:t>
            </w:r>
            <w:r>
              <w:rPr>
                <w:rFonts w:asciiTheme="minorHAnsi" w:hAnsiTheme="minorHAnsi"/>
              </w:rPr>
              <w:t>l</w:t>
            </w:r>
            <w:r>
              <w:rPr>
                <w:rFonts w:asciiTheme="minorHAnsi" w:hAnsiTheme="minorHAnsi"/>
              </w:rPr>
              <w:t xml:space="preserve">misteluryhmien kanssa. </w:t>
            </w:r>
            <w:r w:rsidR="002E4B2B">
              <w:rPr>
                <w:rFonts w:asciiTheme="minorHAnsi" w:hAnsiTheme="minorHAnsi"/>
              </w:rPr>
              <w:t xml:space="preserve">Projektiryhmä on antanut perustamiselle myönteisen vastaanoton. Ryhmän pj. </w:t>
            </w:r>
            <w:r w:rsidR="008A611B">
              <w:rPr>
                <w:rFonts w:asciiTheme="minorHAnsi" w:hAnsiTheme="minorHAnsi"/>
              </w:rPr>
              <w:t xml:space="preserve">on </w:t>
            </w:r>
            <w:proofErr w:type="spellStart"/>
            <w:r w:rsidR="002E4B2B">
              <w:rPr>
                <w:rFonts w:asciiTheme="minorHAnsi" w:hAnsiTheme="minorHAnsi"/>
              </w:rPr>
              <w:t>yj</w:t>
            </w:r>
            <w:proofErr w:type="spellEnd"/>
            <w:r w:rsidR="002E4B2B">
              <w:rPr>
                <w:rFonts w:asciiTheme="minorHAnsi" w:hAnsiTheme="minorHAnsi"/>
              </w:rPr>
              <w:t xml:space="preserve">. Pekka Häkkinen ja ryhmässä on myös muita IE2 </w:t>
            </w:r>
            <w:proofErr w:type="gramStart"/>
            <w:r w:rsidR="002E4B2B">
              <w:rPr>
                <w:rFonts w:asciiTheme="minorHAnsi" w:hAnsiTheme="minorHAnsi"/>
              </w:rPr>
              <w:t>–tukiryhmän</w:t>
            </w:r>
            <w:proofErr w:type="gramEnd"/>
            <w:r w:rsidR="002E4B2B">
              <w:rPr>
                <w:rFonts w:asciiTheme="minorHAnsi" w:hAnsiTheme="minorHAnsi"/>
              </w:rPr>
              <w:t xml:space="preserve"> edustajia (Lausti, Heikkilä, </w:t>
            </w:r>
            <w:r w:rsidR="00E93EA4">
              <w:rPr>
                <w:rFonts w:asciiTheme="minorHAnsi" w:hAnsiTheme="minorHAnsi"/>
              </w:rPr>
              <w:t xml:space="preserve">Tommila, </w:t>
            </w:r>
            <w:r w:rsidR="002E4B2B">
              <w:rPr>
                <w:rFonts w:asciiTheme="minorHAnsi" w:hAnsiTheme="minorHAnsi"/>
              </w:rPr>
              <w:t xml:space="preserve">Kuoppala ja Blinnikka). </w:t>
            </w:r>
          </w:p>
          <w:p w:rsidR="002E4B2B" w:rsidRDefault="002E4B2B" w:rsidP="002A3581">
            <w:pPr>
              <w:pStyle w:val="Normaali3"/>
              <w:rPr>
                <w:rFonts w:asciiTheme="minorHAnsi" w:hAnsiTheme="minorHAnsi"/>
              </w:rPr>
            </w:pPr>
          </w:p>
          <w:p w:rsidR="00711A84" w:rsidRDefault="002E4B2B" w:rsidP="002A3581">
            <w:pPr>
              <w:pStyle w:val="Normaali3"/>
              <w:rPr>
                <w:rFonts w:asciiTheme="minorHAnsi" w:hAnsiTheme="minorHAnsi"/>
              </w:rPr>
            </w:pPr>
            <w:r>
              <w:rPr>
                <w:rFonts w:asciiTheme="minorHAnsi" w:hAnsiTheme="minorHAnsi"/>
              </w:rPr>
              <w:t xml:space="preserve">Keskusteltiin IE2 </w:t>
            </w:r>
            <w:proofErr w:type="gramStart"/>
            <w:r>
              <w:rPr>
                <w:rFonts w:asciiTheme="minorHAnsi" w:hAnsiTheme="minorHAnsi"/>
              </w:rPr>
              <w:t>–ohjelman</w:t>
            </w:r>
            <w:proofErr w:type="gramEnd"/>
            <w:r>
              <w:rPr>
                <w:rFonts w:asciiTheme="minorHAnsi" w:hAnsiTheme="minorHAnsi"/>
              </w:rPr>
              <w:t xml:space="preserve"> ja Palvelut – </w:t>
            </w:r>
            <w:r w:rsidR="008A611B">
              <w:rPr>
                <w:rFonts w:asciiTheme="minorHAnsi" w:hAnsiTheme="minorHAnsi"/>
              </w:rPr>
              <w:t xml:space="preserve">ja </w:t>
            </w:r>
            <w:r>
              <w:rPr>
                <w:rFonts w:asciiTheme="minorHAnsi" w:hAnsiTheme="minorHAnsi"/>
              </w:rPr>
              <w:t xml:space="preserve">prosessit –ryhmän suhteesta ja todettiin, että uusi </w:t>
            </w:r>
            <w:proofErr w:type="spellStart"/>
            <w:r w:rsidR="008A611B">
              <w:rPr>
                <w:rFonts w:asciiTheme="minorHAnsi" w:hAnsiTheme="minorHAnsi"/>
              </w:rPr>
              <w:t>Palvelut-</w:t>
            </w:r>
            <w:proofErr w:type="spellEnd"/>
            <w:r w:rsidR="008A611B">
              <w:rPr>
                <w:rFonts w:asciiTheme="minorHAnsi" w:hAnsiTheme="minorHAnsi"/>
              </w:rPr>
              <w:t xml:space="preserve"> ja prosessit -</w:t>
            </w:r>
            <w:r>
              <w:rPr>
                <w:rFonts w:asciiTheme="minorHAnsi" w:hAnsiTheme="minorHAnsi"/>
              </w:rPr>
              <w:t xml:space="preserve">ryhmä on erittäin tärkeä </w:t>
            </w:r>
            <w:r w:rsidR="008A611B">
              <w:rPr>
                <w:rFonts w:asciiTheme="minorHAnsi" w:hAnsiTheme="minorHAnsi"/>
              </w:rPr>
              <w:t>maakunt</w:t>
            </w:r>
            <w:r w:rsidR="008A611B">
              <w:rPr>
                <w:rFonts w:asciiTheme="minorHAnsi" w:hAnsiTheme="minorHAnsi"/>
              </w:rPr>
              <w:t>a</w:t>
            </w:r>
            <w:r>
              <w:rPr>
                <w:rFonts w:asciiTheme="minorHAnsi" w:hAnsiTheme="minorHAnsi"/>
              </w:rPr>
              <w:t>uudistuksen asiakkuusnäkökulman ja katkeamattomien palvelu</w:t>
            </w:r>
            <w:r w:rsidR="00E93EA4">
              <w:rPr>
                <w:rFonts w:asciiTheme="minorHAnsi" w:hAnsiTheme="minorHAnsi"/>
              </w:rPr>
              <w:t xml:space="preserve">ketjujen ja asiakaslähtöisten palvelukokonaisuuksien </w:t>
            </w:r>
            <w:r>
              <w:rPr>
                <w:rFonts w:asciiTheme="minorHAnsi" w:hAnsiTheme="minorHAnsi"/>
              </w:rPr>
              <w:t xml:space="preserve">turvaamisen kannalta.  </w:t>
            </w:r>
            <w:r w:rsidR="00711A84">
              <w:rPr>
                <w:rFonts w:asciiTheme="minorHAnsi" w:hAnsiTheme="minorHAnsi"/>
              </w:rPr>
              <w:t xml:space="preserve"> </w:t>
            </w:r>
            <w:r>
              <w:rPr>
                <w:rFonts w:asciiTheme="minorHAnsi" w:hAnsiTheme="minorHAnsi"/>
              </w:rPr>
              <w:t xml:space="preserve">Ryhmä mahdollistaa tai ainakin edesauttaa </w:t>
            </w:r>
            <w:r w:rsidR="008A611B">
              <w:rPr>
                <w:rFonts w:asciiTheme="minorHAnsi" w:hAnsiTheme="minorHAnsi"/>
              </w:rPr>
              <w:t xml:space="preserve">uudenlaisen </w:t>
            </w:r>
            <w:proofErr w:type="spellStart"/>
            <w:r>
              <w:rPr>
                <w:rFonts w:asciiTheme="minorHAnsi" w:hAnsiTheme="minorHAnsi"/>
              </w:rPr>
              <w:t>digiloikan</w:t>
            </w:r>
            <w:proofErr w:type="spellEnd"/>
            <w:r>
              <w:rPr>
                <w:rFonts w:asciiTheme="minorHAnsi" w:hAnsiTheme="minorHAnsi"/>
              </w:rPr>
              <w:t xml:space="preserve"> saavuttamista. </w:t>
            </w:r>
          </w:p>
          <w:p w:rsidR="003C5275" w:rsidRDefault="003C5275" w:rsidP="002A3581">
            <w:pPr>
              <w:pStyle w:val="Normaali3"/>
              <w:rPr>
                <w:rFonts w:asciiTheme="minorHAnsi" w:hAnsiTheme="minorHAnsi"/>
              </w:rPr>
            </w:pPr>
          </w:p>
          <w:p w:rsidR="00DC3FA2" w:rsidRDefault="00DC3FA2" w:rsidP="002E4B2B">
            <w:pPr>
              <w:pStyle w:val="Normaali3"/>
              <w:numPr>
                <w:ilvl w:val="0"/>
                <w:numId w:val="26"/>
              </w:numPr>
              <w:rPr>
                <w:rFonts w:asciiTheme="minorHAnsi" w:hAnsiTheme="minorHAnsi"/>
              </w:rPr>
            </w:pPr>
            <w:proofErr w:type="spellStart"/>
            <w:r>
              <w:rPr>
                <w:rFonts w:asciiTheme="minorHAnsi" w:hAnsiTheme="minorHAnsi"/>
              </w:rPr>
              <w:t>Maakuntadigiryhmästä</w:t>
            </w:r>
            <w:proofErr w:type="spellEnd"/>
            <w:r>
              <w:rPr>
                <w:rFonts w:asciiTheme="minorHAnsi" w:hAnsiTheme="minorHAnsi"/>
              </w:rPr>
              <w:t xml:space="preserve"> terveiset </w:t>
            </w:r>
          </w:p>
          <w:p w:rsidR="00743550" w:rsidRDefault="00743550" w:rsidP="00743550">
            <w:pPr>
              <w:pStyle w:val="Normaali3"/>
              <w:rPr>
                <w:rFonts w:asciiTheme="minorHAnsi" w:hAnsiTheme="minorHAnsi"/>
              </w:rPr>
            </w:pPr>
          </w:p>
          <w:p w:rsidR="00743550" w:rsidRDefault="002E4B2B" w:rsidP="00743550">
            <w:pPr>
              <w:pStyle w:val="Normaali3"/>
              <w:rPr>
                <w:rFonts w:asciiTheme="minorHAnsi" w:hAnsiTheme="minorHAnsi"/>
              </w:rPr>
            </w:pPr>
            <w:r>
              <w:rPr>
                <w:rFonts w:asciiTheme="minorHAnsi" w:hAnsiTheme="minorHAnsi"/>
              </w:rPr>
              <w:t>Ryhmä</w:t>
            </w:r>
            <w:r w:rsidR="00E93EA4">
              <w:rPr>
                <w:rFonts w:asciiTheme="minorHAnsi" w:hAnsiTheme="minorHAnsi"/>
              </w:rPr>
              <w:t>n työskentely</w:t>
            </w:r>
            <w:r>
              <w:rPr>
                <w:rFonts w:asciiTheme="minorHAnsi" w:hAnsiTheme="minorHAnsi"/>
              </w:rPr>
              <w:t xml:space="preserve"> on käynnistynyt varsin hitaasti</w:t>
            </w:r>
            <w:r w:rsidR="008A611B">
              <w:rPr>
                <w:rFonts w:asciiTheme="minorHAnsi" w:hAnsiTheme="minorHAnsi"/>
              </w:rPr>
              <w:t>, tehty käsitteiden tarki</w:t>
            </w:r>
            <w:r w:rsidR="008A611B">
              <w:rPr>
                <w:rFonts w:asciiTheme="minorHAnsi" w:hAnsiTheme="minorHAnsi"/>
              </w:rPr>
              <w:t>s</w:t>
            </w:r>
            <w:r w:rsidR="008A611B">
              <w:rPr>
                <w:rFonts w:asciiTheme="minorHAnsi" w:hAnsiTheme="minorHAnsi"/>
              </w:rPr>
              <w:t xml:space="preserve">tamista ja </w:t>
            </w:r>
            <w:r>
              <w:rPr>
                <w:rFonts w:asciiTheme="minorHAnsi" w:hAnsiTheme="minorHAnsi"/>
              </w:rPr>
              <w:t>nykytila</w:t>
            </w:r>
            <w:r w:rsidR="008A611B">
              <w:rPr>
                <w:rFonts w:asciiTheme="minorHAnsi" w:hAnsiTheme="minorHAnsi"/>
              </w:rPr>
              <w:t>n arviointia sekä v</w:t>
            </w:r>
            <w:r>
              <w:rPr>
                <w:rFonts w:asciiTheme="minorHAnsi" w:hAnsiTheme="minorHAnsi"/>
              </w:rPr>
              <w:t>almisteltu visiotyötä (</w:t>
            </w:r>
            <w:r w:rsidR="00B9042E">
              <w:rPr>
                <w:rFonts w:asciiTheme="minorHAnsi" w:hAnsiTheme="minorHAnsi"/>
              </w:rPr>
              <w:t>2030-näkymä</w:t>
            </w:r>
            <w:r w:rsidR="00263473">
              <w:rPr>
                <w:rFonts w:asciiTheme="minorHAnsi" w:hAnsiTheme="minorHAnsi"/>
              </w:rPr>
              <w:t xml:space="preserve">) ja alueellisen valmistelun ohjeistusta. </w:t>
            </w:r>
            <w:r w:rsidR="00B9042E">
              <w:rPr>
                <w:rFonts w:asciiTheme="minorHAnsi" w:hAnsiTheme="minorHAnsi"/>
              </w:rPr>
              <w:t xml:space="preserve"> </w:t>
            </w:r>
          </w:p>
          <w:p w:rsidR="00DC3FA2" w:rsidRDefault="00DC3FA2" w:rsidP="00DC3FA2">
            <w:pPr>
              <w:pStyle w:val="Normaali3"/>
              <w:numPr>
                <w:ilvl w:val="0"/>
                <w:numId w:val="17"/>
              </w:numPr>
              <w:rPr>
                <w:rFonts w:asciiTheme="minorHAnsi" w:hAnsiTheme="minorHAnsi"/>
              </w:rPr>
            </w:pPr>
            <w:r>
              <w:rPr>
                <w:rFonts w:asciiTheme="minorHAnsi" w:hAnsiTheme="minorHAnsi"/>
              </w:rPr>
              <w:t xml:space="preserve">luomutuotannon palvelumuotoilu </w:t>
            </w:r>
          </w:p>
          <w:p w:rsidR="00B9042E" w:rsidRPr="00461AC4" w:rsidRDefault="00263473" w:rsidP="00263473">
            <w:pPr>
              <w:pStyle w:val="Normaali3"/>
              <w:rPr>
                <w:rFonts w:asciiTheme="minorHAnsi" w:hAnsiTheme="minorHAnsi"/>
              </w:rPr>
            </w:pPr>
            <w:r>
              <w:rPr>
                <w:rFonts w:asciiTheme="minorHAnsi" w:hAnsiTheme="minorHAnsi"/>
              </w:rPr>
              <w:t xml:space="preserve">Otetaan seuraan kokoukseen.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Default="00DC3FA2" w:rsidP="00211ED5">
            <w:pPr>
              <w:pStyle w:val="Normaali3"/>
              <w:rPr>
                <w:rFonts w:asciiTheme="minorHAnsi" w:hAnsiTheme="minorHAnsi"/>
              </w:rPr>
            </w:pPr>
            <w:proofErr w:type="spellStart"/>
            <w:r>
              <w:rPr>
                <w:rFonts w:asciiTheme="minorHAnsi" w:hAnsiTheme="minorHAnsi"/>
              </w:rPr>
              <w:t>ELY-henkilöstöesittelyiden</w:t>
            </w:r>
            <w:proofErr w:type="spellEnd"/>
            <w:r>
              <w:rPr>
                <w:rFonts w:asciiTheme="minorHAnsi" w:hAnsiTheme="minorHAnsi"/>
              </w:rPr>
              <w:t xml:space="preserve"> eteneminen</w:t>
            </w:r>
          </w:p>
          <w:p w:rsidR="00B9042E" w:rsidRDefault="00B9042E" w:rsidP="00211ED5">
            <w:pPr>
              <w:pStyle w:val="Normaali3"/>
              <w:rPr>
                <w:rFonts w:asciiTheme="minorHAnsi" w:hAnsiTheme="minorHAnsi"/>
              </w:rPr>
            </w:pPr>
          </w:p>
          <w:p w:rsidR="00B9042E" w:rsidRDefault="00263473" w:rsidP="00211ED5">
            <w:pPr>
              <w:pStyle w:val="Normaali3"/>
              <w:rPr>
                <w:rFonts w:asciiTheme="minorHAnsi" w:hAnsiTheme="minorHAnsi"/>
              </w:rPr>
            </w:pPr>
            <w:r>
              <w:rPr>
                <w:rFonts w:asciiTheme="minorHAnsi" w:hAnsiTheme="minorHAnsi"/>
              </w:rPr>
              <w:t xml:space="preserve">Otetaan seuraavaan kokoukseen. </w:t>
            </w:r>
            <w:r w:rsidR="00B9042E">
              <w:rPr>
                <w:rFonts w:asciiTheme="minorHAnsi" w:hAnsiTheme="minorHAnsi"/>
              </w:rPr>
              <w:t xml:space="preserve"> </w:t>
            </w:r>
          </w:p>
          <w:p w:rsidR="00EF1BFF" w:rsidRPr="00461AC4" w:rsidRDefault="00EF1BFF" w:rsidP="00211ED5">
            <w:pPr>
              <w:pStyle w:val="Normaali3"/>
              <w:rPr>
                <w:rFonts w:asciiTheme="minorHAnsi" w:hAnsiTheme="minorHAnsi"/>
              </w:rPr>
            </w:pPr>
            <w:r>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263473" w:rsidP="00521B62">
            <w:pPr>
              <w:pStyle w:val="Normaali3"/>
              <w:rPr>
                <w:rFonts w:asciiTheme="minorHAnsi" w:hAnsiTheme="minorHAnsi"/>
              </w:rPr>
            </w:pPr>
            <w:r>
              <w:rPr>
                <w:rFonts w:asciiTheme="minorHAnsi" w:hAnsiTheme="minorHAnsi"/>
              </w:rPr>
              <w:t xml:space="preserve">Muita asioita ei ollut.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461AC4" w:rsidRDefault="35EFEA91" w:rsidP="00A42C7E">
            <w:pPr>
              <w:pStyle w:val="Normaali3"/>
              <w:rPr>
                <w:rFonts w:asciiTheme="minorHAnsi" w:hAnsiTheme="minorHAnsi"/>
              </w:rPr>
            </w:pPr>
            <w:r w:rsidRPr="35EFEA91">
              <w:rPr>
                <w:rFonts w:asciiTheme="minorHAnsi" w:eastAsiaTheme="minorEastAsia" w:hAnsiTheme="minorHAnsi" w:cstheme="minorBidi"/>
              </w:rPr>
              <w:t xml:space="preserve"> </w:t>
            </w:r>
            <w:r w:rsidR="00DC3FA2">
              <w:rPr>
                <w:rFonts w:asciiTheme="minorHAnsi" w:eastAsiaTheme="minorEastAsia" w:hAnsiTheme="minorHAnsi" w:cstheme="minorBidi"/>
              </w:rPr>
              <w:t>29</w:t>
            </w:r>
            <w:r w:rsidR="0067520A">
              <w:rPr>
                <w:rFonts w:asciiTheme="minorHAnsi" w:eastAsiaTheme="minorEastAsia" w:hAnsiTheme="minorHAnsi" w:cstheme="minorBidi"/>
              </w:rPr>
              <w:t>.6.2016</w:t>
            </w:r>
            <w:r w:rsidR="00DC3FA2">
              <w:rPr>
                <w:rFonts w:asciiTheme="minorHAnsi" w:eastAsiaTheme="minorEastAsia" w:hAnsiTheme="minorHAnsi" w:cstheme="minorBidi"/>
              </w:rPr>
              <w:t xml:space="preserve"> </w:t>
            </w:r>
            <w:proofErr w:type="gramStart"/>
            <w:r w:rsidR="00A42C7E">
              <w:rPr>
                <w:rFonts w:asciiTheme="minorHAnsi" w:eastAsiaTheme="minorEastAsia" w:hAnsiTheme="minorHAnsi" w:cstheme="minorBidi"/>
              </w:rPr>
              <w:t xml:space="preserve">- </w:t>
            </w:r>
            <w:r w:rsidR="00C53353">
              <w:rPr>
                <w:rFonts w:asciiTheme="minorHAnsi" w:eastAsiaTheme="minorEastAsia" w:hAnsiTheme="minorHAnsi" w:cstheme="minorBidi"/>
              </w:rPr>
              <w:t xml:space="preserve"> YSA</w:t>
            </w:r>
            <w:proofErr w:type="gramEnd"/>
            <w:r w:rsidR="00C53353">
              <w:rPr>
                <w:rFonts w:asciiTheme="minorHAnsi" w:eastAsiaTheme="minorEastAsia" w:hAnsiTheme="minorHAnsi" w:cstheme="minorBidi"/>
              </w:rPr>
              <w:t xml:space="preserve"> </w:t>
            </w:r>
            <w:r w:rsidR="00A42C7E">
              <w:rPr>
                <w:rFonts w:asciiTheme="minorHAnsi" w:eastAsiaTheme="minorEastAsia" w:hAnsiTheme="minorHAnsi" w:cstheme="minorBidi"/>
              </w:rPr>
              <w:t xml:space="preserve">rahoituspäätös </w:t>
            </w:r>
            <w:r w:rsidR="00C53353">
              <w:rPr>
                <w:rFonts w:asciiTheme="minorHAnsi" w:eastAsiaTheme="minorEastAsia" w:hAnsiTheme="minorHAnsi" w:cstheme="minorBidi"/>
              </w:rPr>
              <w:t>ja palvelumuotoilu</w:t>
            </w:r>
            <w:r w:rsidR="00A42C7E">
              <w:rPr>
                <w:rFonts w:asciiTheme="minorHAnsi" w:eastAsiaTheme="minorEastAsia" w:hAnsiTheme="minorHAnsi" w:cstheme="minorBidi"/>
              </w:rPr>
              <w:t xml:space="preserve">n tulokset </w:t>
            </w:r>
          </w:p>
        </w:tc>
      </w:tr>
    </w:tbl>
    <w:p w:rsidR="00772A47" w:rsidRPr="008F42E7" w:rsidRDefault="00772A47" w:rsidP="008F42E7">
      <w:pPr>
        <w:rPr>
          <w:rFonts w:asciiTheme="minorHAnsi" w:hAnsiTheme="minorHAnsi" w:cs="Calibri"/>
          <w:b/>
          <w:bCs/>
        </w:rPr>
      </w:pPr>
      <w:r w:rsidRPr="008F42E7">
        <w:rPr>
          <w:rFonts w:asciiTheme="minorHAnsi" w:hAnsiTheme="minorHAnsi" w:cs="Calibri"/>
          <w:b/>
          <w:bCs/>
        </w:rPr>
        <w:t xml:space="preserve"> </w:t>
      </w:r>
    </w:p>
    <w:p w:rsidR="00772A47" w:rsidRPr="008F42E7" w:rsidRDefault="00772A47" w:rsidP="00772A47">
      <w:pPr>
        <w:rPr>
          <w:rFonts w:asciiTheme="minorHAnsi" w:hAnsiTheme="minorHAnsi" w:cs="Calibri"/>
          <w:bCs/>
        </w:rPr>
      </w:pP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263473" w:rsidP="00513EDD">
            <w:pPr>
              <w:pStyle w:val="Normaali3"/>
              <w:rPr>
                <w:rFonts w:asciiTheme="minorHAnsi" w:hAnsiTheme="minorHAnsi"/>
              </w:rPr>
            </w:pPr>
            <w:r>
              <w:rPr>
                <w:rFonts w:asciiTheme="minorHAnsi" w:hAnsiTheme="minorHAnsi"/>
              </w:rPr>
              <w:t xml:space="preserve">klo 15.45. </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78" w:rsidRDefault="00164B78" w:rsidP="00F44C35">
      <w:pPr>
        <w:spacing w:after="0" w:line="240" w:lineRule="auto"/>
      </w:pPr>
      <w:r>
        <w:separator/>
      </w:r>
    </w:p>
  </w:endnote>
  <w:endnote w:type="continuationSeparator" w:id="0">
    <w:p w:rsidR="00164B78" w:rsidRDefault="00164B78"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8" w:rsidRDefault="007D1407">
    <w:r>
      <w:fldChar w:fldCharType="begin"/>
    </w:r>
    <w:r>
      <w:instrText xml:space="preserve"> PAGE   \* MERGEFORMAT </w:instrText>
    </w:r>
    <w:r>
      <w:fldChar w:fldCharType="separate"/>
    </w:r>
    <w:r w:rsidR="00164B78">
      <w:rPr>
        <w:noProof/>
      </w:rPr>
      <w:t>2</w:t>
    </w:r>
    <w:r>
      <w:rPr>
        <w:noProof/>
      </w:rPr>
      <w:fldChar w:fldCharType="end"/>
    </w:r>
    <w:r w:rsidR="00164B78">
      <w:t xml:space="preserve"> </w:t>
    </w:r>
    <w:r w:rsidR="00164B78">
      <w:rPr>
        <w:color w:val="A04DA3"/>
      </w:rPr>
      <w:sym w:font="Wingdings 2" w:char="F097"/>
    </w:r>
    <w:r w:rsidR="00164B78">
      <w:t xml:space="preserve"> </w:t>
    </w:r>
  </w:p>
  <w:p w:rsidR="00164B78" w:rsidRDefault="00164B7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8" w:rsidRPr="00E60855" w:rsidRDefault="00164B78"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8" w:rsidRPr="00E60855" w:rsidRDefault="00164B78"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78" w:rsidRDefault="00164B78" w:rsidP="00F44C35">
      <w:pPr>
        <w:spacing w:after="0" w:line="240" w:lineRule="auto"/>
      </w:pPr>
      <w:r>
        <w:separator/>
      </w:r>
    </w:p>
  </w:footnote>
  <w:footnote w:type="continuationSeparator" w:id="0">
    <w:p w:rsidR="00164B78" w:rsidRDefault="00164B78"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8" w:rsidRDefault="00164B78"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225A3A" w:rsidRPr="009B0F01">
      <w:rPr>
        <w:rFonts w:ascii="Arial" w:hAnsi="Arial" w:cs="Arial"/>
        <w:sz w:val="18"/>
      </w:rPr>
      <w:fldChar w:fldCharType="begin"/>
    </w:r>
    <w:r w:rsidRPr="009B0F01">
      <w:rPr>
        <w:rFonts w:ascii="Arial" w:hAnsi="Arial" w:cs="Arial"/>
        <w:sz w:val="18"/>
      </w:rPr>
      <w:instrText xml:space="preserve"> PAGE   \* MERGEFORMAT </w:instrText>
    </w:r>
    <w:r w:rsidR="00225A3A" w:rsidRPr="009B0F01">
      <w:rPr>
        <w:rFonts w:ascii="Arial" w:hAnsi="Arial" w:cs="Arial"/>
        <w:sz w:val="18"/>
      </w:rPr>
      <w:fldChar w:fldCharType="separate"/>
    </w:r>
    <w:r w:rsidR="007D1407">
      <w:rPr>
        <w:rFonts w:ascii="Arial" w:hAnsi="Arial" w:cs="Arial"/>
        <w:noProof/>
        <w:sz w:val="18"/>
      </w:rPr>
      <w:t>7</w:t>
    </w:r>
    <w:r w:rsidR="00225A3A" w:rsidRPr="009B0F01">
      <w:rPr>
        <w:rFonts w:ascii="Arial" w:hAnsi="Arial" w:cs="Arial"/>
        <w:sz w:val="18"/>
      </w:rPr>
      <w:fldChar w:fldCharType="end"/>
    </w:r>
  </w:p>
  <w:p w:rsidR="00164B78" w:rsidRDefault="00164B78" w:rsidP="009B0F01">
    <w:pPr>
      <w:pStyle w:val="Yltunniste"/>
      <w:spacing w:after="0"/>
      <w:jc w:val="right"/>
    </w:pPr>
  </w:p>
  <w:p w:rsidR="00164B78" w:rsidRDefault="00164B78" w:rsidP="009B0F01">
    <w:pPr>
      <w:pStyle w:val="Yltunniste"/>
      <w:spacing w:after="0"/>
      <w:jc w:val="right"/>
    </w:pPr>
  </w:p>
  <w:p w:rsidR="00164B78" w:rsidRDefault="00164B78" w:rsidP="009B0F01">
    <w:pPr>
      <w:pStyle w:val="Yltunniste"/>
      <w:spacing w:after="0"/>
      <w:jc w:val="right"/>
    </w:pPr>
  </w:p>
  <w:p w:rsidR="00164B78" w:rsidRDefault="00164B78"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8" w:rsidRDefault="00164B78"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164B78" w:rsidTr="00A64F42">
      <w:trPr>
        <w:cantSplit/>
        <w:trHeight w:hRule="exact" w:val="454"/>
      </w:trPr>
      <w:tc>
        <w:tcPr>
          <w:tcW w:w="3936" w:type="dxa"/>
        </w:tcPr>
        <w:p w:rsidR="00164B78" w:rsidRPr="002F5D47" w:rsidRDefault="007D1407" w:rsidP="00060822">
          <w:pPr>
            <w:pStyle w:val="ELYyl-jaalatunniste"/>
            <w:rPr>
              <w:rFonts w:cs="Arial"/>
              <w:color w:val="auto"/>
              <w:sz w:val="20"/>
              <w:szCs w:val="20"/>
            </w:rPr>
          </w:pPr>
          <w:r>
            <w:rPr>
              <w:rFonts w:cs="Arial"/>
              <w:color w:val="auto"/>
              <w:sz w:val="20"/>
              <w:szCs w:val="20"/>
            </w:rPr>
            <w:t>PÖYTÄKIRJA</w:t>
          </w:r>
          <w:r w:rsidR="00164B78">
            <w:rPr>
              <w:rFonts w:cs="Arial"/>
              <w:color w:val="auto"/>
              <w:sz w:val="20"/>
              <w:szCs w:val="20"/>
            </w:rPr>
            <w:t xml:space="preserve"> </w:t>
          </w:r>
        </w:p>
      </w:tc>
      <w:tc>
        <w:tcPr>
          <w:tcW w:w="1589" w:type="dxa"/>
        </w:tcPr>
        <w:p w:rsidR="00164B78" w:rsidRPr="002F5D47" w:rsidRDefault="00164B78" w:rsidP="00DC3FA2">
          <w:pPr>
            <w:pStyle w:val="ELYyl-jaalatunniste"/>
            <w:rPr>
              <w:rFonts w:cs="Arial"/>
              <w:color w:val="auto"/>
              <w:sz w:val="20"/>
              <w:szCs w:val="20"/>
            </w:rPr>
          </w:pPr>
          <w:r>
            <w:rPr>
              <w:rFonts w:cs="Arial"/>
              <w:color w:val="auto"/>
              <w:sz w:val="20"/>
              <w:szCs w:val="20"/>
            </w:rPr>
            <w:t>8/2016</w:t>
          </w:r>
        </w:p>
      </w:tc>
    </w:tr>
    <w:tr w:rsidR="00164B78" w:rsidRPr="0007372E" w:rsidTr="00AA0251">
      <w:trPr>
        <w:cantSplit/>
        <w:trHeight w:hRule="exact" w:val="622"/>
      </w:trPr>
      <w:tc>
        <w:tcPr>
          <w:tcW w:w="3936" w:type="dxa"/>
        </w:tcPr>
        <w:p w:rsidR="00164B78" w:rsidRPr="002F5D47" w:rsidRDefault="00164B78" w:rsidP="00AA0251">
          <w:pPr>
            <w:pStyle w:val="ELYyl-jaalatunniste"/>
            <w:rPr>
              <w:rFonts w:cs="Arial"/>
              <w:color w:val="auto"/>
              <w:sz w:val="20"/>
              <w:szCs w:val="20"/>
            </w:rPr>
          </w:pPr>
        </w:p>
        <w:p w:rsidR="00164B78" w:rsidRPr="002F5D47" w:rsidRDefault="00164B78" w:rsidP="00651295">
          <w:pPr>
            <w:pStyle w:val="ELYyl-jaalatunniste"/>
            <w:rPr>
              <w:rFonts w:cs="Arial"/>
              <w:color w:val="auto"/>
              <w:sz w:val="20"/>
              <w:szCs w:val="20"/>
            </w:rPr>
          </w:pPr>
        </w:p>
      </w:tc>
      <w:tc>
        <w:tcPr>
          <w:tcW w:w="1589" w:type="dxa"/>
        </w:tcPr>
        <w:p w:rsidR="00164B78" w:rsidRPr="002F5D47" w:rsidRDefault="00164B78" w:rsidP="00503771">
          <w:pPr>
            <w:pStyle w:val="ELYyl-jaalatunniste"/>
            <w:rPr>
              <w:rFonts w:cs="Arial"/>
              <w:sz w:val="20"/>
              <w:szCs w:val="20"/>
            </w:rPr>
          </w:pPr>
        </w:p>
      </w:tc>
    </w:tr>
  </w:tbl>
  <w:p w:rsidR="00164B78" w:rsidRPr="00F00122" w:rsidRDefault="00164B78"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4B70E9E"/>
    <w:multiLevelType w:val="hybridMultilevel"/>
    <w:tmpl w:val="DB48EC8E"/>
    <w:lvl w:ilvl="0" w:tplc="9910748A">
      <w:start w:val="1"/>
      <w:numFmt w:val="bullet"/>
      <w:lvlText w:val=""/>
      <w:lvlJc w:val="left"/>
      <w:pPr>
        <w:tabs>
          <w:tab w:val="num" w:pos="720"/>
        </w:tabs>
        <w:ind w:left="720" w:hanging="360"/>
      </w:pPr>
      <w:rPr>
        <w:rFonts w:ascii="Wingdings" w:hAnsi="Wingdings" w:hint="default"/>
      </w:rPr>
    </w:lvl>
    <w:lvl w:ilvl="1" w:tplc="4C96A1BA" w:tentative="1">
      <w:start w:val="1"/>
      <w:numFmt w:val="bullet"/>
      <w:lvlText w:val=""/>
      <w:lvlJc w:val="left"/>
      <w:pPr>
        <w:tabs>
          <w:tab w:val="num" w:pos="1440"/>
        </w:tabs>
        <w:ind w:left="1440" w:hanging="360"/>
      </w:pPr>
      <w:rPr>
        <w:rFonts w:ascii="Wingdings" w:hAnsi="Wingdings" w:hint="default"/>
      </w:rPr>
    </w:lvl>
    <w:lvl w:ilvl="2" w:tplc="D3167542" w:tentative="1">
      <w:start w:val="1"/>
      <w:numFmt w:val="bullet"/>
      <w:lvlText w:val=""/>
      <w:lvlJc w:val="left"/>
      <w:pPr>
        <w:tabs>
          <w:tab w:val="num" w:pos="2160"/>
        </w:tabs>
        <w:ind w:left="2160" w:hanging="360"/>
      </w:pPr>
      <w:rPr>
        <w:rFonts w:ascii="Wingdings" w:hAnsi="Wingdings" w:hint="default"/>
      </w:rPr>
    </w:lvl>
    <w:lvl w:ilvl="3" w:tplc="D03E7EFA" w:tentative="1">
      <w:start w:val="1"/>
      <w:numFmt w:val="bullet"/>
      <w:lvlText w:val=""/>
      <w:lvlJc w:val="left"/>
      <w:pPr>
        <w:tabs>
          <w:tab w:val="num" w:pos="2880"/>
        </w:tabs>
        <w:ind w:left="2880" w:hanging="360"/>
      </w:pPr>
      <w:rPr>
        <w:rFonts w:ascii="Wingdings" w:hAnsi="Wingdings" w:hint="default"/>
      </w:rPr>
    </w:lvl>
    <w:lvl w:ilvl="4" w:tplc="C7DCED7E" w:tentative="1">
      <w:start w:val="1"/>
      <w:numFmt w:val="bullet"/>
      <w:lvlText w:val=""/>
      <w:lvlJc w:val="left"/>
      <w:pPr>
        <w:tabs>
          <w:tab w:val="num" w:pos="3600"/>
        </w:tabs>
        <w:ind w:left="3600" w:hanging="360"/>
      </w:pPr>
      <w:rPr>
        <w:rFonts w:ascii="Wingdings" w:hAnsi="Wingdings" w:hint="default"/>
      </w:rPr>
    </w:lvl>
    <w:lvl w:ilvl="5" w:tplc="850213A8" w:tentative="1">
      <w:start w:val="1"/>
      <w:numFmt w:val="bullet"/>
      <w:lvlText w:val=""/>
      <w:lvlJc w:val="left"/>
      <w:pPr>
        <w:tabs>
          <w:tab w:val="num" w:pos="4320"/>
        </w:tabs>
        <w:ind w:left="4320" w:hanging="360"/>
      </w:pPr>
      <w:rPr>
        <w:rFonts w:ascii="Wingdings" w:hAnsi="Wingdings" w:hint="default"/>
      </w:rPr>
    </w:lvl>
    <w:lvl w:ilvl="6" w:tplc="8826900A" w:tentative="1">
      <w:start w:val="1"/>
      <w:numFmt w:val="bullet"/>
      <w:lvlText w:val=""/>
      <w:lvlJc w:val="left"/>
      <w:pPr>
        <w:tabs>
          <w:tab w:val="num" w:pos="5040"/>
        </w:tabs>
        <w:ind w:left="5040" w:hanging="360"/>
      </w:pPr>
      <w:rPr>
        <w:rFonts w:ascii="Wingdings" w:hAnsi="Wingdings" w:hint="default"/>
      </w:rPr>
    </w:lvl>
    <w:lvl w:ilvl="7" w:tplc="46802F74" w:tentative="1">
      <w:start w:val="1"/>
      <w:numFmt w:val="bullet"/>
      <w:lvlText w:val=""/>
      <w:lvlJc w:val="left"/>
      <w:pPr>
        <w:tabs>
          <w:tab w:val="num" w:pos="5760"/>
        </w:tabs>
        <w:ind w:left="5760" w:hanging="360"/>
      </w:pPr>
      <w:rPr>
        <w:rFonts w:ascii="Wingdings" w:hAnsi="Wingdings" w:hint="default"/>
      </w:rPr>
    </w:lvl>
    <w:lvl w:ilvl="8" w:tplc="C9C4E4DA" w:tentative="1">
      <w:start w:val="1"/>
      <w:numFmt w:val="bullet"/>
      <w:lvlText w:val=""/>
      <w:lvlJc w:val="left"/>
      <w:pPr>
        <w:tabs>
          <w:tab w:val="num" w:pos="6480"/>
        </w:tabs>
        <w:ind w:left="6480" w:hanging="360"/>
      </w:pPr>
      <w:rPr>
        <w:rFonts w:ascii="Wingdings" w:hAnsi="Wingdings" w:hint="default"/>
      </w:rPr>
    </w:lvl>
  </w:abstractNum>
  <w:abstractNum w:abstractNumId="12">
    <w:nsid w:val="04CB0E06"/>
    <w:multiLevelType w:val="hybridMultilevel"/>
    <w:tmpl w:val="598CA626"/>
    <w:lvl w:ilvl="0" w:tplc="97AE7F6C">
      <w:start w:val="1"/>
      <w:numFmt w:val="bullet"/>
      <w:lvlText w:val=""/>
      <w:lvlJc w:val="left"/>
      <w:pPr>
        <w:tabs>
          <w:tab w:val="num" w:pos="720"/>
        </w:tabs>
        <w:ind w:left="720" w:hanging="360"/>
      </w:pPr>
      <w:rPr>
        <w:rFonts w:ascii="Wingdings" w:hAnsi="Wingdings" w:hint="default"/>
      </w:rPr>
    </w:lvl>
    <w:lvl w:ilvl="1" w:tplc="C07AAB2A" w:tentative="1">
      <w:start w:val="1"/>
      <w:numFmt w:val="bullet"/>
      <w:lvlText w:val=""/>
      <w:lvlJc w:val="left"/>
      <w:pPr>
        <w:tabs>
          <w:tab w:val="num" w:pos="1440"/>
        </w:tabs>
        <w:ind w:left="1440" w:hanging="360"/>
      </w:pPr>
      <w:rPr>
        <w:rFonts w:ascii="Wingdings" w:hAnsi="Wingdings" w:hint="default"/>
      </w:rPr>
    </w:lvl>
    <w:lvl w:ilvl="2" w:tplc="E67E082C" w:tentative="1">
      <w:start w:val="1"/>
      <w:numFmt w:val="bullet"/>
      <w:lvlText w:val=""/>
      <w:lvlJc w:val="left"/>
      <w:pPr>
        <w:tabs>
          <w:tab w:val="num" w:pos="2160"/>
        </w:tabs>
        <w:ind w:left="2160" w:hanging="360"/>
      </w:pPr>
      <w:rPr>
        <w:rFonts w:ascii="Wingdings" w:hAnsi="Wingdings" w:hint="default"/>
      </w:rPr>
    </w:lvl>
    <w:lvl w:ilvl="3" w:tplc="E74E2A48" w:tentative="1">
      <w:start w:val="1"/>
      <w:numFmt w:val="bullet"/>
      <w:lvlText w:val=""/>
      <w:lvlJc w:val="left"/>
      <w:pPr>
        <w:tabs>
          <w:tab w:val="num" w:pos="2880"/>
        </w:tabs>
        <w:ind w:left="2880" w:hanging="360"/>
      </w:pPr>
      <w:rPr>
        <w:rFonts w:ascii="Wingdings" w:hAnsi="Wingdings" w:hint="default"/>
      </w:rPr>
    </w:lvl>
    <w:lvl w:ilvl="4" w:tplc="82FC6E3A" w:tentative="1">
      <w:start w:val="1"/>
      <w:numFmt w:val="bullet"/>
      <w:lvlText w:val=""/>
      <w:lvlJc w:val="left"/>
      <w:pPr>
        <w:tabs>
          <w:tab w:val="num" w:pos="3600"/>
        </w:tabs>
        <w:ind w:left="3600" w:hanging="360"/>
      </w:pPr>
      <w:rPr>
        <w:rFonts w:ascii="Wingdings" w:hAnsi="Wingdings" w:hint="default"/>
      </w:rPr>
    </w:lvl>
    <w:lvl w:ilvl="5" w:tplc="240C46D6" w:tentative="1">
      <w:start w:val="1"/>
      <w:numFmt w:val="bullet"/>
      <w:lvlText w:val=""/>
      <w:lvlJc w:val="left"/>
      <w:pPr>
        <w:tabs>
          <w:tab w:val="num" w:pos="4320"/>
        </w:tabs>
        <w:ind w:left="4320" w:hanging="360"/>
      </w:pPr>
      <w:rPr>
        <w:rFonts w:ascii="Wingdings" w:hAnsi="Wingdings" w:hint="default"/>
      </w:rPr>
    </w:lvl>
    <w:lvl w:ilvl="6" w:tplc="DFA8C0FA" w:tentative="1">
      <w:start w:val="1"/>
      <w:numFmt w:val="bullet"/>
      <w:lvlText w:val=""/>
      <w:lvlJc w:val="left"/>
      <w:pPr>
        <w:tabs>
          <w:tab w:val="num" w:pos="5040"/>
        </w:tabs>
        <w:ind w:left="5040" w:hanging="360"/>
      </w:pPr>
      <w:rPr>
        <w:rFonts w:ascii="Wingdings" w:hAnsi="Wingdings" w:hint="default"/>
      </w:rPr>
    </w:lvl>
    <w:lvl w:ilvl="7" w:tplc="BCE08BA2" w:tentative="1">
      <w:start w:val="1"/>
      <w:numFmt w:val="bullet"/>
      <w:lvlText w:val=""/>
      <w:lvlJc w:val="left"/>
      <w:pPr>
        <w:tabs>
          <w:tab w:val="num" w:pos="5760"/>
        </w:tabs>
        <w:ind w:left="5760" w:hanging="360"/>
      </w:pPr>
      <w:rPr>
        <w:rFonts w:ascii="Wingdings" w:hAnsi="Wingdings" w:hint="default"/>
      </w:rPr>
    </w:lvl>
    <w:lvl w:ilvl="8" w:tplc="27F8D348" w:tentative="1">
      <w:start w:val="1"/>
      <w:numFmt w:val="bullet"/>
      <w:lvlText w:val=""/>
      <w:lvlJc w:val="left"/>
      <w:pPr>
        <w:tabs>
          <w:tab w:val="num" w:pos="6480"/>
        </w:tabs>
        <w:ind w:left="6480" w:hanging="360"/>
      </w:pPr>
      <w:rPr>
        <w:rFonts w:ascii="Wingdings" w:hAnsi="Wingdings" w:hint="default"/>
      </w:rPr>
    </w:lvl>
  </w:abstractNum>
  <w:abstractNum w:abstractNumId="13">
    <w:nsid w:val="10F823C5"/>
    <w:multiLevelType w:val="hybridMultilevel"/>
    <w:tmpl w:val="CB3431B2"/>
    <w:lvl w:ilvl="0" w:tplc="E8AA7074">
      <w:start w:val="1"/>
      <w:numFmt w:val="bullet"/>
      <w:lvlText w:val=""/>
      <w:lvlJc w:val="left"/>
      <w:pPr>
        <w:tabs>
          <w:tab w:val="num" w:pos="720"/>
        </w:tabs>
        <w:ind w:left="720" w:hanging="360"/>
      </w:pPr>
      <w:rPr>
        <w:rFonts w:ascii="Wingdings" w:hAnsi="Wingdings" w:hint="default"/>
      </w:rPr>
    </w:lvl>
    <w:lvl w:ilvl="1" w:tplc="93209600">
      <w:start w:val="930"/>
      <w:numFmt w:val="bullet"/>
      <w:lvlText w:val="•"/>
      <w:lvlJc w:val="left"/>
      <w:pPr>
        <w:tabs>
          <w:tab w:val="num" w:pos="1440"/>
        </w:tabs>
        <w:ind w:left="1440" w:hanging="360"/>
      </w:pPr>
      <w:rPr>
        <w:rFonts w:ascii="Arial" w:hAnsi="Arial" w:hint="default"/>
      </w:rPr>
    </w:lvl>
    <w:lvl w:ilvl="2" w:tplc="FB62871E" w:tentative="1">
      <w:start w:val="1"/>
      <w:numFmt w:val="bullet"/>
      <w:lvlText w:val=""/>
      <w:lvlJc w:val="left"/>
      <w:pPr>
        <w:tabs>
          <w:tab w:val="num" w:pos="2160"/>
        </w:tabs>
        <w:ind w:left="2160" w:hanging="360"/>
      </w:pPr>
      <w:rPr>
        <w:rFonts w:ascii="Wingdings" w:hAnsi="Wingdings" w:hint="default"/>
      </w:rPr>
    </w:lvl>
    <w:lvl w:ilvl="3" w:tplc="FDF6674C" w:tentative="1">
      <w:start w:val="1"/>
      <w:numFmt w:val="bullet"/>
      <w:lvlText w:val=""/>
      <w:lvlJc w:val="left"/>
      <w:pPr>
        <w:tabs>
          <w:tab w:val="num" w:pos="2880"/>
        </w:tabs>
        <w:ind w:left="2880" w:hanging="360"/>
      </w:pPr>
      <w:rPr>
        <w:rFonts w:ascii="Wingdings" w:hAnsi="Wingdings" w:hint="default"/>
      </w:rPr>
    </w:lvl>
    <w:lvl w:ilvl="4" w:tplc="4536AD8A" w:tentative="1">
      <w:start w:val="1"/>
      <w:numFmt w:val="bullet"/>
      <w:lvlText w:val=""/>
      <w:lvlJc w:val="left"/>
      <w:pPr>
        <w:tabs>
          <w:tab w:val="num" w:pos="3600"/>
        </w:tabs>
        <w:ind w:left="3600" w:hanging="360"/>
      </w:pPr>
      <w:rPr>
        <w:rFonts w:ascii="Wingdings" w:hAnsi="Wingdings" w:hint="default"/>
      </w:rPr>
    </w:lvl>
    <w:lvl w:ilvl="5" w:tplc="0BAAF46A" w:tentative="1">
      <w:start w:val="1"/>
      <w:numFmt w:val="bullet"/>
      <w:lvlText w:val=""/>
      <w:lvlJc w:val="left"/>
      <w:pPr>
        <w:tabs>
          <w:tab w:val="num" w:pos="4320"/>
        </w:tabs>
        <w:ind w:left="4320" w:hanging="360"/>
      </w:pPr>
      <w:rPr>
        <w:rFonts w:ascii="Wingdings" w:hAnsi="Wingdings" w:hint="default"/>
      </w:rPr>
    </w:lvl>
    <w:lvl w:ilvl="6" w:tplc="321250B8" w:tentative="1">
      <w:start w:val="1"/>
      <w:numFmt w:val="bullet"/>
      <w:lvlText w:val=""/>
      <w:lvlJc w:val="left"/>
      <w:pPr>
        <w:tabs>
          <w:tab w:val="num" w:pos="5040"/>
        </w:tabs>
        <w:ind w:left="5040" w:hanging="360"/>
      </w:pPr>
      <w:rPr>
        <w:rFonts w:ascii="Wingdings" w:hAnsi="Wingdings" w:hint="default"/>
      </w:rPr>
    </w:lvl>
    <w:lvl w:ilvl="7" w:tplc="F5DED810" w:tentative="1">
      <w:start w:val="1"/>
      <w:numFmt w:val="bullet"/>
      <w:lvlText w:val=""/>
      <w:lvlJc w:val="left"/>
      <w:pPr>
        <w:tabs>
          <w:tab w:val="num" w:pos="5760"/>
        </w:tabs>
        <w:ind w:left="5760" w:hanging="360"/>
      </w:pPr>
      <w:rPr>
        <w:rFonts w:ascii="Wingdings" w:hAnsi="Wingdings" w:hint="default"/>
      </w:rPr>
    </w:lvl>
    <w:lvl w:ilvl="8" w:tplc="8904FD82" w:tentative="1">
      <w:start w:val="1"/>
      <w:numFmt w:val="bullet"/>
      <w:lvlText w:val=""/>
      <w:lvlJc w:val="left"/>
      <w:pPr>
        <w:tabs>
          <w:tab w:val="num" w:pos="6480"/>
        </w:tabs>
        <w:ind w:left="6480" w:hanging="360"/>
      </w:pPr>
      <w:rPr>
        <w:rFonts w:ascii="Wingdings" w:hAnsi="Wingdings" w:hint="default"/>
      </w:rPr>
    </w:lvl>
  </w:abstractNum>
  <w:abstractNum w:abstractNumId="14">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A0F34CC"/>
    <w:multiLevelType w:val="hybridMultilevel"/>
    <w:tmpl w:val="67F6DCD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nsid w:val="2AC91E4B"/>
    <w:multiLevelType w:val="hybridMultilevel"/>
    <w:tmpl w:val="D6C0114A"/>
    <w:lvl w:ilvl="0" w:tplc="8FD6B05C">
      <w:start w:val="1"/>
      <w:numFmt w:val="bullet"/>
      <w:lvlText w:val=""/>
      <w:lvlJc w:val="left"/>
      <w:pPr>
        <w:tabs>
          <w:tab w:val="num" w:pos="720"/>
        </w:tabs>
        <w:ind w:left="720" w:hanging="360"/>
      </w:pPr>
      <w:rPr>
        <w:rFonts w:ascii="Wingdings" w:hAnsi="Wingdings" w:hint="default"/>
      </w:rPr>
    </w:lvl>
    <w:lvl w:ilvl="1" w:tplc="6B0E90F2" w:tentative="1">
      <w:start w:val="1"/>
      <w:numFmt w:val="bullet"/>
      <w:lvlText w:val=""/>
      <w:lvlJc w:val="left"/>
      <w:pPr>
        <w:tabs>
          <w:tab w:val="num" w:pos="1440"/>
        </w:tabs>
        <w:ind w:left="1440" w:hanging="360"/>
      </w:pPr>
      <w:rPr>
        <w:rFonts w:ascii="Wingdings" w:hAnsi="Wingdings" w:hint="default"/>
      </w:rPr>
    </w:lvl>
    <w:lvl w:ilvl="2" w:tplc="1326E4D4" w:tentative="1">
      <w:start w:val="1"/>
      <w:numFmt w:val="bullet"/>
      <w:lvlText w:val=""/>
      <w:lvlJc w:val="left"/>
      <w:pPr>
        <w:tabs>
          <w:tab w:val="num" w:pos="2160"/>
        </w:tabs>
        <w:ind w:left="2160" w:hanging="360"/>
      </w:pPr>
      <w:rPr>
        <w:rFonts w:ascii="Wingdings" w:hAnsi="Wingdings" w:hint="default"/>
      </w:rPr>
    </w:lvl>
    <w:lvl w:ilvl="3" w:tplc="5B507730" w:tentative="1">
      <w:start w:val="1"/>
      <w:numFmt w:val="bullet"/>
      <w:lvlText w:val=""/>
      <w:lvlJc w:val="left"/>
      <w:pPr>
        <w:tabs>
          <w:tab w:val="num" w:pos="2880"/>
        </w:tabs>
        <w:ind w:left="2880" w:hanging="360"/>
      </w:pPr>
      <w:rPr>
        <w:rFonts w:ascii="Wingdings" w:hAnsi="Wingdings" w:hint="default"/>
      </w:rPr>
    </w:lvl>
    <w:lvl w:ilvl="4" w:tplc="EA36CFDA" w:tentative="1">
      <w:start w:val="1"/>
      <w:numFmt w:val="bullet"/>
      <w:lvlText w:val=""/>
      <w:lvlJc w:val="left"/>
      <w:pPr>
        <w:tabs>
          <w:tab w:val="num" w:pos="3600"/>
        </w:tabs>
        <w:ind w:left="3600" w:hanging="360"/>
      </w:pPr>
      <w:rPr>
        <w:rFonts w:ascii="Wingdings" w:hAnsi="Wingdings" w:hint="default"/>
      </w:rPr>
    </w:lvl>
    <w:lvl w:ilvl="5" w:tplc="66B8FA36" w:tentative="1">
      <w:start w:val="1"/>
      <w:numFmt w:val="bullet"/>
      <w:lvlText w:val=""/>
      <w:lvlJc w:val="left"/>
      <w:pPr>
        <w:tabs>
          <w:tab w:val="num" w:pos="4320"/>
        </w:tabs>
        <w:ind w:left="4320" w:hanging="360"/>
      </w:pPr>
      <w:rPr>
        <w:rFonts w:ascii="Wingdings" w:hAnsi="Wingdings" w:hint="default"/>
      </w:rPr>
    </w:lvl>
    <w:lvl w:ilvl="6" w:tplc="AB4048E0" w:tentative="1">
      <w:start w:val="1"/>
      <w:numFmt w:val="bullet"/>
      <w:lvlText w:val=""/>
      <w:lvlJc w:val="left"/>
      <w:pPr>
        <w:tabs>
          <w:tab w:val="num" w:pos="5040"/>
        </w:tabs>
        <w:ind w:left="5040" w:hanging="360"/>
      </w:pPr>
      <w:rPr>
        <w:rFonts w:ascii="Wingdings" w:hAnsi="Wingdings" w:hint="default"/>
      </w:rPr>
    </w:lvl>
    <w:lvl w:ilvl="7" w:tplc="4FC82D3C" w:tentative="1">
      <w:start w:val="1"/>
      <w:numFmt w:val="bullet"/>
      <w:lvlText w:val=""/>
      <w:lvlJc w:val="left"/>
      <w:pPr>
        <w:tabs>
          <w:tab w:val="num" w:pos="5760"/>
        </w:tabs>
        <w:ind w:left="5760" w:hanging="360"/>
      </w:pPr>
      <w:rPr>
        <w:rFonts w:ascii="Wingdings" w:hAnsi="Wingdings" w:hint="default"/>
      </w:rPr>
    </w:lvl>
    <w:lvl w:ilvl="8" w:tplc="C2441FD4" w:tentative="1">
      <w:start w:val="1"/>
      <w:numFmt w:val="bullet"/>
      <w:lvlText w:val=""/>
      <w:lvlJc w:val="left"/>
      <w:pPr>
        <w:tabs>
          <w:tab w:val="num" w:pos="6480"/>
        </w:tabs>
        <w:ind w:left="6480" w:hanging="360"/>
      </w:pPr>
      <w:rPr>
        <w:rFonts w:ascii="Wingdings" w:hAnsi="Wingdings" w:hint="default"/>
      </w:rPr>
    </w:lvl>
  </w:abstractNum>
  <w:abstractNum w:abstractNumId="17">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AE707F2"/>
    <w:multiLevelType w:val="multilevel"/>
    <w:tmpl w:val="6D5A6EBE"/>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1914EE5"/>
    <w:multiLevelType w:val="hybridMultilevel"/>
    <w:tmpl w:val="D2D02F9C"/>
    <w:lvl w:ilvl="0" w:tplc="C1FC587E">
      <w:start w:val="1"/>
      <w:numFmt w:val="bullet"/>
      <w:lvlText w:val=""/>
      <w:lvlJc w:val="left"/>
      <w:pPr>
        <w:tabs>
          <w:tab w:val="num" w:pos="720"/>
        </w:tabs>
        <w:ind w:left="720" w:hanging="360"/>
      </w:pPr>
      <w:rPr>
        <w:rFonts w:ascii="Wingdings" w:hAnsi="Wingdings" w:hint="default"/>
      </w:rPr>
    </w:lvl>
    <w:lvl w:ilvl="1" w:tplc="37EE2078" w:tentative="1">
      <w:start w:val="1"/>
      <w:numFmt w:val="bullet"/>
      <w:lvlText w:val=""/>
      <w:lvlJc w:val="left"/>
      <w:pPr>
        <w:tabs>
          <w:tab w:val="num" w:pos="1440"/>
        </w:tabs>
        <w:ind w:left="1440" w:hanging="360"/>
      </w:pPr>
      <w:rPr>
        <w:rFonts w:ascii="Wingdings" w:hAnsi="Wingdings" w:hint="default"/>
      </w:rPr>
    </w:lvl>
    <w:lvl w:ilvl="2" w:tplc="1592D94C" w:tentative="1">
      <w:start w:val="1"/>
      <w:numFmt w:val="bullet"/>
      <w:lvlText w:val=""/>
      <w:lvlJc w:val="left"/>
      <w:pPr>
        <w:tabs>
          <w:tab w:val="num" w:pos="2160"/>
        </w:tabs>
        <w:ind w:left="2160" w:hanging="360"/>
      </w:pPr>
      <w:rPr>
        <w:rFonts w:ascii="Wingdings" w:hAnsi="Wingdings" w:hint="default"/>
      </w:rPr>
    </w:lvl>
    <w:lvl w:ilvl="3" w:tplc="C870E7A0" w:tentative="1">
      <w:start w:val="1"/>
      <w:numFmt w:val="bullet"/>
      <w:lvlText w:val=""/>
      <w:lvlJc w:val="left"/>
      <w:pPr>
        <w:tabs>
          <w:tab w:val="num" w:pos="2880"/>
        </w:tabs>
        <w:ind w:left="2880" w:hanging="360"/>
      </w:pPr>
      <w:rPr>
        <w:rFonts w:ascii="Wingdings" w:hAnsi="Wingdings" w:hint="default"/>
      </w:rPr>
    </w:lvl>
    <w:lvl w:ilvl="4" w:tplc="95D8F46C" w:tentative="1">
      <w:start w:val="1"/>
      <w:numFmt w:val="bullet"/>
      <w:lvlText w:val=""/>
      <w:lvlJc w:val="left"/>
      <w:pPr>
        <w:tabs>
          <w:tab w:val="num" w:pos="3600"/>
        </w:tabs>
        <w:ind w:left="3600" w:hanging="360"/>
      </w:pPr>
      <w:rPr>
        <w:rFonts w:ascii="Wingdings" w:hAnsi="Wingdings" w:hint="default"/>
      </w:rPr>
    </w:lvl>
    <w:lvl w:ilvl="5" w:tplc="6F36FBE8" w:tentative="1">
      <w:start w:val="1"/>
      <w:numFmt w:val="bullet"/>
      <w:lvlText w:val=""/>
      <w:lvlJc w:val="left"/>
      <w:pPr>
        <w:tabs>
          <w:tab w:val="num" w:pos="4320"/>
        </w:tabs>
        <w:ind w:left="4320" w:hanging="360"/>
      </w:pPr>
      <w:rPr>
        <w:rFonts w:ascii="Wingdings" w:hAnsi="Wingdings" w:hint="default"/>
      </w:rPr>
    </w:lvl>
    <w:lvl w:ilvl="6" w:tplc="AC6C225E" w:tentative="1">
      <w:start w:val="1"/>
      <w:numFmt w:val="bullet"/>
      <w:lvlText w:val=""/>
      <w:lvlJc w:val="left"/>
      <w:pPr>
        <w:tabs>
          <w:tab w:val="num" w:pos="5040"/>
        </w:tabs>
        <w:ind w:left="5040" w:hanging="360"/>
      </w:pPr>
      <w:rPr>
        <w:rFonts w:ascii="Wingdings" w:hAnsi="Wingdings" w:hint="default"/>
      </w:rPr>
    </w:lvl>
    <w:lvl w:ilvl="7" w:tplc="D89218E8" w:tentative="1">
      <w:start w:val="1"/>
      <w:numFmt w:val="bullet"/>
      <w:lvlText w:val=""/>
      <w:lvlJc w:val="left"/>
      <w:pPr>
        <w:tabs>
          <w:tab w:val="num" w:pos="5760"/>
        </w:tabs>
        <w:ind w:left="5760" w:hanging="360"/>
      </w:pPr>
      <w:rPr>
        <w:rFonts w:ascii="Wingdings" w:hAnsi="Wingdings" w:hint="default"/>
      </w:rPr>
    </w:lvl>
    <w:lvl w:ilvl="8" w:tplc="D8F4C85E" w:tentative="1">
      <w:start w:val="1"/>
      <w:numFmt w:val="bullet"/>
      <w:lvlText w:val=""/>
      <w:lvlJc w:val="left"/>
      <w:pPr>
        <w:tabs>
          <w:tab w:val="num" w:pos="6480"/>
        </w:tabs>
        <w:ind w:left="6480" w:hanging="360"/>
      </w:pPr>
      <w:rPr>
        <w:rFonts w:ascii="Wingdings" w:hAnsi="Wingdings" w:hint="default"/>
      </w:rPr>
    </w:lvl>
  </w:abstractNum>
  <w:abstractNum w:abstractNumId="20">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1">
    <w:nsid w:val="64A72C6C"/>
    <w:multiLevelType w:val="hybridMultilevel"/>
    <w:tmpl w:val="005887C4"/>
    <w:lvl w:ilvl="0" w:tplc="68806C50">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23">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nsid w:val="790160B4"/>
    <w:multiLevelType w:val="hybridMultilevel"/>
    <w:tmpl w:val="F37A17A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7D2F369D"/>
    <w:multiLevelType w:val="hybridMultilevel"/>
    <w:tmpl w:val="F1AC0BC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0"/>
  </w:num>
  <w:num w:numId="15">
    <w:abstractNumId w:val="10"/>
  </w:num>
  <w:num w:numId="16">
    <w:abstractNumId w:val="17"/>
  </w:num>
  <w:num w:numId="17">
    <w:abstractNumId w:val="23"/>
  </w:num>
  <w:num w:numId="18">
    <w:abstractNumId w:val="24"/>
  </w:num>
  <w:num w:numId="19">
    <w:abstractNumId w:val="15"/>
  </w:num>
  <w:num w:numId="20">
    <w:abstractNumId w:val="21"/>
  </w:num>
  <w:num w:numId="21">
    <w:abstractNumId w:val="19"/>
  </w:num>
  <w:num w:numId="22">
    <w:abstractNumId w:val="16"/>
  </w:num>
  <w:num w:numId="23">
    <w:abstractNumId w:val="13"/>
  </w:num>
  <w:num w:numId="24">
    <w:abstractNumId w:val="12"/>
  </w:num>
  <w:num w:numId="25">
    <w:abstractNumId w:val="11"/>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proofState w:spelling="clean" w:grammar="clean"/>
  <w:defaultTabStop w:val="1304"/>
  <w:autoHyphenation/>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1C26"/>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43ED"/>
    <w:rsid w:val="000352DB"/>
    <w:rsid w:val="00035B47"/>
    <w:rsid w:val="00035E73"/>
    <w:rsid w:val="00035FD4"/>
    <w:rsid w:val="0003610C"/>
    <w:rsid w:val="00036172"/>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445"/>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199F"/>
    <w:rsid w:val="0008213A"/>
    <w:rsid w:val="0008271F"/>
    <w:rsid w:val="00083DE7"/>
    <w:rsid w:val="00086B27"/>
    <w:rsid w:val="000901FE"/>
    <w:rsid w:val="000907E8"/>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C6E"/>
    <w:rsid w:val="000B49F7"/>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C78D6"/>
    <w:rsid w:val="000D2C18"/>
    <w:rsid w:val="000D2D68"/>
    <w:rsid w:val="000D554E"/>
    <w:rsid w:val="000D58F7"/>
    <w:rsid w:val="000D6DC2"/>
    <w:rsid w:val="000E052C"/>
    <w:rsid w:val="000E1F02"/>
    <w:rsid w:val="000E2329"/>
    <w:rsid w:val="000E2373"/>
    <w:rsid w:val="000E38E2"/>
    <w:rsid w:val="000E5B3F"/>
    <w:rsid w:val="000E793F"/>
    <w:rsid w:val="000F05CC"/>
    <w:rsid w:val="000F1263"/>
    <w:rsid w:val="000F1907"/>
    <w:rsid w:val="000F1F06"/>
    <w:rsid w:val="000F611A"/>
    <w:rsid w:val="000F6638"/>
    <w:rsid w:val="000F7562"/>
    <w:rsid w:val="000F76DB"/>
    <w:rsid w:val="00100A05"/>
    <w:rsid w:val="00101418"/>
    <w:rsid w:val="00101F52"/>
    <w:rsid w:val="00102C80"/>
    <w:rsid w:val="0010367F"/>
    <w:rsid w:val="001043DB"/>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4F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45E7"/>
    <w:rsid w:val="00155CEF"/>
    <w:rsid w:val="001562BE"/>
    <w:rsid w:val="001566A0"/>
    <w:rsid w:val="0016030F"/>
    <w:rsid w:val="00160A8B"/>
    <w:rsid w:val="00160B86"/>
    <w:rsid w:val="00160CC0"/>
    <w:rsid w:val="00161C5C"/>
    <w:rsid w:val="0016282C"/>
    <w:rsid w:val="001636BC"/>
    <w:rsid w:val="00164684"/>
    <w:rsid w:val="00164859"/>
    <w:rsid w:val="00164B27"/>
    <w:rsid w:val="00164B78"/>
    <w:rsid w:val="0016534A"/>
    <w:rsid w:val="001655EC"/>
    <w:rsid w:val="001661BD"/>
    <w:rsid w:val="0016658A"/>
    <w:rsid w:val="00166621"/>
    <w:rsid w:val="00166F3F"/>
    <w:rsid w:val="00166FE9"/>
    <w:rsid w:val="00167E7D"/>
    <w:rsid w:val="001708A2"/>
    <w:rsid w:val="00171155"/>
    <w:rsid w:val="001711A7"/>
    <w:rsid w:val="00172E09"/>
    <w:rsid w:val="00173A18"/>
    <w:rsid w:val="001765CA"/>
    <w:rsid w:val="00177DE2"/>
    <w:rsid w:val="00180D3F"/>
    <w:rsid w:val="00182B75"/>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BC"/>
    <w:rsid w:val="001A6A18"/>
    <w:rsid w:val="001B1D4F"/>
    <w:rsid w:val="001B2BCE"/>
    <w:rsid w:val="001B31E5"/>
    <w:rsid w:val="001B41F1"/>
    <w:rsid w:val="001B487E"/>
    <w:rsid w:val="001B6F1B"/>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2552"/>
    <w:rsid w:val="002049F9"/>
    <w:rsid w:val="00204D06"/>
    <w:rsid w:val="00205B0E"/>
    <w:rsid w:val="00207FF2"/>
    <w:rsid w:val="0021021B"/>
    <w:rsid w:val="00210878"/>
    <w:rsid w:val="00210C5D"/>
    <w:rsid w:val="00211ED5"/>
    <w:rsid w:val="00213405"/>
    <w:rsid w:val="0021397F"/>
    <w:rsid w:val="00213C5E"/>
    <w:rsid w:val="00214218"/>
    <w:rsid w:val="002143D5"/>
    <w:rsid w:val="002143FB"/>
    <w:rsid w:val="00215332"/>
    <w:rsid w:val="00217855"/>
    <w:rsid w:val="002202A0"/>
    <w:rsid w:val="0022087B"/>
    <w:rsid w:val="0022142E"/>
    <w:rsid w:val="0022277E"/>
    <w:rsid w:val="002237C0"/>
    <w:rsid w:val="00225012"/>
    <w:rsid w:val="00225A3A"/>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042E"/>
    <w:rsid w:val="00251C84"/>
    <w:rsid w:val="00252545"/>
    <w:rsid w:val="00252B80"/>
    <w:rsid w:val="00253004"/>
    <w:rsid w:val="00253D3D"/>
    <w:rsid w:val="00255672"/>
    <w:rsid w:val="00256710"/>
    <w:rsid w:val="00256743"/>
    <w:rsid w:val="002608A0"/>
    <w:rsid w:val="00261191"/>
    <w:rsid w:val="00262F73"/>
    <w:rsid w:val="00262F7E"/>
    <w:rsid w:val="00263473"/>
    <w:rsid w:val="00266F59"/>
    <w:rsid w:val="002708CF"/>
    <w:rsid w:val="00270934"/>
    <w:rsid w:val="00270C55"/>
    <w:rsid w:val="0027276C"/>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581"/>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E4B2B"/>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3C8"/>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391"/>
    <w:rsid w:val="003874FF"/>
    <w:rsid w:val="00387ADD"/>
    <w:rsid w:val="0039185D"/>
    <w:rsid w:val="00391A39"/>
    <w:rsid w:val="00392278"/>
    <w:rsid w:val="00392681"/>
    <w:rsid w:val="00392866"/>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30FD"/>
    <w:rsid w:val="003C3571"/>
    <w:rsid w:val="003C496B"/>
    <w:rsid w:val="003C5275"/>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2071"/>
    <w:rsid w:val="003F2277"/>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4D04"/>
    <w:rsid w:val="0041588D"/>
    <w:rsid w:val="00417051"/>
    <w:rsid w:val="004207FB"/>
    <w:rsid w:val="004218F4"/>
    <w:rsid w:val="0042239F"/>
    <w:rsid w:val="00422744"/>
    <w:rsid w:val="004234F3"/>
    <w:rsid w:val="00423AA8"/>
    <w:rsid w:val="00423C3D"/>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1D38"/>
    <w:rsid w:val="004617ED"/>
    <w:rsid w:val="00461AC4"/>
    <w:rsid w:val="00462799"/>
    <w:rsid w:val="004628DF"/>
    <w:rsid w:val="00463101"/>
    <w:rsid w:val="00463328"/>
    <w:rsid w:val="0046440C"/>
    <w:rsid w:val="00470651"/>
    <w:rsid w:val="00470E21"/>
    <w:rsid w:val="00471FFF"/>
    <w:rsid w:val="0047302E"/>
    <w:rsid w:val="0047414C"/>
    <w:rsid w:val="00474562"/>
    <w:rsid w:val="00474A9B"/>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31AC"/>
    <w:rsid w:val="004A5635"/>
    <w:rsid w:val="004A76C4"/>
    <w:rsid w:val="004B176E"/>
    <w:rsid w:val="004B1825"/>
    <w:rsid w:val="004B1B44"/>
    <w:rsid w:val="004B2253"/>
    <w:rsid w:val="004B25E6"/>
    <w:rsid w:val="004B3550"/>
    <w:rsid w:val="004B38E7"/>
    <w:rsid w:val="004B3C26"/>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943"/>
    <w:rsid w:val="00524EA8"/>
    <w:rsid w:val="005259A7"/>
    <w:rsid w:val="00525A82"/>
    <w:rsid w:val="00526DCF"/>
    <w:rsid w:val="00526EA2"/>
    <w:rsid w:val="0053039F"/>
    <w:rsid w:val="00530C2A"/>
    <w:rsid w:val="00532B51"/>
    <w:rsid w:val="00534439"/>
    <w:rsid w:val="00534A0C"/>
    <w:rsid w:val="00534DEC"/>
    <w:rsid w:val="00534FB8"/>
    <w:rsid w:val="00535071"/>
    <w:rsid w:val="005370F2"/>
    <w:rsid w:val="005404BD"/>
    <w:rsid w:val="00540BF0"/>
    <w:rsid w:val="00540FD0"/>
    <w:rsid w:val="00541455"/>
    <w:rsid w:val="00542E2D"/>
    <w:rsid w:val="00543D20"/>
    <w:rsid w:val="005442B1"/>
    <w:rsid w:val="0054435E"/>
    <w:rsid w:val="00544D16"/>
    <w:rsid w:val="00546776"/>
    <w:rsid w:val="005502BC"/>
    <w:rsid w:val="0055160F"/>
    <w:rsid w:val="00555485"/>
    <w:rsid w:val="00555E94"/>
    <w:rsid w:val="00557D6C"/>
    <w:rsid w:val="00557F5F"/>
    <w:rsid w:val="005638BF"/>
    <w:rsid w:val="00563D12"/>
    <w:rsid w:val="00564FCD"/>
    <w:rsid w:val="00570273"/>
    <w:rsid w:val="00570AD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C63"/>
    <w:rsid w:val="00590D72"/>
    <w:rsid w:val="00593E50"/>
    <w:rsid w:val="00593F2A"/>
    <w:rsid w:val="005952C4"/>
    <w:rsid w:val="00595AA3"/>
    <w:rsid w:val="00596304"/>
    <w:rsid w:val="00596DC7"/>
    <w:rsid w:val="005970BE"/>
    <w:rsid w:val="00597301"/>
    <w:rsid w:val="0059758E"/>
    <w:rsid w:val="005A2470"/>
    <w:rsid w:val="005A25DF"/>
    <w:rsid w:val="005A2B7B"/>
    <w:rsid w:val="005A2F5C"/>
    <w:rsid w:val="005A4A77"/>
    <w:rsid w:val="005A7480"/>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F11EB"/>
    <w:rsid w:val="005F2D82"/>
    <w:rsid w:val="005F3252"/>
    <w:rsid w:val="005F39B8"/>
    <w:rsid w:val="005F44A3"/>
    <w:rsid w:val="005F454D"/>
    <w:rsid w:val="005F5953"/>
    <w:rsid w:val="005F70F5"/>
    <w:rsid w:val="005F74CF"/>
    <w:rsid w:val="005F79F1"/>
    <w:rsid w:val="005F7A8E"/>
    <w:rsid w:val="00602D07"/>
    <w:rsid w:val="006039BE"/>
    <w:rsid w:val="00603AFE"/>
    <w:rsid w:val="0060482C"/>
    <w:rsid w:val="00605CB4"/>
    <w:rsid w:val="0060621C"/>
    <w:rsid w:val="006066DC"/>
    <w:rsid w:val="00606CD2"/>
    <w:rsid w:val="00610323"/>
    <w:rsid w:val="00613785"/>
    <w:rsid w:val="00614920"/>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85F"/>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596D"/>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2C7B"/>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4871"/>
    <w:rsid w:val="006E5879"/>
    <w:rsid w:val="006E65F2"/>
    <w:rsid w:val="006E76DF"/>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4"/>
    <w:rsid w:val="00711A8B"/>
    <w:rsid w:val="0071209F"/>
    <w:rsid w:val="00712989"/>
    <w:rsid w:val="007130C6"/>
    <w:rsid w:val="00713802"/>
    <w:rsid w:val="007143BB"/>
    <w:rsid w:val="00714516"/>
    <w:rsid w:val="00715B10"/>
    <w:rsid w:val="00716285"/>
    <w:rsid w:val="00720BCA"/>
    <w:rsid w:val="00721BB2"/>
    <w:rsid w:val="0072412A"/>
    <w:rsid w:val="007241F9"/>
    <w:rsid w:val="00724B58"/>
    <w:rsid w:val="0072681C"/>
    <w:rsid w:val="00726F95"/>
    <w:rsid w:val="007271D6"/>
    <w:rsid w:val="00727375"/>
    <w:rsid w:val="007311A3"/>
    <w:rsid w:val="007329F2"/>
    <w:rsid w:val="0073473E"/>
    <w:rsid w:val="00734763"/>
    <w:rsid w:val="007366A8"/>
    <w:rsid w:val="007377BD"/>
    <w:rsid w:val="0074109B"/>
    <w:rsid w:val="007415D8"/>
    <w:rsid w:val="007419A5"/>
    <w:rsid w:val="007429E0"/>
    <w:rsid w:val="00743550"/>
    <w:rsid w:val="007449F5"/>
    <w:rsid w:val="00745F02"/>
    <w:rsid w:val="007474A4"/>
    <w:rsid w:val="007479A5"/>
    <w:rsid w:val="007502AC"/>
    <w:rsid w:val="00750691"/>
    <w:rsid w:val="00750734"/>
    <w:rsid w:val="00750AE6"/>
    <w:rsid w:val="007513EE"/>
    <w:rsid w:val="007524BD"/>
    <w:rsid w:val="00752A4A"/>
    <w:rsid w:val="007530F1"/>
    <w:rsid w:val="00753C8E"/>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496"/>
    <w:rsid w:val="007926E8"/>
    <w:rsid w:val="00792A89"/>
    <w:rsid w:val="00793975"/>
    <w:rsid w:val="00793AB1"/>
    <w:rsid w:val="00794158"/>
    <w:rsid w:val="00797FD0"/>
    <w:rsid w:val="007A04A9"/>
    <w:rsid w:val="007A5046"/>
    <w:rsid w:val="007B2A6F"/>
    <w:rsid w:val="007B33E9"/>
    <w:rsid w:val="007B4CDB"/>
    <w:rsid w:val="007B57F6"/>
    <w:rsid w:val="007B68B3"/>
    <w:rsid w:val="007B7F1F"/>
    <w:rsid w:val="007C226A"/>
    <w:rsid w:val="007C2492"/>
    <w:rsid w:val="007C2A62"/>
    <w:rsid w:val="007C2ACE"/>
    <w:rsid w:val="007C3168"/>
    <w:rsid w:val="007C3A58"/>
    <w:rsid w:val="007C3AFB"/>
    <w:rsid w:val="007C7A73"/>
    <w:rsid w:val="007C7B4A"/>
    <w:rsid w:val="007D04AD"/>
    <w:rsid w:val="007D1407"/>
    <w:rsid w:val="007D1E34"/>
    <w:rsid w:val="007D2481"/>
    <w:rsid w:val="007D327A"/>
    <w:rsid w:val="007D40C9"/>
    <w:rsid w:val="007D570C"/>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142"/>
    <w:rsid w:val="007F0639"/>
    <w:rsid w:val="007F25BB"/>
    <w:rsid w:val="007F2BFA"/>
    <w:rsid w:val="007F453E"/>
    <w:rsid w:val="007F60CB"/>
    <w:rsid w:val="007F7029"/>
    <w:rsid w:val="007F7B8D"/>
    <w:rsid w:val="008007E0"/>
    <w:rsid w:val="008028A7"/>
    <w:rsid w:val="0080314A"/>
    <w:rsid w:val="00803819"/>
    <w:rsid w:val="00804B6A"/>
    <w:rsid w:val="00806D5E"/>
    <w:rsid w:val="008079B8"/>
    <w:rsid w:val="00807CA7"/>
    <w:rsid w:val="00811B5F"/>
    <w:rsid w:val="008130EE"/>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47A5D"/>
    <w:rsid w:val="00854835"/>
    <w:rsid w:val="008559D3"/>
    <w:rsid w:val="00861B23"/>
    <w:rsid w:val="00862AC9"/>
    <w:rsid w:val="00862D2F"/>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4EA3"/>
    <w:rsid w:val="00896AFD"/>
    <w:rsid w:val="0089708F"/>
    <w:rsid w:val="008A0FA9"/>
    <w:rsid w:val="008A1516"/>
    <w:rsid w:val="008A1A47"/>
    <w:rsid w:val="008A1D8C"/>
    <w:rsid w:val="008A3FDB"/>
    <w:rsid w:val="008A4861"/>
    <w:rsid w:val="008A611B"/>
    <w:rsid w:val="008A61A6"/>
    <w:rsid w:val="008A67ED"/>
    <w:rsid w:val="008A6B5B"/>
    <w:rsid w:val="008B0B8C"/>
    <w:rsid w:val="008B2558"/>
    <w:rsid w:val="008B2CC2"/>
    <w:rsid w:val="008B79A2"/>
    <w:rsid w:val="008C1360"/>
    <w:rsid w:val="008C2EB7"/>
    <w:rsid w:val="008C64D3"/>
    <w:rsid w:val="008C7853"/>
    <w:rsid w:val="008D09FB"/>
    <w:rsid w:val="008D0F5D"/>
    <w:rsid w:val="008D14DC"/>
    <w:rsid w:val="008D2F6B"/>
    <w:rsid w:val="008D396D"/>
    <w:rsid w:val="008D7EF8"/>
    <w:rsid w:val="008E248F"/>
    <w:rsid w:val="008E3816"/>
    <w:rsid w:val="008E46AA"/>
    <w:rsid w:val="008E4CEE"/>
    <w:rsid w:val="008E4D75"/>
    <w:rsid w:val="008E5399"/>
    <w:rsid w:val="008E5FDF"/>
    <w:rsid w:val="008F01AE"/>
    <w:rsid w:val="008F15E5"/>
    <w:rsid w:val="008F36E2"/>
    <w:rsid w:val="008F3957"/>
    <w:rsid w:val="008F42E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5EC9"/>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37BB5"/>
    <w:rsid w:val="0094351D"/>
    <w:rsid w:val="0094576D"/>
    <w:rsid w:val="00945BBF"/>
    <w:rsid w:val="0095046A"/>
    <w:rsid w:val="00952F13"/>
    <w:rsid w:val="00954A9B"/>
    <w:rsid w:val="00960124"/>
    <w:rsid w:val="00960BE3"/>
    <w:rsid w:val="00960C7E"/>
    <w:rsid w:val="00963FB8"/>
    <w:rsid w:val="00966187"/>
    <w:rsid w:val="009673CE"/>
    <w:rsid w:val="00971654"/>
    <w:rsid w:val="00972146"/>
    <w:rsid w:val="009730F8"/>
    <w:rsid w:val="00973511"/>
    <w:rsid w:val="00974C27"/>
    <w:rsid w:val="00975731"/>
    <w:rsid w:val="00975C93"/>
    <w:rsid w:val="00975D2F"/>
    <w:rsid w:val="00975D50"/>
    <w:rsid w:val="009804CB"/>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450"/>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448E"/>
    <w:rsid w:val="009D469F"/>
    <w:rsid w:val="009D51A6"/>
    <w:rsid w:val="009D573E"/>
    <w:rsid w:val="009D7FEF"/>
    <w:rsid w:val="009E0F92"/>
    <w:rsid w:val="009E1736"/>
    <w:rsid w:val="009E1F76"/>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19D"/>
    <w:rsid w:val="00A17523"/>
    <w:rsid w:val="00A17CE2"/>
    <w:rsid w:val="00A208AB"/>
    <w:rsid w:val="00A21A53"/>
    <w:rsid w:val="00A2277F"/>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07"/>
    <w:rsid w:val="00A41F13"/>
    <w:rsid w:val="00A424E0"/>
    <w:rsid w:val="00A42C7E"/>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4E1"/>
    <w:rsid w:val="00A666AB"/>
    <w:rsid w:val="00A66A91"/>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160"/>
    <w:rsid w:val="00A978C0"/>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722E"/>
    <w:rsid w:val="00AD74D2"/>
    <w:rsid w:val="00AD79CF"/>
    <w:rsid w:val="00AE0320"/>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3224"/>
    <w:rsid w:val="00B13EDF"/>
    <w:rsid w:val="00B1485C"/>
    <w:rsid w:val="00B15B58"/>
    <w:rsid w:val="00B16886"/>
    <w:rsid w:val="00B20593"/>
    <w:rsid w:val="00B239EF"/>
    <w:rsid w:val="00B241F2"/>
    <w:rsid w:val="00B273AA"/>
    <w:rsid w:val="00B27C91"/>
    <w:rsid w:val="00B3041B"/>
    <w:rsid w:val="00B31554"/>
    <w:rsid w:val="00B33509"/>
    <w:rsid w:val="00B33F8E"/>
    <w:rsid w:val="00B3400A"/>
    <w:rsid w:val="00B36629"/>
    <w:rsid w:val="00B3736F"/>
    <w:rsid w:val="00B40AC1"/>
    <w:rsid w:val="00B40DB0"/>
    <w:rsid w:val="00B4134F"/>
    <w:rsid w:val="00B41882"/>
    <w:rsid w:val="00B42885"/>
    <w:rsid w:val="00B42A08"/>
    <w:rsid w:val="00B437A7"/>
    <w:rsid w:val="00B4472E"/>
    <w:rsid w:val="00B47222"/>
    <w:rsid w:val="00B5045B"/>
    <w:rsid w:val="00B50EF4"/>
    <w:rsid w:val="00B510D0"/>
    <w:rsid w:val="00B52022"/>
    <w:rsid w:val="00B5211B"/>
    <w:rsid w:val="00B52176"/>
    <w:rsid w:val="00B5368C"/>
    <w:rsid w:val="00B55566"/>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42E"/>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1E2D"/>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3305"/>
    <w:rsid w:val="00C44D91"/>
    <w:rsid w:val="00C506A1"/>
    <w:rsid w:val="00C5087A"/>
    <w:rsid w:val="00C50BE1"/>
    <w:rsid w:val="00C50DE7"/>
    <w:rsid w:val="00C512C8"/>
    <w:rsid w:val="00C52B55"/>
    <w:rsid w:val="00C53210"/>
    <w:rsid w:val="00C53353"/>
    <w:rsid w:val="00C55D9C"/>
    <w:rsid w:val="00C56449"/>
    <w:rsid w:val="00C56C78"/>
    <w:rsid w:val="00C60C84"/>
    <w:rsid w:val="00C618E3"/>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986"/>
    <w:rsid w:val="00C77A55"/>
    <w:rsid w:val="00C80078"/>
    <w:rsid w:val="00C8067E"/>
    <w:rsid w:val="00C82C1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7523"/>
    <w:rsid w:val="00CB0307"/>
    <w:rsid w:val="00CB1BB5"/>
    <w:rsid w:val="00CB1FB4"/>
    <w:rsid w:val="00CB3AD9"/>
    <w:rsid w:val="00CB3D38"/>
    <w:rsid w:val="00CB4985"/>
    <w:rsid w:val="00CB4B51"/>
    <w:rsid w:val="00CB575C"/>
    <w:rsid w:val="00CB5FD7"/>
    <w:rsid w:val="00CB6ABA"/>
    <w:rsid w:val="00CB711A"/>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5FC9"/>
    <w:rsid w:val="00D0719E"/>
    <w:rsid w:val="00D07A6B"/>
    <w:rsid w:val="00D103BA"/>
    <w:rsid w:val="00D10DBF"/>
    <w:rsid w:val="00D10E50"/>
    <w:rsid w:val="00D13744"/>
    <w:rsid w:val="00D15210"/>
    <w:rsid w:val="00D179D5"/>
    <w:rsid w:val="00D17C21"/>
    <w:rsid w:val="00D2182F"/>
    <w:rsid w:val="00D229D4"/>
    <w:rsid w:val="00D231D8"/>
    <w:rsid w:val="00D26845"/>
    <w:rsid w:val="00D307E3"/>
    <w:rsid w:val="00D31191"/>
    <w:rsid w:val="00D323C3"/>
    <w:rsid w:val="00D32766"/>
    <w:rsid w:val="00D327FD"/>
    <w:rsid w:val="00D32A09"/>
    <w:rsid w:val="00D32A39"/>
    <w:rsid w:val="00D32CD2"/>
    <w:rsid w:val="00D3421C"/>
    <w:rsid w:val="00D34D42"/>
    <w:rsid w:val="00D37347"/>
    <w:rsid w:val="00D374FC"/>
    <w:rsid w:val="00D3771E"/>
    <w:rsid w:val="00D40504"/>
    <w:rsid w:val="00D40D96"/>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0AAD"/>
    <w:rsid w:val="00DB1DF8"/>
    <w:rsid w:val="00DB2D8F"/>
    <w:rsid w:val="00DB390B"/>
    <w:rsid w:val="00DB3E26"/>
    <w:rsid w:val="00DB530F"/>
    <w:rsid w:val="00DB6C2B"/>
    <w:rsid w:val="00DB6C41"/>
    <w:rsid w:val="00DB7621"/>
    <w:rsid w:val="00DC0322"/>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2746"/>
    <w:rsid w:val="00DD62A9"/>
    <w:rsid w:val="00DD7EA0"/>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C29"/>
    <w:rsid w:val="00E10AD1"/>
    <w:rsid w:val="00E10BA8"/>
    <w:rsid w:val="00E11C76"/>
    <w:rsid w:val="00E12719"/>
    <w:rsid w:val="00E14EDD"/>
    <w:rsid w:val="00E15154"/>
    <w:rsid w:val="00E15D5A"/>
    <w:rsid w:val="00E16889"/>
    <w:rsid w:val="00E2021F"/>
    <w:rsid w:val="00E204C2"/>
    <w:rsid w:val="00E2402A"/>
    <w:rsid w:val="00E246C6"/>
    <w:rsid w:val="00E24F0C"/>
    <w:rsid w:val="00E25DFC"/>
    <w:rsid w:val="00E25F4B"/>
    <w:rsid w:val="00E26A09"/>
    <w:rsid w:val="00E26A39"/>
    <w:rsid w:val="00E26C46"/>
    <w:rsid w:val="00E27EC4"/>
    <w:rsid w:val="00E27F22"/>
    <w:rsid w:val="00E30F74"/>
    <w:rsid w:val="00E313CC"/>
    <w:rsid w:val="00E31405"/>
    <w:rsid w:val="00E31CD3"/>
    <w:rsid w:val="00E31CD5"/>
    <w:rsid w:val="00E31E48"/>
    <w:rsid w:val="00E328C0"/>
    <w:rsid w:val="00E342FB"/>
    <w:rsid w:val="00E359B1"/>
    <w:rsid w:val="00E40253"/>
    <w:rsid w:val="00E406B6"/>
    <w:rsid w:val="00E41AB2"/>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3D12"/>
    <w:rsid w:val="00E93EA4"/>
    <w:rsid w:val="00E97226"/>
    <w:rsid w:val="00EA442A"/>
    <w:rsid w:val="00EA4A0F"/>
    <w:rsid w:val="00EA51F5"/>
    <w:rsid w:val="00EB125E"/>
    <w:rsid w:val="00EB2320"/>
    <w:rsid w:val="00EB2476"/>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0811"/>
    <w:rsid w:val="00ED11AB"/>
    <w:rsid w:val="00ED14D7"/>
    <w:rsid w:val="00ED1ED6"/>
    <w:rsid w:val="00ED2DDE"/>
    <w:rsid w:val="00ED44F5"/>
    <w:rsid w:val="00ED5131"/>
    <w:rsid w:val="00ED5708"/>
    <w:rsid w:val="00ED6BE3"/>
    <w:rsid w:val="00EE07AA"/>
    <w:rsid w:val="00EE34D5"/>
    <w:rsid w:val="00EE40AE"/>
    <w:rsid w:val="00EE4B79"/>
    <w:rsid w:val="00EE58D9"/>
    <w:rsid w:val="00EE5F4F"/>
    <w:rsid w:val="00EE6700"/>
    <w:rsid w:val="00EF0134"/>
    <w:rsid w:val="00EF05AA"/>
    <w:rsid w:val="00EF198D"/>
    <w:rsid w:val="00EF1BFF"/>
    <w:rsid w:val="00EF2B39"/>
    <w:rsid w:val="00EF30BB"/>
    <w:rsid w:val="00EF351E"/>
    <w:rsid w:val="00EF43A2"/>
    <w:rsid w:val="00EF4473"/>
    <w:rsid w:val="00EF4F73"/>
    <w:rsid w:val="00EF5359"/>
    <w:rsid w:val="00EF5735"/>
    <w:rsid w:val="00EF72E0"/>
    <w:rsid w:val="00F00122"/>
    <w:rsid w:val="00F00438"/>
    <w:rsid w:val="00F011B4"/>
    <w:rsid w:val="00F01356"/>
    <w:rsid w:val="00F01BD4"/>
    <w:rsid w:val="00F042EF"/>
    <w:rsid w:val="00F049A3"/>
    <w:rsid w:val="00F049AB"/>
    <w:rsid w:val="00F056BC"/>
    <w:rsid w:val="00F066FC"/>
    <w:rsid w:val="00F0724B"/>
    <w:rsid w:val="00F07CFF"/>
    <w:rsid w:val="00F11459"/>
    <w:rsid w:val="00F116FC"/>
    <w:rsid w:val="00F1240F"/>
    <w:rsid w:val="00F1455B"/>
    <w:rsid w:val="00F14E40"/>
    <w:rsid w:val="00F17D8F"/>
    <w:rsid w:val="00F2118F"/>
    <w:rsid w:val="00F21AE9"/>
    <w:rsid w:val="00F2257A"/>
    <w:rsid w:val="00F22951"/>
    <w:rsid w:val="00F23217"/>
    <w:rsid w:val="00F2351D"/>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7F90"/>
    <w:rsid w:val="00F50391"/>
    <w:rsid w:val="00F51B14"/>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10E3"/>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30D"/>
    <w:rsid w:val="00FB7A65"/>
    <w:rsid w:val="00FB7D34"/>
    <w:rsid w:val="00FC08F3"/>
    <w:rsid w:val="00FC1365"/>
    <w:rsid w:val="00FC1915"/>
    <w:rsid w:val="00FC2B79"/>
    <w:rsid w:val="00FC377A"/>
    <w:rsid w:val="00FC4089"/>
    <w:rsid w:val="00FC4D1B"/>
    <w:rsid w:val="00FC545C"/>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5F4B"/>
    <w:rsid w:val="00FF62BB"/>
    <w:rsid w:val="00FF67EC"/>
    <w:rsid w:val="00FF77F3"/>
    <w:rsid w:val="0C6A1BF2"/>
    <w:rsid w:val="35EFEA91"/>
    <w:rsid w:val="37E62EC6"/>
    <w:rsid w:val="393089D1"/>
    <w:rsid w:val="42F094CB"/>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3118047">
      <w:bodyDiv w:val="1"/>
      <w:marLeft w:val="0"/>
      <w:marRight w:val="0"/>
      <w:marTop w:val="0"/>
      <w:marBottom w:val="0"/>
      <w:divBdr>
        <w:top w:val="none" w:sz="0" w:space="0" w:color="auto"/>
        <w:left w:val="none" w:sz="0" w:space="0" w:color="auto"/>
        <w:bottom w:val="none" w:sz="0" w:space="0" w:color="auto"/>
        <w:right w:val="none" w:sz="0" w:space="0" w:color="auto"/>
      </w:divBdr>
      <w:divsChild>
        <w:div w:id="149951301">
          <w:marLeft w:val="547"/>
          <w:marRight w:val="0"/>
          <w:marTop w:val="106"/>
          <w:marBottom w:val="0"/>
          <w:divBdr>
            <w:top w:val="none" w:sz="0" w:space="0" w:color="auto"/>
            <w:left w:val="none" w:sz="0" w:space="0" w:color="auto"/>
            <w:bottom w:val="none" w:sz="0" w:space="0" w:color="auto"/>
            <w:right w:val="none" w:sz="0" w:space="0" w:color="auto"/>
          </w:divBdr>
        </w:div>
        <w:div w:id="1290017495">
          <w:marLeft w:val="1267"/>
          <w:marRight w:val="0"/>
          <w:marTop w:val="106"/>
          <w:marBottom w:val="0"/>
          <w:divBdr>
            <w:top w:val="none" w:sz="0" w:space="0" w:color="auto"/>
            <w:left w:val="none" w:sz="0" w:space="0" w:color="auto"/>
            <w:bottom w:val="none" w:sz="0" w:space="0" w:color="auto"/>
            <w:right w:val="none" w:sz="0" w:space="0" w:color="auto"/>
          </w:divBdr>
        </w:div>
        <w:div w:id="864488148">
          <w:marLeft w:val="1267"/>
          <w:marRight w:val="0"/>
          <w:marTop w:val="106"/>
          <w:marBottom w:val="0"/>
          <w:divBdr>
            <w:top w:val="none" w:sz="0" w:space="0" w:color="auto"/>
            <w:left w:val="none" w:sz="0" w:space="0" w:color="auto"/>
            <w:bottom w:val="none" w:sz="0" w:space="0" w:color="auto"/>
            <w:right w:val="none" w:sz="0" w:space="0" w:color="auto"/>
          </w:divBdr>
        </w:div>
        <w:div w:id="2083680002">
          <w:marLeft w:val="1267"/>
          <w:marRight w:val="0"/>
          <w:marTop w:val="106"/>
          <w:marBottom w:val="0"/>
          <w:divBdr>
            <w:top w:val="none" w:sz="0" w:space="0" w:color="auto"/>
            <w:left w:val="none" w:sz="0" w:space="0" w:color="auto"/>
            <w:bottom w:val="none" w:sz="0" w:space="0" w:color="auto"/>
            <w:right w:val="none" w:sz="0" w:space="0" w:color="auto"/>
          </w:divBdr>
        </w:div>
        <w:div w:id="1043217590">
          <w:marLeft w:val="547"/>
          <w:marRight w:val="0"/>
          <w:marTop w:val="106"/>
          <w:marBottom w:val="0"/>
          <w:divBdr>
            <w:top w:val="none" w:sz="0" w:space="0" w:color="auto"/>
            <w:left w:val="none" w:sz="0" w:space="0" w:color="auto"/>
            <w:bottom w:val="none" w:sz="0" w:space="0" w:color="auto"/>
            <w:right w:val="none" w:sz="0" w:space="0" w:color="auto"/>
          </w:divBdr>
        </w:div>
        <w:div w:id="789321049">
          <w:marLeft w:val="547"/>
          <w:marRight w:val="0"/>
          <w:marTop w:val="106"/>
          <w:marBottom w:val="0"/>
          <w:divBdr>
            <w:top w:val="none" w:sz="0" w:space="0" w:color="auto"/>
            <w:left w:val="none" w:sz="0" w:space="0" w:color="auto"/>
            <w:bottom w:val="none" w:sz="0" w:space="0" w:color="auto"/>
            <w:right w:val="none" w:sz="0" w:space="0" w:color="auto"/>
          </w:divBdr>
        </w:div>
      </w:divsChild>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40861377">
      <w:bodyDiv w:val="1"/>
      <w:marLeft w:val="0"/>
      <w:marRight w:val="0"/>
      <w:marTop w:val="0"/>
      <w:marBottom w:val="0"/>
      <w:divBdr>
        <w:top w:val="none" w:sz="0" w:space="0" w:color="auto"/>
        <w:left w:val="none" w:sz="0" w:space="0" w:color="auto"/>
        <w:bottom w:val="none" w:sz="0" w:space="0" w:color="auto"/>
        <w:right w:val="none" w:sz="0" w:space="0" w:color="auto"/>
      </w:divBdr>
      <w:divsChild>
        <w:div w:id="1033380767">
          <w:marLeft w:val="547"/>
          <w:marRight w:val="0"/>
          <w:marTop w:val="106"/>
          <w:marBottom w:val="0"/>
          <w:divBdr>
            <w:top w:val="none" w:sz="0" w:space="0" w:color="auto"/>
            <w:left w:val="none" w:sz="0" w:space="0" w:color="auto"/>
            <w:bottom w:val="none" w:sz="0" w:space="0" w:color="auto"/>
            <w:right w:val="none" w:sz="0" w:space="0" w:color="auto"/>
          </w:divBdr>
        </w:div>
        <w:div w:id="658114604">
          <w:marLeft w:val="547"/>
          <w:marRight w:val="0"/>
          <w:marTop w:val="106"/>
          <w:marBottom w:val="0"/>
          <w:divBdr>
            <w:top w:val="none" w:sz="0" w:space="0" w:color="auto"/>
            <w:left w:val="none" w:sz="0" w:space="0" w:color="auto"/>
            <w:bottom w:val="none" w:sz="0" w:space="0" w:color="auto"/>
            <w:right w:val="none" w:sz="0" w:space="0" w:color="auto"/>
          </w:divBdr>
        </w:div>
        <w:div w:id="74204275">
          <w:marLeft w:val="547"/>
          <w:marRight w:val="0"/>
          <w:marTop w:val="106"/>
          <w:marBottom w:val="0"/>
          <w:divBdr>
            <w:top w:val="none" w:sz="0" w:space="0" w:color="auto"/>
            <w:left w:val="none" w:sz="0" w:space="0" w:color="auto"/>
            <w:bottom w:val="none" w:sz="0" w:space="0" w:color="auto"/>
            <w:right w:val="none" w:sz="0" w:space="0" w:color="auto"/>
          </w:divBdr>
        </w:div>
      </w:divsChild>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10418839">
      <w:bodyDiv w:val="1"/>
      <w:marLeft w:val="0"/>
      <w:marRight w:val="0"/>
      <w:marTop w:val="0"/>
      <w:marBottom w:val="0"/>
      <w:divBdr>
        <w:top w:val="none" w:sz="0" w:space="0" w:color="auto"/>
        <w:left w:val="none" w:sz="0" w:space="0" w:color="auto"/>
        <w:bottom w:val="none" w:sz="0" w:space="0" w:color="auto"/>
        <w:right w:val="none" w:sz="0" w:space="0" w:color="auto"/>
      </w:divBdr>
      <w:divsChild>
        <w:div w:id="2036030127">
          <w:marLeft w:val="547"/>
          <w:marRight w:val="0"/>
          <w:marTop w:val="106"/>
          <w:marBottom w:val="0"/>
          <w:divBdr>
            <w:top w:val="none" w:sz="0" w:space="0" w:color="auto"/>
            <w:left w:val="none" w:sz="0" w:space="0" w:color="auto"/>
            <w:bottom w:val="none" w:sz="0" w:space="0" w:color="auto"/>
            <w:right w:val="none" w:sz="0" w:space="0" w:color="auto"/>
          </w:divBdr>
        </w:div>
        <w:div w:id="220293138">
          <w:marLeft w:val="547"/>
          <w:marRight w:val="0"/>
          <w:marTop w:val="106"/>
          <w:marBottom w:val="0"/>
          <w:divBdr>
            <w:top w:val="none" w:sz="0" w:space="0" w:color="auto"/>
            <w:left w:val="none" w:sz="0" w:space="0" w:color="auto"/>
            <w:bottom w:val="none" w:sz="0" w:space="0" w:color="auto"/>
            <w:right w:val="none" w:sz="0" w:space="0" w:color="auto"/>
          </w:divBdr>
        </w:div>
        <w:div w:id="876770740">
          <w:marLeft w:val="547"/>
          <w:marRight w:val="0"/>
          <w:marTop w:val="106"/>
          <w:marBottom w:val="0"/>
          <w:divBdr>
            <w:top w:val="none" w:sz="0" w:space="0" w:color="auto"/>
            <w:left w:val="none" w:sz="0" w:space="0" w:color="auto"/>
            <w:bottom w:val="none" w:sz="0" w:space="0" w:color="auto"/>
            <w:right w:val="none" w:sz="0" w:space="0" w:color="auto"/>
          </w:divBdr>
        </w:div>
        <w:div w:id="509880227">
          <w:marLeft w:val="547"/>
          <w:marRight w:val="0"/>
          <w:marTop w:val="106"/>
          <w:marBottom w:val="0"/>
          <w:divBdr>
            <w:top w:val="none" w:sz="0" w:space="0" w:color="auto"/>
            <w:left w:val="none" w:sz="0" w:space="0" w:color="auto"/>
            <w:bottom w:val="none" w:sz="0" w:space="0" w:color="auto"/>
            <w:right w:val="none" w:sz="0" w:space="0" w:color="auto"/>
          </w:divBdr>
        </w:div>
      </w:divsChild>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10765049">
      <w:bodyDiv w:val="1"/>
      <w:marLeft w:val="0"/>
      <w:marRight w:val="0"/>
      <w:marTop w:val="0"/>
      <w:marBottom w:val="0"/>
      <w:divBdr>
        <w:top w:val="none" w:sz="0" w:space="0" w:color="auto"/>
        <w:left w:val="none" w:sz="0" w:space="0" w:color="auto"/>
        <w:bottom w:val="none" w:sz="0" w:space="0" w:color="auto"/>
        <w:right w:val="none" w:sz="0" w:space="0" w:color="auto"/>
      </w:divBdr>
      <w:divsChild>
        <w:div w:id="401177084">
          <w:marLeft w:val="547"/>
          <w:marRight w:val="0"/>
          <w:marTop w:val="106"/>
          <w:marBottom w:val="0"/>
          <w:divBdr>
            <w:top w:val="none" w:sz="0" w:space="0" w:color="auto"/>
            <w:left w:val="none" w:sz="0" w:space="0" w:color="auto"/>
            <w:bottom w:val="none" w:sz="0" w:space="0" w:color="auto"/>
            <w:right w:val="none" w:sz="0" w:space="0" w:color="auto"/>
          </w:divBdr>
        </w:div>
        <w:div w:id="1766419398">
          <w:marLeft w:val="547"/>
          <w:marRight w:val="0"/>
          <w:marTop w:val="106"/>
          <w:marBottom w:val="0"/>
          <w:divBdr>
            <w:top w:val="none" w:sz="0" w:space="0" w:color="auto"/>
            <w:left w:val="none" w:sz="0" w:space="0" w:color="auto"/>
            <w:bottom w:val="none" w:sz="0" w:space="0" w:color="auto"/>
            <w:right w:val="none" w:sz="0" w:space="0" w:color="auto"/>
          </w:divBdr>
        </w:div>
        <w:div w:id="539905373">
          <w:marLeft w:val="547"/>
          <w:marRight w:val="0"/>
          <w:marTop w:val="106"/>
          <w:marBottom w:val="0"/>
          <w:divBdr>
            <w:top w:val="none" w:sz="0" w:space="0" w:color="auto"/>
            <w:left w:val="none" w:sz="0" w:space="0" w:color="auto"/>
            <w:bottom w:val="none" w:sz="0" w:space="0" w:color="auto"/>
            <w:right w:val="none" w:sz="0" w:space="0" w:color="auto"/>
          </w:divBdr>
        </w:div>
        <w:div w:id="2076512531">
          <w:marLeft w:val="547"/>
          <w:marRight w:val="0"/>
          <w:marTop w:val="106"/>
          <w:marBottom w:val="0"/>
          <w:divBdr>
            <w:top w:val="none" w:sz="0" w:space="0" w:color="auto"/>
            <w:left w:val="none" w:sz="0" w:space="0" w:color="auto"/>
            <w:bottom w:val="none" w:sz="0" w:space="0" w:color="auto"/>
            <w:right w:val="none" w:sz="0" w:space="0" w:color="auto"/>
          </w:divBdr>
        </w:div>
        <w:div w:id="213857261">
          <w:marLeft w:val="547"/>
          <w:marRight w:val="0"/>
          <w:marTop w:val="106"/>
          <w:marBottom w:val="0"/>
          <w:divBdr>
            <w:top w:val="none" w:sz="0" w:space="0" w:color="auto"/>
            <w:left w:val="none" w:sz="0" w:space="0" w:color="auto"/>
            <w:bottom w:val="none" w:sz="0" w:space="0" w:color="auto"/>
            <w:right w:val="none" w:sz="0" w:space="0" w:color="auto"/>
          </w:divBdr>
        </w:div>
      </w:divsChild>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69483708">
      <w:bodyDiv w:val="1"/>
      <w:marLeft w:val="0"/>
      <w:marRight w:val="0"/>
      <w:marTop w:val="0"/>
      <w:marBottom w:val="0"/>
      <w:divBdr>
        <w:top w:val="none" w:sz="0" w:space="0" w:color="auto"/>
        <w:left w:val="none" w:sz="0" w:space="0" w:color="auto"/>
        <w:bottom w:val="none" w:sz="0" w:space="0" w:color="auto"/>
        <w:right w:val="none" w:sz="0" w:space="0" w:color="auto"/>
      </w:divBdr>
      <w:divsChild>
        <w:div w:id="562956564">
          <w:marLeft w:val="547"/>
          <w:marRight w:val="0"/>
          <w:marTop w:val="106"/>
          <w:marBottom w:val="0"/>
          <w:divBdr>
            <w:top w:val="none" w:sz="0" w:space="0" w:color="auto"/>
            <w:left w:val="none" w:sz="0" w:space="0" w:color="auto"/>
            <w:bottom w:val="none" w:sz="0" w:space="0" w:color="auto"/>
            <w:right w:val="none" w:sz="0" w:space="0" w:color="auto"/>
          </w:divBdr>
        </w:div>
        <w:div w:id="1632325968">
          <w:marLeft w:val="547"/>
          <w:marRight w:val="0"/>
          <w:marTop w:val="106"/>
          <w:marBottom w:val="0"/>
          <w:divBdr>
            <w:top w:val="none" w:sz="0" w:space="0" w:color="auto"/>
            <w:left w:val="none" w:sz="0" w:space="0" w:color="auto"/>
            <w:bottom w:val="none" w:sz="0" w:space="0" w:color="auto"/>
            <w:right w:val="none" w:sz="0" w:space="0" w:color="auto"/>
          </w:divBdr>
        </w:div>
        <w:div w:id="2110349676">
          <w:marLeft w:val="547"/>
          <w:marRight w:val="0"/>
          <w:marTop w:val="106"/>
          <w:marBottom w:val="0"/>
          <w:divBdr>
            <w:top w:val="none" w:sz="0" w:space="0" w:color="auto"/>
            <w:left w:val="none" w:sz="0" w:space="0" w:color="auto"/>
            <w:bottom w:val="none" w:sz="0" w:space="0" w:color="auto"/>
            <w:right w:val="none" w:sz="0" w:space="0" w:color="auto"/>
          </w:divBdr>
        </w:div>
        <w:div w:id="2124762233">
          <w:marLeft w:val="547"/>
          <w:marRight w:val="0"/>
          <w:marTop w:val="106"/>
          <w:marBottom w:val="0"/>
          <w:divBdr>
            <w:top w:val="none" w:sz="0" w:space="0" w:color="auto"/>
            <w:left w:val="none" w:sz="0" w:space="0" w:color="auto"/>
            <w:bottom w:val="none" w:sz="0" w:space="0" w:color="auto"/>
            <w:right w:val="none" w:sz="0" w:space="0" w:color="auto"/>
          </w:divBdr>
        </w:div>
        <w:div w:id="1357075161">
          <w:marLeft w:val="547"/>
          <w:marRight w:val="0"/>
          <w:marTop w:val="106"/>
          <w:marBottom w:val="0"/>
          <w:divBdr>
            <w:top w:val="none" w:sz="0" w:space="0" w:color="auto"/>
            <w:left w:val="none" w:sz="0" w:space="0" w:color="auto"/>
            <w:bottom w:val="none" w:sz="0" w:space="0" w:color="auto"/>
            <w:right w:val="none" w:sz="0" w:space="0" w:color="auto"/>
          </w:divBdr>
        </w:div>
        <w:div w:id="2012901968">
          <w:marLeft w:val="547"/>
          <w:marRight w:val="0"/>
          <w:marTop w:val="106"/>
          <w:marBottom w:val="0"/>
          <w:divBdr>
            <w:top w:val="none" w:sz="0" w:space="0" w:color="auto"/>
            <w:left w:val="none" w:sz="0" w:space="0" w:color="auto"/>
            <w:bottom w:val="none" w:sz="0" w:space="0" w:color="auto"/>
            <w:right w:val="none" w:sz="0" w:space="0" w:color="auto"/>
          </w:divBdr>
        </w:div>
        <w:div w:id="220292548">
          <w:marLeft w:val="547"/>
          <w:marRight w:val="0"/>
          <w:marTop w:val="106"/>
          <w:marBottom w:val="0"/>
          <w:divBdr>
            <w:top w:val="none" w:sz="0" w:space="0" w:color="auto"/>
            <w:left w:val="none" w:sz="0" w:space="0" w:color="auto"/>
            <w:bottom w:val="none" w:sz="0" w:space="0" w:color="auto"/>
            <w:right w:val="none" w:sz="0" w:space="0" w:color="auto"/>
          </w:divBdr>
        </w:div>
      </w:divsChild>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745E88C9-6042-42D8-BD7F-867D2A28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7</Pages>
  <Words>2027</Words>
  <Characters>16423</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100</cp:revision>
  <cp:lastPrinted>2016-05-02T09:56:00Z</cp:lastPrinted>
  <dcterms:created xsi:type="dcterms:W3CDTF">2016-06-15T10:14:00Z</dcterms:created>
  <dcterms:modified xsi:type="dcterms:W3CDTF">2017-05-18T07:00:00Z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