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5DF" w:rsidRPr="006C3501" w:rsidRDefault="005A25DF" w:rsidP="005A25DF">
      <w:pPr>
        <w:tabs>
          <w:tab w:val="left" w:pos="851"/>
        </w:tabs>
        <w:spacing w:after="0" w:line="240" w:lineRule="auto"/>
        <w:outlineLvl w:val="0"/>
        <w:rPr>
          <w:rFonts w:ascii="Arial" w:hAnsi="Arial" w:cs="Arial"/>
          <w:b/>
          <w:lang w:eastAsia="fi-FI"/>
        </w:rPr>
      </w:pPr>
      <w:proofErr w:type="spellStart"/>
      <w:r>
        <w:rPr>
          <w:rFonts w:ascii="Arial" w:hAnsi="Arial" w:cs="Arial"/>
          <w:b/>
          <w:lang w:eastAsia="fi-FI"/>
        </w:rPr>
        <w:t>ELY-keskusten</w:t>
      </w:r>
      <w:proofErr w:type="spellEnd"/>
      <w:r>
        <w:rPr>
          <w:rFonts w:ascii="Arial" w:hAnsi="Arial" w:cs="Arial"/>
          <w:b/>
          <w:lang w:eastAsia="fi-FI"/>
        </w:rPr>
        <w:t xml:space="preserve"> iskukykyinen ELY -2 kehittämisohjelman tukiryhmä </w:t>
      </w:r>
      <w:r w:rsidRPr="006C3501">
        <w:rPr>
          <w:rFonts w:ascii="Arial" w:hAnsi="Arial" w:cs="Arial"/>
          <w:b/>
          <w:lang w:eastAsia="fi-FI"/>
        </w:rPr>
        <w:t xml:space="preserve"> </w:t>
      </w:r>
    </w:p>
    <w:p w:rsidR="005A25DF" w:rsidRPr="006C3501" w:rsidRDefault="005A25DF" w:rsidP="005A25DF">
      <w:pPr>
        <w:pStyle w:val="NormaaliWeb"/>
        <w:spacing w:before="0" w:beforeAutospacing="0" w:after="0" w:afterAutospacing="0"/>
        <w:rPr>
          <w:rFonts w:ascii="Arial" w:hAnsi="Arial" w:cs="Arial"/>
          <w:sz w:val="20"/>
          <w:szCs w:val="20"/>
          <w:lang w:val="fi-FI" w:eastAsia="fi-FI"/>
        </w:rPr>
      </w:pPr>
    </w:p>
    <w:p w:rsidR="005A25DF" w:rsidRPr="00842F7A" w:rsidRDefault="005A25DF" w:rsidP="005A25DF">
      <w:pPr>
        <w:pStyle w:val="NormaaliWeb"/>
        <w:spacing w:before="0" w:beforeAutospacing="0" w:after="0" w:afterAutospacing="0"/>
        <w:rPr>
          <w:rFonts w:ascii="Arial" w:hAnsi="Arial" w:cs="Arial"/>
          <w:b/>
          <w:color w:val="000000"/>
          <w:sz w:val="20"/>
          <w:szCs w:val="20"/>
          <w:lang w:val="fi-FI" w:eastAsia="fi-FI"/>
        </w:rPr>
      </w:pPr>
      <w:r w:rsidRPr="006C3501">
        <w:rPr>
          <w:rFonts w:ascii="Arial" w:hAnsi="Arial" w:cs="Arial"/>
          <w:sz w:val="20"/>
          <w:szCs w:val="20"/>
          <w:lang w:val="fi-FI" w:eastAsia="fi-FI"/>
        </w:rPr>
        <w:t>Aika</w:t>
      </w:r>
      <w:r w:rsidRPr="006C3501">
        <w:rPr>
          <w:rFonts w:ascii="Arial" w:hAnsi="Arial" w:cs="Arial"/>
          <w:sz w:val="20"/>
          <w:szCs w:val="20"/>
          <w:lang w:val="fi-FI" w:eastAsia="fi-FI"/>
        </w:rPr>
        <w:tab/>
      </w:r>
      <w:r w:rsidR="007069BA">
        <w:rPr>
          <w:rFonts w:ascii="Arial" w:hAnsi="Arial" w:cs="Arial"/>
          <w:sz w:val="20"/>
          <w:szCs w:val="20"/>
          <w:lang w:val="fi-FI" w:eastAsia="fi-FI"/>
        </w:rPr>
        <w:t xml:space="preserve">Tiistai </w:t>
      </w:r>
      <w:r w:rsidR="007069BA" w:rsidRPr="007069BA">
        <w:rPr>
          <w:rFonts w:ascii="Arial" w:hAnsi="Arial" w:cs="Arial"/>
          <w:b/>
          <w:sz w:val="20"/>
          <w:szCs w:val="20"/>
          <w:lang w:val="fi-FI" w:eastAsia="fi-FI"/>
        </w:rPr>
        <w:t>2</w:t>
      </w:r>
      <w:r w:rsidR="004F2B8F" w:rsidRPr="007069BA">
        <w:rPr>
          <w:rFonts w:ascii="Arial" w:hAnsi="Arial" w:cs="Arial"/>
          <w:b/>
          <w:sz w:val="20"/>
          <w:szCs w:val="20"/>
          <w:lang w:val="fi-FI" w:eastAsia="fi-FI"/>
        </w:rPr>
        <w:t>9</w:t>
      </w:r>
      <w:r w:rsidR="004F2B8F">
        <w:rPr>
          <w:rFonts w:ascii="Arial" w:hAnsi="Arial" w:cs="Arial"/>
          <w:b/>
          <w:sz w:val="20"/>
          <w:szCs w:val="20"/>
          <w:lang w:val="fi-FI" w:eastAsia="fi-FI"/>
        </w:rPr>
        <w:t>.9.</w:t>
      </w:r>
      <w:proofErr w:type="gramStart"/>
      <w:r w:rsidRPr="00780BE5">
        <w:rPr>
          <w:rFonts w:ascii="Arial" w:hAnsi="Arial" w:cs="Arial"/>
          <w:b/>
          <w:sz w:val="20"/>
          <w:szCs w:val="20"/>
          <w:lang w:val="fi-FI" w:eastAsia="fi-FI"/>
        </w:rPr>
        <w:t>201</w:t>
      </w:r>
      <w:r>
        <w:rPr>
          <w:rFonts w:ascii="Arial" w:hAnsi="Arial" w:cs="Arial"/>
          <w:b/>
          <w:sz w:val="20"/>
          <w:szCs w:val="20"/>
          <w:lang w:val="fi-FI" w:eastAsia="fi-FI"/>
        </w:rPr>
        <w:t xml:space="preserve">5  </w:t>
      </w:r>
      <w:r w:rsidRPr="007073AA">
        <w:rPr>
          <w:rFonts w:ascii="Arial" w:hAnsi="Arial" w:cs="Arial"/>
          <w:color w:val="000000"/>
          <w:sz w:val="20"/>
          <w:szCs w:val="20"/>
          <w:lang w:val="fi-FI" w:eastAsia="fi-FI"/>
        </w:rPr>
        <w:t>klo</w:t>
      </w:r>
      <w:proofErr w:type="gramEnd"/>
      <w:r>
        <w:rPr>
          <w:rFonts w:ascii="Arial" w:hAnsi="Arial" w:cs="Arial"/>
          <w:color w:val="000000"/>
          <w:sz w:val="20"/>
          <w:szCs w:val="20"/>
          <w:lang w:val="fi-FI" w:eastAsia="fi-FI"/>
        </w:rPr>
        <w:t xml:space="preserve"> </w:t>
      </w:r>
      <w:r w:rsidR="007069BA">
        <w:rPr>
          <w:rFonts w:ascii="Arial" w:hAnsi="Arial" w:cs="Arial"/>
          <w:b/>
          <w:color w:val="000000"/>
          <w:sz w:val="20"/>
          <w:szCs w:val="20"/>
          <w:lang w:val="fi-FI" w:eastAsia="fi-FI"/>
        </w:rPr>
        <w:t xml:space="preserve">9.30 </w:t>
      </w:r>
      <w:r w:rsidRPr="00842F7A">
        <w:rPr>
          <w:rFonts w:ascii="Arial" w:hAnsi="Arial" w:cs="Arial"/>
          <w:b/>
          <w:color w:val="000000"/>
          <w:sz w:val="20"/>
          <w:szCs w:val="20"/>
          <w:lang w:val="fi-FI" w:eastAsia="fi-FI"/>
        </w:rPr>
        <w:t>– 1</w:t>
      </w:r>
      <w:r w:rsidR="007069BA">
        <w:rPr>
          <w:rFonts w:ascii="Arial" w:hAnsi="Arial" w:cs="Arial"/>
          <w:b/>
          <w:color w:val="000000"/>
          <w:sz w:val="20"/>
          <w:szCs w:val="20"/>
          <w:lang w:val="fi-FI" w:eastAsia="fi-FI"/>
        </w:rPr>
        <w:t>2</w:t>
      </w:r>
      <w:r w:rsidRPr="00842F7A">
        <w:rPr>
          <w:rFonts w:ascii="Arial" w:hAnsi="Arial" w:cs="Arial"/>
          <w:b/>
          <w:color w:val="000000"/>
          <w:sz w:val="20"/>
          <w:szCs w:val="20"/>
          <w:lang w:val="fi-FI" w:eastAsia="fi-FI"/>
        </w:rPr>
        <w:t>.</w:t>
      </w:r>
      <w:r w:rsidR="007069BA">
        <w:rPr>
          <w:rFonts w:ascii="Arial" w:hAnsi="Arial" w:cs="Arial"/>
          <w:b/>
          <w:color w:val="000000"/>
          <w:sz w:val="20"/>
          <w:szCs w:val="20"/>
          <w:lang w:val="fi-FI" w:eastAsia="fi-FI"/>
        </w:rPr>
        <w:t>0</w:t>
      </w:r>
      <w:r w:rsidRPr="00842F7A">
        <w:rPr>
          <w:rFonts w:ascii="Arial" w:hAnsi="Arial" w:cs="Arial"/>
          <w:b/>
          <w:color w:val="000000"/>
          <w:sz w:val="20"/>
          <w:szCs w:val="20"/>
          <w:lang w:val="fi-FI" w:eastAsia="fi-FI"/>
        </w:rPr>
        <w:t>0</w:t>
      </w:r>
    </w:p>
    <w:p w:rsidR="005A25DF" w:rsidRPr="006C3501" w:rsidRDefault="005A25DF" w:rsidP="005A25DF">
      <w:pPr>
        <w:pStyle w:val="NormaaliWeb"/>
        <w:spacing w:before="0" w:beforeAutospacing="0" w:after="0" w:afterAutospacing="0"/>
        <w:rPr>
          <w:rFonts w:ascii="Arial" w:hAnsi="Arial" w:cs="Arial"/>
          <w:sz w:val="20"/>
          <w:szCs w:val="20"/>
          <w:lang w:val="fi-FI" w:eastAsia="fi-FI"/>
        </w:rPr>
      </w:pPr>
    </w:p>
    <w:p w:rsidR="005A25DF" w:rsidRDefault="005A25DF" w:rsidP="005A25DF">
      <w:pPr>
        <w:pStyle w:val="NormaaliWeb"/>
        <w:spacing w:before="0" w:beforeAutospacing="0" w:after="0" w:afterAutospacing="0"/>
        <w:ind w:left="1304" w:hanging="1304"/>
        <w:rPr>
          <w:rFonts w:ascii="Arial" w:hAnsi="Arial" w:cs="Arial"/>
          <w:color w:val="000000"/>
          <w:sz w:val="20"/>
          <w:szCs w:val="20"/>
          <w:lang w:val="fi-FI"/>
        </w:rPr>
      </w:pPr>
      <w:r w:rsidRPr="006C3501">
        <w:rPr>
          <w:rFonts w:ascii="Arial" w:hAnsi="Arial" w:cs="Arial"/>
          <w:bCs/>
          <w:sz w:val="20"/>
          <w:szCs w:val="20"/>
          <w:lang w:val="fi-FI"/>
        </w:rPr>
        <w:t>Paikka</w:t>
      </w:r>
      <w:r w:rsidRPr="006C3501">
        <w:rPr>
          <w:rFonts w:ascii="Arial" w:hAnsi="Arial" w:cs="Arial"/>
          <w:bCs/>
          <w:sz w:val="20"/>
          <w:szCs w:val="20"/>
          <w:lang w:val="fi-FI"/>
        </w:rPr>
        <w:tab/>
      </w:r>
      <w:r w:rsidRPr="007073AA">
        <w:rPr>
          <w:rFonts w:ascii="Arial" w:hAnsi="Arial" w:cs="Arial"/>
          <w:bCs/>
          <w:color w:val="000000"/>
          <w:sz w:val="20"/>
          <w:szCs w:val="20"/>
          <w:lang w:val="fi-FI"/>
        </w:rPr>
        <w:t>TEM/</w:t>
      </w:r>
      <w:r w:rsidR="004F2B8F">
        <w:rPr>
          <w:rFonts w:ascii="Arial" w:hAnsi="Arial" w:cs="Arial"/>
          <w:bCs/>
          <w:color w:val="000000"/>
          <w:sz w:val="20"/>
          <w:szCs w:val="20"/>
          <w:lang w:val="fi-FI"/>
        </w:rPr>
        <w:t xml:space="preserve">Aleksanterinkatu 36, </w:t>
      </w:r>
      <w:proofErr w:type="spellStart"/>
      <w:r w:rsidR="004F2B8F">
        <w:rPr>
          <w:rFonts w:ascii="Arial" w:hAnsi="Arial" w:cs="Arial"/>
          <w:bCs/>
          <w:color w:val="000000"/>
          <w:sz w:val="20"/>
          <w:szCs w:val="20"/>
          <w:lang w:val="fi-FI"/>
        </w:rPr>
        <w:t>kh</w:t>
      </w:r>
      <w:proofErr w:type="spellEnd"/>
      <w:r w:rsidR="004F2B8F">
        <w:rPr>
          <w:rFonts w:ascii="Arial" w:hAnsi="Arial" w:cs="Arial"/>
          <w:bCs/>
          <w:color w:val="000000"/>
          <w:sz w:val="20"/>
          <w:szCs w:val="20"/>
          <w:lang w:val="fi-FI"/>
        </w:rPr>
        <w:t>. Aleksi (6. krs), vide</w:t>
      </w:r>
      <w:r>
        <w:rPr>
          <w:rFonts w:ascii="Arial" w:hAnsi="Arial" w:cs="Arial"/>
          <w:color w:val="000000"/>
          <w:sz w:val="20"/>
          <w:szCs w:val="20"/>
          <w:lang w:val="fi-FI"/>
        </w:rPr>
        <w:t xml:space="preserve">oneuvottelumahdollisuus  </w:t>
      </w:r>
    </w:p>
    <w:p w:rsidR="005A25DF" w:rsidRDefault="005A25DF" w:rsidP="005A25DF">
      <w:pPr>
        <w:pStyle w:val="NormaaliWeb"/>
        <w:spacing w:before="0" w:beforeAutospacing="0" w:after="0" w:afterAutospacing="0"/>
        <w:rPr>
          <w:rFonts w:ascii="Arial" w:hAnsi="Arial" w:cs="Arial"/>
          <w:color w:val="000000"/>
          <w:sz w:val="20"/>
          <w:szCs w:val="20"/>
          <w:lang w:val="fi-FI"/>
        </w:rPr>
      </w:pPr>
    </w:p>
    <w:p w:rsidR="005A25DF" w:rsidRDefault="005A25DF" w:rsidP="005A25DF">
      <w:pPr>
        <w:autoSpaceDE w:val="0"/>
        <w:autoSpaceDN w:val="0"/>
        <w:adjustRightInd w:val="0"/>
        <w:spacing w:after="0"/>
        <w:ind w:left="1304"/>
        <w:rPr>
          <w:rFonts w:ascii="Arial" w:hAnsi="Arial" w:cs="Arial"/>
          <w:b/>
          <w:bCs/>
          <w:color w:val="000000"/>
        </w:rPr>
      </w:pPr>
      <w:r>
        <w:rPr>
          <w:rFonts w:ascii="Arial" w:hAnsi="Arial" w:cs="Arial"/>
          <w:b/>
          <w:bCs/>
          <w:color w:val="000000"/>
        </w:rPr>
        <w:t xml:space="preserve">TEM Virtuaalihuone </w:t>
      </w:r>
      <w:r w:rsidR="00166F3F">
        <w:rPr>
          <w:rFonts w:ascii="Arial" w:hAnsi="Arial" w:cs="Arial"/>
          <w:b/>
          <w:bCs/>
          <w:color w:val="000000"/>
        </w:rPr>
        <w:t>1</w:t>
      </w:r>
      <w:r>
        <w:rPr>
          <w:rFonts w:ascii="Arial" w:hAnsi="Arial" w:cs="Arial"/>
          <w:b/>
          <w:bCs/>
          <w:color w:val="000000"/>
        </w:rPr>
        <w:t xml:space="preserve">, </w:t>
      </w:r>
    </w:p>
    <w:p w:rsidR="00166F3F" w:rsidRPr="00166F3F" w:rsidRDefault="00166F3F" w:rsidP="00166F3F">
      <w:pPr>
        <w:pStyle w:val="NormaaliWeb"/>
        <w:spacing w:before="0" w:beforeAutospacing="0" w:after="0" w:afterAutospacing="0"/>
        <w:ind w:left="1304"/>
        <w:rPr>
          <w:rFonts w:ascii="Arial" w:hAnsi="Arial" w:cs="Arial"/>
          <w:bCs/>
          <w:sz w:val="20"/>
          <w:szCs w:val="20"/>
          <w:lang w:val="fi-FI"/>
        </w:rPr>
      </w:pPr>
    </w:p>
    <w:tbl>
      <w:tblPr>
        <w:tblStyle w:val="TaulukkoRuudukko"/>
        <w:tblW w:w="0" w:type="auto"/>
        <w:tblInd w:w="1304" w:type="dxa"/>
        <w:tblLook w:val="04A0"/>
      </w:tblPr>
      <w:tblGrid>
        <w:gridCol w:w="3356"/>
        <w:gridCol w:w="2021"/>
        <w:gridCol w:w="2021"/>
      </w:tblGrid>
      <w:tr w:rsidR="00166F3F" w:rsidRPr="00166F3F" w:rsidTr="00166F3F">
        <w:tc>
          <w:tcPr>
            <w:tcW w:w="3356" w:type="dxa"/>
            <w:tcBorders>
              <w:top w:val="single" w:sz="4" w:space="0" w:color="auto"/>
              <w:left w:val="single" w:sz="4" w:space="0" w:color="auto"/>
              <w:bottom w:val="single" w:sz="4" w:space="0" w:color="auto"/>
              <w:right w:val="single" w:sz="4" w:space="0" w:color="auto"/>
            </w:tcBorders>
            <w:hideMark/>
          </w:tcPr>
          <w:p w:rsidR="00166F3F" w:rsidRPr="00166F3F" w:rsidRDefault="00166F3F" w:rsidP="00166F3F">
            <w:pPr>
              <w:pStyle w:val="NormaaliWeb"/>
              <w:spacing w:before="0" w:beforeAutospacing="0" w:after="0" w:afterAutospacing="0"/>
              <w:rPr>
                <w:rFonts w:ascii="Arial" w:hAnsi="Arial" w:cs="Arial"/>
                <w:bCs/>
                <w:sz w:val="20"/>
                <w:szCs w:val="20"/>
                <w:lang w:val="fi-FI"/>
              </w:rPr>
            </w:pPr>
            <w:r w:rsidRPr="00166F3F">
              <w:rPr>
                <w:rFonts w:ascii="Arial" w:hAnsi="Arial" w:cs="Arial"/>
                <w:bCs/>
                <w:sz w:val="20"/>
                <w:szCs w:val="20"/>
                <w:lang w:val="fi-FI"/>
              </w:rPr>
              <w:t>Osallistuja soittaa</w:t>
            </w:r>
          </w:p>
        </w:tc>
        <w:tc>
          <w:tcPr>
            <w:tcW w:w="2021" w:type="dxa"/>
            <w:tcBorders>
              <w:top w:val="single" w:sz="4" w:space="0" w:color="auto"/>
              <w:left w:val="single" w:sz="4" w:space="0" w:color="auto"/>
              <w:bottom w:val="single" w:sz="4" w:space="0" w:color="auto"/>
              <w:right w:val="single" w:sz="4" w:space="0" w:color="auto"/>
            </w:tcBorders>
            <w:hideMark/>
          </w:tcPr>
          <w:p w:rsidR="00166F3F" w:rsidRPr="00166F3F" w:rsidRDefault="00166F3F" w:rsidP="00166F3F">
            <w:pPr>
              <w:pStyle w:val="NormaaliWeb"/>
              <w:spacing w:before="0" w:beforeAutospacing="0" w:after="0" w:afterAutospacing="0"/>
              <w:rPr>
                <w:rFonts w:ascii="Arial" w:hAnsi="Arial" w:cs="Arial"/>
                <w:bCs/>
                <w:sz w:val="20"/>
                <w:szCs w:val="20"/>
                <w:lang w:val="fi-FI"/>
              </w:rPr>
            </w:pPr>
            <w:r w:rsidRPr="00166F3F">
              <w:rPr>
                <w:rFonts w:ascii="Arial" w:hAnsi="Arial" w:cs="Arial"/>
                <w:bCs/>
                <w:sz w:val="20"/>
                <w:szCs w:val="20"/>
                <w:lang w:val="fi-FI"/>
              </w:rPr>
              <w:t>Osallistujan PIN</w:t>
            </w:r>
          </w:p>
        </w:tc>
        <w:tc>
          <w:tcPr>
            <w:tcW w:w="2021" w:type="dxa"/>
            <w:tcBorders>
              <w:top w:val="single" w:sz="4" w:space="0" w:color="auto"/>
              <w:left w:val="single" w:sz="4" w:space="0" w:color="auto"/>
              <w:bottom w:val="single" w:sz="4" w:space="0" w:color="auto"/>
              <w:right w:val="single" w:sz="4" w:space="0" w:color="auto"/>
            </w:tcBorders>
            <w:hideMark/>
          </w:tcPr>
          <w:p w:rsidR="00166F3F" w:rsidRPr="00166F3F" w:rsidRDefault="00166F3F" w:rsidP="00166F3F">
            <w:pPr>
              <w:pStyle w:val="NormaaliWeb"/>
              <w:spacing w:before="0" w:beforeAutospacing="0" w:after="0" w:afterAutospacing="0"/>
              <w:rPr>
                <w:rFonts w:ascii="Arial" w:hAnsi="Arial" w:cs="Arial"/>
                <w:bCs/>
                <w:sz w:val="20"/>
                <w:szCs w:val="20"/>
                <w:lang w:val="fi-FI"/>
              </w:rPr>
            </w:pPr>
            <w:r w:rsidRPr="00166F3F">
              <w:rPr>
                <w:rFonts w:ascii="Arial" w:hAnsi="Arial" w:cs="Arial"/>
                <w:bCs/>
                <w:sz w:val="20"/>
                <w:szCs w:val="20"/>
                <w:lang w:val="fi-FI"/>
              </w:rPr>
              <w:t>ISDN</w:t>
            </w:r>
          </w:p>
        </w:tc>
      </w:tr>
      <w:tr w:rsidR="00166F3F" w:rsidRPr="00166F3F" w:rsidTr="00166F3F">
        <w:tc>
          <w:tcPr>
            <w:tcW w:w="3356" w:type="dxa"/>
            <w:tcBorders>
              <w:top w:val="single" w:sz="4" w:space="0" w:color="auto"/>
              <w:left w:val="single" w:sz="4" w:space="0" w:color="auto"/>
              <w:bottom w:val="single" w:sz="4" w:space="0" w:color="auto"/>
              <w:right w:val="single" w:sz="4" w:space="0" w:color="auto"/>
            </w:tcBorders>
            <w:hideMark/>
          </w:tcPr>
          <w:p w:rsidR="00166F3F" w:rsidRPr="00F248AA" w:rsidRDefault="00FC034F" w:rsidP="00166F3F">
            <w:pPr>
              <w:pStyle w:val="NormaaliWeb"/>
              <w:spacing w:before="0" w:beforeAutospacing="0" w:after="0" w:afterAutospacing="0"/>
              <w:rPr>
                <w:rFonts w:ascii="Arial" w:hAnsi="Arial" w:cs="Arial"/>
                <w:bCs/>
                <w:sz w:val="20"/>
                <w:szCs w:val="20"/>
                <w:lang w:val="fi-FI"/>
              </w:rPr>
            </w:pPr>
            <w:hyperlink r:id="rId13" w:history="1">
              <w:r w:rsidR="00166F3F" w:rsidRPr="00F248AA">
                <w:rPr>
                  <w:rFonts w:ascii="Arial" w:hAnsi="Arial" w:cs="Arial"/>
                  <w:bCs/>
                  <w:sz w:val="20"/>
                  <w:szCs w:val="20"/>
                  <w:lang w:val="fi-FI"/>
                </w:rPr>
                <w:t>0206378336@video.sonera.fi</w:t>
              </w:r>
            </w:hyperlink>
            <w:r w:rsidR="00166F3F" w:rsidRPr="00F248AA">
              <w:rPr>
                <w:rFonts w:ascii="Arial" w:hAnsi="Arial" w:cs="Arial"/>
                <w:bCs/>
                <w:sz w:val="20"/>
                <w:szCs w:val="20"/>
                <w:lang w:val="fi-FI"/>
              </w:rPr>
              <w:t xml:space="preserve"> </w:t>
            </w:r>
          </w:p>
        </w:tc>
        <w:tc>
          <w:tcPr>
            <w:tcW w:w="2021" w:type="dxa"/>
            <w:tcBorders>
              <w:top w:val="single" w:sz="4" w:space="0" w:color="auto"/>
              <w:left w:val="single" w:sz="4" w:space="0" w:color="auto"/>
              <w:bottom w:val="single" w:sz="4" w:space="0" w:color="auto"/>
              <w:right w:val="single" w:sz="4" w:space="0" w:color="auto"/>
            </w:tcBorders>
            <w:hideMark/>
          </w:tcPr>
          <w:p w:rsidR="00166F3F" w:rsidRPr="00F248AA" w:rsidRDefault="00166F3F" w:rsidP="00166F3F">
            <w:pPr>
              <w:pStyle w:val="NormaaliWeb"/>
              <w:spacing w:before="0" w:beforeAutospacing="0" w:after="0" w:afterAutospacing="0"/>
              <w:rPr>
                <w:rFonts w:ascii="Arial" w:hAnsi="Arial" w:cs="Arial"/>
                <w:bCs/>
                <w:sz w:val="20"/>
                <w:szCs w:val="20"/>
                <w:lang w:val="fi-FI"/>
              </w:rPr>
            </w:pPr>
            <w:r w:rsidRPr="00F248AA">
              <w:rPr>
                <w:rFonts w:ascii="Arial" w:hAnsi="Arial" w:cs="Arial"/>
                <w:bCs/>
                <w:sz w:val="20"/>
                <w:szCs w:val="20"/>
                <w:lang w:val="fi-FI"/>
              </w:rPr>
              <w:t>797266#</w:t>
            </w:r>
          </w:p>
        </w:tc>
        <w:tc>
          <w:tcPr>
            <w:tcW w:w="2021" w:type="dxa"/>
            <w:tcBorders>
              <w:top w:val="single" w:sz="4" w:space="0" w:color="auto"/>
              <w:left w:val="single" w:sz="4" w:space="0" w:color="auto"/>
              <w:bottom w:val="single" w:sz="4" w:space="0" w:color="auto"/>
              <w:right w:val="single" w:sz="4" w:space="0" w:color="auto"/>
            </w:tcBorders>
            <w:hideMark/>
          </w:tcPr>
          <w:p w:rsidR="00166F3F" w:rsidRPr="00F248AA" w:rsidRDefault="00166F3F" w:rsidP="00166F3F">
            <w:pPr>
              <w:pStyle w:val="NormaaliWeb"/>
              <w:spacing w:before="0" w:beforeAutospacing="0" w:after="0" w:afterAutospacing="0"/>
              <w:rPr>
                <w:rFonts w:ascii="Arial" w:hAnsi="Arial" w:cs="Arial"/>
                <w:bCs/>
                <w:sz w:val="20"/>
                <w:szCs w:val="20"/>
                <w:lang w:val="fi-FI"/>
              </w:rPr>
            </w:pPr>
            <w:r w:rsidRPr="00F248AA">
              <w:rPr>
                <w:rFonts w:ascii="Arial" w:hAnsi="Arial" w:cs="Arial"/>
                <w:bCs/>
                <w:sz w:val="20"/>
                <w:szCs w:val="20"/>
                <w:lang w:val="fi-FI"/>
              </w:rPr>
              <w:t>0206378336</w:t>
            </w:r>
          </w:p>
        </w:tc>
      </w:tr>
      <w:tr w:rsidR="00166F3F" w:rsidRPr="00166F3F" w:rsidTr="00166F3F">
        <w:tc>
          <w:tcPr>
            <w:tcW w:w="3356" w:type="dxa"/>
            <w:tcBorders>
              <w:top w:val="single" w:sz="4" w:space="0" w:color="auto"/>
              <w:left w:val="single" w:sz="4" w:space="0" w:color="auto"/>
              <w:bottom w:val="single" w:sz="4" w:space="0" w:color="auto"/>
              <w:right w:val="single" w:sz="4" w:space="0" w:color="auto"/>
            </w:tcBorders>
            <w:hideMark/>
          </w:tcPr>
          <w:p w:rsidR="00166F3F" w:rsidRPr="00166F3F" w:rsidRDefault="00166F3F" w:rsidP="00166F3F">
            <w:pPr>
              <w:pStyle w:val="NormaaliWeb"/>
              <w:spacing w:before="0" w:beforeAutospacing="0" w:after="0" w:afterAutospacing="0"/>
              <w:rPr>
                <w:rFonts w:ascii="Arial" w:hAnsi="Arial" w:cs="Arial"/>
                <w:bCs/>
                <w:sz w:val="20"/>
                <w:szCs w:val="20"/>
                <w:lang w:val="fi-FI"/>
              </w:rPr>
            </w:pPr>
          </w:p>
        </w:tc>
        <w:tc>
          <w:tcPr>
            <w:tcW w:w="2021" w:type="dxa"/>
            <w:tcBorders>
              <w:top w:val="single" w:sz="4" w:space="0" w:color="auto"/>
              <w:left w:val="single" w:sz="4" w:space="0" w:color="auto"/>
              <w:bottom w:val="single" w:sz="4" w:space="0" w:color="auto"/>
              <w:right w:val="single" w:sz="4" w:space="0" w:color="auto"/>
            </w:tcBorders>
            <w:hideMark/>
          </w:tcPr>
          <w:p w:rsidR="00166F3F" w:rsidRPr="00166F3F" w:rsidRDefault="00166F3F" w:rsidP="00166F3F">
            <w:pPr>
              <w:pStyle w:val="NormaaliWeb"/>
              <w:spacing w:before="0" w:beforeAutospacing="0" w:after="0" w:afterAutospacing="0"/>
              <w:rPr>
                <w:rFonts w:ascii="Arial" w:hAnsi="Arial" w:cs="Arial"/>
                <w:bCs/>
                <w:sz w:val="20"/>
                <w:szCs w:val="20"/>
                <w:lang w:val="fi-FI"/>
              </w:rPr>
            </w:pPr>
          </w:p>
        </w:tc>
        <w:tc>
          <w:tcPr>
            <w:tcW w:w="2021" w:type="dxa"/>
            <w:tcBorders>
              <w:top w:val="single" w:sz="4" w:space="0" w:color="auto"/>
              <w:left w:val="single" w:sz="4" w:space="0" w:color="auto"/>
              <w:bottom w:val="single" w:sz="4" w:space="0" w:color="auto"/>
              <w:right w:val="single" w:sz="4" w:space="0" w:color="auto"/>
            </w:tcBorders>
            <w:hideMark/>
          </w:tcPr>
          <w:p w:rsidR="00166F3F" w:rsidRPr="00166F3F" w:rsidRDefault="00166F3F" w:rsidP="00166F3F">
            <w:pPr>
              <w:pStyle w:val="NormaaliWeb"/>
              <w:spacing w:before="0" w:beforeAutospacing="0" w:after="0" w:afterAutospacing="0"/>
              <w:rPr>
                <w:rFonts w:ascii="Arial" w:hAnsi="Arial" w:cs="Arial"/>
                <w:bCs/>
                <w:sz w:val="20"/>
                <w:szCs w:val="20"/>
                <w:lang w:val="fi-FI"/>
              </w:rPr>
            </w:pPr>
          </w:p>
        </w:tc>
      </w:tr>
      <w:tr w:rsidR="00166F3F" w:rsidRPr="00166F3F" w:rsidTr="00166F3F">
        <w:tc>
          <w:tcPr>
            <w:tcW w:w="3356" w:type="dxa"/>
            <w:tcBorders>
              <w:top w:val="single" w:sz="4" w:space="0" w:color="auto"/>
              <w:left w:val="single" w:sz="4" w:space="0" w:color="auto"/>
              <w:bottom w:val="single" w:sz="4" w:space="0" w:color="auto"/>
              <w:right w:val="single" w:sz="4" w:space="0" w:color="auto"/>
            </w:tcBorders>
            <w:hideMark/>
          </w:tcPr>
          <w:p w:rsidR="00166F3F" w:rsidRPr="00166F3F" w:rsidRDefault="00166F3F" w:rsidP="00166F3F">
            <w:pPr>
              <w:pStyle w:val="NormaaliWeb"/>
              <w:spacing w:before="0" w:beforeAutospacing="0" w:after="0" w:afterAutospacing="0"/>
              <w:rPr>
                <w:rFonts w:ascii="Arial" w:hAnsi="Arial" w:cs="Arial"/>
                <w:bCs/>
                <w:sz w:val="20"/>
                <w:szCs w:val="20"/>
                <w:lang w:val="fi-FI"/>
              </w:rPr>
            </w:pPr>
          </w:p>
        </w:tc>
        <w:tc>
          <w:tcPr>
            <w:tcW w:w="2021" w:type="dxa"/>
            <w:tcBorders>
              <w:top w:val="single" w:sz="4" w:space="0" w:color="auto"/>
              <w:left w:val="single" w:sz="4" w:space="0" w:color="auto"/>
              <w:bottom w:val="single" w:sz="4" w:space="0" w:color="auto"/>
              <w:right w:val="single" w:sz="4" w:space="0" w:color="auto"/>
            </w:tcBorders>
            <w:hideMark/>
          </w:tcPr>
          <w:p w:rsidR="00166F3F" w:rsidRPr="00166F3F" w:rsidRDefault="00166F3F" w:rsidP="00166F3F">
            <w:pPr>
              <w:pStyle w:val="NormaaliWeb"/>
              <w:spacing w:before="0" w:beforeAutospacing="0" w:after="0" w:afterAutospacing="0"/>
              <w:rPr>
                <w:rFonts w:ascii="Arial" w:hAnsi="Arial" w:cs="Arial"/>
                <w:bCs/>
                <w:sz w:val="20"/>
                <w:szCs w:val="20"/>
                <w:lang w:val="fi-FI"/>
              </w:rPr>
            </w:pPr>
          </w:p>
        </w:tc>
        <w:tc>
          <w:tcPr>
            <w:tcW w:w="2021" w:type="dxa"/>
            <w:tcBorders>
              <w:top w:val="single" w:sz="4" w:space="0" w:color="auto"/>
              <w:left w:val="single" w:sz="4" w:space="0" w:color="auto"/>
              <w:bottom w:val="single" w:sz="4" w:space="0" w:color="auto"/>
              <w:right w:val="single" w:sz="4" w:space="0" w:color="auto"/>
            </w:tcBorders>
            <w:hideMark/>
          </w:tcPr>
          <w:p w:rsidR="00166F3F" w:rsidRPr="00166F3F" w:rsidRDefault="00166F3F" w:rsidP="00166F3F">
            <w:pPr>
              <w:pStyle w:val="NormaaliWeb"/>
              <w:spacing w:before="0" w:beforeAutospacing="0" w:after="0" w:afterAutospacing="0"/>
              <w:rPr>
                <w:rFonts w:ascii="Arial" w:hAnsi="Arial" w:cs="Arial"/>
                <w:bCs/>
                <w:sz w:val="20"/>
                <w:szCs w:val="20"/>
                <w:lang w:val="fi-FI"/>
              </w:rPr>
            </w:pPr>
          </w:p>
        </w:tc>
      </w:tr>
    </w:tbl>
    <w:p w:rsidR="00166F3F" w:rsidRPr="00166F3F" w:rsidRDefault="00166F3F" w:rsidP="00166F3F">
      <w:pPr>
        <w:pStyle w:val="NormaaliWeb"/>
        <w:spacing w:before="0" w:beforeAutospacing="0" w:after="0" w:afterAutospacing="0"/>
        <w:ind w:left="1304"/>
        <w:rPr>
          <w:rFonts w:ascii="Arial" w:hAnsi="Arial" w:cs="Arial"/>
          <w:bCs/>
          <w:sz w:val="20"/>
          <w:szCs w:val="20"/>
          <w:lang w:val="fi-FI"/>
        </w:rPr>
      </w:pPr>
    </w:p>
    <w:p w:rsidR="00166F3F" w:rsidRDefault="00166F3F" w:rsidP="005A25DF">
      <w:pPr>
        <w:autoSpaceDE w:val="0"/>
        <w:autoSpaceDN w:val="0"/>
        <w:adjustRightInd w:val="0"/>
        <w:spacing w:after="0"/>
        <w:ind w:left="1304"/>
        <w:rPr>
          <w:rFonts w:ascii="Arial" w:hAnsi="Arial" w:cs="Arial"/>
          <w:b/>
          <w:bCs/>
          <w:color w:val="000000"/>
        </w:rPr>
      </w:pP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 xml:space="preserve">Jäsenet </w:t>
      </w:r>
      <w:r w:rsidRPr="006C3501">
        <w:rPr>
          <w:rFonts w:ascii="Arial" w:hAnsi="Arial" w:cs="Arial"/>
          <w:bCs/>
          <w:sz w:val="20"/>
          <w:szCs w:val="20"/>
          <w:lang w:val="fi-FI"/>
        </w:rPr>
        <w:tab/>
        <w:t>(</w:t>
      </w:r>
      <w:r w:rsidR="00D10F1D">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Pekka Häkkinen</w:t>
      </w:r>
      <w:r w:rsidR="00413783">
        <w:rPr>
          <w:rFonts w:ascii="Arial" w:hAnsi="Arial" w:cs="Arial"/>
          <w:bCs/>
          <w:sz w:val="20"/>
          <w:szCs w:val="20"/>
          <w:lang w:val="fi-FI"/>
        </w:rPr>
        <w:t xml:space="preserve">, </w:t>
      </w:r>
      <w:r>
        <w:rPr>
          <w:rFonts w:ascii="Arial" w:hAnsi="Arial" w:cs="Arial"/>
          <w:bCs/>
          <w:sz w:val="20"/>
          <w:szCs w:val="20"/>
          <w:lang w:val="fi-FI"/>
        </w:rPr>
        <w:t>Etelä-Savon ELY-keskus</w:t>
      </w:r>
      <w:r w:rsidRPr="006C3501">
        <w:rPr>
          <w:rFonts w:ascii="Arial" w:hAnsi="Arial" w:cs="Arial"/>
          <w:bCs/>
          <w:sz w:val="20"/>
          <w:szCs w:val="20"/>
          <w:lang w:val="fi-FI"/>
        </w:rPr>
        <w:t xml:space="preserve">, </w:t>
      </w:r>
      <w:r>
        <w:rPr>
          <w:rFonts w:ascii="Arial" w:hAnsi="Arial" w:cs="Arial"/>
          <w:bCs/>
          <w:sz w:val="20"/>
          <w:szCs w:val="20"/>
          <w:lang w:val="fi-FI"/>
        </w:rPr>
        <w:t>pj.</w:t>
      </w:r>
    </w:p>
    <w:p w:rsidR="005A25DF" w:rsidRDefault="005A25DF" w:rsidP="005A25DF">
      <w:pPr>
        <w:pStyle w:val="NormaaliWeb"/>
        <w:spacing w:before="0" w:beforeAutospacing="0" w:after="0" w:afterAutospacing="0"/>
        <w:ind w:firstLine="1304"/>
        <w:rPr>
          <w:rFonts w:ascii="Arial" w:hAnsi="Arial" w:cs="Arial"/>
          <w:bCs/>
          <w:sz w:val="20"/>
          <w:szCs w:val="20"/>
          <w:lang w:val="fi-FI"/>
        </w:rPr>
      </w:pPr>
      <w:r w:rsidRPr="006C3501">
        <w:rPr>
          <w:rFonts w:ascii="Arial" w:hAnsi="Arial" w:cs="Arial"/>
          <w:bCs/>
          <w:sz w:val="20"/>
          <w:szCs w:val="20"/>
          <w:lang w:val="fi-FI"/>
        </w:rPr>
        <w:t>(</w:t>
      </w:r>
      <w:r w:rsidR="00D10F1D">
        <w:rPr>
          <w:rFonts w:ascii="Arial" w:hAnsi="Arial" w:cs="Arial"/>
          <w:bCs/>
          <w:sz w:val="20"/>
          <w:szCs w:val="20"/>
          <w:lang w:val="fi-FI"/>
        </w:rPr>
        <w:t>x</w:t>
      </w:r>
      <w:r w:rsidRPr="006C3501">
        <w:rPr>
          <w:rFonts w:ascii="Arial" w:hAnsi="Arial" w:cs="Arial"/>
          <w:bCs/>
          <w:sz w:val="20"/>
          <w:szCs w:val="20"/>
          <w:lang w:val="fi-FI"/>
        </w:rPr>
        <w:t xml:space="preserve">) </w:t>
      </w:r>
      <w:r w:rsidR="00413783">
        <w:rPr>
          <w:rFonts w:ascii="Arial" w:hAnsi="Arial" w:cs="Arial"/>
          <w:bCs/>
          <w:sz w:val="20"/>
          <w:szCs w:val="20"/>
          <w:lang w:val="fi-FI"/>
        </w:rPr>
        <w:t xml:space="preserve">Vesa Lipponen, </w:t>
      </w:r>
      <w:r>
        <w:rPr>
          <w:rFonts w:ascii="Arial" w:hAnsi="Arial" w:cs="Arial"/>
          <w:bCs/>
          <w:sz w:val="20"/>
          <w:szCs w:val="20"/>
          <w:lang w:val="fi-FI"/>
        </w:rPr>
        <w:t xml:space="preserve">Uudenmaan ELY-keskus/ </w:t>
      </w:r>
      <w:proofErr w:type="gramStart"/>
      <w:r>
        <w:rPr>
          <w:rFonts w:ascii="Arial" w:hAnsi="Arial" w:cs="Arial"/>
          <w:bCs/>
          <w:sz w:val="20"/>
          <w:szCs w:val="20"/>
          <w:lang w:val="fi-FI"/>
        </w:rPr>
        <w:t>TEM  (IE2</w:t>
      </w:r>
      <w:proofErr w:type="gramEnd"/>
      <w:r>
        <w:rPr>
          <w:rFonts w:ascii="Arial" w:hAnsi="Arial" w:cs="Arial"/>
          <w:bCs/>
          <w:sz w:val="20"/>
          <w:szCs w:val="20"/>
          <w:lang w:val="fi-FI"/>
        </w:rPr>
        <w:t>-ohjelma)</w:t>
      </w:r>
    </w:p>
    <w:p w:rsidR="005A25DF" w:rsidRDefault="005A25DF" w:rsidP="005A25DF">
      <w:pPr>
        <w:pStyle w:val="NormaaliWeb"/>
        <w:spacing w:before="0" w:beforeAutospacing="0" w:after="0" w:afterAutospacing="0"/>
        <w:ind w:firstLine="1304"/>
        <w:rPr>
          <w:rFonts w:ascii="Arial" w:hAnsi="Arial" w:cs="Arial"/>
          <w:bCs/>
          <w:sz w:val="20"/>
          <w:szCs w:val="20"/>
          <w:lang w:val="fi-FI"/>
        </w:rPr>
      </w:pPr>
      <w:r>
        <w:rPr>
          <w:rFonts w:ascii="Arial" w:hAnsi="Arial" w:cs="Arial"/>
          <w:bCs/>
          <w:sz w:val="20"/>
          <w:szCs w:val="20"/>
          <w:lang w:val="fi-FI"/>
        </w:rPr>
        <w:t>(</w:t>
      </w:r>
      <w:r w:rsidR="00D10F1D">
        <w:rPr>
          <w:rFonts w:ascii="Arial" w:hAnsi="Arial" w:cs="Arial"/>
          <w:bCs/>
          <w:sz w:val="20"/>
          <w:szCs w:val="20"/>
          <w:lang w:val="fi-FI"/>
        </w:rPr>
        <w:t>x</w:t>
      </w:r>
      <w:r>
        <w:rPr>
          <w:rFonts w:ascii="Arial" w:hAnsi="Arial" w:cs="Arial"/>
          <w:bCs/>
          <w:sz w:val="20"/>
          <w:szCs w:val="20"/>
          <w:lang w:val="fi-FI"/>
        </w:rPr>
        <w:t>) Pekka Lausti</w:t>
      </w:r>
      <w:r w:rsidR="00413783">
        <w:rPr>
          <w:rFonts w:ascii="Arial" w:hAnsi="Arial" w:cs="Arial"/>
          <w:bCs/>
          <w:sz w:val="20"/>
          <w:szCs w:val="20"/>
          <w:lang w:val="fi-FI"/>
        </w:rPr>
        <w:t xml:space="preserve">, </w:t>
      </w:r>
      <w:r>
        <w:rPr>
          <w:rFonts w:ascii="Arial" w:hAnsi="Arial" w:cs="Arial"/>
          <w:bCs/>
          <w:sz w:val="20"/>
          <w:szCs w:val="20"/>
          <w:lang w:val="fi-FI"/>
        </w:rPr>
        <w:t>Varsinais-Suomen ELY-keskus (IE2-ohjelma)</w:t>
      </w:r>
      <w:r w:rsidR="00D10F1D">
        <w:rPr>
          <w:rFonts w:ascii="Arial" w:hAnsi="Arial" w:cs="Arial"/>
          <w:bCs/>
          <w:sz w:val="20"/>
          <w:szCs w:val="20"/>
          <w:lang w:val="fi-FI"/>
        </w:rPr>
        <w:t xml:space="preserve"> (</w:t>
      </w:r>
      <w:proofErr w:type="spellStart"/>
      <w:r w:rsidR="00D10F1D">
        <w:rPr>
          <w:rFonts w:ascii="Arial" w:hAnsi="Arial" w:cs="Arial"/>
          <w:bCs/>
          <w:sz w:val="20"/>
          <w:szCs w:val="20"/>
          <w:lang w:val="fi-FI"/>
        </w:rPr>
        <w:t>vid</w:t>
      </w:r>
      <w:proofErr w:type="spellEnd"/>
      <w:r w:rsidR="00D10F1D">
        <w:rPr>
          <w:rFonts w:ascii="Arial" w:hAnsi="Arial" w:cs="Arial"/>
          <w:bCs/>
          <w:sz w:val="20"/>
          <w:szCs w:val="20"/>
          <w:lang w:val="fi-FI"/>
        </w:rPr>
        <w:t>.)</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D10F1D">
        <w:rPr>
          <w:rFonts w:ascii="Arial" w:hAnsi="Arial" w:cs="Arial"/>
          <w:bCs/>
          <w:sz w:val="20"/>
          <w:szCs w:val="20"/>
          <w:lang w:val="fi-FI"/>
        </w:rPr>
        <w:t>x</w:t>
      </w:r>
      <w:r>
        <w:rPr>
          <w:rFonts w:ascii="Arial" w:hAnsi="Arial" w:cs="Arial"/>
          <w:bCs/>
          <w:sz w:val="20"/>
          <w:szCs w:val="20"/>
          <w:lang w:val="fi-FI"/>
        </w:rPr>
        <w:t>) Hannu Tolonen</w:t>
      </w:r>
      <w:r w:rsidR="00413783">
        <w:rPr>
          <w:rFonts w:ascii="Arial" w:hAnsi="Arial" w:cs="Arial"/>
          <w:bCs/>
          <w:sz w:val="20"/>
          <w:szCs w:val="20"/>
          <w:lang w:val="fi-FI"/>
        </w:rPr>
        <w:t xml:space="preserve">, </w:t>
      </w:r>
      <w:r>
        <w:rPr>
          <w:rFonts w:ascii="Arial" w:hAnsi="Arial" w:cs="Arial"/>
          <w:bCs/>
          <w:sz w:val="20"/>
          <w:szCs w:val="20"/>
          <w:lang w:val="fi-FI"/>
        </w:rPr>
        <w:t xml:space="preserve">Pohjois-Pohjanmaan ELY-keskus (IE2 </w:t>
      </w:r>
      <w:proofErr w:type="gramStart"/>
      <w:r>
        <w:rPr>
          <w:rFonts w:ascii="Arial" w:hAnsi="Arial" w:cs="Arial"/>
          <w:bCs/>
          <w:sz w:val="20"/>
          <w:szCs w:val="20"/>
          <w:lang w:val="fi-FI"/>
        </w:rPr>
        <w:t>–ohjelma</w:t>
      </w:r>
      <w:proofErr w:type="gramEnd"/>
      <w:r>
        <w:rPr>
          <w:rFonts w:ascii="Arial" w:hAnsi="Arial" w:cs="Arial"/>
          <w:bCs/>
          <w:sz w:val="20"/>
          <w:szCs w:val="20"/>
          <w:lang w:val="fi-FI"/>
        </w:rPr>
        <w:t>)</w:t>
      </w:r>
    </w:p>
    <w:p w:rsidR="005A25DF" w:rsidRPr="006C3501"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3E6565">
        <w:rPr>
          <w:rFonts w:ascii="Arial" w:hAnsi="Arial" w:cs="Arial"/>
          <w:bCs/>
          <w:sz w:val="20"/>
          <w:szCs w:val="20"/>
          <w:lang w:val="fi-FI"/>
        </w:rPr>
        <w:t>x</w:t>
      </w:r>
      <w:r>
        <w:rPr>
          <w:rFonts w:ascii="Arial" w:hAnsi="Arial" w:cs="Arial"/>
          <w:bCs/>
          <w:sz w:val="20"/>
          <w:szCs w:val="20"/>
          <w:lang w:val="fi-FI"/>
        </w:rPr>
        <w:t>) Elise Sahivirta</w:t>
      </w:r>
      <w:r w:rsidR="003E6565">
        <w:rPr>
          <w:rFonts w:ascii="Arial" w:hAnsi="Arial" w:cs="Arial"/>
          <w:bCs/>
          <w:sz w:val="20"/>
          <w:szCs w:val="20"/>
          <w:lang w:val="fi-FI"/>
        </w:rPr>
        <w:t xml:space="preserve"> ja Riitta Autere</w:t>
      </w:r>
      <w:r>
        <w:rPr>
          <w:rFonts w:ascii="Arial" w:hAnsi="Arial" w:cs="Arial"/>
          <w:bCs/>
          <w:sz w:val="20"/>
          <w:szCs w:val="20"/>
          <w:lang w:val="fi-FI"/>
        </w:rPr>
        <w:t xml:space="preserve">, YM </w:t>
      </w:r>
      <w:r w:rsidRPr="006C3501">
        <w:rPr>
          <w:rFonts w:ascii="Arial" w:hAnsi="Arial" w:cs="Arial"/>
          <w:bCs/>
          <w:sz w:val="20"/>
          <w:szCs w:val="20"/>
          <w:lang w:val="fi-FI"/>
        </w:rPr>
        <w:tab/>
      </w:r>
    </w:p>
    <w:p w:rsidR="005A25DF" w:rsidRPr="006C3501"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D10F1D">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Jaana Merta, MMM (varalla Ari Mannonen, MMM) </w:t>
      </w:r>
    </w:p>
    <w:p w:rsidR="005A25DF"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3E6565">
        <w:rPr>
          <w:rFonts w:ascii="Arial" w:hAnsi="Arial" w:cs="Arial"/>
          <w:bCs/>
          <w:sz w:val="20"/>
          <w:szCs w:val="20"/>
          <w:lang w:val="fi-FI"/>
        </w:rPr>
        <w:t>x)</w:t>
      </w:r>
      <w:r w:rsidRPr="006C3501">
        <w:rPr>
          <w:rFonts w:ascii="Arial" w:hAnsi="Arial" w:cs="Arial"/>
          <w:bCs/>
          <w:sz w:val="20"/>
          <w:szCs w:val="20"/>
          <w:lang w:val="fi-FI"/>
        </w:rPr>
        <w:t xml:space="preserve"> </w:t>
      </w:r>
      <w:r w:rsidR="003E6565">
        <w:rPr>
          <w:rFonts w:ascii="Arial" w:hAnsi="Arial" w:cs="Arial"/>
          <w:bCs/>
          <w:sz w:val="20"/>
          <w:szCs w:val="20"/>
          <w:lang w:val="fi-FI"/>
        </w:rPr>
        <w:t xml:space="preserve">Seppo Toivonen, Liikennevirasto </w:t>
      </w:r>
    </w:p>
    <w:p w:rsidR="005A25DF" w:rsidRPr="006C3501" w:rsidRDefault="005A25DF" w:rsidP="005A25DF">
      <w:pPr>
        <w:pStyle w:val="NormaaliWeb"/>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D10F1D">
        <w:rPr>
          <w:rFonts w:ascii="Arial" w:hAnsi="Arial" w:cs="Arial"/>
          <w:bCs/>
          <w:sz w:val="20"/>
          <w:szCs w:val="20"/>
          <w:lang w:val="fi-FI"/>
        </w:rPr>
        <w:t>x</w:t>
      </w:r>
      <w:r w:rsidR="00413783">
        <w:rPr>
          <w:rFonts w:ascii="Arial" w:hAnsi="Arial" w:cs="Arial"/>
          <w:bCs/>
          <w:sz w:val="20"/>
          <w:szCs w:val="20"/>
          <w:lang w:val="fi-FI"/>
        </w:rPr>
        <w:t xml:space="preserve">) Päivi Tommila &amp; Anna-Liisa Heikkinen, </w:t>
      </w:r>
      <w:r>
        <w:rPr>
          <w:rFonts w:ascii="Arial" w:hAnsi="Arial" w:cs="Arial"/>
          <w:bCs/>
          <w:sz w:val="20"/>
          <w:szCs w:val="20"/>
          <w:lang w:val="fi-FI"/>
        </w:rPr>
        <w:t xml:space="preserve">TEM  </w:t>
      </w:r>
      <w:r w:rsidRPr="006C3501">
        <w:rPr>
          <w:rFonts w:ascii="Arial" w:hAnsi="Arial" w:cs="Arial"/>
          <w:bCs/>
          <w:sz w:val="20"/>
          <w:szCs w:val="20"/>
          <w:lang w:val="fi-FI"/>
        </w:rPr>
        <w:tab/>
      </w:r>
    </w:p>
    <w:p w:rsidR="005A25DF"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F11B0B">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Kirsi Kaunisharju, OKM (varalla Päivi Bosquet)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F11B0B">
        <w:rPr>
          <w:rFonts w:ascii="Arial" w:hAnsi="Arial" w:cs="Arial"/>
          <w:bCs/>
          <w:sz w:val="20"/>
          <w:szCs w:val="20"/>
          <w:lang w:val="fi-FI"/>
        </w:rPr>
        <w:t>-</w:t>
      </w:r>
      <w:r w:rsidR="00413783">
        <w:rPr>
          <w:rFonts w:ascii="Arial" w:hAnsi="Arial" w:cs="Arial"/>
          <w:bCs/>
          <w:sz w:val="20"/>
          <w:szCs w:val="20"/>
          <w:lang w:val="fi-FI"/>
        </w:rPr>
        <w:t>) Heikki Heikkilä, KEHA -</w:t>
      </w:r>
      <w:r>
        <w:rPr>
          <w:rFonts w:ascii="Arial" w:hAnsi="Arial" w:cs="Arial"/>
          <w:bCs/>
          <w:sz w:val="20"/>
          <w:szCs w:val="20"/>
          <w:lang w:val="fi-FI"/>
        </w:rPr>
        <w:t xml:space="preserve">keskus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B2014D">
        <w:rPr>
          <w:rFonts w:ascii="Arial" w:hAnsi="Arial" w:cs="Arial"/>
          <w:bCs/>
          <w:sz w:val="20"/>
          <w:szCs w:val="20"/>
          <w:lang w:val="fi-FI"/>
        </w:rPr>
        <w:t>-</w:t>
      </w:r>
      <w:r>
        <w:rPr>
          <w:rFonts w:ascii="Arial" w:hAnsi="Arial" w:cs="Arial"/>
          <w:bCs/>
          <w:sz w:val="20"/>
          <w:szCs w:val="20"/>
          <w:lang w:val="fi-FI"/>
        </w:rPr>
        <w:t>) Ari Hyyryläinen, KEHA</w:t>
      </w:r>
      <w:r w:rsidR="00413783">
        <w:rPr>
          <w:rFonts w:ascii="Arial" w:hAnsi="Arial" w:cs="Arial"/>
          <w:bCs/>
          <w:sz w:val="20"/>
          <w:szCs w:val="20"/>
          <w:lang w:val="fi-FI"/>
        </w:rPr>
        <w:t xml:space="preserve"> </w:t>
      </w:r>
      <w:r>
        <w:rPr>
          <w:rFonts w:ascii="Arial" w:hAnsi="Arial" w:cs="Arial"/>
          <w:bCs/>
          <w:sz w:val="20"/>
          <w:szCs w:val="20"/>
          <w:lang w:val="fi-FI"/>
        </w:rPr>
        <w:t xml:space="preserve">-keskus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3E6565">
        <w:rPr>
          <w:rFonts w:ascii="Arial" w:hAnsi="Arial" w:cs="Arial"/>
          <w:bCs/>
          <w:sz w:val="20"/>
          <w:szCs w:val="20"/>
          <w:lang w:val="fi-FI"/>
        </w:rPr>
        <w:t>-</w:t>
      </w:r>
      <w:r>
        <w:rPr>
          <w:rFonts w:ascii="Arial" w:hAnsi="Arial" w:cs="Arial"/>
          <w:bCs/>
          <w:sz w:val="20"/>
          <w:szCs w:val="20"/>
          <w:lang w:val="fi-FI"/>
        </w:rPr>
        <w:t xml:space="preserve">) Päivi Lehtonen, </w:t>
      </w:r>
      <w:proofErr w:type="spellStart"/>
      <w:r>
        <w:rPr>
          <w:rFonts w:ascii="Arial" w:hAnsi="Arial" w:cs="Arial"/>
          <w:bCs/>
          <w:sz w:val="20"/>
          <w:szCs w:val="20"/>
          <w:lang w:val="fi-FI"/>
        </w:rPr>
        <w:t>Aspat-hanke</w:t>
      </w:r>
      <w:proofErr w:type="spellEnd"/>
      <w:r>
        <w:rPr>
          <w:rFonts w:ascii="Arial" w:hAnsi="Arial" w:cs="Arial"/>
          <w:bCs/>
          <w:sz w:val="20"/>
          <w:szCs w:val="20"/>
          <w:lang w:val="fi-FI"/>
        </w:rPr>
        <w:t xml:space="preserve"> (varalla Olli Madekivi)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D10F1D">
        <w:rPr>
          <w:rFonts w:ascii="Arial" w:hAnsi="Arial" w:cs="Arial"/>
          <w:bCs/>
          <w:sz w:val="20"/>
          <w:szCs w:val="20"/>
          <w:lang w:val="fi-FI"/>
        </w:rPr>
        <w:t>x</w:t>
      </w:r>
      <w:r>
        <w:rPr>
          <w:rFonts w:ascii="Arial" w:hAnsi="Arial" w:cs="Arial"/>
          <w:bCs/>
          <w:sz w:val="20"/>
          <w:szCs w:val="20"/>
          <w:lang w:val="fi-FI"/>
        </w:rPr>
        <w:t xml:space="preserve">) Tarja Pyöriä, TEM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D10F1D">
        <w:rPr>
          <w:rFonts w:ascii="Arial" w:hAnsi="Arial" w:cs="Arial"/>
          <w:bCs/>
          <w:sz w:val="20"/>
          <w:szCs w:val="20"/>
          <w:lang w:val="fi-FI"/>
        </w:rPr>
        <w:t>x</w:t>
      </w:r>
      <w:r>
        <w:rPr>
          <w:rFonts w:ascii="Arial" w:hAnsi="Arial" w:cs="Arial"/>
          <w:bCs/>
          <w:sz w:val="20"/>
          <w:szCs w:val="20"/>
          <w:lang w:val="fi-FI"/>
        </w:rPr>
        <w:t xml:space="preserve">) Mikko Kuoppala, TEM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D10F1D">
        <w:rPr>
          <w:rFonts w:ascii="Arial" w:hAnsi="Arial" w:cs="Arial"/>
          <w:bCs/>
          <w:sz w:val="20"/>
          <w:szCs w:val="20"/>
          <w:lang w:val="fi-FI"/>
        </w:rPr>
        <w:t>x</w:t>
      </w:r>
      <w:r>
        <w:rPr>
          <w:rFonts w:ascii="Arial" w:hAnsi="Arial" w:cs="Arial"/>
          <w:bCs/>
          <w:sz w:val="20"/>
          <w:szCs w:val="20"/>
          <w:lang w:val="fi-FI"/>
        </w:rPr>
        <w:t>) Nina Lehtimäki, TEM, siht.</w:t>
      </w:r>
    </w:p>
    <w:p w:rsidR="00BF73B4" w:rsidRDefault="007069BA" w:rsidP="00D10F1D">
      <w:pPr>
        <w:pStyle w:val="NormaaliWeb"/>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D10F1D">
        <w:rPr>
          <w:rFonts w:ascii="Arial" w:hAnsi="Arial" w:cs="Arial"/>
          <w:bCs/>
          <w:sz w:val="20"/>
          <w:szCs w:val="20"/>
          <w:lang w:val="fi-FI"/>
        </w:rPr>
        <w:t>x</w:t>
      </w:r>
      <w:r>
        <w:rPr>
          <w:rFonts w:ascii="Arial" w:hAnsi="Arial" w:cs="Arial"/>
          <w:bCs/>
          <w:sz w:val="20"/>
          <w:szCs w:val="20"/>
          <w:lang w:val="fi-FI"/>
        </w:rPr>
        <w:t xml:space="preserve">) Tiina Hietikko-Hautala / Keha </w:t>
      </w:r>
    </w:p>
    <w:p w:rsidR="00B2014D" w:rsidRDefault="003E6565" w:rsidP="00D10F1D">
      <w:pPr>
        <w:pStyle w:val="NormaaliWeb"/>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 xml:space="preserve">Sirpa Hautala, </w:t>
      </w:r>
      <w:r w:rsidR="00D10F1D">
        <w:rPr>
          <w:rFonts w:ascii="Arial" w:hAnsi="Arial" w:cs="Arial"/>
          <w:bCs/>
          <w:sz w:val="20"/>
          <w:szCs w:val="20"/>
          <w:lang w:val="fi-FI"/>
        </w:rPr>
        <w:t>TEM</w:t>
      </w:r>
      <w:r>
        <w:rPr>
          <w:rFonts w:ascii="Arial" w:hAnsi="Arial" w:cs="Arial"/>
          <w:bCs/>
          <w:sz w:val="20"/>
          <w:szCs w:val="20"/>
          <w:lang w:val="fi-FI"/>
        </w:rPr>
        <w:t xml:space="preserve">, </w:t>
      </w:r>
      <w:r w:rsidR="004B1AA1">
        <w:rPr>
          <w:rFonts w:ascii="Arial" w:hAnsi="Arial" w:cs="Arial"/>
          <w:bCs/>
          <w:sz w:val="20"/>
          <w:szCs w:val="20"/>
          <w:lang w:val="fi-FI"/>
        </w:rPr>
        <w:t xml:space="preserve">Pia Sorvali, Keha, </w:t>
      </w:r>
      <w:r w:rsidR="005E7B22">
        <w:rPr>
          <w:rFonts w:ascii="Arial" w:hAnsi="Arial" w:cs="Arial"/>
          <w:bCs/>
          <w:sz w:val="20"/>
          <w:szCs w:val="20"/>
          <w:lang w:val="fi-FI"/>
        </w:rPr>
        <w:t>(</w:t>
      </w:r>
      <w:proofErr w:type="spellStart"/>
      <w:r w:rsidR="005E7B22">
        <w:rPr>
          <w:rFonts w:ascii="Arial" w:hAnsi="Arial" w:cs="Arial"/>
          <w:bCs/>
          <w:sz w:val="20"/>
          <w:szCs w:val="20"/>
          <w:lang w:val="fi-FI"/>
        </w:rPr>
        <w:t>vid</w:t>
      </w:r>
      <w:proofErr w:type="spellEnd"/>
      <w:r w:rsidR="005E7B22">
        <w:rPr>
          <w:rFonts w:ascii="Arial" w:hAnsi="Arial" w:cs="Arial"/>
          <w:bCs/>
          <w:sz w:val="20"/>
          <w:szCs w:val="20"/>
          <w:lang w:val="fi-FI"/>
        </w:rPr>
        <w:t xml:space="preserve">.) </w:t>
      </w:r>
      <w:r w:rsidR="004B1AA1">
        <w:rPr>
          <w:rFonts w:ascii="Arial" w:hAnsi="Arial" w:cs="Arial"/>
          <w:bCs/>
          <w:sz w:val="20"/>
          <w:szCs w:val="20"/>
          <w:lang w:val="fi-FI"/>
        </w:rPr>
        <w:t xml:space="preserve">Mia Niiranen, Keha </w:t>
      </w:r>
      <w:r w:rsidR="005E7B22">
        <w:rPr>
          <w:rFonts w:ascii="Arial" w:hAnsi="Arial" w:cs="Arial"/>
          <w:bCs/>
          <w:sz w:val="20"/>
          <w:szCs w:val="20"/>
          <w:lang w:val="fi-FI"/>
        </w:rPr>
        <w:t>(</w:t>
      </w:r>
      <w:proofErr w:type="spellStart"/>
      <w:r w:rsidR="005E7B22">
        <w:rPr>
          <w:rFonts w:ascii="Arial" w:hAnsi="Arial" w:cs="Arial"/>
          <w:bCs/>
          <w:sz w:val="20"/>
          <w:szCs w:val="20"/>
          <w:lang w:val="fi-FI"/>
        </w:rPr>
        <w:t>vid</w:t>
      </w:r>
      <w:proofErr w:type="spellEnd"/>
      <w:r w:rsidR="005E7B22">
        <w:rPr>
          <w:rFonts w:ascii="Arial" w:hAnsi="Arial" w:cs="Arial"/>
          <w:bCs/>
          <w:sz w:val="20"/>
          <w:szCs w:val="20"/>
          <w:lang w:val="fi-FI"/>
        </w:rPr>
        <w:t>.)</w:t>
      </w:r>
    </w:p>
    <w:p w:rsidR="00D10F1D" w:rsidRDefault="00D10F1D" w:rsidP="00D10F1D">
      <w:pPr>
        <w:pStyle w:val="NormaaliWeb"/>
        <w:spacing w:before="0" w:beforeAutospacing="0" w:after="0" w:afterAutospacing="0"/>
        <w:ind w:left="1304"/>
        <w:rPr>
          <w:rFonts w:ascii="Arial" w:hAnsi="Arial" w:cs="Arial"/>
          <w:bCs/>
          <w:sz w:val="20"/>
          <w:szCs w:val="20"/>
          <w:lang w:val="fi-FI"/>
        </w:rPr>
      </w:pPr>
    </w:p>
    <w:p w:rsidR="00BF73B4" w:rsidRPr="00BF73B4" w:rsidRDefault="00FC034F" w:rsidP="00BF73B4">
      <w:pPr>
        <w:rPr>
          <w:rFonts w:ascii="Arial" w:hAnsi="Arial" w:cs="Arial"/>
          <w:color w:val="1F497D"/>
        </w:rPr>
      </w:pPr>
      <w:hyperlink r:id="rId14" w:history="1">
        <w:r w:rsidR="00BF73B4" w:rsidRPr="00BF73B4">
          <w:rPr>
            <w:rStyle w:val="Hyperlinkki"/>
            <w:rFonts w:ascii="Arial" w:hAnsi="Arial" w:cs="Arial"/>
          </w:rPr>
          <w:t>https://taimi.sharepoint.com/tyotilat/IE2/Jaetut%20asiakirjat/_IE2_Kokoukset</w:t>
        </w:r>
      </w:hyperlink>
    </w:p>
    <w:p w:rsidR="009E3DB3" w:rsidRPr="00EE6700" w:rsidRDefault="00A64F42" w:rsidP="00F952BB">
      <w:pPr>
        <w:pStyle w:val="NormaaliWeb"/>
        <w:numPr>
          <w:ilvl w:val="0"/>
          <w:numId w:val="1"/>
        </w:numPr>
        <w:spacing w:before="0" w:beforeAutospacing="0" w:after="0" w:afterAutospacing="0"/>
        <w:rPr>
          <w:rFonts w:ascii="Calibri" w:hAnsi="Calibri" w:cs="Calibri"/>
          <w:sz w:val="20"/>
          <w:szCs w:val="20"/>
          <w:lang w:val="fi-FI"/>
        </w:rPr>
      </w:pPr>
      <w:r w:rsidRPr="00EE6700">
        <w:rPr>
          <w:rFonts w:ascii="Calibri" w:hAnsi="Calibri" w:cs="Calibri"/>
          <w:b/>
          <w:bCs/>
          <w:sz w:val="20"/>
          <w:szCs w:val="20"/>
          <w:lang w:val="fi-FI"/>
        </w:rPr>
        <w:t>Kokouksen avaus</w:t>
      </w:r>
      <w:r w:rsidR="002C1E12" w:rsidRPr="00EE6700">
        <w:rPr>
          <w:rFonts w:ascii="Calibri" w:hAnsi="Calibri" w:cs="Calibri"/>
          <w:b/>
          <w:sz w:val="20"/>
          <w:szCs w:val="20"/>
          <w:lang w:val="fi-FI"/>
        </w:rPr>
        <w:br/>
      </w:r>
    </w:p>
    <w:p w:rsidR="00825BA3" w:rsidRPr="00EE6700" w:rsidRDefault="00596DC7" w:rsidP="00F952BB">
      <w:pPr>
        <w:pStyle w:val="NormaaliWeb"/>
        <w:numPr>
          <w:ilvl w:val="0"/>
          <w:numId w:val="1"/>
        </w:numPr>
        <w:spacing w:before="0" w:beforeAutospacing="0" w:after="0" w:afterAutospacing="0"/>
        <w:rPr>
          <w:rFonts w:ascii="Calibri" w:hAnsi="Calibri" w:cs="Calibri"/>
          <w:sz w:val="20"/>
          <w:szCs w:val="20"/>
          <w:lang w:val="fi-FI"/>
        </w:rPr>
      </w:pPr>
      <w:r>
        <w:rPr>
          <w:rFonts w:ascii="Calibri" w:hAnsi="Calibri" w:cs="Calibri"/>
          <w:b/>
          <w:sz w:val="20"/>
          <w:szCs w:val="20"/>
          <w:lang w:val="fi-FI"/>
        </w:rPr>
        <w:t xml:space="preserve">Esityslistan </w:t>
      </w:r>
      <w:r w:rsidR="00651295">
        <w:rPr>
          <w:rFonts w:ascii="Calibri" w:hAnsi="Calibri" w:cs="Calibri"/>
          <w:b/>
          <w:sz w:val="20"/>
          <w:szCs w:val="20"/>
          <w:lang w:val="fi-FI"/>
        </w:rPr>
        <w:t xml:space="preserve">hyväksyminen </w:t>
      </w:r>
      <w:r w:rsidR="00807CA7" w:rsidRPr="00EE6700">
        <w:rPr>
          <w:rFonts w:ascii="Calibri" w:hAnsi="Calibri" w:cs="Calibri"/>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990812" w:rsidRDefault="003E6565" w:rsidP="00413783">
            <w:pPr>
              <w:pStyle w:val="Normaali3"/>
              <w:rPr>
                <w:rFonts w:asciiTheme="minorHAnsi" w:hAnsiTheme="minorHAnsi"/>
              </w:rPr>
            </w:pPr>
            <w:r w:rsidRPr="00990812">
              <w:rPr>
                <w:rFonts w:asciiTheme="minorHAnsi" w:eastAsia="Times New Roman" w:hAnsiTheme="minorHAnsi" w:cs="Arial"/>
                <w:bCs/>
              </w:rPr>
              <w:t>Hyväksyttiin kokouksen asialista</w:t>
            </w:r>
            <w:r w:rsidR="00413783">
              <w:rPr>
                <w:rFonts w:asciiTheme="minorHAnsi" w:eastAsia="Times New Roman" w:hAnsiTheme="minorHAnsi" w:cs="Arial"/>
                <w:bCs/>
              </w:rPr>
              <w:t xml:space="preserve">. Päätettiin käsitellä ensimmäiseksi </w:t>
            </w:r>
            <w:r w:rsidR="00ED5309" w:rsidRPr="00990812">
              <w:rPr>
                <w:rFonts w:asciiTheme="minorHAnsi" w:eastAsia="Times New Roman" w:hAnsiTheme="minorHAnsi" w:cs="Arial"/>
                <w:bCs/>
              </w:rPr>
              <w:t xml:space="preserve">IE2 </w:t>
            </w:r>
            <w:proofErr w:type="gramStart"/>
            <w:r w:rsidR="00ED5309" w:rsidRPr="00990812">
              <w:rPr>
                <w:rFonts w:asciiTheme="minorHAnsi" w:eastAsia="Times New Roman" w:hAnsiTheme="minorHAnsi" w:cs="Arial"/>
                <w:bCs/>
              </w:rPr>
              <w:t>–ohjelman</w:t>
            </w:r>
            <w:proofErr w:type="gramEnd"/>
            <w:r w:rsidR="00ED5309" w:rsidRPr="00990812">
              <w:rPr>
                <w:rFonts w:asciiTheme="minorHAnsi" w:eastAsia="Times New Roman" w:hAnsiTheme="minorHAnsi" w:cs="Arial"/>
                <w:bCs/>
              </w:rPr>
              <w:t xml:space="preserve"> rahoitusperiaatteet.</w:t>
            </w:r>
            <w:r w:rsidR="00ED5309" w:rsidRPr="00990812">
              <w:rPr>
                <w:rFonts w:asciiTheme="minorHAnsi" w:hAnsiTheme="minorHAnsi"/>
              </w:rPr>
              <w:t xml:space="preserve"> </w:t>
            </w:r>
            <w:r w:rsidR="00B2014D" w:rsidRPr="00990812">
              <w:rPr>
                <w:rFonts w:asciiTheme="minorHAnsi" w:hAnsiTheme="minorHAnsi"/>
              </w:rPr>
              <w:t xml:space="preserve"> </w:t>
            </w:r>
          </w:p>
        </w:tc>
      </w:tr>
    </w:tbl>
    <w:p w:rsidR="00807CA7" w:rsidRPr="00EE6700" w:rsidRDefault="00807CA7" w:rsidP="00F952BB">
      <w:pPr>
        <w:pStyle w:val="NormaaliWeb"/>
        <w:spacing w:before="0" w:beforeAutospacing="0" w:after="0" w:afterAutospacing="0"/>
        <w:ind w:left="360"/>
        <w:rPr>
          <w:rFonts w:ascii="Calibri" w:hAnsi="Calibri" w:cs="Calibri"/>
          <w:sz w:val="20"/>
          <w:szCs w:val="20"/>
          <w:lang w:val="fi-FI"/>
        </w:rPr>
      </w:pPr>
    </w:p>
    <w:p w:rsidR="00C236E0" w:rsidRDefault="00596DC7" w:rsidP="00F952BB">
      <w:pPr>
        <w:pStyle w:val="NormaaliWeb"/>
        <w:numPr>
          <w:ilvl w:val="0"/>
          <w:numId w:val="1"/>
        </w:numPr>
        <w:spacing w:before="0" w:beforeAutospacing="0" w:after="0" w:afterAutospacing="0"/>
        <w:rPr>
          <w:rFonts w:ascii="Calibri" w:hAnsi="Calibri" w:cs="Calibri"/>
          <w:b/>
          <w:bCs/>
          <w:sz w:val="20"/>
          <w:szCs w:val="20"/>
          <w:lang w:val="fi-FI"/>
        </w:rPr>
      </w:pPr>
      <w:r>
        <w:rPr>
          <w:rFonts w:ascii="Calibri" w:hAnsi="Calibri" w:cs="Calibri"/>
          <w:b/>
          <w:bCs/>
          <w:sz w:val="20"/>
          <w:szCs w:val="20"/>
          <w:lang w:val="fi-FI"/>
        </w:rPr>
        <w:t xml:space="preserve">Pöytäkirjan </w:t>
      </w:r>
      <w:r w:rsidR="00160CC0" w:rsidRPr="00EE6700">
        <w:rPr>
          <w:rFonts w:ascii="Calibri" w:hAnsi="Calibri" w:cs="Calibri"/>
          <w:b/>
          <w:bCs/>
          <w:sz w:val="20"/>
          <w:szCs w:val="20"/>
          <w:lang w:val="fi-FI"/>
        </w:rPr>
        <w:t>hyväksyminen</w:t>
      </w:r>
      <w:r w:rsidR="005021D1" w:rsidRPr="00EE6700">
        <w:rPr>
          <w:rFonts w:ascii="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B2014D" w:rsidP="00005D29">
            <w:pPr>
              <w:pStyle w:val="Normaali3"/>
            </w:pPr>
            <w:proofErr w:type="spellStart"/>
            <w:r>
              <w:t>Hyväksyttiiin</w:t>
            </w:r>
            <w:proofErr w:type="spellEnd"/>
            <w:r>
              <w:t xml:space="preserve"> ed</w:t>
            </w:r>
            <w:r w:rsidR="00005D29">
              <w:t xml:space="preserve">ellisen </w:t>
            </w:r>
            <w:r>
              <w:t>kokouksen pöytäkirja 9.9.2015.</w:t>
            </w:r>
          </w:p>
        </w:tc>
      </w:tr>
    </w:tbl>
    <w:p w:rsidR="00651295" w:rsidRDefault="00651295" w:rsidP="00651295">
      <w:pPr>
        <w:pStyle w:val="Luettelokappale"/>
        <w:rPr>
          <w:rFonts w:cs="Calibri"/>
          <w:b/>
          <w:bCs/>
          <w:sz w:val="20"/>
          <w:szCs w:val="20"/>
        </w:rPr>
      </w:pPr>
    </w:p>
    <w:p w:rsidR="00CA16BF" w:rsidRDefault="00CA16BF" w:rsidP="00F952BB">
      <w:pPr>
        <w:pStyle w:val="NormaaliWeb"/>
        <w:spacing w:before="0" w:beforeAutospacing="0" w:after="0" w:afterAutospacing="0"/>
        <w:ind w:left="360"/>
        <w:rPr>
          <w:rFonts w:ascii="Calibri" w:hAnsi="Calibri" w:cs="Calibri"/>
          <w:bCs/>
          <w:sz w:val="20"/>
          <w:szCs w:val="20"/>
          <w:lang w:val="fi-FI"/>
        </w:rPr>
      </w:pPr>
    </w:p>
    <w:p w:rsidR="00F248AA" w:rsidRPr="009673CE" w:rsidRDefault="007069BA" w:rsidP="00F248AA">
      <w:pPr>
        <w:pStyle w:val="NormaaliWeb"/>
        <w:spacing w:before="0" w:beforeAutospacing="0" w:after="0" w:afterAutospacing="0"/>
        <w:ind w:left="360"/>
        <w:rPr>
          <w:rFonts w:ascii="Calibri" w:hAnsi="Calibri" w:cs="Calibri"/>
          <w:b/>
          <w:bCs/>
          <w:color w:val="1058A8"/>
          <w:sz w:val="20"/>
          <w:szCs w:val="20"/>
          <w:lang w:val="fi-FI"/>
        </w:rPr>
      </w:pPr>
      <w:proofErr w:type="gramStart"/>
      <w:r>
        <w:rPr>
          <w:rFonts w:ascii="Calibri" w:hAnsi="Calibri" w:cs="Calibri"/>
          <w:b/>
          <w:bCs/>
          <w:color w:val="1058A8"/>
          <w:sz w:val="20"/>
          <w:szCs w:val="20"/>
          <w:lang w:val="fi-FI"/>
        </w:rPr>
        <w:t xml:space="preserve">PÄÄTETTÄVÄT </w:t>
      </w:r>
      <w:r w:rsidR="00F248AA" w:rsidRPr="009673CE">
        <w:rPr>
          <w:rFonts w:ascii="Calibri" w:hAnsi="Calibri" w:cs="Calibri"/>
          <w:b/>
          <w:bCs/>
          <w:color w:val="1058A8"/>
          <w:sz w:val="20"/>
          <w:szCs w:val="20"/>
          <w:lang w:val="fi-FI"/>
        </w:rPr>
        <w:t xml:space="preserve"> ASIAT</w:t>
      </w:r>
      <w:proofErr w:type="gramEnd"/>
    </w:p>
    <w:p w:rsidR="00E678E4" w:rsidRPr="00EE6700" w:rsidRDefault="007069BA" w:rsidP="00E678E4">
      <w:pPr>
        <w:pStyle w:val="NormaaliWeb"/>
        <w:numPr>
          <w:ilvl w:val="0"/>
          <w:numId w:val="1"/>
        </w:numPr>
        <w:spacing w:before="0" w:beforeAutospacing="0" w:after="0" w:afterAutospacing="0"/>
        <w:rPr>
          <w:rFonts w:ascii="Calibri" w:hAnsi="Calibri" w:cs="Calibri"/>
          <w:b/>
          <w:bCs/>
          <w:sz w:val="20"/>
          <w:szCs w:val="20"/>
          <w:lang w:val="fi-FI"/>
        </w:rPr>
      </w:pPr>
      <w:r w:rsidRPr="00874830">
        <w:rPr>
          <w:rFonts w:ascii="Calibri" w:hAnsi="Calibri" w:cs="Calibri"/>
          <w:b/>
          <w:bCs/>
          <w:sz w:val="20"/>
          <w:szCs w:val="20"/>
          <w:lang w:val="fi-FI"/>
        </w:rPr>
        <w:t xml:space="preserve"> </w:t>
      </w:r>
      <w:r>
        <w:rPr>
          <w:rFonts w:ascii="Calibri" w:hAnsi="Calibri" w:cs="Calibri"/>
          <w:b/>
          <w:bCs/>
          <w:sz w:val="20"/>
          <w:szCs w:val="20"/>
          <w:lang w:val="fi-FI"/>
        </w:rPr>
        <w:t xml:space="preserve"> </w:t>
      </w:r>
      <w:r w:rsidR="00E678E4">
        <w:rPr>
          <w:rFonts w:ascii="Calibri" w:hAnsi="Calibri" w:cs="Calibri"/>
          <w:b/>
          <w:bCs/>
          <w:sz w:val="20"/>
          <w:szCs w:val="20"/>
          <w:lang w:val="fi-FI"/>
        </w:rPr>
        <w:t xml:space="preserve">IE2 </w:t>
      </w:r>
      <w:proofErr w:type="gramStart"/>
      <w:r w:rsidR="00E678E4">
        <w:rPr>
          <w:rFonts w:ascii="Calibri" w:hAnsi="Calibri" w:cs="Calibri"/>
          <w:b/>
          <w:bCs/>
          <w:sz w:val="20"/>
          <w:szCs w:val="20"/>
          <w:lang w:val="fi-FI"/>
        </w:rPr>
        <w:t>–ohjelman</w:t>
      </w:r>
      <w:proofErr w:type="gramEnd"/>
      <w:r w:rsidR="00E678E4">
        <w:rPr>
          <w:rFonts w:ascii="Calibri" w:hAnsi="Calibri" w:cs="Calibri"/>
          <w:b/>
          <w:bCs/>
          <w:sz w:val="20"/>
          <w:szCs w:val="20"/>
          <w:lang w:val="fi-FI"/>
        </w:rPr>
        <w:t xml:space="preserve"> rahoitusperiaatteet  ja IE2-hankeohjelman kokonaisuus</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E678E4" w:rsidRPr="00EE6700" w:rsidTr="005E7B22">
        <w:tc>
          <w:tcPr>
            <w:tcW w:w="2292" w:type="dxa"/>
            <w:tcBorders>
              <w:top w:val="single" w:sz="4" w:space="0" w:color="BFBFBF"/>
              <w:left w:val="single" w:sz="4" w:space="0" w:color="BFBFBF"/>
              <w:bottom w:val="single" w:sz="4" w:space="0" w:color="BFBFBF"/>
              <w:right w:val="single" w:sz="4" w:space="0" w:color="BFBFBF"/>
            </w:tcBorders>
          </w:tcPr>
          <w:p w:rsidR="00E678E4" w:rsidRPr="002F5D47" w:rsidRDefault="00E678E4" w:rsidP="005E7B22">
            <w:pPr>
              <w:pStyle w:val="Normaali3"/>
            </w:pPr>
            <w:r w:rsidRPr="002F5D47">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E678E4" w:rsidRPr="00F9747B" w:rsidRDefault="00E678E4" w:rsidP="005E7B22">
            <w:pPr>
              <w:pStyle w:val="Normaali3"/>
            </w:pPr>
            <w:r w:rsidRPr="00F9747B">
              <w:t xml:space="preserve">9.9.2015 tukiryhmän kokouksessa todettiin että </w:t>
            </w:r>
            <w:r w:rsidR="00413783" w:rsidRPr="00F9747B">
              <w:t xml:space="preserve">ohjelman </w:t>
            </w:r>
            <w:r w:rsidRPr="00F9747B">
              <w:t>rahoitusperiaatte</w:t>
            </w:r>
            <w:r w:rsidRPr="00F9747B">
              <w:t>i</w:t>
            </w:r>
            <w:r w:rsidRPr="00F9747B">
              <w:t>ta on tarkennettava. Ehdotus tarkennukseksi on ollut työtilassa kommento</w:t>
            </w:r>
            <w:r w:rsidRPr="00F9747B">
              <w:t>i</w:t>
            </w:r>
            <w:r w:rsidRPr="00F9747B">
              <w:t>tavana viikolla 38. Käydään kriteerit läpi ja tarkennetaan tarvittavin osin.</w:t>
            </w:r>
          </w:p>
          <w:p w:rsidR="00E678E4" w:rsidRPr="00F562B6" w:rsidRDefault="00E678E4" w:rsidP="005E7B22">
            <w:pPr>
              <w:pStyle w:val="Normaali3"/>
            </w:pPr>
            <w:r w:rsidRPr="00F9747B">
              <w:t xml:space="preserve">IE2-ohjelman kokonaisuudesta kaivattiin myös parempaa </w:t>
            </w:r>
            <w:proofErr w:type="gramStart"/>
            <w:r w:rsidRPr="00F9747B">
              <w:t>kokonaiskuvaa</w:t>
            </w:r>
            <w:r w:rsidR="00413783" w:rsidRPr="00F9747B">
              <w:t xml:space="preserve">, </w:t>
            </w:r>
            <w:r w:rsidRPr="00F9747B">
              <w:t xml:space="preserve"> johon</w:t>
            </w:r>
            <w:proofErr w:type="gramEnd"/>
            <w:r w:rsidRPr="00F9747B">
              <w:t xml:space="preserve"> on kytketty myös sidottu rahoitus.</w:t>
            </w:r>
            <w:r>
              <w:t xml:space="preserve"> </w:t>
            </w:r>
          </w:p>
        </w:tc>
      </w:tr>
      <w:tr w:rsidR="00E678E4" w:rsidRPr="00EE6700" w:rsidTr="005E7B22">
        <w:tc>
          <w:tcPr>
            <w:tcW w:w="2292" w:type="dxa"/>
            <w:tcBorders>
              <w:top w:val="single" w:sz="4" w:space="0" w:color="BFBFBF"/>
              <w:left w:val="single" w:sz="4" w:space="0" w:color="BFBFBF"/>
              <w:bottom w:val="single" w:sz="4" w:space="0" w:color="BFBFBF"/>
              <w:right w:val="single" w:sz="4" w:space="0" w:color="BFBFBF"/>
            </w:tcBorders>
          </w:tcPr>
          <w:p w:rsidR="00E678E4" w:rsidRPr="002F5D47" w:rsidRDefault="00E678E4" w:rsidP="005E7B22">
            <w:pPr>
              <w:pStyle w:val="Normaali3"/>
            </w:pPr>
            <w:r w:rsidRPr="002F5D47">
              <w:t>Esittelijä(t)</w:t>
            </w:r>
          </w:p>
        </w:tc>
        <w:tc>
          <w:tcPr>
            <w:tcW w:w="6522" w:type="dxa"/>
            <w:tcBorders>
              <w:top w:val="single" w:sz="4" w:space="0" w:color="BFBFBF"/>
              <w:left w:val="single" w:sz="4" w:space="0" w:color="BFBFBF"/>
              <w:bottom w:val="single" w:sz="4" w:space="0" w:color="BFBFBF"/>
              <w:right w:val="single" w:sz="4" w:space="0" w:color="BFBFBF"/>
            </w:tcBorders>
          </w:tcPr>
          <w:p w:rsidR="00E678E4" w:rsidRPr="005E7B22" w:rsidRDefault="00E678E4" w:rsidP="005E7B22">
            <w:pPr>
              <w:pStyle w:val="Normaali3"/>
              <w:rPr>
                <w:i/>
              </w:rPr>
            </w:pPr>
            <w:r w:rsidRPr="005E7B22">
              <w:rPr>
                <w:i/>
              </w:rPr>
              <w:t xml:space="preserve">Vesa Lipponen </w:t>
            </w:r>
          </w:p>
        </w:tc>
      </w:tr>
      <w:tr w:rsidR="00E678E4" w:rsidRPr="00EE6700" w:rsidTr="005E7B22">
        <w:tc>
          <w:tcPr>
            <w:tcW w:w="2292" w:type="dxa"/>
            <w:tcBorders>
              <w:top w:val="single" w:sz="4" w:space="0" w:color="BFBFBF"/>
              <w:left w:val="single" w:sz="4" w:space="0" w:color="BFBFBF"/>
              <w:bottom w:val="single" w:sz="4" w:space="0" w:color="BFBFBF"/>
              <w:right w:val="single" w:sz="4" w:space="0" w:color="BFBFBF"/>
            </w:tcBorders>
          </w:tcPr>
          <w:p w:rsidR="00E678E4" w:rsidRPr="002F5D47" w:rsidRDefault="00E678E4" w:rsidP="005E7B22">
            <w:pPr>
              <w:pStyle w:val="Normaali3"/>
            </w:pPr>
            <w:r w:rsidRPr="002F5D47">
              <w:t>Liitteet</w:t>
            </w:r>
          </w:p>
        </w:tc>
        <w:tc>
          <w:tcPr>
            <w:tcW w:w="6522" w:type="dxa"/>
            <w:tcBorders>
              <w:top w:val="single" w:sz="4" w:space="0" w:color="BFBFBF"/>
              <w:left w:val="single" w:sz="4" w:space="0" w:color="BFBFBF"/>
              <w:bottom w:val="single" w:sz="4" w:space="0" w:color="BFBFBF"/>
              <w:right w:val="single" w:sz="4" w:space="0" w:color="BFBFBF"/>
            </w:tcBorders>
          </w:tcPr>
          <w:p w:rsidR="00E678E4" w:rsidRDefault="00E678E4" w:rsidP="005E7B22">
            <w:pPr>
              <w:pStyle w:val="Normaali3"/>
            </w:pPr>
            <w:r>
              <w:t xml:space="preserve"> IE2 </w:t>
            </w:r>
            <w:proofErr w:type="gramStart"/>
            <w:r>
              <w:t>–ohjelman</w:t>
            </w:r>
            <w:proofErr w:type="gramEnd"/>
            <w:r>
              <w:t xml:space="preserve"> rahoituskriteerejä on määritelty yleisesti hankesuunnitelma</w:t>
            </w:r>
            <w:r w:rsidR="00413783">
              <w:t>s</w:t>
            </w:r>
            <w:r w:rsidR="00413783">
              <w:t>sa</w:t>
            </w:r>
            <w:r>
              <w:t xml:space="preserve">. 9.9. kokouksessa todettiin, että rahoituskriteerejä </w:t>
            </w:r>
            <w:r w:rsidR="00413783">
              <w:t xml:space="preserve">tulisi </w:t>
            </w:r>
            <w:r>
              <w:t>täsmen</w:t>
            </w:r>
            <w:r w:rsidR="00413783">
              <w:t xml:space="preserve">tää. </w:t>
            </w:r>
            <w:r>
              <w:t>Ensis</w:t>
            </w:r>
            <w:r>
              <w:t>i</w:t>
            </w:r>
            <w:r>
              <w:t xml:space="preserve">jaisesti </w:t>
            </w:r>
            <w:r w:rsidR="00413783">
              <w:t xml:space="preserve">ohjelmassa </w:t>
            </w:r>
            <w:r>
              <w:t xml:space="preserve">rahoitetaan kehittämisen tiekartalle vuoden 2014 lopussa priorisoidut hankkeet, joiden prioriteetti on varmistettu keskusteluin </w:t>
            </w:r>
            <w:proofErr w:type="spellStart"/>
            <w:r>
              <w:t>huhti-toukokuussa</w:t>
            </w:r>
            <w:proofErr w:type="spellEnd"/>
            <w:r>
              <w:t xml:space="preserve"> </w:t>
            </w:r>
            <w:r w:rsidR="00413783">
              <w:t xml:space="preserve">2015 </w:t>
            </w:r>
            <w:r>
              <w:t>ohjaavien tahojen kanssa. Rahoitusperiaatteet voidaan jakaa kolmeen ”koriin”:</w:t>
            </w:r>
          </w:p>
          <w:p w:rsidR="00E678E4" w:rsidRDefault="00E678E4" w:rsidP="005E7B22">
            <w:pPr>
              <w:pStyle w:val="Normaali3"/>
              <w:numPr>
                <w:ilvl w:val="0"/>
                <w:numId w:val="42"/>
              </w:numPr>
            </w:pPr>
            <w:r>
              <w:t xml:space="preserve">kokonaan rahoitettavat peruspilarit, sähköistämisen </w:t>
            </w:r>
            <w:proofErr w:type="gramStart"/>
            <w:r>
              <w:t>edellytykset  (100</w:t>
            </w:r>
            <w:proofErr w:type="gramEnd"/>
            <w:r>
              <w:t xml:space="preserve"> %),</w:t>
            </w:r>
          </w:p>
          <w:p w:rsidR="00E678E4" w:rsidRDefault="00E678E4" w:rsidP="005E7B22">
            <w:pPr>
              <w:pStyle w:val="Normaali3"/>
              <w:numPr>
                <w:ilvl w:val="0"/>
                <w:numId w:val="42"/>
              </w:numPr>
            </w:pPr>
            <w:r>
              <w:t>osittain rahoitettavat hankkeet, priorisoidut sähköisen asioinnin kehity</w:t>
            </w:r>
            <w:r>
              <w:t>s</w:t>
            </w:r>
            <w:r>
              <w:lastRenderedPageBreak/>
              <w:t xml:space="preserve">hankkeet (tukee </w:t>
            </w:r>
            <w:proofErr w:type="spellStart"/>
            <w:r>
              <w:t>ELY-palveluajatusta</w:t>
            </w:r>
            <w:proofErr w:type="spellEnd"/>
            <w:r>
              <w:t>, on kokonaisarkkitehtuurin muka</w:t>
            </w:r>
            <w:r>
              <w:t>i</w:t>
            </w:r>
            <w:r>
              <w:t>nen, tukee uusia toimintamallia tukevia sähköisiä ratkaisuja ja toimint</w:t>
            </w:r>
            <w:r>
              <w:t>a</w:t>
            </w:r>
            <w:r>
              <w:t>mallien yhdenmukaisuutta, tukee ratkaisujen laajempaa hyödynnett</w:t>
            </w:r>
            <w:r>
              <w:t>ä</w:t>
            </w:r>
            <w:r>
              <w:t xml:space="preserve">vyyttä, tuottaa tuottavuushyötyjä </w:t>
            </w:r>
            <w:r w:rsidR="00413783">
              <w:t>[</w:t>
            </w:r>
            <w:r>
              <w:t xml:space="preserve">esim. </w:t>
            </w:r>
            <w:proofErr w:type="spellStart"/>
            <w:r>
              <w:t>htv-säästö</w:t>
            </w:r>
            <w:proofErr w:type="spellEnd"/>
            <w:r>
              <w:t>, ei järjestelmien yll</w:t>
            </w:r>
            <w:r>
              <w:t>ä</w:t>
            </w:r>
            <w:r>
              <w:t>pitoa, ei laista johtuvaa ns. pakollista tietojärjestelmäkehitystä jne.</w:t>
            </w:r>
            <w:r w:rsidR="00413783">
              <w:t>]</w:t>
            </w:r>
            <w:r>
              <w:t xml:space="preserve"> (</w:t>
            </w:r>
            <w:proofErr w:type="spellStart"/>
            <w:r>
              <w:t>max</w:t>
            </w:r>
            <w:proofErr w:type="spellEnd"/>
            <w:r>
              <w:t xml:space="preserve"> 50 %)</w:t>
            </w:r>
          </w:p>
          <w:p w:rsidR="00E678E4" w:rsidRDefault="00E678E4" w:rsidP="005E7B22">
            <w:pPr>
              <w:pStyle w:val="Normaali3"/>
              <w:numPr>
                <w:ilvl w:val="0"/>
                <w:numId w:val="42"/>
              </w:numPr>
            </w:pPr>
            <w:r>
              <w:t xml:space="preserve">hankkeet, joita seurataan ja </w:t>
            </w:r>
            <w:r w:rsidR="00413783">
              <w:t xml:space="preserve">jotka </w:t>
            </w:r>
            <w:r>
              <w:t>liittyvät kokonaisuuteen</w:t>
            </w:r>
            <w:r w:rsidR="00413783">
              <w:t>,</w:t>
            </w:r>
            <w:r>
              <w:t xml:space="preserve"> mutta joita ei rahoiteta</w:t>
            </w:r>
            <w:r w:rsidR="00413783">
              <w:t xml:space="preserve"> (</w:t>
            </w:r>
            <w:r>
              <w:t>seurattavat hankkeet.</w:t>
            </w:r>
            <w:r w:rsidR="00413783">
              <w:t>)</w:t>
            </w:r>
            <w:r>
              <w:t xml:space="preserve"> </w:t>
            </w:r>
          </w:p>
          <w:p w:rsidR="00E678E4" w:rsidRDefault="00E678E4" w:rsidP="005E7B22">
            <w:pPr>
              <w:pStyle w:val="Normaali3"/>
            </w:pPr>
            <w:r>
              <w:t xml:space="preserve">IE2 </w:t>
            </w:r>
            <w:proofErr w:type="gramStart"/>
            <w:r>
              <w:t>–ohjelman</w:t>
            </w:r>
            <w:proofErr w:type="gramEnd"/>
            <w:r>
              <w:t xml:space="preserve"> avulla kehitetään </w:t>
            </w:r>
            <w:r w:rsidR="00582DF7">
              <w:t xml:space="preserve">toiminnan </w:t>
            </w:r>
            <w:r>
              <w:t xml:space="preserve">kokonaisuuden eri osa-alueita  ja niiden välisiä rajapintoja.  </w:t>
            </w:r>
            <w:proofErr w:type="spellStart"/>
            <w:r>
              <w:t>ELY-palveluissa</w:t>
            </w:r>
            <w:proofErr w:type="spellEnd"/>
            <w:r>
              <w:t xml:space="preserve"> määritellään </w:t>
            </w:r>
            <w:proofErr w:type="spellStart"/>
            <w:r>
              <w:t>ELY-keskusten</w:t>
            </w:r>
            <w:proofErr w:type="spellEnd"/>
            <w:r>
              <w:t xml:space="preserve"> teht</w:t>
            </w:r>
            <w:r>
              <w:t>ä</w:t>
            </w:r>
            <w:r>
              <w:t xml:space="preserve">vät palveluina. Palvelut kuvataan ja niiden tuottamistapa jaotellaan </w:t>
            </w:r>
            <w:proofErr w:type="spellStart"/>
            <w:r>
              <w:t>sähkö</w:t>
            </w:r>
            <w:r>
              <w:t>i</w:t>
            </w:r>
            <w:r>
              <w:t>seen-</w:t>
            </w:r>
            <w:proofErr w:type="spellEnd"/>
            <w:r>
              <w:t xml:space="preserve">, asiakaspalvelukeskuksen – ja asiantuntijapalveluihin.  </w:t>
            </w:r>
          </w:p>
          <w:p w:rsidR="00E678E4" w:rsidRDefault="00E678E4" w:rsidP="005E7B22">
            <w:pPr>
              <w:pStyle w:val="Normaali3"/>
            </w:pPr>
          </w:p>
          <w:p w:rsidR="00E678E4" w:rsidRDefault="00E678E4" w:rsidP="005E7B22">
            <w:pPr>
              <w:pStyle w:val="Normaali3"/>
            </w:pPr>
            <w:r>
              <w:t xml:space="preserve">IE2-ohjelmarahoituksesta </w:t>
            </w:r>
            <w:r w:rsidR="005E7B22">
              <w:t xml:space="preserve">(siirtomääräraha) </w:t>
            </w:r>
            <w:r>
              <w:t xml:space="preserve">v. 2015 </w:t>
            </w:r>
            <w:r w:rsidR="00A32F44">
              <w:t xml:space="preserve">on </w:t>
            </w:r>
            <w:r>
              <w:t xml:space="preserve">sidottu </w:t>
            </w:r>
            <w:proofErr w:type="gramStart"/>
            <w:r>
              <w:t>määrärahoja  seuraavasti</w:t>
            </w:r>
            <w:proofErr w:type="gramEnd"/>
            <w:r>
              <w:t>:</w:t>
            </w:r>
          </w:p>
          <w:tbl>
            <w:tblPr>
              <w:tblStyle w:val="TaulukkoRuudukko"/>
              <w:tblW w:w="0" w:type="auto"/>
              <w:tblLook w:val="04A0"/>
            </w:tblPr>
            <w:tblGrid>
              <w:gridCol w:w="1048"/>
              <w:gridCol w:w="1049"/>
              <w:gridCol w:w="1048"/>
              <w:gridCol w:w="1049"/>
              <w:gridCol w:w="1048"/>
              <w:gridCol w:w="1049"/>
            </w:tblGrid>
            <w:tr w:rsidR="00A32F44" w:rsidTr="00F9747B">
              <w:tc>
                <w:tcPr>
                  <w:tcW w:w="1048" w:type="dxa"/>
                </w:tcPr>
                <w:p w:rsidR="00A32F44" w:rsidRDefault="00A32F44" w:rsidP="005E7B22">
                  <w:pPr>
                    <w:pStyle w:val="Normaali3"/>
                  </w:pPr>
                  <w:r>
                    <w:t>2015</w:t>
                  </w:r>
                </w:p>
              </w:tc>
              <w:tc>
                <w:tcPr>
                  <w:tcW w:w="1049" w:type="dxa"/>
                </w:tcPr>
                <w:p w:rsidR="00A32F44" w:rsidRDefault="00A32F44" w:rsidP="005E7B22">
                  <w:pPr>
                    <w:pStyle w:val="Normaali3"/>
                  </w:pPr>
                  <w:r>
                    <w:t>3 milj.</w:t>
                  </w:r>
                </w:p>
              </w:tc>
              <w:tc>
                <w:tcPr>
                  <w:tcW w:w="1048" w:type="dxa"/>
                </w:tcPr>
                <w:p w:rsidR="00A32F44" w:rsidRDefault="00A32F44" w:rsidP="005E7B22">
                  <w:pPr>
                    <w:pStyle w:val="Normaali3"/>
                  </w:pPr>
                  <w:r>
                    <w:t>2016</w:t>
                  </w:r>
                </w:p>
              </w:tc>
              <w:tc>
                <w:tcPr>
                  <w:tcW w:w="1049" w:type="dxa"/>
                </w:tcPr>
                <w:p w:rsidR="00A32F44" w:rsidRDefault="00A32F44" w:rsidP="005E7B22">
                  <w:pPr>
                    <w:pStyle w:val="Normaali3"/>
                  </w:pPr>
                  <w:r>
                    <w:t>3 milj.</w:t>
                  </w:r>
                </w:p>
              </w:tc>
              <w:tc>
                <w:tcPr>
                  <w:tcW w:w="1048" w:type="dxa"/>
                </w:tcPr>
                <w:p w:rsidR="00A32F44" w:rsidRDefault="00A32F44" w:rsidP="005E7B22">
                  <w:pPr>
                    <w:pStyle w:val="Normaali3"/>
                  </w:pPr>
                  <w:r>
                    <w:t>2017</w:t>
                  </w:r>
                </w:p>
              </w:tc>
              <w:tc>
                <w:tcPr>
                  <w:tcW w:w="1049" w:type="dxa"/>
                </w:tcPr>
                <w:p w:rsidR="00A32F44" w:rsidRDefault="00A32F44" w:rsidP="005E7B22">
                  <w:pPr>
                    <w:pStyle w:val="Normaali3"/>
                  </w:pPr>
                  <w:r>
                    <w:t>2,3 milj.</w:t>
                  </w:r>
                </w:p>
              </w:tc>
            </w:tr>
            <w:tr w:rsidR="00E678E4" w:rsidTr="005E7B22">
              <w:tc>
                <w:tcPr>
                  <w:tcW w:w="2097" w:type="dxa"/>
                  <w:gridSpan w:val="2"/>
                </w:tcPr>
                <w:p w:rsidR="00E678E4" w:rsidRDefault="00E678E4" w:rsidP="005E7B22">
                  <w:pPr>
                    <w:pStyle w:val="Normaali3"/>
                  </w:pPr>
                  <w:r>
                    <w:t>200 000 euroa</w:t>
                  </w:r>
                </w:p>
              </w:tc>
              <w:tc>
                <w:tcPr>
                  <w:tcW w:w="2097" w:type="dxa"/>
                  <w:gridSpan w:val="2"/>
                </w:tcPr>
                <w:p w:rsidR="00E678E4" w:rsidRDefault="00E678E4" w:rsidP="005E7B22">
                  <w:pPr>
                    <w:pStyle w:val="Normaali3"/>
                  </w:pPr>
                  <w:r>
                    <w:t>n. 300 000 euroa</w:t>
                  </w:r>
                </w:p>
              </w:tc>
              <w:tc>
                <w:tcPr>
                  <w:tcW w:w="2097" w:type="dxa"/>
                  <w:gridSpan w:val="2"/>
                </w:tcPr>
                <w:p w:rsidR="00E678E4" w:rsidRDefault="00E678E4" w:rsidP="005E7B22">
                  <w:pPr>
                    <w:pStyle w:val="Normaali3"/>
                  </w:pPr>
                  <w:r>
                    <w:t>n. 300 000 euroa</w:t>
                  </w:r>
                </w:p>
              </w:tc>
            </w:tr>
          </w:tbl>
          <w:p w:rsidR="00E678E4" w:rsidRDefault="00E678E4" w:rsidP="005E7B22">
            <w:pPr>
              <w:pStyle w:val="Normaali3"/>
            </w:pPr>
          </w:p>
          <w:p w:rsidR="00E678E4" w:rsidRDefault="00E678E4" w:rsidP="005E7B22">
            <w:pPr>
              <w:pStyle w:val="Normaali3"/>
            </w:pPr>
            <w:r>
              <w:t>Esi</w:t>
            </w:r>
            <w:r w:rsidR="000D70AC">
              <w:t xml:space="preserve">teltiin myös sidotut määrärahat </w:t>
            </w:r>
            <w:r>
              <w:t xml:space="preserve">hankkeittain: </w:t>
            </w:r>
            <w:proofErr w:type="spellStart"/>
            <w:r>
              <w:t>ELY-palveluiden</w:t>
            </w:r>
            <w:proofErr w:type="spellEnd"/>
            <w:r>
              <w:t xml:space="preserve"> kehittäm</w:t>
            </w:r>
            <w:r>
              <w:t>i</w:t>
            </w:r>
            <w:r>
              <w:t>nen, asiakaspalvelun tehostaminen, toiminnan peruspilareiden rakentaminen (</w:t>
            </w:r>
            <w:proofErr w:type="spellStart"/>
            <w:r>
              <w:t>eELY</w:t>
            </w:r>
            <w:proofErr w:type="spellEnd"/>
            <w:r>
              <w:t xml:space="preserve"> 2.1) ja osaamisen ja toiminnan kehittämisen osa-alueet ja tavoitteet. </w:t>
            </w:r>
          </w:p>
          <w:p w:rsidR="00E678E4" w:rsidRDefault="00E678E4" w:rsidP="005E7B22">
            <w:pPr>
              <w:pStyle w:val="Normaali3"/>
            </w:pPr>
            <w:r>
              <w:t xml:space="preserve">Yhteensä rahaa </w:t>
            </w:r>
            <w:r w:rsidR="00A32F44">
              <w:t xml:space="preserve">näihin hankkeisiin </w:t>
            </w:r>
            <w:r>
              <w:t xml:space="preserve">on sidottu 410 000 euroa. </w:t>
            </w:r>
          </w:p>
          <w:p w:rsidR="00E678E4" w:rsidRDefault="00E678E4" w:rsidP="005E7B22">
            <w:pPr>
              <w:pStyle w:val="Normaali3"/>
            </w:pPr>
          </w:p>
          <w:p w:rsidR="00E678E4" w:rsidRPr="00B2014D" w:rsidRDefault="005E7B22" w:rsidP="00A32F44">
            <w:pPr>
              <w:pStyle w:val="Normaali3"/>
            </w:pPr>
            <w:r>
              <w:t xml:space="preserve">Todettiin, että </w:t>
            </w:r>
            <w:r w:rsidR="00A32F44">
              <w:t xml:space="preserve">ohjelman rahoitusperiaatteiden </w:t>
            </w:r>
            <w:r>
              <w:t>täsmentäminen selkeytti kokonaisuut</w:t>
            </w:r>
            <w:r w:rsidR="00A32F44">
              <w:t xml:space="preserve">ta </w:t>
            </w:r>
            <w:r>
              <w:t xml:space="preserve">ja antoi </w:t>
            </w:r>
            <w:r w:rsidR="00E678E4">
              <w:t>paremman kokonaiskuvan</w:t>
            </w:r>
            <w:r w:rsidR="00A32F44">
              <w:t xml:space="preserve"> sekä </w:t>
            </w:r>
            <w:r>
              <w:t>luo yhteisen käsity</w:t>
            </w:r>
            <w:r>
              <w:t>k</w:t>
            </w:r>
            <w:r>
              <w:t xml:space="preserve">sen </w:t>
            </w:r>
            <w:r w:rsidR="00A32F44">
              <w:t xml:space="preserve">ohjelman hankkeiden kokonaisuudesta </w:t>
            </w:r>
            <w:proofErr w:type="gramStart"/>
            <w:r w:rsidR="00A32F44">
              <w:t xml:space="preserve">etenkin,  </w:t>
            </w:r>
            <w:r>
              <w:t>kun</w:t>
            </w:r>
            <w:proofErr w:type="gramEnd"/>
            <w:r>
              <w:t xml:space="preserve"> sidotut määrärahat tuodaan selkeästi esille kokonaisrahoituksessa. </w:t>
            </w:r>
            <w:r w:rsidR="00E678E4">
              <w:t xml:space="preserve"> </w:t>
            </w:r>
          </w:p>
        </w:tc>
      </w:tr>
    </w:tbl>
    <w:p w:rsidR="005E7B22" w:rsidRDefault="005E7B22" w:rsidP="005E7B22">
      <w:pPr>
        <w:pStyle w:val="NormaaliWeb"/>
        <w:spacing w:before="0" w:beforeAutospacing="0" w:after="0" w:afterAutospacing="0"/>
        <w:rPr>
          <w:rFonts w:ascii="Calibri" w:hAnsi="Calibri" w:cs="Calibri"/>
          <w:b/>
          <w:bCs/>
          <w:sz w:val="20"/>
          <w:szCs w:val="20"/>
          <w:lang w:val="fi-FI"/>
        </w:rPr>
      </w:pPr>
    </w:p>
    <w:p w:rsidR="005E7B22" w:rsidRDefault="005E7B22" w:rsidP="005E7B22">
      <w:pPr>
        <w:pStyle w:val="NormaaliWeb"/>
        <w:spacing w:before="0" w:beforeAutospacing="0" w:after="0" w:afterAutospacing="0"/>
        <w:rPr>
          <w:rFonts w:ascii="Calibri" w:hAnsi="Calibri" w:cs="Calibri"/>
          <w:b/>
          <w:bCs/>
          <w:sz w:val="20"/>
          <w:szCs w:val="20"/>
          <w:lang w:val="fi-FI"/>
        </w:rPr>
      </w:pPr>
    </w:p>
    <w:p w:rsidR="007069BA" w:rsidRPr="00EE6700" w:rsidRDefault="007069BA" w:rsidP="007069BA">
      <w:pPr>
        <w:pStyle w:val="NormaaliWeb"/>
        <w:numPr>
          <w:ilvl w:val="0"/>
          <w:numId w:val="1"/>
        </w:numPr>
        <w:spacing w:before="0" w:beforeAutospacing="0" w:after="0" w:afterAutospacing="0"/>
        <w:rPr>
          <w:rFonts w:ascii="Calibri" w:hAnsi="Calibri" w:cs="Calibri"/>
          <w:b/>
          <w:bCs/>
          <w:sz w:val="20"/>
          <w:szCs w:val="20"/>
          <w:lang w:val="fi-FI"/>
        </w:rPr>
      </w:pPr>
      <w:r>
        <w:rPr>
          <w:rFonts w:ascii="Calibri" w:hAnsi="Calibri" w:cs="Calibri"/>
          <w:b/>
          <w:bCs/>
          <w:sz w:val="20"/>
          <w:szCs w:val="20"/>
          <w:lang w:val="fi-FI"/>
        </w:rPr>
        <w:t>Yritystukien sähköisen asioinnin ja TUKI2014 -järjestelmän kehittäminen</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9E1736" w:rsidRPr="00EE6700" w:rsidTr="009E1736">
        <w:tc>
          <w:tcPr>
            <w:tcW w:w="2292" w:type="dxa"/>
            <w:tcBorders>
              <w:top w:val="single" w:sz="4" w:space="0" w:color="BFBFBF"/>
              <w:left w:val="single" w:sz="4" w:space="0" w:color="BFBFBF"/>
              <w:bottom w:val="single" w:sz="4" w:space="0" w:color="BFBFBF"/>
              <w:right w:val="single" w:sz="4" w:space="0" w:color="BFBFBF"/>
            </w:tcBorders>
          </w:tcPr>
          <w:p w:rsidR="009E1736" w:rsidRPr="002F5D47" w:rsidRDefault="009E1736" w:rsidP="009E1736">
            <w:pPr>
              <w:pStyle w:val="Normaali3"/>
            </w:pPr>
            <w:r w:rsidRPr="002F5D47">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570C48" w:rsidRDefault="00570C48" w:rsidP="00570C48">
            <w:pPr>
              <w:pStyle w:val="Normaali3"/>
            </w:pPr>
            <w:proofErr w:type="spellStart"/>
            <w:r w:rsidRPr="00101F52">
              <w:t>ELY-keskusten</w:t>
            </w:r>
            <w:proofErr w:type="spellEnd"/>
            <w:r w:rsidRPr="00101F52">
              <w:t xml:space="preserve"> yritystukien sähköisen asioinnin ja käsittelyjärjestelmän (T</w:t>
            </w:r>
            <w:r w:rsidRPr="00101F52">
              <w:t>U</w:t>
            </w:r>
            <w:r w:rsidRPr="00101F52">
              <w:t xml:space="preserve">KI2014) kehittämishanke käsittää uuden yhteisen </w:t>
            </w:r>
            <w:proofErr w:type="spellStart"/>
            <w:r w:rsidRPr="00101F52">
              <w:t>geneerisen</w:t>
            </w:r>
            <w:proofErr w:type="spellEnd"/>
            <w:r w:rsidRPr="00101F52">
              <w:t xml:space="preserve"> sähköisen as</w:t>
            </w:r>
            <w:r w:rsidRPr="00101F52">
              <w:t>i</w:t>
            </w:r>
            <w:r w:rsidRPr="00101F52">
              <w:t xml:space="preserve">ointikonseptin luomisen tässä vaiheessa </w:t>
            </w:r>
            <w:proofErr w:type="spellStart"/>
            <w:r w:rsidRPr="00101F52">
              <w:t>ELY-keskusten</w:t>
            </w:r>
            <w:proofErr w:type="spellEnd"/>
            <w:r w:rsidRPr="00101F52">
              <w:t xml:space="preserve"> lain (9/2014) muka</w:t>
            </w:r>
            <w:r w:rsidRPr="00101F52">
              <w:t>i</w:t>
            </w:r>
            <w:r w:rsidRPr="00101F52">
              <w:t>sille avustuksille, energiatuille, kehittämispalveluille ja kuljetustuille sekä TUKI2014-asiankäsittelyjärjestelmän kehittämisen siten, että kaikki em. tuk</w:t>
            </w:r>
            <w:r w:rsidRPr="00101F52">
              <w:t>i</w:t>
            </w:r>
            <w:r w:rsidRPr="00101F52">
              <w:t>muodot käsiteltäisiin samassa järjestelmässä. Asiankäsittelyn osalta uudist</w:t>
            </w:r>
            <w:r w:rsidRPr="00101F52">
              <w:t>e</w:t>
            </w:r>
            <w:r w:rsidRPr="00101F52">
              <w:t xml:space="preserve">taan TUKI2014- järjestelmää </w:t>
            </w:r>
            <w:r>
              <w:t xml:space="preserve">merkittävästi myös </w:t>
            </w:r>
            <w:r w:rsidRPr="00101F52">
              <w:t>siten, että uusi asiointiymp</w:t>
            </w:r>
            <w:r w:rsidRPr="00101F52">
              <w:t>ä</w:t>
            </w:r>
            <w:r w:rsidRPr="00101F52">
              <w:t>ristö ja integraatiot vastaavat asetettuja tavoitteita.</w:t>
            </w:r>
            <w:r>
              <w:t xml:space="preserve"> Hankkeessa luotava asiointikonsepti mahdollistaa sen käytön hankkeessa mukana olevia tuk</w:t>
            </w:r>
            <w:r>
              <w:t>i</w:t>
            </w:r>
            <w:r>
              <w:t xml:space="preserve">muotoja laajemminkin </w:t>
            </w:r>
            <w:proofErr w:type="spellStart"/>
            <w:r>
              <w:t>ELY-keskusten</w:t>
            </w:r>
            <w:proofErr w:type="spellEnd"/>
            <w:r>
              <w:t xml:space="preserve"> ja muun aluehallinnon rahoitus- ym. palveluissa. </w:t>
            </w:r>
          </w:p>
          <w:p w:rsidR="00BD6E9E" w:rsidRDefault="00BD6E9E" w:rsidP="00570C48">
            <w:pPr>
              <w:pStyle w:val="Normaali3"/>
            </w:pPr>
          </w:p>
          <w:p w:rsidR="00BD6E9E" w:rsidRPr="00273E7B" w:rsidRDefault="00BD6E9E" w:rsidP="00570C48">
            <w:pPr>
              <w:pStyle w:val="Normaali3"/>
              <w:rPr>
                <w:color w:val="000000" w:themeColor="text1"/>
              </w:rPr>
            </w:pPr>
            <w:r w:rsidRPr="00273E7B">
              <w:rPr>
                <w:color w:val="000000" w:themeColor="text1"/>
              </w:rPr>
              <w:t xml:space="preserve">Yritysten sähköisen asioinnin </w:t>
            </w:r>
            <w:r w:rsidR="00D75C32" w:rsidRPr="00273E7B">
              <w:rPr>
                <w:color w:val="000000" w:themeColor="text1"/>
              </w:rPr>
              <w:t xml:space="preserve">tavoitetoimintamallia ja vaativuusmäärittelyä on tehty jo </w:t>
            </w:r>
            <w:r w:rsidR="00F9747B">
              <w:rPr>
                <w:color w:val="000000" w:themeColor="text1"/>
              </w:rPr>
              <w:t xml:space="preserve">v. </w:t>
            </w:r>
            <w:r w:rsidR="00D75C32" w:rsidRPr="00273E7B">
              <w:rPr>
                <w:color w:val="000000" w:themeColor="text1"/>
              </w:rPr>
              <w:t xml:space="preserve">2014 ja hanke on priorisoitu </w:t>
            </w:r>
            <w:proofErr w:type="spellStart"/>
            <w:r w:rsidR="00D75C32" w:rsidRPr="00273E7B">
              <w:rPr>
                <w:color w:val="000000" w:themeColor="text1"/>
              </w:rPr>
              <w:t>IE-kehittämisen</w:t>
            </w:r>
            <w:proofErr w:type="spellEnd"/>
            <w:r w:rsidR="00D75C32" w:rsidRPr="00273E7B">
              <w:rPr>
                <w:color w:val="000000" w:themeColor="text1"/>
              </w:rPr>
              <w:t xml:space="preserve"> tiekartall</w:t>
            </w:r>
            <w:r w:rsidR="00F9747B">
              <w:rPr>
                <w:color w:val="000000" w:themeColor="text1"/>
              </w:rPr>
              <w:t>e</w:t>
            </w:r>
            <w:r w:rsidR="00D75C32" w:rsidRPr="00273E7B">
              <w:rPr>
                <w:color w:val="000000" w:themeColor="text1"/>
              </w:rPr>
              <w:t>.</w:t>
            </w:r>
          </w:p>
          <w:p w:rsidR="00570C48" w:rsidRPr="00101F52" w:rsidRDefault="00570C48" w:rsidP="00570C48">
            <w:pPr>
              <w:pStyle w:val="Normaali3"/>
            </w:pPr>
          </w:p>
          <w:p w:rsidR="00F2257A" w:rsidRPr="00DB530F" w:rsidRDefault="00570C48" w:rsidP="00F9747B">
            <w:pPr>
              <w:pStyle w:val="Normaali3"/>
              <w:rPr>
                <w:rFonts w:cs="Arial"/>
              </w:rPr>
            </w:pPr>
            <w:r w:rsidRPr="00101F52">
              <w:t>Hanke rah</w:t>
            </w:r>
            <w:r>
              <w:t xml:space="preserve">oitetaan </w:t>
            </w:r>
            <w:proofErr w:type="spellStart"/>
            <w:r>
              <w:t>TEM</w:t>
            </w:r>
            <w:r w:rsidR="00F9747B">
              <w:t>:n</w:t>
            </w:r>
            <w:proofErr w:type="spellEnd"/>
            <w:r w:rsidR="00F9747B">
              <w:t xml:space="preserve"> </w:t>
            </w:r>
            <w:r>
              <w:t xml:space="preserve">tuottavuusrahasta </w:t>
            </w:r>
            <w:r w:rsidRPr="00101F52">
              <w:t xml:space="preserve">sekä IE2-ohjelman </w:t>
            </w:r>
            <w:proofErr w:type="spellStart"/>
            <w:r w:rsidRPr="00101F52">
              <w:t>ELY-toiminta</w:t>
            </w:r>
            <w:r>
              <w:t>-</w:t>
            </w:r>
            <w:r w:rsidRPr="00101F52">
              <w:t>menoista</w:t>
            </w:r>
            <w:proofErr w:type="spellEnd"/>
            <w:r w:rsidRPr="00101F52">
              <w:t>. Tehdään päätös hankkeen rahoittamisesta IE2-ohjelman osalta.</w:t>
            </w:r>
            <w:r w:rsidR="00F9747B">
              <w:t xml:space="preserve"> </w:t>
            </w:r>
          </w:p>
        </w:tc>
      </w:tr>
      <w:tr w:rsidR="009E1736" w:rsidRPr="00EE6700" w:rsidTr="009E1736">
        <w:tc>
          <w:tcPr>
            <w:tcW w:w="2292" w:type="dxa"/>
            <w:tcBorders>
              <w:top w:val="single" w:sz="4" w:space="0" w:color="BFBFBF"/>
              <w:left w:val="single" w:sz="4" w:space="0" w:color="BFBFBF"/>
              <w:bottom w:val="single" w:sz="4" w:space="0" w:color="BFBFBF"/>
              <w:right w:val="single" w:sz="4" w:space="0" w:color="BFBFBF"/>
            </w:tcBorders>
          </w:tcPr>
          <w:p w:rsidR="009E1736" w:rsidRPr="002F5D47" w:rsidRDefault="009E1736" w:rsidP="009E1736">
            <w:pPr>
              <w:pStyle w:val="Normaali3"/>
            </w:pPr>
            <w:r w:rsidRPr="002F5D47">
              <w:t>Esittelijä(t)</w:t>
            </w:r>
          </w:p>
        </w:tc>
        <w:tc>
          <w:tcPr>
            <w:tcW w:w="6522" w:type="dxa"/>
            <w:tcBorders>
              <w:top w:val="single" w:sz="4" w:space="0" w:color="BFBFBF"/>
              <w:left w:val="single" w:sz="4" w:space="0" w:color="BFBFBF"/>
              <w:bottom w:val="single" w:sz="4" w:space="0" w:color="BFBFBF"/>
              <w:right w:val="single" w:sz="4" w:space="0" w:color="BFBFBF"/>
            </w:tcBorders>
          </w:tcPr>
          <w:p w:rsidR="009E1736" w:rsidRPr="00761536" w:rsidRDefault="00761536" w:rsidP="00BC5E12">
            <w:pPr>
              <w:pStyle w:val="Normaali3"/>
              <w:rPr>
                <w:i/>
              </w:rPr>
            </w:pPr>
            <w:r>
              <w:rPr>
                <w:i/>
              </w:rPr>
              <w:t xml:space="preserve">Päivi Tommila </w:t>
            </w:r>
          </w:p>
        </w:tc>
      </w:tr>
      <w:tr w:rsidR="009E1736" w:rsidRPr="00EE6700" w:rsidTr="009E1736">
        <w:tc>
          <w:tcPr>
            <w:tcW w:w="2292" w:type="dxa"/>
            <w:tcBorders>
              <w:top w:val="single" w:sz="4" w:space="0" w:color="BFBFBF"/>
              <w:left w:val="single" w:sz="4" w:space="0" w:color="BFBFBF"/>
              <w:bottom w:val="single" w:sz="4" w:space="0" w:color="BFBFBF"/>
              <w:right w:val="single" w:sz="4" w:space="0" w:color="BFBFBF"/>
            </w:tcBorders>
          </w:tcPr>
          <w:p w:rsidR="009E1736" w:rsidRPr="002F5D47" w:rsidRDefault="009E1736" w:rsidP="009E1736">
            <w:pPr>
              <w:pStyle w:val="Normaali3"/>
            </w:pPr>
            <w:r w:rsidRPr="002F5D47">
              <w:t>Liitteet</w:t>
            </w:r>
          </w:p>
        </w:tc>
        <w:tc>
          <w:tcPr>
            <w:tcW w:w="6522" w:type="dxa"/>
            <w:tcBorders>
              <w:top w:val="single" w:sz="4" w:space="0" w:color="BFBFBF"/>
              <w:left w:val="single" w:sz="4" w:space="0" w:color="BFBFBF"/>
              <w:bottom w:val="single" w:sz="4" w:space="0" w:color="BFBFBF"/>
              <w:right w:val="single" w:sz="4" w:space="0" w:color="BFBFBF"/>
            </w:tcBorders>
          </w:tcPr>
          <w:p w:rsidR="00761536" w:rsidRDefault="009B531A" w:rsidP="009E1736">
            <w:pPr>
              <w:pStyle w:val="Normaali3"/>
            </w:pPr>
            <w:r>
              <w:t xml:space="preserve">Päivi Tommila tarkensi vielä </w:t>
            </w:r>
            <w:proofErr w:type="spellStart"/>
            <w:r>
              <w:t>YSA-hankkeen</w:t>
            </w:r>
            <w:proofErr w:type="spellEnd"/>
            <w:r>
              <w:t xml:space="preserve"> rahoituskäsittelyä. Tavoitteena on:</w:t>
            </w:r>
          </w:p>
          <w:p w:rsidR="009B531A" w:rsidRDefault="009B531A" w:rsidP="009B531A">
            <w:pPr>
              <w:pStyle w:val="Normaali3"/>
              <w:numPr>
                <w:ilvl w:val="0"/>
                <w:numId w:val="43"/>
              </w:numPr>
            </w:pPr>
            <w:proofErr w:type="spellStart"/>
            <w:r>
              <w:t>geneerinen</w:t>
            </w:r>
            <w:proofErr w:type="spellEnd"/>
            <w:r>
              <w:t xml:space="preserve"> sähköinen asiointikonsepti</w:t>
            </w:r>
          </w:p>
          <w:p w:rsidR="009B531A" w:rsidRDefault="009B531A" w:rsidP="009B531A">
            <w:pPr>
              <w:pStyle w:val="Normaali3"/>
              <w:numPr>
                <w:ilvl w:val="0"/>
                <w:numId w:val="43"/>
              </w:numPr>
            </w:pPr>
            <w:r>
              <w:t xml:space="preserve">TUKI2014 </w:t>
            </w:r>
            <w:proofErr w:type="gramStart"/>
            <w:r>
              <w:t>–käsittelyjärjestelmän</w:t>
            </w:r>
            <w:proofErr w:type="gramEnd"/>
            <w:r>
              <w:t xml:space="preserve"> uudistaminen</w:t>
            </w:r>
          </w:p>
          <w:p w:rsidR="009B531A" w:rsidRDefault="009B531A" w:rsidP="009B531A">
            <w:pPr>
              <w:pStyle w:val="Normaali3"/>
              <w:numPr>
                <w:ilvl w:val="0"/>
                <w:numId w:val="43"/>
              </w:numPr>
            </w:pPr>
            <w:r>
              <w:t xml:space="preserve">integraatiot asiakastietovarantoon ja tapahtumatietovarantoon (pohjana </w:t>
            </w:r>
            <w:proofErr w:type="spellStart"/>
            <w:r>
              <w:t>CRM-hyödyntämiselle</w:t>
            </w:r>
            <w:proofErr w:type="spellEnd"/>
            <w:r>
              <w:t>)</w:t>
            </w:r>
          </w:p>
          <w:p w:rsidR="009B531A" w:rsidRDefault="009B531A" w:rsidP="009B531A">
            <w:pPr>
              <w:pStyle w:val="Normaali3"/>
              <w:numPr>
                <w:ilvl w:val="0"/>
                <w:numId w:val="43"/>
              </w:numPr>
            </w:pPr>
            <w:r>
              <w:t>kansallisen palveluarkkitehtuurin ratkaisujen ja palvelujen hyödyntäm</w:t>
            </w:r>
            <w:r>
              <w:t>i</w:t>
            </w:r>
            <w:r>
              <w:t>nen</w:t>
            </w:r>
          </w:p>
          <w:p w:rsidR="009B531A" w:rsidRDefault="009B531A" w:rsidP="009B531A">
            <w:pPr>
              <w:pStyle w:val="Normaali3"/>
              <w:numPr>
                <w:ilvl w:val="0"/>
                <w:numId w:val="43"/>
              </w:numPr>
            </w:pPr>
            <w:proofErr w:type="spellStart"/>
            <w:r>
              <w:t>ELY-keskusten</w:t>
            </w:r>
            <w:proofErr w:type="spellEnd"/>
            <w:r>
              <w:t xml:space="preserve">, </w:t>
            </w:r>
            <w:proofErr w:type="spellStart"/>
            <w:r>
              <w:t>AVI:en</w:t>
            </w:r>
            <w:proofErr w:type="spellEnd"/>
            <w:r>
              <w:t xml:space="preserve">, maistraattien, </w:t>
            </w:r>
            <w:proofErr w:type="spellStart"/>
            <w:r>
              <w:t>Valviran</w:t>
            </w:r>
            <w:proofErr w:type="spellEnd"/>
            <w:r>
              <w:t xml:space="preserve"> sekä </w:t>
            </w:r>
            <w:proofErr w:type="spellStart"/>
            <w:r>
              <w:t>Kehan</w:t>
            </w:r>
            <w:proofErr w:type="spellEnd"/>
            <w:r>
              <w:t xml:space="preserve"> yhteistyönä laatiman sähköisen asioinnin ja asianhallinnan vision ja arkkitehtuurin t</w:t>
            </w:r>
            <w:r>
              <w:t>o</w:t>
            </w:r>
            <w:r>
              <w:t>teuttaminen</w:t>
            </w:r>
          </w:p>
          <w:p w:rsidR="009B531A" w:rsidRDefault="009B531A" w:rsidP="009B531A">
            <w:pPr>
              <w:pStyle w:val="Normaali3"/>
              <w:numPr>
                <w:ilvl w:val="0"/>
                <w:numId w:val="43"/>
              </w:numPr>
            </w:pPr>
            <w:r>
              <w:lastRenderedPageBreak/>
              <w:t xml:space="preserve">manuaalisen työn vähentyminen </w:t>
            </w:r>
            <w:proofErr w:type="spellStart"/>
            <w:r>
              <w:t>ELY:issä</w:t>
            </w:r>
            <w:proofErr w:type="spellEnd"/>
          </w:p>
          <w:p w:rsidR="009B531A" w:rsidRDefault="009B531A" w:rsidP="009B531A">
            <w:pPr>
              <w:pStyle w:val="Normaali3"/>
              <w:numPr>
                <w:ilvl w:val="0"/>
                <w:numId w:val="43"/>
              </w:numPr>
            </w:pPr>
            <w:r>
              <w:t>käsittelyaikojen nopeutuminen</w:t>
            </w:r>
          </w:p>
          <w:p w:rsidR="009B531A" w:rsidRDefault="009B531A" w:rsidP="009B531A">
            <w:pPr>
              <w:pStyle w:val="Normaali3"/>
              <w:numPr>
                <w:ilvl w:val="0"/>
                <w:numId w:val="43"/>
              </w:numPr>
            </w:pPr>
            <w:r>
              <w:t>asiakkaan hallinnollisen taakan vähentyminen</w:t>
            </w:r>
          </w:p>
          <w:p w:rsidR="009B531A" w:rsidRDefault="009B531A" w:rsidP="009B531A">
            <w:pPr>
              <w:pStyle w:val="Normaali3"/>
              <w:numPr>
                <w:ilvl w:val="0"/>
                <w:numId w:val="43"/>
              </w:numPr>
            </w:pPr>
            <w:proofErr w:type="spellStart"/>
            <w:r>
              <w:t>ELY-keskusten</w:t>
            </w:r>
            <w:proofErr w:type="spellEnd"/>
            <w:r>
              <w:t xml:space="preserve"> henkilöresurssien joustavamman käytön mahdollistum</w:t>
            </w:r>
            <w:r>
              <w:t>i</w:t>
            </w:r>
            <w:r>
              <w:t>nen</w:t>
            </w:r>
          </w:p>
          <w:p w:rsidR="009B531A" w:rsidRDefault="009B531A" w:rsidP="009B531A">
            <w:pPr>
              <w:pStyle w:val="Normaali3"/>
              <w:numPr>
                <w:ilvl w:val="0"/>
                <w:numId w:val="43"/>
              </w:numPr>
            </w:pPr>
            <w:r>
              <w:t>päällekkäisistä/ rinnakkaisista käsittelyjärjestelmistä luopuminen</w:t>
            </w:r>
          </w:p>
          <w:p w:rsidR="009B531A" w:rsidRDefault="009B531A" w:rsidP="009B531A">
            <w:pPr>
              <w:pStyle w:val="Normaali3"/>
              <w:numPr>
                <w:ilvl w:val="0"/>
                <w:numId w:val="43"/>
              </w:numPr>
            </w:pPr>
            <w:proofErr w:type="spellStart"/>
            <w:r>
              <w:t>htv-säästöt</w:t>
            </w:r>
            <w:proofErr w:type="spellEnd"/>
            <w:r>
              <w:t xml:space="preserve"> n. 10 %.</w:t>
            </w:r>
          </w:p>
          <w:p w:rsidR="00F110E1" w:rsidRDefault="00F110E1" w:rsidP="00F110E1">
            <w:pPr>
              <w:pStyle w:val="Normaali3"/>
            </w:pPr>
          </w:p>
          <w:p w:rsidR="00F110E1" w:rsidRDefault="00F110E1" w:rsidP="00F110E1">
            <w:pPr>
              <w:pStyle w:val="Normaali3"/>
            </w:pPr>
            <w:r>
              <w:t>Hankkeen vaih</w:t>
            </w:r>
            <w:r w:rsidR="00E27197">
              <w:t>eistusta esitettiin seuraavasti:</w:t>
            </w:r>
          </w:p>
          <w:p w:rsidR="00F110E1" w:rsidRDefault="00F110E1" w:rsidP="00F110E1">
            <w:pPr>
              <w:pStyle w:val="Normaali3"/>
            </w:pPr>
            <w:r>
              <w:t>vaihe I – 9/2015 – 9/</w:t>
            </w:r>
            <w:r w:rsidR="00E27197">
              <w:t xml:space="preserve">2016 – vaatimusmäärittelyn tarkentaminen </w:t>
            </w:r>
            <w:proofErr w:type="gramStart"/>
            <w:r w:rsidR="00E27197">
              <w:t>–asiointikonsepti</w:t>
            </w:r>
            <w:proofErr w:type="gramEnd"/>
            <w:r w:rsidR="00E27197">
              <w:t xml:space="preserve"> ja kehittämispalvelut, kehittämispalvelut –asiointiratkaisu ja käsittelyjärjestelmä sekä USPA hyödyntäminen/ integraatiot, alustaratkaisu, integraatiot asiakastietovaranto ja tapahtumatietovaranto. </w:t>
            </w:r>
          </w:p>
          <w:p w:rsidR="00E27197" w:rsidRDefault="00E27197" w:rsidP="00F110E1">
            <w:pPr>
              <w:pStyle w:val="Normaali3"/>
            </w:pPr>
          </w:p>
          <w:p w:rsidR="00E27197" w:rsidRDefault="00E27197" w:rsidP="00F110E1">
            <w:pPr>
              <w:pStyle w:val="Normaali3"/>
            </w:pPr>
            <w:r>
              <w:t>Vaihe II – 10/2016 – 2/2017 – energiatuet asiointiratkais</w:t>
            </w:r>
            <w:r w:rsidR="00F9747B">
              <w:t>u</w:t>
            </w:r>
            <w:r>
              <w:t xml:space="preserve"> ja Tuki2014/ USPA integraatiot/hyödyntäminen. </w:t>
            </w:r>
          </w:p>
          <w:p w:rsidR="00E27197" w:rsidRDefault="00E27197" w:rsidP="00F110E1">
            <w:pPr>
              <w:pStyle w:val="Normaali3"/>
            </w:pPr>
          </w:p>
          <w:p w:rsidR="00E27197" w:rsidRDefault="00E27197" w:rsidP="00F110E1">
            <w:pPr>
              <w:pStyle w:val="Normaali3"/>
            </w:pPr>
            <w:r>
              <w:t xml:space="preserve">Vaihe III </w:t>
            </w:r>
            <w:r w:rsidR="00F9747B">
              <w:t xml:space="preserve">- </w:t>
            </w:r>
            <w:r>
              <w:t>3/</w:t>
            </w:r>
            <w:proofErr w:type="gramStart"/>
            <w:r>
              <w:t>2017-12</w:t>
            </w:r>
            <w:proofErr w:type="gramEnd"/>
            <w:r>
              <w:t>/2017 – yritystukien sähköinen asiointi ja Tuki 2014-kehitys, energiatukien ja kehittämispalvelujen maksatusten sähköinen haku.</w:t>
            </w:r>
          </w:p>
          <w:p w:rsidR="00E27197" w:rsidRDefault="00E27197" w:rsidP="00F110E1">
            <w:pPr>
              <w:pStyle w:val="Normaali3"/>
            </w:pPr>
          </w:p>
          <w:p w:rsidR="00E27197" w:rsidRDefault="00E27197" w:rsidP="00F110E1">
            <w:pPr>
              <w:pStyle w:val="Normaali3"/>
            </w:pPr>
            <w:r>
              <w:t xml:space="preserve">Vaihe </w:t>
            </w:r>
            <w:proofErr w:type="gramStart"/>
            <w:r>
              <w:t>IV  -</w:t>
            </w:r>
            <w:proofErr w:type="gramEnd"/>
            <w:r>
              <w:t xml:space="preserve"> 1/2018-12/2018  - yritystukien maksatusten sähköinen haku. </w:t>
            </w:r>
          </w:p>
          <w:p w:rsidR="00761536" w:rsidRDefault="00761536" w:rsidP="009E1736">
            <w:pPr>
              <w:pStyle w:val="Normaali3"/>
            </w:pPr>
          </w:p>
          <w:p w:rsidR="00911B40" w:rsidRDefault="00911B40" w:rsidP="009E1736">
            <w:pPr>
              <w:pStyle w:val="Normaali3"/>
            </w:pPr>
            <w:r>
              <w:t xml:space="preserve">Esitettiin </w:t>
            </w:r>
            <w:proofErr w:type="spellStart"/>
            <w:r>
              <w:t>YSA-hankkeen</w:t>
            </w:r>
            <w:proofErr w:type="spellEnd"/>
            <w:r>
              <w:t xml:space="preserve"> alustava kustannusarvio ja alustava rahoitussuunn</w:t>
            </w:r>
            <w:r>
              <w:t>i</w:t>
            </w:r>
            <w:r>
              <w:t xml:space="preserve">telma. </w:t>
            </w:r>
            <w:r w:rsidR="008C3644">
              <w:t>Ohjelmatoiminnon rahoitusesityksen mukaan</w:t>
            </w:r>
            <w:r w:rsidR="00F9747B">
              <w:t xml:space="preserve"> hanke sopii </w:t>
            </w:r>
            <w:r>
              <w:t>IE2-rahoituskriteereihin</w:t>
            </w:r>
            <w:r w:rsidR="00F9747B">
              <w:t>. H</w:t>
            </w:r>
            <w:r w:rsidR="0032469F">
              <w:t>anke toteuttaa osin sähköistämisen peruspilareita mm. yhteinen asiointiratkaisu ja sen edelleen kehittäminen, yhteisen asiaka</w:t>
            </w:r>
            <w:r w:rsidR="0032469F">
              <w:t>s</w:t>
            </w:r>
            <w:r w:rsidR="0032469F">
              <w:t>tiedon hyödyntäminen ja tapahtumatiedon tuottam</w:t>
            </w:r>
            <w:r w:rsidR="008C3644">
              <w:t>i</w:t>
            </w:r>
            <w:r w:rsidR="0032469F">
              <w:t>nen</w:t>
            </w:r>
            <w:r w:rsidR="00F9747B">
              <w:t xml:space="preserve"> ja </w:t>
            </w:r>
            <w:proofErr w:type="spellStart"/>
            <w:r w:rsidR="0032469F">
              <w:t>Uspan</w:t>
            </w:r>
            <w:proofErr w:type="spellEnd"/>
            <w:r w:rsidR="0032469F">
              <w:t xml:space="preserve"> hyödynt</w:t>
            </w:r>
            <w:r w:rsidR="0032469F">
              <w:t>ä</w:t>
            </w:r>
            <w:r w:rsidR="0032469F">
              <w:t xml:space="preserve">minen. Hanke on myös kokonaisarkkitehtuurin mukainen sekä hyödyntää yhteiskäyttöisiä ratkaisuja. </w:t>
            </w:r>
          </w:p>
          <w:p w:rsidR="0032469F" w:rsidRDefault="0032469F" w:rsidP="009E1736">
            <w:pPr>
              <w:pStyle w:val="Normaali3"/>
            </w:pPr>
          </w:p>
          <w:p w:rsidR="0032469F" w:rsidRDefault="008C3644" w:rsidP="009E1736">
            <w:pPr>
              <w:pStyle w:val="Normaali3"/>
            </w:pPr>
            <w:r>
              <w:t xml:space="preserve">Ohjelmatoiminto </w:t>
            </w:r>
            <w:r w:rsidR="0032469F">
              <w:t>esittää periaatteellista puoltoa rahoitukselle koko kehity</w:t>
            </w:r>
            <w:r w:rsidR="0032469F">
              <w:t>s</w:t>
            </w:r>
            <w:r w:rsidR="0032469F">
              <w:t xml:space="preserve">hankkeen elinkaarelle.  IE2 </w:t>
            </w:r>
            <w:r w:rsidR="00F9747B">
              <w:t>-</w:t>
            </w:r>
            <w:r w:rsidR="0032469F">
              <w:t xml:space="preserve">rahoitusosuus osakokonaisuudesta/vaiheesta tai sen osasta riippuen </w:t>
            </w:r>
            <w:r w:rsidR="00F9747B">
              <w:t xml:space="preserve">on </w:t>
            </w:r>
            <w:proofErr w:type="gramStart"/>
            <w:r w:rsidR="0032469F">
              <w:t>50-100</w:t>
            </w:r>
            <w:proofErr w:type="gramEnd"/>
            <w:r w:rsidR="0032469F">
              <w:t xml:space="preserve"> %.</w:t>
            </w:r>
            <w:r w:rsidR="004F15A7">
              <w:t xml:space="preserve"> Rahoitusosuudet määritellään tarkemmin sovituissa tarkastelupäätöspisteissä. </w:t>
            </w:r>
            <w:r w:rsidR="00EF7BAE">
              <w:t xml:space="preserve">Sovitut päätöspisteet yhteen sovitetaan TEM tuottavuusrahapäätöspisteisiin ja ensimmäinen tarkastelu/ päätöspiste </w:t>
            </w:r>
            <w:r w:rsidR="00F9747B">
              <w:t xml:space="preserve">on </w:t>
            </w:r>
            <w:r w:rsidR="00EF7BAE">
              <w:t xml:space="preserve">12/2015, jolloin </w:t>
            </w:r>
            <w:r w:rsidR="00F9747B">
              <w:t xml:space="preserve">selviää </w:t>
            </w:r>
            <w:r w:rsidR="00EF7BAE">
              <w:t xml:space="preserve">tarkempi suunnitelma/eteneminen sekä rahoitus I vaiheen vuoden 2016 osuudelle. </w:t>
            </w:r>
          </w:p>
          <w:p w:rsidR="0032469F" w:rsidRDefault="0032469F" w:rsidP="009E1736">
            <w:pPr>
              <w:pStyle w:val="Normaali3"/>
            </w:pPr>
          </w:p>
          <w:p w:rsidR="00E22250" w:rsidRDefault="00E22250" w:rsidP="009E1736">
            <w:pPr>
              <w:pStyle w:val="Normaali3"/>
            </w:pPr>
            <w:r>
              <w:t>MMM</w:t>
            </w:r>
            <w:r w:rsidR="00F9747B">
              <w:t xml:space="preserve">:n </w:t>
            </w:r>
            <w:r>
              <w:t>hallinnonalalla hankkeeseen on suhtauduttu varauksellisesti ja po</w:t>
            </w:r>
            <w:r>
              <w:t>h</w:t>
            </w:r>
            <w:r>
              <w:t xml:space="preserve">dittu, kohdistuuko se </w:t>
            </w:r>
            <w:proofErr w:type="spellStart"/>
            <w:r>
              <w:t>ELY:lle</w:t>
            </w:r>
            <w:proofErr w:type="spellEnd"/>
            <w:r>
              <w:t xml:space="preserve"> ja täyttääkö tasapuolisuuden kriteerit. </w:t>
            </w:r>
            <w:r w:rsidR="005115D0">
              <w:t xml:space="preserve"> </w:t>
            </w:r>
            <w:proofErr w:type="spellStart"/>
            <w:r w:rsidR="005115D0">
              <w:t>Mavissa</w:t>
            </w:r>
            <w:proofErr w:type="spellEnd"/>
            <w:r w:rsidR="005115D0">
              <w:t xml:space="preserve"> on vastaavanlainen </w:t>
            </w:r>
            <w:proofErr w:type="spellStart"/>
            <w:r w:rsidR="005115D0">
              <w:t>H</w:t>
            </w:r>
            <w:r w:rsidR="00F9747B">
              <w:t>YRRÄ:än</w:t>
            </w:r>
            <w:proofErr w:type="spellEnd"/>
            <w:r w:rsidR="00F9747B">
              <w:t xml:space="preserve"> </w:t>
            </w:r>
            <w:r w:rsidR="005115D0">
              <w:t>liitetty yritysasiointi</w:t>
            </w:r>
            <w:r w:rsidR="00F9747B">
              <w:t xml:space="preserve"> yrityksille. </w:t>
            </w:r>
            <w:r w:rsidR="005115D0">
              <w:t xml:space="preserve"> </w:t>
            </w:r>
            <w:r w:rsidR="000367CF">
              <w:t xml:space="preserve">Tuotiin esille </w:t>
            </w:r>
            <w:proofErr w:type="spellStart"/>
            <w:r w:rsidR="000367CF">
              <w:t>HYRRÄ:n</w:t>
            </w:r>
            <w:proofErr w:type="spellEnd"/>
            <w:r w:rsidR="000367CF">
              <w:t xml:space="preserve"> kehittämisen hyödyntäminen, mutta tässä </w:t>
            </w:r>
            <w:proofErr w:type="spellStart"/>
            <w:r w:rsidR="000367CF">
              <w:t>HYRRÄ:n</w:t>
            </w:r>
            <w:proofErr w:type="spellEnd"/>
            <w:r w:rsidR="000367CF">
              <w:t xml:space="preserve"> kehittämisva</w:t>
            </w:r>
            <w:r w:rsidR="000367CF">
              <w:t>i</w:t>
            </w:r>
            <w:r w:rsidR="000367CF">
              <w:t>heessa se on hankalaa.</w:t>
            </w:r>
          </w:p>
          <w:p w:rsidR="00E22250" w:rsidRDefault="00E22250" w:rsidP="009E1736">
            <w:pPr>
              <w:pStyle w:val="Normaali3"/>
            </w:pPr>
          </w:p>
          <w:p w:rsidR="00612EFE" w:rsidRDefault="00972E1E" w:rsidP="009E1736">
            <w:pPr>
              <w:pStyle w:val="Normaali3"/>
            </w:pPr>
            <w:r>
              <w:t>T</w:t>
            </w:r>
            <w:r w:rsidR="000367CF">
              <w:t>o</w:t>
            </w:r>
            <w:r>
              <w:t xml:space="preserve">dettiin, että hankkeesta ei tule </w:t>
            </w:r>
            <w:r w:rsidR="00612EFE">
              <w:t xml:space="preserve">yhden ohjaavan tahon </w:t>
            </w:r>
            <w:proofErr w:type="spellStart"/>
            <w:r w:rsidR="00612EFE">
              <w:t>monoliittiä</w:t>
            </w:r>
            <w:proofErr w:type="spellEnd"/>
            <w:r>
              <w:t xml:space="preserve">; </w:t>
            </w:r>
            <w:proofErr w:type="gramStart"/>
            <w:r>
              <w:t>hanke  hyödyntää</w:t>
            </w:r>
            <w:proofErr w:type="gramEnd"/>
            <w:r>
              <w:t xml:space="preserve"> </w:t>
            </w:r>
            <w:proofErr w:type="spellStart"/>
            <w:r>
              <w:t>ELY</w:t>
            </w:r>
            <w:r w:rsidR="000367CF">
              <w:t>:</w:t>
            </w:r>
            <w:r>
              <w:t>jen</w:t>
            </w:r>
            <w:proofErr w:type="spellEnd"/>
            <w:r>
              <w:t xml:space="preserve"> a</w:t>
            </w:r>
            <w:r w:rsidR="00612EFE">
              <w:t>sianhallintaa</w:t>
            </w:r>
            <w:r>
              <w:t xml:space="preserve"> ja </w:t>
            </w:r>
            <w:r w:rsidR="00612EFE">
              <w:t>tiedon</w:t>
            </w:r>
            <w:r>
              <w:t>ohjausjärjestelmää</w:t>
            </w:r>
            <w:r w:rsidR="000367CF">
              <w:t xml:space="preserve">, </w:t>
            </w:r>
            <w:r>
              <w:t xml:space="preserve"> ja kytkee </w:t>
            </w:r>
            <w:r w:rsidR="00612EFE">
              <w:t xml:space="preserve"> vahvasti </w:t>
            </w:r>
            <w:proofErr w:type="spellStart"/>
            <w:r>
              <w:t>ELY:jen</w:t>
            </w:r>
            <w:proofErr w:type="spellEnd"/>
            <w:r>
              <w:t xml:space="preserve"> </w:t>
            </w:r>
            <w:r w:rsidR="00612EFE">
              <w:t>kokonaisuu</w:t>
            </w:r>
            <w:r w:rsidR="000367CF">
              <w:t xml:space="preserve">teen. </w:t>
            </w:r>
            <w:r w:rsidR="00531CBE">
              <w:t>Hanke rahoitetaan osaksi tuottavuusraha</w:t>
            </w:r>
            <w:r w:rsidR="00531CBE">
              <w:t>l</w:t>
            </w:r>
            <w:r w:rsidR="00531CBE">
              <w:t xml:space="preserve">la, osaksi IE2-rahoituksella. </w:t>
            </w:r>
            <w:r w:rsidR="00612EFE">
              <w:t xml:space="preserve">Tuki2014 </w:t>
            </w:r>
            <w:r w:rsidR="005A67B4">
              <w:t xml:space="preserve">kehittäminen </w:t>
            </w:r>
            <w:r w:rsidR="00612EFE">
              <w:t>rahoitetaan</w:t>
            </w:r>
            <w:r w:rsidR="005A67B4">
              <w:t xml:space="preserve"> </w:t>
            </w:r>
            <w:proofErr w:type="spellStart"/>
            <w:r w:rsidR="005A67B4">
              <w:t>RR-teknisellä</w:t>
            </w:r>
            <w:proofErr w:type="spellEnd"/>
            <w:r w:rsidR="005A67B4">
              <w:t xml:space="preserve"> tuella. </w:t>
            </w:r>
            <w:r w:rsidR="00612EFE">
              <w:t xml:space="preserve"> </w:t>
            </w:r>
          </w:p>
          <w:p w:rsidR="00531CBE" w:rsidRDefault="00531CBE" w:rsidP="009E1736">
            <w:pPr>
              <w:pStyle w:val="Normaali3"/>
            </w:pPr>
            <w:r>
              <w:t>Tulisi käynnistää keskustelu</w:t>
            </w:r>
            <w:r w:rsidR="000367CF">
              <w:t xml:space="preserve">, että </w:t>
            </w:r>
            <w:r>
              <w:t xml:space="preserve">seuraavalla ohjelmakaudella voitaisiin suunnitella </w:t>
            </w:r>
            <w:proofErr w:type="spellStart"/>
            <w:r>
              <w:t>hallinnoalariippumattomasti</w:t>
            </w:r>
            <w:proofErr w:type="spellEnd"/>
            <w:r>
              <w:t xml:space="preserve"> järjestelmä </w:t>
            </w:r>
            <w:proofErr w:type="spellStart"/>
            <w:r>
              <w:t>ELY-keskusten</w:t>
            </w:r>
            <w:proofErr w:type="spellEnd"/>
            <w:r>
              <w:t xml:space="preserve"> käyttöön ja tavoitella suurempaa </w:t>
            </w:r>
            <w:proofErr w:type="spellStart"/>
            <w:r>
              <w:t>geneerisyyttä</w:t>
            </w:r>
            <w:proofErr w:type="spellEnd"/>
            <w:r>
              <w:t>.  Tämä asia on hyvä nostaa myös han</w:t>
            </w:r>
            <w:r>
              <w:t>k</w:t>
            </w:r>
            <w:r>
              <w:t xml:space="preserve">keen loppuraporttiin. </w:t>
            </w:r>
          </w:p>
          <w:p w:rsidR="000367CF" w:rsidRDefault="000367CF" w:rsidP="009E1736">
            <w:pPr>
              <w:pStyle w:val="Normaali3"/>
            </w:pPr>
          </w:p>
          <w:p w:rsidR="00A0432D" w:rsidRDefault="00A0432D" w:rsidP="009E1736">
            <w:pPr>
              <w:pStyle w:val="Normaali3"/>
            </w:pPr>
            <w:r>
              <w:t xml:space="preserve">Jokaisen tarkistus/päätöspisteen kohdalla </w:t>
            </w:r>
            <w:r w:rsidR="000367CF">
              <w:t xml:space="preserve">päätetään </w:t>
            </w:r>
            <w:r>
              <w:t>rahoituslähde</w:t>
            </w:r>
            <w:r w:rsidR="000367CF">
              <w:t xml:space="preserve"> erikseen</w:t>
            </w:r>
            <w:r>
              <w:t xml:space="preserve">. Hankkeella on myös osia, joita IE2 ei rahoita </w:t>
            </w:r>
            <w:r w:rsidR="000367CF">
              <w:t xml:space="preserve">lainkaan. </w:t>
            </w:r>
          </w:p>
          <w:p w:rsidR="00E918BA" w:rsidRPr="00A3589D" w:rsidRDefault="00A0432D" w:rsidP="00A0432D">
            <w:pPr>
              <w:pStyle w:val="Normaali3"/>
            </w:pPr>
            <w:r>
              <w:t xml:space="preserve">Tukiryhmä päätti myöntää rahoitusesitystä ja hyväksyttiin päätösesitys. </w:t>
            </w:r>
            <w:r w:rsidR="00E918BA">
              <w:t xml:space="preserve"> </w:t>
            </w:r>
          </w:p>
        </w:tc>
      </w:tr>
    </w:tbl>
    <w:p w:rsidR="009D2E3E" w:rsidRDefault="009D2E3E" w:rsidP="009D2E3E">
      <w:pPr>
        <w:pStyle w:val="NormaaliWeb"/>
        <w:spacing w:before="0" w:beforeAutospacing="0" w:after="0" w:afterAutospacing="0"/>
        <w:rPr>
          <w:rFonts w:ascii="Calibri" w:hAnsi="Calibri" w:cs="Calibri"/>
          <w:b/>
          <w:bCs/>
          <w:sz w:val="20"/>
          <w:szCs w:val="20"/>
          <w:lang w:val="fi-FI"/>
        </w:rPr>
      </w:pPr>
    </w:p>
    <w:p w:rsidR="00C5087A" w:rsidRDefault="00C5087A" w:rsidP="009D2E3E">
      <w:pPr>
        <w:pStyle w:val="NormaaliWeb"/>
        <w:spacing w:before="0" w:beforeAutospacing="0" w:after="0" w:afterAutospacing="0"/>
        <w:rPr>
          <w:rFonts w:ascii="Calibri" w:hAnsi="Calibri" w:cs="Calibri"/>
          <w:b/>
          <w:bCs/>
          <w:sz w:val="20"/>
          <w:szCs w:val="20"/>
          <w:lang w:val="fi-FI"/>
        </w:rPr>
      </w:pPr>
    </w:p>
    <w:p w:rsidR="00ED11AB" w:rsidRDefault="00ED11AB" w:rsidP="009D2E3E">
      <w:pPr>
        <w:pStyle w:val="NormaaliWeb"/>
        <w:spacing w:before="0" w:beforeAutospacing="0" w:after="0" w:afterAutospacing="0"/>
        <w:ind w:left="360"/>
        <w:rPr>
          <w:rFonts w:ascii="Calibri" w:hAnsi="Calibri" w:cs="Calibri"/>
          <w:b/>
          <w:bCs/>
          <w:sz w:val="20"/>
          <w:szCs w:val="20"/>
          <w:lang w:val="fi-FI"/>
        </w:rPr>
      </w:pPr>
    </w:p>
    <w:p w:rsidR="007069BA" w:rsidRPr="007069BA" w:rsidRDefault="007069BA" w:rsidP="009D2E3E">
      <w:pPr>
        <w:pStyle w:val="NormaaliWeb"/>
        <w:spacing w:before="0" w:beforeAutospacing="0" w:after="0" w:afterAutospacing="0"/>
        <w:ind w:left="360"/>
        <w:rPr>
          <w:rFonts w:ascii="Calibri" w:hAnsi="Calibri" w:cs="Calibri"/>
          <w:b/>
          <w:bCs/>
          <w:color w:val="1058A8"/>
          <w:sz w:val="20"/>
          <w:szCs w:val="20"/>
          <w:lang w:val="fi-FI"/>
        </w:rPr>
      </w:pPr>
      <w:r w:rsidRPr="007069BA">
        <w:rPr>
          <w:rFonts w:ascii="Calibri" w:hAnsi="Calibri" w:cs="Calibri"/>
          <w:b/>
          <w:bCs/>
          <w:color w:val="1058A8"/>
          <w:sz w:val="20"/>
          <w:szCs w:val="20"/>
          <w:lang w:val="fi-FI"/>
        </w:rPr>
        <w:t xml:space="preserve">VALMISTELTAVAT ASIAT </w:t>
      </w:r>
    </w:p>
    <w:p w:rsidR="00683316" w:rsidRPr="00EE6700" w:rsidRDefault="00AC6AF5" w:rsidP="00683316">
      <w:pPr>
        <w:pStyle w:val="NormaaliWeb"/>
        <w:numPr>
          <w:ilvl w:val="0"/>
          <w:numId w:val="1"/>
        </w:numPr>
        <w:spacing w:before="0" w:beforeAutospacing="0" w:after="0" w:afterAutospacing="0"/>
        <w:rPr>
          <w:rFonts w:ascii="Calibri" w:hAnsi="Calibri" w:cs="Calibri"/>
          <w:b/>
          <w:bCs/>
          <w:sz w:val="20"/>
          <w:szCs w:val="20"/>
          <w:lang w:val="fi-FI"/>
        </w:rPr>
      </w:pPr>
      <w:r>
        <w:rPr>
          <w:rFonts w:ascii="Calibri" w:hAnsi="Calibri" w:cs="Calibri"/>
          <w:b/>
          <w:bCs/>
          <w:sz w:val="20"/>
          <w:szCs w:val="20"/>
          <w:lang w:val="fi-FI"/>
        </w:rPr>
        <w:t xml:space="preserve"> </w:t>
      </w:r>
      <w:r w:rsidR="00C832DB">
        <w:rPr>
          <w:rFonts w:ascii="Calibri" w:hAnsi="Calibri" w:cs="Calibri"/>
          <w:b/>
          <w:bCs/>
          <w:sz w:val="20"/>
          <w:szCs w:val="20"/>
          <w:lang w:val="fi-FI"/>
        </w:rPr>
        <w:t xml:space="preserve">ELY hankintojen sähköistämisen hyöty-kustannusanalyysi </w:t>
      </w:r>
      <w:r w:rsidR="007069BA">
        <w:rPr>
          <w:rFonts w:ascii="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683316" w:rsidRPr="00EE6700" w:rsidTr="004F2B8F">
        <w:tc>
          <w:tcPr>
            <w:tcW w:w="2292" w:type="dxa"/>
            <w:tcBorders>
              <w:top w:val="single" w:sz="4" w:space="0" w:color="BFBFBF"/>
              <w:left w:val="single" w:sz="4" w:space="0" w:color="BFBFBF"/>
              <w:bottom w:val="single" w:sz="4" w:space="0" w:color="BFBFBF"/>
              <w:right w:val="single" w:sz="4" w:space="0" w:color="BFBFBF"/>
            </w:tcBorders>
          </w:tcPr>
          <w:p w:rsidR="00683316" w:rsidRPr="002F5D47" w:rsidRDefault="00683316" w:rsidP="004F2B8F">
            <w:pPr>
              <w:pStyle w:val="Normaali3"/>
            </w:pPr>
            <w:r w:rsidRPr="002F5D47">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683316" w:rsidRPr="00273E7B" w:rsidRDefault="002C75E7" w:rsidP="002C75E7">
            <w:pPr>
              <w:pStyle w:val="Normaali3"/>
              <w:rPr>
                <w:color w:val="000000" w:themeColor="text1"/>
              </w:rPr>
            </w:pPr>
            <w:bookmarkStart w:id="0" w:name="_GoBack"/>
            <w:r w:rsidRPr="00273E7B">
              <w:rPr>
                <w:color w:val="000000" w:themeColor="text1"/>
              </w:rPr>
              <w:t xml:space="preserve">ELY </w:t>
            </w:r>
            <w:r w:rsidR="00E26A39" w:rsidRPr="00273E7B">
              <w:rPr>
                <w:color w:val="000000" w:themeColor="text1"/>
              </w:rPr>
              <w:t xml:space="preserve">hankintojen sähköistämisen </w:t>
            </w:r>
            <w:r w:rsidRPr="00273E7B">
              <w:rPr>
                <w:color w:val="000000" w:themeColor="text1"/>
              </w:rPr>
              <w:t>hankkeen osalta on laadittu kustannus-hyötyanalyysi. Käydään läpi keskeiset kohdat.</w:t>
            </w:r>
            <w:bookmarkEnd w:id="0"/>
          </w:p>
        </w:tc>
      </w:tr>
      <w:tr w:rsidR="00683316" w:rsidRPr="00EE6700" w:rsidTr="004F2B8F">
        <w:tc>
          <w:tcPr>
            <w:tcW w:w="2292" w:type="dxa"/>
            <w:tcBorders>
              <w:top w:val="single" w:sz="4" w:space="0" w:color="BFBFBF"/>
              <w:left w:val="single" w:sz="4" w:space="0" w:color="BFBFBF"/>
              <w:bottom w:val="single" w:sz="4" w:space="0" w:color="BFBFBF"/>
              <w:right w:val="single" w:sz="4" w:space="0" w:color="BFBFBF"/>
            </w:tcBorders>
          </w:tcPr>
          <w:p w:rsidR="00683316" w:rsidRPr="002F5D47" w:rsidRDefault="00683316" w:rsidP="004F2B8F">
            <w:pPr>
              <w:pStyle w:val="Normaali3"/>
            </w:pPr>
            <w:r w:rsidRPr="002F5D47">
              <w:t>Esittelijä(t)</w:t>
            </w:r>
          </w:p>
        </w:tc>
        <w:tc>
          <w:tcPr>
            <w:tcW w:w="6522" w:type="dxa"/>
            <w:tcBorders>
              <w:top w:val="single" w:sz="4" w:space="0" w:color="BFBFBF"/>
              <w:left w:val="single" w:sz="4" w:space="0" w:color="BFBFBF"/>
              <w:bottom w:val="single" w:sz="4" w:space="0" w:color="BFBFBF"/>
              <w:right w:val="single" w:sz="4" w:space="0" w:color="BFBFBF"/>
            </w:tcBorders>
          </w:tcPr>
          <w:p w:rsidR="00683316" w:rsidRPr="002B4D80" w:rsidRDefault="00C832DB" w:rsidP="004F2B8F">
            <w:pPr>
              <w:pStyle w:val="Normaali3"/>
              <w:rPr>
                <w:i/>
              </w:rPr>
            </w:pPr>
            <w:r w:rsidRPr="002B4D80">
              <w:rPr>
                <w:i/>
              </w:rPr>
              <w:t xml:space="preserve">Hannu Tolonen </w:t>
            </w:r>
          </w:p>
        </w:tc>
      </w:tr>
      <w:tr w:rsidR="00683316" w:rsidRPr="00EE6700" w:rsidTr="004F2B8F">
        <w:tc>
          <w:tcPr>
            <w:tcW w:w="2292" w:type="dxa"/>
            <w:tcBorders>
              <w:top w:val="single" w:sz="4" w:space="0" w:color="BFBFBF"/>
              <w:left w:val="single" w:sz="4" w:space="0" w:color="BFBFBF"/>
              <w:bottom w:val="single" w:sz="4" w:space="0" w:color="BFBFBF"/>
              <w:right w:val="single" w:sz="4" w:space="0" w:color="BFBFBF"/>
            </w:tcBorders>
          </w:tcPr>
          <w:p w:rsidR="00683316" w:rsidRPr="002F5D47" w:rsidRDefault="00683316" w:rsidP="004F2B8F">
            <w:pPr>
              <w:pStyle w:val="Normaali3"/>
            </w:pPr>
            <w:r w:rsidRPr="002F5D47">
              <w:t>Liitteet</w:t>
            </w:r>
          </w:p>
        </w:tc>
        <w:tc>
          <w:tcPr>
            <w:tcW w:w="6522" w:type="dxa"/>
            <w:tcBorders>
              <w:top w:val="single" w:sz="4" w:space="0" w:color="BFBFBF"/>
              <w:left w:val="single" w:sz="4" w:space="0" w:color="BFBFBF"/>
              <w:bottom w:val="single" w:sz="4" w:space="0" w:color="BFBFBF"/>
              <w:right w:val="single" w:sz="4" w:space="0" w:color="BFBFBF"/>
            </w:tcBorders>
          </w:tcPr>
          <w:p w:rsidR="004E37E5" w:rsidRDefault="002B4D80" w:rsidP="000057E3">
            <w:pPr>
              <w:pStyle w:val="Normaali3"/>
            </w:pPr>
            <w:r>
              <w:t xml:space="preserve">Hyötykustannusanalyysi </w:t>
            </w:r>
            <w:r w:rsidR="0015247A">
              <w:t xml:space="preserve">löytyy IE2-ohjelman </w:t>
            </w:r>
            <w:r w:rsidR="004E37E5">
              <w:t>työtilassa</w:t>
            </w:r>
            <w:r w:rsidR="0015247A">
              <w:t>. S</w:t>
            </w:r>
            <w:r w:rsidR="004E37E5">
              <w:t>iinä on tarkaste</w:t>
            </w:r>
            <w:r>
              <w:t>l</w:t>
            </w:r>
            <w:r w:rsidR="004E37E5">
              <w:t>t</w:t>
            </w:r>
            <w:r>
              <w:t>u taloudellisia hyötyjä (</w:t>
            </w:r>
            <w:proofErr w:type="spellStart"/>
            <w:r>
              <w:t>htv-säästöt</w:t>
            </w:r>
            <w:proofErr w:type="spellEnd"/>
            <w:r>
              <w:t>, käsittelyaikojen nopeutuminen, avustavan henkilöstön työpanoksen väheneminen, yhteinen lähtökohta hankint</w:t>
            </w:r>
            <w:r w:rsidR="004E37E5">
              <w:t>ojen toimintojen kehittämiseksi), käyttö- ja ylläpidon kustannuksia sekä järjeste</w:t>
            </w:r>
            <w:r w:rsidR="004E37E5">
              <w:t>l</w:t>
            </w:r>
            <w:r w:rsidR="004E37E5">
              <w:t xml:space="preserve">mien ja palveluitten kehittämiskustannuksia. </w:t>
            </w:r>
          </w:p>
          <w:p w:rsidR="00DF567F" w:rsidRDefault="004E37E5" w:rsidP="000057E3">
            <w:pPr>
              <w:pStyle w:val="Normaali3"/>
            </w:pPr>
            <w:r>
              <w:t xml:space="preserve">Kustannukset ovat IE2 ohjelmakaudella noin 420 000 euroa. Kehitystyötä pitää tehdä jatkossakin ja vuosille 2020, 2022 ja 2024 on </w:t>
            </w:r>
            <w:proofErr w:type="spellStart"/>
            <w:r>
              <w:t>arvoitu</w:t>
            </w:r>
            <w:proofErr w:type="spellEnd"/>
            <w:r>
              <w:t xml:space="preserve"> rahoitusta</w:t>
            </w:r>
            <w:r>
              <w:t>r</w:t>
            </w:r>
            <w:r>
              <w:t>peeksi 50 000 euroa. Vuositason kannattavuus menee</w:t>
            </w:r>
            <w:r w:rsidR="00DF567F">
              <w:t xml:space="preserve"> plussan puolelle 2016 vuoden kuluessa ja kumulatiivinen kannattavuus vuoden 2017 kuluessa. Jotta hyödyt ja vaikutukset saadaan täysimääräisesti toteutumaan, niin vanhoista järjestelmistä ja palveluista tulee kokonaan luopua. </w:t>
            </w:r>
          </w:p>
          <w:p w:rsidR="00DF567F" w:rsidRDefault="00DF567F" w:rsidP="000057E3">
            <w:pPr>
              <w:pStyle w:val="Normaali3"/>
            </w:pPr>
          </w:p>
          <w:p w:rsidR="002B4D80" w:rsidRDefault="00DF567F" w:rsidP="00DF567F">
            <w:pPr>
              <w:pStyle w:val="Normaali3"/>
              <w:jc w:val="both"/>
            </w:pPr>
            <w:proofErr w:type="spellStart"/>
            <w:r>
              <w:t>CLOUDIA-ratkaisun</w:t>
            </w:r>
            <w:proofErr w:type="spellEnd"/>
            <w:r>
              <w:t xml:space="preserve"> osalta pitäisi tehdä yksi </w:t>
            </w:r>
            <w:proofErr w:type="spellStart"/>
            <w:r>
              <w:t>ELY-virastosopimus</w:t>
            </w:r>
            <w:proofErr w:type="spellEnd"/>
            <w:r>
              <w:t xml:space="preserve"> </w:t>
            </w:r>
            <w:proofErr w:type="spellStart"/>
            <w:r>
              <w:t>Ha</w:t>
            </w:r>
            <w:r>
              <w:t>n</w:t>
            </w:r>
            <w:r>
              <w:t>sel/Cloudian</w:t>
            </w:r>
            <w:proofErr w:type="spellEnd"/>
            <w:r>
              <w:t xml:space="preserve"> kilpailuttamisen ratkaisusta. Virastosopimus sisältää</w:t>
            </w:r>
            <w:r w:rsidR="0015247A">
              <w:t xml:space="preserve"> </w:t>
            </w:r>
            <w:proofErr w:type="spellStart"/>
            <w:r w:rsidR="0015247A">
              <w:t>max</w:t>
            </w:r>
            <w:proofErr w:type="spellEnd"/>
            <w:r w:rsidR="0015247A">
              <w:t xml:space="preserve"> 10 pääkäyttäjäkoulutusta. </w:t>
            </w:r>
            <w:proofErr w:type="spellStart"/>
            <w:r w:rsidR="0015247A">
              <w:t>C</w:t>
            </w:r>
            <w:r>
              <w:t>loudian</w:t>
            </w:r>
            <w:proofErr w:type="spellEnd"/>
            <w:r>
              <w:t xml:space="preserve"> käyttöön</w:t>
            </w:r>
            <w:r w:rsidR="0015247A">
              <w:t xml:space="preserve"> siirryttäisiin </w:t>
            </w:r>
            <w:r>
              <w:t xml:space="preserve">vaiheittain v. 2016 loppuun mennessä. Yleishallinnolliseen päätökseen </w:t>
            </w:r>
            <w:r w:rsidR="0015247A">
              <w:t xml:space="preserve">tulee sisällyttää </w:t>
            </w:r>
            <w:r>
              <w:t>myös sopimuksen hallintaosion käyttöönottaminen. L:n osalta on tulossa kaksi pilottihanketta. Työn alla on yksi Y</w:t>
            </w:r>
            <w:r w:rsidR="00204DF4">
              <w:t>-</w:t>
            </w:r>
            <w:r>
              <w:t xml:space="preserve"> ja yksi E-pilotti. </w:t>
            </w:r>
            <w:r w:rsidR="0031642B">
              <w:t>Integraatiot on maksett</w:t>
            </w:r>
            <w:r w:rsidR="0031642B">
              <w:t>a</w:t>
            </w:r>
            <w:r w:rsidR="0031642B">
              <w:t>va organisaatiokohtaisesti</w:t>
            </w:r>
            <w:r w:rsidR="00204DF4">
              <w:t xml:space="preserve">. </w:t>
            </w:r>
            <w:proofErr w:type="spellStart"/>
            <w:r w:rsidR="00204DF4">
              <w:t>Cloudian</w:t>
            </w:r>
            <w:proofErr w:type="spellEnd"/>
            <w:r w:rsidR="00204DF4">
              <w:t xml:space="preserve"> kilpailutusratkaisu maksaa </w:t>
            </w:r>
            <w:r w:rsidR="0031642B">
              <w:t xml:space="preserve">1200 e/vuosi ja sopimusten hallinta 15 000 e/vuosi. </w:t>
            </w:r>
            <w:r w:rsidR="004E37E5">
              <w:t xml:space="preserve"> </w:t>
            </w:r>
          </w:p>
          <w:p w:rsidR="004E37E5" w:rsidRDefault="004E37E5" w:rsidP="000057E3">
            <w:pPr>
              <w:pStyle w:val="Normaali3"/>
            </w:pPr>
          </w:p>
          <w:p w:rsidR="004B1AA1" w:rsidRPr="00E918BA" w:rsidRDefault="004D558B" w:rsidP="00B56FA6">
            <w:pPr>
              <w:pStyle w:val="Normaali3"/>
            </w:pPr>
            <w:r>
              <w:t xml:space="preserve">Todettiin, että IE2-tukiryhmä puoltaa </w:t>
            </w:r>
            <w:proofErr w:type="spellStart"/>
            <w:r>
              <w:t>Cloudiaan</w:t>
            </w:r>
            <w:proofErr w:type="spellEnd"/>
            <w:r>
              <w:t xml:space="preserve"> siirtymistä ja ohjelmatoimi</w:t>
            </w:r>
            <w:r>
              <w:t>n</w:t>
            </w:r>
            <w:r>
              <w:t xml:space="preserve">to laatii asiasta kirjeen TEM alueosastolle muodollisen päätöksen saamiseksi. </w:t>
            </w:r>
          </w:p>
        </w:tc>
      </w:tr>
      <w:tr w:rsidR="00683316" w:rsidRPr="00EE6700" w:rsidTr="004F2B8F">
        <w:tc>
          <w:tcPr>
            <w:tcW w:w="2292" w:type="dxa"/>
            <w:tcBorders>
              <w:top w:val="single" w:sz="4" w:space="0" w:color="BFBFBF"/>
              <w:left w:val="single" w:sz="4" w:space="0" w:color="BFBFBF"/>
              <w:bottom w:val="single" w:sz="4" w:space="0" w:color="BFBFBF"/>
              <w:right w:val="single" w:sz="4" w:space="0" w:color="BFBFBF"/>
            </w:tcBorders>
          </w:tcPr>
          <w:p w:rsidR="00683316" w:rsidRPr="002F5D47" w:rsidRDefault="00683316" w:rsidP="004F2B8F">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683316" w:rsidRPr="002F5D47" w:rsidRDefault="00683316" w:rsidP="004F2B8F">
            <w:pPr>
              <w:pStyle w:val="Normaali3"/>
            </w:pPr>
          </w:p>
        </w:tc>
      </w:tr>
    </w:tbl>
    <w:p w:rsidR="007C2ACE" w:rsidRDefault="007C2ACE" w:rsidP="007C2ACE">
      <w:pPr>
        <w:pStyle w:val="NormaaliWeb"/>
        <w:spacing w:before="0" w:beforeAutospacing="0" w:after="0" w:afterAutospacing="0"/>
        <w:rPr>
          <w:rFonts w:ascii="Calibri" w:hAnsi="Calibri" w:cs="Calibri"/>
          <w:b/>
          <w:bCs/>
          <w:sz w:val="20"/>
          <w:szCs w:val="20"/>
          <w:lang w:val="fi-FI"/>
        </w:rPr>
      </w:pPr>
    </w:p>
    <w:p w:rsidR="007C2ACE" w:rsidRDefault="007C2ACE" w:rsidP="007C2ACE">
      <w:pPr>
        <w:pStyle w:val="NormaaliWeb"/>
        <w:spacing w:before="0" w:beforeAutospacing="0" w:after="0" w:afterAutospacing="0"/>
        <w:rPr>
          <w:rFonts w:ascii="Calibri" w:hAnsi="Calibri" w:cs="Calibri"/>
          <w:b/>
          <w:bCs/>
          <w:sz w:val="20"/>
          <w:szCs w:val="20"/>
          <w:lang w:val="fi-FI"/>
        </w:rPr>
      </w:pPr>
    </w:p>
    <w:p w:rsidR="00C832DB" w:rsidRPr="00EE6700" w:rsidRDefault="00C832DB" w:rsidP="00C832DB">
      <w:pPr>
        <w:pStyle w:val="NormaaliWeb"/>
        <w:numPr>
          <w:ilvl w:val="0"/>
          <w:numId w:val="1"/>
        </w:numPr>
        <w:spacing w:before="0" w:beforeAutospacing="0" w:after="0" w:afterAutospacing="0"/>
        <w:rPr>
          <w:rFonts w:ascii="Calibri" w:hAnsi="Calibri" w:cs="Calibri"/>
          <w:b/>
          <w:bCs/>
          <w:sz w:val="20"/>
          <w:szCs w:val="20"/>
          <w:lang w:val="fi-FI"/>
        </w:rPr>
      </w:pPr>
      <w:proofErr w:type="spellStart"/>
      <w:r>
        <w:rPr>
          <w:rFonts w:ascii="Calibri" w:hAnsi="Calibri" w:cs="Calibri"/>
          <w:b/>
          <w:bCs/>
          <w:sz w:val="20"/>
          <w:szCs w:val="20"/>
          <w:lang w:val="fi-FI"/>
        </w:rPr>
        <w:t>KIEKUn</w:t>
      </w:r>
      <w:proofErr w:type="spellEnd"/>
      <w:r>
        <w:rPr>
          <w:rFonts w:ascii="Calibri" w:hAnsi="Calibri" w:cs="Calibri"/>
          <w:b/>
          <w:bCs/>
          <w:sz w:val="20"/>
          <w:szCs w:val="20"/>
          <w:lang w:val="fi-FI"/>
        </w:rPr>
        <w:t xml:space="preserve"> tilannekatsaus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C832DB" w:rsidRPr="00EE6700" w:rsidTr="005E7B22">
        <w:tc>
          <w:tcPr>
            <w:tcW w:w="2292" w:type="dxa"/>
            <w:tcBorders>
              <w:top w:val="single" w:sz="4" w:space="0" w:color="BFBFBF"/>
              <w:left w:val="single" w:sz="4" w:space="0" w:color="BFBFBF"/>
              <w:bottom w:val="single" w:sz="4" w:space="0" w:color="BFBFBF"/>
              <w:right w:val="single" w:sz="4" w:space="0" w:color="BFBFBF"/>
            </w:tcBorders>
          </w:tcPr>
          <w:p w:rsidR="00C832DB" w:rsidRPr="002F5D47" w:rsidRDefault="00C832DB" w:rsidP="005E7B22">
            <w:pPr>
              <w:pStyle w:val="Normaali3"/>
            </w:pPr>
            <w:r w:rsidRPr="002F5D47">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E26A39" w:rsidRDefault="00E26A39" w:rsidP="005E7B22">
            <w:pPr>
              <w:pStyle w:val="Normaali3"/>
            </w:pPr>
            <w:r>
              <w:t xml:space="preserve">KIEKU </w:t>
            </w:r>
            <w:proofErr w:type="spellStart"/>
            <w:r>
              <w:t>ELY-keskuksessa</w:t>
            </w:r>
            <w:proofErr w:type="spellEnd"/>
            <w:r>
              <w:t xml:space="preserve"> tilannekatsaus:</w:t>
            </w:r>
          </w:p>
          <w:p w:rsidR="00C832DB" w:rsidRPr="00F562B6" w:rsidRDefault="00C832DB" w:rsidP="000F1F06">
            <w:pPr>
              <w:pStyle w:val="Normaali3"/>
            </w:pPr>
            <w:proofErr w:type="spellStart"/>
            <w:r>
              <w:t>KIEKU:n</w:t>
            </w:r>
            <w:proofErr w:type="spellEnd"/>
            <w:r>
              <w:t xml:space="preserve"> määrittelyjä ollaan valmistelemassa. KIEKU otetaan käyttöön </w:t>
            </w:r>
            <w:proofErr w:type="spellStart"/>
            <w:r>
              <w:t>ELY-keskuksissa</w:t>
            </w:r>
            <w:proofErr w:type="spellEnd"/>
            <w:r>
              <w:t xml:space="preserve"> 1.4.2016. </w:t>
            </w:r>
            <w:proofErr w:type="spellStart"/>
            <w:r>
              <w:t>KIEKU:n</w:t>
            </w:r>
            <w:proofErr w:type="spellEnd"/>
            <w:r>
              <w:t xml:space="preserve"> ja </w:t>
            </w:r>
            <w:proofErr w:type="spellStart"/>
            <w:r>
              <w:t>TOS:n</w:t>
            </w:r>
            <w:proofErr w:type="spellEnd"/>
            <w:r>
              <w:t xml:space="preserve"> tulee olla koordinoitu, jotta päästään automatisoituun raportointiin</w:t>
            </w:r>
            <w:r w:rsidR="000F1F06">
              <w:t xml:space="preserve">. </w:t>
            </w:r>
          </w:p>
        </w:tc>
      </w:tr>
      <w:tr w:rsidR="00C832DB" w:rsidRPr="00EE6700" w:rsidTr="005E7B22">
        <w:tc>
          <w:tcPr>
            <w:tcW w:w="2292" w:type="dxa"/>
            <w:tcBorders>
              <w:top w:val="single" w:sz="4" w:space="0" w:color="BFBFBF"/>
              <w:left w:val="single" w:sz="4" w:space="0" w:color="BFBFBF"/>
              <w:bottom w:val="single" w:sz="4" w:space="0" w:color="BFBFBF"/>
              <w:right w:val="single" w:sz="4" w:space="0" w:color="BFBFBF"/>
            </w:tcBorders>
          </w:tcPr>
          <w:p w:rsidR="00C832DB" w:rsidRPr="002F5D47" w:rsidRDefault="00C832DB" w:rsidP="005E7B22">
            <w:pPr>
              <w:pStyle w:val="Normaali3"/>
            </w:pPr>
            <w:r w:rsidRPr="002F5D47">
              <w:t>Esittelijä(t)</w:t>
            </w:r>
          </w:p>
        </w:tc>
        <w:tc>
          <w:tcPr>
            <w:tcW w:w="6522" w:type="dxa"/>
            <w:tcBorders>
              <w:top w:val="single" w:sz="4" w:space="0" w:color="BFBFBF"/>
              <w:left w:val="single" w:sz="4" w:space="0" w:color="BFBFBF"/>
              <w:bottom w:val="single" w:sz="4" w:space="0" w:color="BFBFBF"/>
              <w:right w:val="single" w:sz="4" w:space="0" w:color="BFBFBF"/>
            </w:tcBorders>
          </w:tcPr>
          <w:p w:rsidR="00C832DB" w:rsidRPr="00B56FA6" w:rsidRDefault="00C832DB" w:rsidP="005E7B22">
            <w:pPr>
              <w:pStyle w:val="Normaali3"/>
              <w:rPr>
                <w:i/>
              </w:rPr>
            </w:pPr>
            <w:r w:rsidRPr="00B56FA6">
              <w:rPr>
                <w:i/>
              </w:rPr>
              <w:t xml:space="preserve">Mia Niiranen </w:t>
            </w:r>
          </w:p>
        </w:tc>
      </w:tr>
      <w:tr w:rsidR="00C832DB" w:rsidRPr="00EE6700" w:rsidTr="005E7B22">
        <w:tc>
          <w:tcPr>
            <w:tcW w:w="2292" w:type="dxa"/>
            <w:tcBorders>
              <w:top w:val="single" w:sz="4" w:space="0" w:color="BFBFBF"/>
              <w:left w:val="single" w:sz="4" w:space="0" w:color="BFBFBF"/>
              <w:bottom w:val="single" w:sz="4" w:space="0" w:color="BFBFBF"/>
              <w:right w:val="single" w:sz="4" w:space="0" w:color="BFBFBF"/>
            </w:tcBorders>
          </w:tcPr>
          <w:p w:rsidR="00C832DB" w:rsidRPr="002F5D47" w:rsidRDefault="00C832DB" w:rsidP="005E7B22">
            <w:pPr>
              <w:pStyle w:val="Normaali3"/>
            </w:pPr>
            <w:r w:rsidRPr="002F5D47">
              <w:t>Liitteet</w:t>
            </w:r>
          </w:p>
        </w:tc>
        <w:tc>
          <w:tcPr>
            <w:tcW w:w="6522" w:type="dxa"/>
            <w:tcBorders>
              <w:top w:val="single" w:sz="4" w:space="0" w:color="BFBFBF"/>
              <w:left w:val="single" w:sz="4" w:space="0" w:color="BFBFBF"/>
              <w:bottom w:val="single" w:sz="4" w:space="0" w:color="BFBFBF"/>
              <w:right w:val="single" w:sz="4" w:space="0" w:color="BFBFBF"/>
            </w:tcBorders>
          </w:tcPr>
          <w:p w:rsidR="009A685D" w:rsidRDefault="009A685D" w:rsidP="005E7B22">
            <w:pPr>
              <w:pStyle w:val="Normaali3"/>
            </w:pPr>
            <w:r>
              <w:t>KIEKU projektiryhmän työ on alkanut syksyllä 2014, käyttöönotto on 1.4.2016. Työ on edennyt melko pitkälle; keskeisimmät muutokset on määr</w:t>
            </w:r>
            <w:r>
              <w:t>i</w:t>
            </w:r>
            <w:r>
              <w:t>telty järjestelmiin ja toimintatapoihin jo viime kevään aikana.  Seurantako</w:t>
            </w:r>
            <w:r>
              <w:t>h</w:t>
            </w:r>
            <w:r>
              <w:t>teet ovat lähes valmiit. Siirtymäsuunnitelma poistuvien järjestelmien alasajoon ja rinnakkaiskäyttöön valmistautumiseksi alkaa olla valmiina. Ko</w:t>
            </w:r>
            <w:r>
              <w:t>n</w:t>
            </w:r>
            <w:r>
              <w:t>version palvelusopimus Palkeiden kanssa on alustavasti käyty läpi.</w:t>
            </w:r>
          </w:p>
          <w:p w:rsidR="009A685D" w:rsidRDefault="009A685D" w:rsidP="005E7B22">
            <w:pPr>
              <w:pStyle w:val="Normaali3"/>
            </w:pPr>
          </w:p>
          <w:p w:rsidR="009A685D" w:rsidRDefault="009A685D" w:rsidP="005E7B22">
            <w:pPr>
              <w:pStyle w:val="Normaali3"/>
            </w:pPr>
            <w:r>
              <w:t>Kyseessä on toimintatapamuutos, ei pelkkä tietojärjestelmän muutos. Mu</w:t>
            </w:r>
            <w:r>
              <w:t>u</w:t>
            </w:r>
            <w:r>
              <w:t>tos näkyy enemmän henkilöstöhallinnos</w:t>
            </w:r>
            <w:r w:rsidR="00B76B35">
              <w:t>s</w:t>
            </w:r>
            <w:r>
              <w:t>a</w:t>
            </w:r>
            <w:r w:rsidR="00B76B35">
              <w:t xml:space="preserve">.  </w:t>
            </w:r>
            <w:r>
              <w:t>Työajanseuran</w:t>
            </w:r>
            <w:r w:rsidR="00B76B35">
              <w:t>nan rooli on iso ja e</w:t>
            </w:r>
            <w:r>
              <w:t>rityisesti esimiesten rooli korostuu. Kieku tulee olemaan päivittäinen työk</w:t>
            </w:r>
            <w:r>
              <w:t>a</w:t>
            </w:r>
            <w:r>
              <w:t>lu. Henkilöstöhallinnon rooli muuttuu monin paikoin tekijästä tukijaksi. Ke</w:t>
            </w:r>
            <w:r>
              <w:t>s</w:t>
            </w:r>
            <w:r>
              <w:t xml:space="preserve">keisenä tavoitteena on prosessien sähköistäminen ja tehostaminen. Kaikki keskeinen talous </w:t>
            </w:r>
            <w:proofErr w:type="gramStart"/>
            <w:r>
              <w:t>–ja</w:t>
            </w:r>
            <w:proofErr w:type="gramEnd"/>
            <w:r>
              <w:t xml:space="preserve"> henkilöstöhallinnon tieto on yhdessä ja samassa järje</w:t>
            </w:r>
            <w:r>
              <w:t>s</w:t>
            </w:r>
            <w:r>
              <w:t>telmässä, tämä antaa uudet mahdollisuudet raportoinnille. Toimintokoodin suunnittelussa on ollut oma työryhmä, joka on työstän</w:t>
            </w:r>
            <w:r w:rsidR="00B76B35">
              <w:t>y</w:t>
            </w:r>
            <w:r>
              <w:t xml:space="preserve">t ydintoimintojen seurantakohteet. Ohjaavat tahot ovat olleet aktiivisesti mukana. </w:t>
            </w:r>
            <w:proofErr w:type="spellStart"/>
            <w:r>
              <w:t>T</w:t>
            </w:r>
            <w:r w:rsidR="00C62304">
              <w:t>AIKA</w:t>
            </w:r>
            <w:r>
              <w:t>-tehtävät</w:t>
            </w:r>
            <w:proofErr w:type="spellEnd"/>
            <w:r>
              <w:t xml:space="preserve"> poistuvat käytöstä ja työajankohdennus tehdään </w:t>
            </w:r>
            <w:proofErr w:type="spellStart"/>
            <w:r>
              <w:t>Kiekussa</w:t>
            </w:r>
            <w:proofErr w:type="spellEnd"/>
            <w:r>
              <w:t>. Tavoi</w:t>
            </w:r>
            <w:r>
              <w:t>t</w:t>
            </w:r>
            <w:r>
              <w:t xml:space="preserve">teena </w:t>
            </w:r>
            <w:proofErr w:type="gramStart"/>
            <w:r>
              <w:t>on  saada</w:t>
            </w:r>
            <w:proofErr w:type="gramEnd"/>
            <w:r>
              <w:t xml:space="preserve"> toimintokoodit käyttöön jo vuoden alusta. </w:t>
            </w:r>
            <w:proofErr w:type="spellStart"/>
            <w:r>
              <w:t>Geneeriset</w:t>
            </w:r>
            <w:proofErr w:type="spellEnd"/>
            <w:r>
              <w:t xml:space="preserve"> pr</w:t>
            </w:r>
            <w:r>
              <w:t>o</w:t>
            </w:r>
            <w:r>
              <w:t>sessit</w:t>
            </w:r>
            <w:r w:rsidR="0013024C">
              <w:t xml:space="preserve"> on </w:t>
            </w:r>
            <w:r>
              <w:t xml:space="preserve">määritelty Kiekuun. Tärkeää on </w:t>
            </w:r>
            <w:proofErr w:type="spellStart"/>
            <w:r>
              <w:t>Kiekun</w:t>
            </w:r>
            <w:proofErr w:type="spellEnd"/>
            <w:r>
              <w:t xml:space="preserve"> ja </w:t>
            </w:r>
            <w:proofErr w:type="spellStart"/>
            <w:r>
              <w:t>TOS:n</w:t>
            </w:r>
            <w:proofErr w:type="spellEnd"/>
            <w:r>
              <w:t xml:space="preserve"> koodiston yhtee</w:t>
            </w:r>
            <w:r>
              <w:t>n</w:t>
            </w:r>
            <w:r>
              <w:t>sovittaminen.</w:t>
            </w:r>
          </w:p>
          <w:p w:rsidR="009A685D" w:rsidRDefault="009A685D" w:rsidP="005E7B22">
            <w:pPr>
              <w:pStyle w:val="Normaali3"/>
            </w:pPr>
          </w:p>
          <w:p w:rsidR="009A685D" w:rsidRDefault="009A685D" w:rsidP="005E7B22">
            <w:pPr>
              <w:pStyle w:val="Normaali3"/>
            </w:pPr>
            <w:r>
              <w:lastRenderedPageBreak/>
              <w:t>Henkilöstöhallinto on ollut pitkälti ”</w:t>
            </w:r>
            <w:proofErr w:type="spellStart"/>
            <w:r>
              <w:t>Kieku-sellaisenaan</w:t>
            </w:r>
            <w:proofErr w:type="spellEnd"/>
            <w:r>
              <w:t xml:space="preserve">” </w:t>
            </w:r>
            <w:proofErr w:type="gramStart"/>
            <w:r>
              <w:t>–ratkaisu</w:t>
            </w:r>
            <w:proofErr w:type="gramEnd"/>
            <w:r>
              <w:t>. Talousha</w:t>
            </w:r>
            <w:r>
              <w:t>l</w:t>
            </w:r>
            <w:r>
              <w:t xml:space="preserve">linnon käyttöönotossa on ollut haasteena monet substanssijärjestelmät ja niiden ”sovittaminen” Kiekuun. </w:t>
            </w:r>
            <w:r w:rsidR="00F80669">
              <w:t>Jokainen liittymä on riski. Liittymätestaukset alka</w:t>
            </w:r>
            <w:r w:rsidR="0013024C">
              <w:t>vat marraskuussa ja jatkuvat ai</w:t>
            </w:r>
            <w:r w:rsidR="00F80669">
              <w:t>na helmikuulle asti. Työn alla syksyllä/ talvella on palvelusopimusten läpikäyn</w:t>
            </w:r>
            <w:r w:rsidR="0013024C">
              <w:t>t</w:t>
            </w:r>
            <w:r w:rsidR="00F80669">
              <w:t xml:space="preserve">i Palkeiden kanssa ja vastuunjako, ohjeiden päivitys, ammattikäyttäjien järjestelmäkoulutukset ja esimiesten ja virkamiesten koulutukset. </w:t>
            </w:r>
          </w:p>
          <w:p w:rsidR="009A685D" w:rsidRDefault="009A685D" w:rsidP="005E7B22">
            <w:pPr>
              <w:pStyle w:val="Normaali3"/>
            </w:pPr>
          </w:p>
          <w:p w:rsidR="00BF5D70" w:rsidRPr="002F5D47" w:rsidRDefault="00B3221B" w:rsidP="0013024C">
            <w:pPr>
              <w:pStyle w:val="Normaali3"/>
            </w:pPr>
            <w:r>
              <w:t>K</w:t>
            </w:r>
            <w:r w:rsidR="0013024C">
              <w:t xml:space="preserve">eskusteltiin </w:t>
            </w:r>
            <w:proofErr w:type="spellStart"/>
            <w:r>
              <w:t>TOS-tilanteesta</w:t>
            </w:r>
            <w:proofErr w:type="spellEnd"/>
            <w:r w:rsidR="0013024C">
              <w:t xml:space="preserve">. </w:t>
            </w:r>
            <w:proofErr w:type="spellStart"/>
            <w:r>
              <w:t>Kiekun</w:t>
            </w:r>
            <w:proofErr w:type="spellEnd"/>
            <w:r>
              <w:t xml:space="preserve"> ja </w:t>
            </w:r>
            <w:proofErr w:type="spellStart"/>
            <w:r>
              <w:t>TOS:n</w:t>
            </w:r>
            <w:proofErr w:type="spellEnd"/>
            <w:r>
              <w:t xml:space="preserve"> tulee olla yhteydessä toisiinsa. </w:t>
            </w:r>
            <w:proofErr w:type="spellStart"/>
            <w:r>
              <w:t>Kiekussa</w:t>
            </w:r>
            <w:proofErr w:type="spellEnd"/>
            <w:r>
              <w:t xml:space="preserve"> on esitetty ohjaavien tahojen ilmoittama tehtäväluokitus. </w:t>
            </w:r>
            <w:proofErr w:type="spellStart"/>
            <w:r>
              <w:t>TOS-työtä</w:t>
            </w:r>
            <w:proofErr w:type="spellEnd"/>
            <w:r>
              <w:t xml:space="preserve"> on kehitetty sitten eri tahoilla, </w:t>
            </w:r>
            <w:r w:rsidR="0013024C">
              <w:t xml:space="preserve">eikä </w:t>
            </w:r>
            <w:r>
              <w:t xml:space="preserve">synkronisointi </w:t>
            </w:r>
            <w:r w:rsidR="0013024C">
              <w:t xml:space="preserve">ole </w:t>
            </w:r>
            <w:r>
              <w:t>onnistunut samassa aikataulussa.  Todettiin, että ryhmälle j</w:t>
            </w:r>
            <w:r w:rsidR="0013024C">
              <w:t xml:space="preserve">aetaan </w:t>
            </w:r>
            <w:proofErr w:type="spellStart"/>
            <w:r>
              <w:t>Kiekun</w:t>
            </w:r>
            <w:proofErr w:type="spellEnd"/>
            <w:r>
              <w:t xml:space="preserve"> toimintokoodiluokitus</w:t>
            </w:r>
            <w:r w:rsidR="0013024C">
              <w:t xml:space="preserve"> tiedoksi </w:t>
            </w:r>
            <w:r w:rsidR="00BF2F52">
              <w:t xml:space="preserve">sekä </w:t>
            </w:r>
            <w:proofErr w:type="spellStart"/>
            <w:r w:rsidR="00BF2F52">
              <w:t>TOS-työn</w:t>
            </w:r>
            <w:proofErr w:type="spellEnd"/>
            <w:r w:rsidR="00BF2F52">
              <w:t xml:space="preserve"> tehtäväluokittelu</w:t>
            </w:r>
            <w:r>
              <w:t xml:space="preserve">. </w:t>
            </w:r>
            <w:r w:rsidR="0041740B">
              <w:t xml:space="preserve"> </w:t>
            </w:r>
          </w:p>
        </w:tc>
      </w:tr>
      <w:tr w:rsidR="00C832DB" w:rsidRPr="00EE6700" w:rsidTr="005E7B22">
        <w:tc>
          <w:tcPr>
            <w:tcW w:w="2292" w:type="dxa"/>
            <w:tcBorders>
              <w:top w:val="single" w:sz="4" w:space="0" w:color="BFBFBF"/>
              <w:left w:val="single" w:sz="4" w:space="0" w:color="BFBFBF"/>
              <w:bottom w:val="single" w:sz="4" w:space="0" w:color="BFBFBF"/>
              <w:right w:val="single" w:sz="4" w:space="0" w:color="BFBFBF"/>
            </w:tcBorders>
          </w:tcPr>
          <w:p w:rsidR="00C832DB" w:rsidRPr="002F5D47" w:rsidRDefault="00C832DB" w:rsidP="005E7B22">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C832DB" w:rsidRPr="002F5D47" w:rsidRDefault="00C832DB" w:rsidP="005E7B22">
            <w:pPr>
              <w:pStyle w:val="Normaali3"/>
            </w:pPr>
          </w:p>
        </w:tc>
      </w:tr>
    </w:tbl>
    <w:p w:rsidR="00C832DB" w:rsidRDefault="00C832DB" w:rsidP="00C832DB">
      <w:pPr>
        <w:pStyle w:val="NormaaliWeb"/>
        <w:spacing w:before="0" w:beforeAutospacing="0" w:after="0" w:afterAutospacing="0"/>
        <w:ind w:left="360"/>
        <w:rPr>
          <w:rFonts w:ascii="Calibri" w:hAnsi="Calibri" w:cs="Calibri"/>
          <w:b/>
          <w:bCs/>
          <w:sz w:val="20"/>
          <w:szCs w:val="20"/>
          <w:lang w:val="fi-FI"/>
        </w:rPr>
      </w:pPr>
    </w:p>
    <w:p w:rsidR="004F2B8F" w:rsidRDefault="004F2B8F" w:rsidP="00683316">
      <w:pPr>
        <w:pStyle w:val="NormaaliWeb"/>
        <w:spacing w:before="0" w:beforeAutospacing="0" w:after="0" w:afterAutospacing="0"/>
        <w:ind w:left="360"/>
        <w:rPr>
          <w:rFonts w:ascii="Calibri" w:hAnsi="Calibri" w:cs="Calibri"/>
          <w:b/>
          <w:bCs/>
          <w:sz w:val="20"/>
          <w:szCs w:val="20"/>
          <w:lang w:val="fi-FI"/>
        </w:rPr>
      </w:pPr>
    </w:p>
    <w:p w:rsidR="004F2B8F" w:rsidRPr="00EE6700" w:rsidRDefault="004F2B8F" w:rsidP="004F2B8F">
      <w:pPr>
        <w:pStyle w:val="NormaaliWeb"/>
        <w:numPr>
          <w:ilvl w:val="0"/>
          <w:numId w:val="1"/>
        </w:numPr>
        <w:spacing w:before="0" w:beforeAutospacing="0" w:after="0" w:afterAutospacing="0"/>
        <w:rPr>
          <w:rFonts w:ascii="Calibri" w:hAnsi="Calibri" w:cs="Calibri"/>
          <w:b/>
          <w:bCs/>
          <w:sz w:val="20"/>
          <w:szCs w:val="20"/>
          <w:lang w:val="fi-FI"/>
        </w:rPr>
      </w:pPr>
      <w:r>
        <w:rPr>
          <w:rFonts w:ascii="Calibri" w:hAnsi="Calibri" w:cs="Calibri"/>
          <w:b/>
          <w:bCs/>
          <w:sz w:val="20"/>
          <w:szCs w:val="20"/>
          <w:lang w:val="fi-FI"/>
        </w:rPr>
        <w:t xml:space="preserve">Osaamisen kehittämisen </w:t>
      </w:r>
      <w:proofErr w:type="gramStart"/>
      <w:r>
        <w:rPr>
          <w:rFonts w:ascii="Calibri" w:hAnsi="Calibri" w:cs="Calibri"/>
          <w:b/>
          <w:bCs/>
          <w:sz w:val="20"/>
          <w:szCs w:val="20"/>
          <w:lang w:val="fi-FI"/>
        </w:rPr>
        <w:t>–projekti</w:t>
      </w:r>
      <w:proofErr w:type="gramEnd"/>
      <w:r>
        <w:rPr>
          <w:rFonts w:ascii="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4F2B8F" w:rsidRPr="00EE6700" w:rsidTr="004F2B8F">
        <w:tc>
          <w:tcPr>
            <w:tcW w:w="2292" w:type="dxa"/>
            <w:tcBorders>
              <w:top w:val="single" w:sz="4" w:space="0" w:color="BFBFBF"/>
              <w:left w:val="single" w:sz="4" w:space="0" w:color="BFBFBF"/>
              <w:bottom w:val="single" w:sz="4" w:space="0" w:color="BFBFBF"/>
              <w:right w:val="single" w:sz="4" w:space="0" w:color="BFBFBF"/>
            </w:tcBorders>
          </w:tcPr>
          <w:p w:rsidR="004F2B8F" w:rsidRPr="002F5D47" w:rsidRDefault="004F2B8F" w:rsidP="004F2B8F">
            <w:pPr>
              <w:pStyle w:val="Normaali3"/>
            </w:pPr>
            <w:r w:rsidRPr="002F5D47">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E26A39" w:rsidRDefault="00E26A39" w:rsidP="00D87BC1">
            <w:pPr>
              <w:pStyle w:val="Normaali3"/>
            </w:pPr>
            <w:r>
              <w:t>Asia jäi käsittelemättä 9.9.2015 kokouksessa.</w:t>
            </w:r>
          </w:p>
          <w:p w:rsidR="00D87BC1" w:rsidRDefault="00F2257A" w:rsidP="00D87BC1">
            <w:pPr>
              <w:pStyle w:val="Normaali3"/>
            </w:pPr>
            <w:r>
              <w:t xml:space="preserve">Vesa </w:t>
            </w:r>
            <w:r w:rsidR="00D87BC1">
              <w:t xml:space="preserve">Lipponen, </w:t>
            </w:r>
            <w:r>
              <w:t xml:space="preserve">Ari </w:t>
            </w:r>
            <w:r w:rsidR="00D87BC1">
              <w:t>Hyyryläinen</w:t>
            </w:r>
            <w:r>
              <w:t xml:space="preserve"> (Keha)</w:t>
            </w:r>
            <w:r w:rsidR="00D87BC1">
              <w:t xml:space="preserve"> ja </w:t>
            </w:r>
            <w:r>
              <w:t xml:space="preserve">Pia </w:t>
            </w:r>
            <w:r w:rsidR="00D87BC1">
              <w:t xml:space="preserve">Sorvali </w:t>
            </w:r>
            <w:r>
              <w:t xml:space="preserve">(Keha) </w:t>
            </w:r>
            <w:r w:rsidR="00D87BC1">
              <w:t>ovat työstäneet asiaa eteen</w:t>
            </w:r>
            <w:r>
              <w:t>päin. Esitys pitää sisällään:</w:t>
            </w:r>
            <w:r>
              <w:br/>
              <w:t>1) Taustan kuvauksen</w:t>
            </w:r>
            <w:r w:rsidR="00D87BC1">
              <w:t xml:space="preserve"> osaamisen kehittämisen ja kyvykkyyk</w:t>
            </w:r>
            <w:r>
              <w:t>sien tunnistam</w:t>
            </w:r>
            <w:r>
              <w:t>i</w:t>
            </w:r>
            <w:r>
              <w:t>sen osalta</w:t>
            </w:r>
            <w:r>
              <w:br/>
            </w:r>
            <w:r w:rsidR="00C6344D">
              <w:t xml:space="preserve">2) Keskeiset </w:t>
            </w:r>
            <w:r w:rsidR="00D87BC1">
              <w:t>saamiseen</w:t>
            </w:r>
            <w:r>
              <w:t xml:space="preserve"> ja tarvittaviin kyvykkyysiin</w:t>
            </w:r>
            <w:r w:rsidR="00D87BC1">
              <w:t xml:space="preserve"> vaikuttavia tekijöi</w:t>
            </w:r>
            <w:r>
              <w:t>tä</w:t>
            </w:r>
            <w:r>
              <w:br/>
            </w:r>
            <w:r w:rsidR="00D87BC1">
              <w:t xml:space="preserve">3) </w:t>
            </w:r>
            <w:r w:rsidR="00C6344D">
              <w:t>Esimerkkejä toimintatavoista</w:t>
            </w:r>
          </w:p>
          <w:p w:rsidR="00C6344D" w:rsidRDefault="00C6344D" w:rsidP="00D87BC1">
            <w:pPr>
              <w:pStyle w:val="Normaali3"/>
              <w:rPr>
                <w:rFonts w:ascii="Consolas" w:hAnsi="Consolas"/>
              </w:rPr>
            </w:pPr>
            <w:r>
              <w:t>4) Alu</w:t>
            </w:r>
            <w:r w:rsidR="00DF5CE8">
              <w:t>stava ehdotus jatkovalmistelusta ja organisoinnista</w:t>
            </w:r>
          </w:p>
          <w:p w:rsidR="004F2B8F" w:rsidRPr="00F562B6" w:rsidRDefault="00D87BC1" w:rsidP="00DF5CE8">
            <w:pPr>
              <w:pStyle w:val="Normaali3"/>
            </w:pPr>
            <w:r>
              <w:t xml:space="preserve">Tukiryhmä käy </w:t>
            </w:r>
            <w:r w:rsidR="00F2257A">
              <w:t>evästys</w:t>
            </w:r>
            <w:r>
              <w:t>keskustelun</w:t>
            </w:r>
            <w:r w:rsidR="00F2257A">
              <w:t xml:space="preserve"> esityksen pohjalta</w:t>
            </w:r>
            <w:r>
              <w:t xml:space="preserve"> </w:t>
            </w:r>
            <w:r w:rsidR="00F2257A">
              <w:t>ja valtuuttaa jatkoty</w:t>
            </w:r>
            <w:r w:rsidR="00F2257A">
              <w:t>ö</w:t>
            </w:r>
            <w:r w:rsidR="00DF5CE8">
              <w:t>hön.</w:t>
            </w:r>
            <w:r w:rsidR="00E26A39">
              <w:t xml:space="preserve"> </w:t>
            </w:r>
          </w:p>
        </w:tc>
      </w:tr>
      <w:tr w:rsidR="004F2B8F" w:rsidRPr="00EE6700" w:rsidTr="004F2B8F">
        <w:tc>
          <w:tcPr>
            <w:tcW w:w="2292" w:type="dxa"/>
            <w:tcBorders>
              <w:top w:val="single" w:sz="4" w:space="0" w:color="BFBFBF"/>
              <w:left w:val="single" w:sz="4" w:space="0" w:color="BFBFBF"/>
              <w:bottom w:val="single" w:sz="4" w:space="0" w:color="BFBFBF"/>
              <w:right w:val="single" w:sz="4" w:space="0" w:color="BFBFBF"/>
            </w:tcBorders>
          </w:tcPr>
          <w:p w:rsidR="004F2B8F" w:rsidRPr="002F5D47" w:rsidRDefault="004F2B8F" w:rsidP="004F2B8F">
            <w:pPr>
              <w:pStyle w:val="Normaali3"/>
            </w:pPr>
            <w:r w:rsidRPr="002F5D47">
              <w:t>Esittelijä(t)</w:t>
            </w:r>
          </w:p>
        </w:tc>
        <w:tc>
          <w:tcPr>
            <w:tcW w:w="6522" w:type="dxa"/>
            <w:tcBorders>
              <w:top w:val="single" w:sz="4" w:space="0" w:color="BFBFBF"/>
              <w:left w:val="single" w:sz="4" w:space="0" w:color="BFBFBF"/>
              <w:bottom w:val="single" w:sz="4" w:space="0" w:color="BFBFBF"/>
              <w:right w:val="single" w:sz="4" w:space="0" w:color="BFBFBF"/>
            </w:tcBorders>
          </w:tcPr>
          <w:p w:rsidR="004F2B8F" w:rsidRPr="00683316" w:rsidRDefault="009E4D5F" w:rsidP="004F2B8F">
            <w:pPr>
              <w:pStyle w:val="Normaali3"/>
            </w:pPr>
            <w:r>
              <w:rPr>
                <w:i/>
              </w:rPr>
              <w:t xml:space="preserve">Pia </w:t>
            </w:r>
            <w:proofErr w:type="gramStart"/>
            <w:r>
              <w:rPr>
                <w:i/>
              </w:rPr>
              <w:t xml:space="preserve">Sorvali </w:t>
            </w:r>
            <w:r w:rsidRPr="009E4D5F">
              <w:rPr>
                <w:i/>
              </w:rPr>
              <w:t>,</w:t>
            </w:r>
            <w:proofErr w:type="gramEnd"/>
            <w:r w:rsidRPr="009E4D5F">
              <w:rPr>
                <w:i/>
              </w:rPr>
              <w:t xml:space="preserve"> Vesa Lipponen</w:t>
            </w:r>
            <w:r>
              <w:t xml:space="preserve"> </w:t>
            </w:r>
          </w:p>
        </w:tc>
      </w:tr>
      <w:tr w:rsidR="004F2B8F" w:rsidRPr="00EE6700" w:rsidTr="004F2B8F">
        <w:tc>
          <w:tcPr>
            <w:tcW w:w="2292" w:type="dxa"/>
            <w:tcBorders>
              <w:top w:val="single" w:sz="4" w:space="0" w:color="BFBFBF"/>
              <w:left w:val="single" w:sz="4" w:space="0" w:color="BFBFBF"/>
              <w:bottom w:val="single" w:sz="4" w:space="0" w:color="BFBFBF"/>
              <w:right w:val="single" w:sz="4" w:space="0" w:color="BFBFBF"/>
            </w:tcBorders>
          </w:tcPr>
          <w:p w:rsidR="004F2B8F" w:rsidRPr="002F5D47" w:rsidRDefault="004F2B8F" w:rsidP="004F2B8F">
            <w:pPr>
              <w:pStyle w:val="Normaali3"/>
            </w:pPr>
            <w:r w:rsidRPr="002F5D47">
              <w:t>Liitteet</w:t>
            </w:r>
          </w:p>
        </w:tc>
        <w:tc>
          <w:tcPr>
            <w:tcW w:w="6522" w:type="dxa"/>
            <w:tcBorders>
              <w:top w:val="single" w:sz="4" w:space="0" w:color="BFBFBF"/>
              <w:left w:val="single" w:sz="4" w:space="0" w:color="BFBFBF"/>
              <w:bottom w:val="single" w:sz="4" w:space="0" w:color="BFBFBF"/>
              <w:right w:val="single" w:sz="4" w:space="0" w:color="BFBFBF"/>
            </w:tcBorders>
          </w:tcPr>
          <w:p w:rsidR="00317251" w:rsidRDefault="00317251" w:rsidP="00317251">
            <w:pPr>
              <w:pStyle w:val="Normaali3"/>
            </w:pPr>
            <w:proofErr w:type="spellStart"/>
            <w:r>
              <w:t>ELY-keskusten</w:t>
            </w:r>
            <w:proofErr w:type="spellEnd"/>
            <w:r>
              <w:t xml:space="preserve"> osaamisen johtamisen ja kehittämisen toimintamallin kehi</w:t>
            </w:r>
            <w:r>
              <w:t>t</w:t>
            </w:r>
            <w:r>
              <w:t xml:space="preserve">täminen ei ole jatkunut Lapissa tehdyn pilotin jälkeen. Osana sitä määriteltiin </w:t>
            </w:r>
            <w:proofErr w:type="spellStart"/>
            <w:r>
              <w:t>ELY-keskusten</w:t>
            </w:r>
            <w:proofErr w:type="spellEnd"/>
            <w:r>
              <w:t xml:space="preserve"> keskeiset osaamiset pääluokittain. Työssä huomioitiin myös </w:t>
            </w:r>
            <w:proofErr w:type="spellStart"/>
            <w:r>
              <w:t>KIEKUssa</w:t>
            </w:r>
            <w:proofErr w:type="spellEnd"/>
            <w:r>
              <w:t xml:space="preserve"> määritellyt valtion yhteiset perusosaamiset.</w:t>
            </w:r>
          </w:p>
          <w:p w:rsidR="00317251" w:rsidRDefault="00317251" w:rsidP="00317251">
            <w:pPr>
              <w:pStyle w:val="Normaali3"/>
            </w:pPr>
          </w:p>
          <w:p w:rsidR="00317251" w:rsidRDefault="00317251" w:rsidP="00317251">
            <w:pPr>
              <w:pStyle w:val="Normaali3"/>
            </w:pPr>
            <w:r>
              <w:t xml:space="preserve">Vuosi 2015 toi isoja rakenteellisia muutoksia </w:t>
            </w:r>
            <w:proofErr w:type="spellStart"/>
            <w:r>
              <w:t>ELY-keskusten</w:t>
            </w:r>
            <w:proofErr w:type="spellEnd"/>
            <w:r>
              <w:t xml:space="preserve"> tilanteeseen. Lisäksi </w:t>
            </w:r>
            <w:proofErr w:type="spellStart"/>
            <w:r>
              <w:t>ELY-keskuksissa</w:t>
            </w:r>
            <w:proofErr w:type="spellEnd"/>
            <w:r>
              <w:t xml:space="preserve"> tarvittavaan osaamiseen vaikuttavat vahvasti seura</w:t>
            </w:r>
            <w:r>
              <w:t>a</w:t>
            </w:r>
            <w:r>
              <w:t xml:space="preserve">vat tekijät: </w:t>
            </w:r>
            <w:proofErr w:type="spellStart"/>
            <w:r>
              <w:t>digitalisaatio</w:t>
            </w:r>
            <w:proofErr w:type="spellEnd"/>
            <w:r>
              <w:t xml:space="preserve">, monipaikkaisuus, monikanavaisuus ja </w:t>
            </w:r>
            <w:proofErr w:type="spellStart"/>
            <w:r>
              <w:t>ELY-palvelut</w:t>
            </w:r>
            <w:proofErr w:type="spellEnd"/>
            <w:r>
              <w:t>.</w:t>
            </w:r>
          </w:p>
          <w:p w:rsidR="00317251" w:rsidRDefault="00317251" w:rsidP="00317251">
            <w:pPr>
              <w:pStyle w:val="Normaali3"/>
            </w:pPr>
          </w:p>
          <w:p w:rsidR="00317251" w:rsidRDefault="00317251" w:rsidP="00317251">
            <w:pPr>
              <w:pStyle w:val="Normaali3"/>
            </w:pPr>
            <w:r>
              <w:t xml:space="preserve">Tavoitteena on rakentaa </w:t>
            </w:r>
            <w:proofErr w:type="spellStart"/>
            <w:r>
              <w:t>ELY-palveluiden</w:t>
            </w:r>
            <w:proofErr w:type="spellEnd"/>
            <w:r>
              <w:t xml:space="preserve"> osaamisen kehittämisohjelma vu</w:t>
            </w:r>
            <w:r>
              <w:t>o</w:t>
            </w:r>
            <w:r>
              <w:t xml:space="preserve">delle 2016, joka perustuu </w:t>
            </w:r>
            <w:proofErr w:type="spellStart"/>
            <w:r>
              <w:t>ELY-keskusten</w:t>
            </w:r>
            <w:proofErr w:type="spellEnd"/>
            <w:r>
              <w:t xml:space="preserve"> tarpeisiin. KEHA vastaa ohjelman laadinnasta ja resurssien kokoamisesta sen toteuttamiseksi. Ohjelmaa vo</w:t>
            </w:r>
            <w:r>
              <w:t>i</w:t>
            </w:r>
            <w:r>
              <w:t xml:space="preserve">daan työstää esim. seuraavista näkökulmista: johtamisen ja strategiatyön tuki, asiantuntijuuden tuki, järjestelmien käytön ja </w:t>
            </w:r>
            <w:proofErr w:type="spellStart"/>
            <w:r>
              <w:t>digitalisaation</w:t>
            </w:r>
            <w:proofErr w:type="spellEnd"/>
            <w:r>
              <w:t xml:space="preserve"> tuki sekä </w:t>
            </w:r>
            <w:proofErr w:type="spellStart"/>
            <w:r>
              <w:t>työhyvinvoinnin</w:t>
            </w:r>
            <w:proofErr w:type="spellEnd"/>
            <w:r>
              <w:t xml:space="preserve"> tuki. Jatkossa ohjelma tehdään vuosittain ja sitä voidaan myös konkretisoida vuoden aikana.</w:t>
            </w:r>
          </w:p>
          <w:p w:rsidR="00317251" w:rsidRDefault="00317251" w:rsidP="00317251">
            <w:pPr>
              <w:pStyle w:val="Normaali3"/>
            </w:pPr>
          </w:p>
          <w:p w:rsidR="00317251" w:rsidRDefault="00317251" w:rsidP="00317251">
            <w:pPr>
              <w:pStyle w:val="Normaali3"/>
            </w:pPr>
            <w:r>
              <w:t>Käynnissä on jo useita kokouksessa lueteltuja osaamisen ja toiminnan kehi</w:t>
            </w:r>
            <w:r>
              <w:t>t</w:t>
            </w:r>
            <w:r>
              <w:t>tämisen toimenpiteitä. Näitä toimeenpannaan kokouksessa esitellyn muka</w:t>
            </w:r>
            <w:r>
              <w:t>i</w:t>
            </w:r>
            <w:r>
              <w:t>sesti. Lisäksi käynnistetään osaamisen johtamisen toimintamallin kehittämi</w:t>
            </w:r>
            <w:r>
              <w:t>s</w:t>
            </w:r>
            <w:r>
              <w:t xml:space="preserve">työ ja osana sitä selvitellään osaamisen hallinnan työvälineen toimivuutta ja käyttöönottomahdollisuutta, käynnistetään </w:t>
            </w:r>
            <w:proofErr w:type="spellStart"/>
            <w:r>
              <w:t>virtuaalifasilitoinnin</w:t>
            </w:r>
            <w:proofErr w:type="spellEnd"/>
            <w:r>
              <w:t xml:space="preserve"> Kaiku-hanke ohjaavien tahojen kanssa (sisältösuunnittelu ja rahoitusneuvottelut käynni</w:t>
            </w:r>
            <w:r>
              <w:t>s</w:t>
            </w:r>
            <w:r>
              <w:t xml:space="preserve">sä), jonka jälkeen osaamista kehitetään myös </w:t>
            </w:r>
            <w:proofErr w:type="spellStart"/>
            <w:r>
              <w:t>ELY-keskuksissa</w:t>
            </w:r>
            <w:proofErr w:type="spellEnd"/>
            <w:r>
              <w:t xml:space="preserve"> sekä lähdetään tukemaan monipaikkaista johtamista ja työskentelyä (ml. </w:t>
            </w:r>
            <w:proofErr w:type="spellStart"/>
            <w:r>
              <w:t>monityönantajaisiin</w:t>
            </w:r>
            <w:proofErr w:type="spellEnd"/>
            <w:r>
              <w:t xml:space="preserve"> työyhteisöihin liittyvä problematiikka).</w:t>
            </w:r>
          </w:p>
          <w:p w:rsidR="00317251" w:rsidRDefault="00317251" w:rsidP="00317251">
            <w:pPr>
              <w:pStyle w:val="Normaali3"/>
            </w:pPr>
          </w:p>
          <w:p w:rsidR="001F72C5" w:rsidRPr="00F03296" w:rsidRDefault="00317251" w:rsidP="00317251">
            <w:pPr>
              <w:pStyle w:val="Normaali3"/>
            </w:pPr>
            <w:r>
              <w:t>IE2 ja KEHA sai valtuutuksen toimia em. tavoitteiden ja suunnitelman m</w:t>
            </w:r>
            <w:r>
              <w:t>u</w:t>
            </w:r>
            <w:r>
              <w:t>kaan. Hyvää palautetta annettiin myös ohjaavien tahojen mahdollisuuteen kehittää osaamistaan virtuaaliseen tiedolla ohjaukseen sekä substanssiosa</w:t>
            </w:r>
            <w:r>
              <w:t>a</w:t>
            </w:r>
            <w:r>
              <w:t xml:space="preserve">misen välittämiseen.  Tukiryhmän jäsen toi esille huolensa siitä kuka huolehtii </w:t>
            </w:r>
            <w:r>
              <w:lastRenderedPageBreak/>
              <w:t>asiakkaitten, kansalaisten ja sidosryhmien, yhteistyökumppaneiden osaam</w:t>
            </w:r>
            <w:r>
              <w:t>i</w:t>
            </w:r>
            <w:r>
              <w:t xml:space="preserve">sen lisäämisestä ja kehittämisestä erityisesti </w:t>
            </w:r>
            <w:proofErr w:type="spellStart"/>
            <w:r>
              <w:t>digitalisaatioon</w:t>
            </w:r>
            <w:proofErr w:type="spellEnd"/>
            <w:r>
              <w:t xml:space="preserve"> liittyen.  Puhee</w:t>
            </w:r>
            <w:r>
              <w:t>n</w:t>
            </w:r>
            <w:r>
              <w:t xml:space="preserve">johtaja otti esille, että Osaamisen </w:t>
            </w:r>
            <w:proofErr w:type="spellStart"/>
            <w:r>
              <w:t>kehittämis</w:t>
            </w:r>
            <w:proofErr w:type="spellEnd"/>
            <w:r>
              <w:t xml:space="preserve"> </w:t>
            </w:r>
            <w:proofErr w:type="gramStart"/>
            <w:r>
              <w:t>–projektin</w:t>
            </w:r>
            <w:proofErr w:type="gramEnd"/>
            <w:r>
              <w:t xml:space="preserve"> tilannekatsausten ja mahdollisten siihen liittyvien esitysten lisäksi </w:t>
            </w:r>
            <w:proofErr w:type="spellStart"/>
            <w:r>
              <w:t>ELY-keskusten</w:t>
            </w:r>
            <w:proofErr w:type="spellEnd"/>
            <w:r>
              <w:t xml:space="preserve"> osaamisohjelma on hyvä tuoda myöhemmin myös keskusteluun tukiryhmään. Iskukykyinen ELY-keskus 2 </w:t>
            </w:r>
            <w:proofErr w:type="gramStart"/>
            <w:r>
              <w:t>–ohjelman</w:t>
            </w:r>
            <w:proofErr w:type="gramEnd"/>
            <w:r>
              <w:t xml:space="preserve"> toimeenpanoa tukevat tavoitteet ja toimenpiteet kirjataan </w:t>
            </w:r>
            <w:proofErr w:type="spellStart"/>
            <w:r>
              <w:t>KEHA:n</w:t>
            </w:r>
            <w:proofErr w:type="spellEnd"/>
            <w:r>
              <w:t xml:space="preserve"> vuotta 2016 koskevaan tulossopimukseen, joka on parhai</w:t>
            </w:r>
            <w:r>
              <w:t>l</w:t>
            </w:r>
            <w:r>
              <w:t xml:space="preserve">laan valmistumassa. </w:t>
            </w:r>
          </w:p>
        </w:tc>
      </w:tr>
      <w:tr w:rsidR="004F2B8F" w:rsidRPr="00EE6700" w:rsidTr="004F2B8F">
        <w:tc>
          <w:tcPr>
            <w:tcW w:w="2292" w:type="dxa"/>
            <w:tcBorders>
              <w:top w:val="single" w:sz="4" w:space="0" w:color="BFBFBF"/>
              <w:left w:val="single" w:sz="4" w:space="0" w:color="BFBFBF"/>
              <w:bottom w:val="single" w:sz="4" w:space="0" w:color="BFBFBF"/>
              <w:right w:val="single" w:sz="4" w:space="0" w:color="BFBFBF"/>
            </w:tcBorders>
          </w:tcPr>
          <w:p w:rsidR="004F2B8F" w:rsidRPr="002F5D47" w:rsidRDefault="004F2B8F" w:rsidP="004F2B8F">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4F2B8F" w:rsidRPr="002F5D47" w:rsidRDefault="004F2B8F" w:rsidP="004F2B8F">
            <w:pPr>
              <w:pStyle w:val="Normaali3"/>
            </w:pPr>
          </w:p>
        </w:tc>
      </w:tr>
    </w:tbl>
    <w:p w:rsidR="004F2B8F" w:rsidRDefault="004F2B8F" w:rsidP="004F2B8F">
      <w:pPr>
        <w:pStyle w:val="NormaaliWeb"/>
        <w:spacing w:before="0" w:beforeAutospacing="0" w:after="0" w:afterAutospacing="0"/>
        <w:ind w:left="360"/>
        <w:rPr>
          <w:rFonts w:ascii="Calibri" w:hAnsi="Calibri" w:cs="Calibri"/>
          <w:b/>
          <w:bCs/>
          <w:sz w:val="20"/>
          <w:szCs w:val="20"/>
          <w:lang w:val="fi-FI"/>
        </w:rPr>
      </w:pPr>
    </w:p>
    <w:p w:rsidR="00E440B2" w:rsidRDefault="00E440B2" w:rsidP="00F248AA">
      <w:pPr>
        <w:pStyle w:val="NormaaliWeb"/>
        <w:spacing w:before="0" w:beforeAutospacing="0" w:after="0" w:afterAutospacing="0"/>
        <w:rPr>
          <w:rFonts w:ascii="Calibri" w:hAnsi="Calibri" w:cs="Calibri"/>
          <w:b/>
          <w:bCs/>
          <w:sz w:val="20"/>
          <w:szCs w:val="20"/>
          <w:lang w:val="fi-FI"/>
        </w:rPr>
      </w:pPr>
    </w:p>
    <w:p w:rsidR="00DE60E1" w:rsidRPr="009673CE" w:rsidRDefault="008203EB" w:rsidP="008203EB">
      <w:pPr>
        <w:pStyle w:val="NormaaliWeb"/>
        <w:numPr>
          <w:ilvl w:val="0"/>
          <w:numId w:val="1"/>
        </w:numPr>
        <w:spacing w:before="0" w:beforeAutospacing="0" w:after="0" w:afterAutospacing="0"/>
        <w:rPr>
          <w:rFonts w:ascii="Calibri" w:hAnsi="Calibri" w:cs="Calibri"/>
          <w:b/>
          <w:bCs/>
          <w:color w:val="1058A8"/>
          <w:sz w:val="20"/>
          <w:szCs w:val="20"/>
          <w:lang w:val="fi-FI"/>
        </w:rPr>
      </w:pPr>
      <w:r>
        <w:rPr>
          <w:rFonts w:ascii="Calibri" w:hAnsi="Calibri" w:cs="Calibri"/>
          <w:b/>
          <w:bCs/>
          <w:sz w:val="20"/>
          <w:szCs w:val="20"/>
          <w:lang w:val="fi-FI"/>
        </w:rPr>
        <w:t xml:space="preserve">Asiakastietohanke </w:t>
      </w:r>
      <w:r w:rsidR="000F1F06">
        <w:rPr>
          <w:rFonts w:ascii="Calibri" w:hAnsi="Calibri" w:cs="Calibri"/>
          <w:b/>
          <w:bCs/>
          <w:sz w:val="20"/>
          <w:szCs w:val="20"/>
          <w:lang w:val="fi-FI"/>
        </w:rPr>
        <w:t>/ CRM</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F056BC" w:rsidRPr="001A56A1" w:rsidTr="00ED11AB">
        <w:tc>
          <w:tcPr>
            <w:tcW w:w="2292" w:type="dxa"/>
            <w:tcBorders>
              <w:top w:val="single" w:sz="4" w:space="0" w:color="BFBFBF"/>
              <w:left w:val="single" w:sz="4" w:space="0" w:color="BFBFBF"/>
              <w:bottom w:val="single" w:sz="4" w:space="0" w:color="BFBFBF"/>
              <w:right w:val="single" w:sz="4" w:space="0" w:color="BFBFBF"/>
            </w:tcBorders>
          </w:tcPr>
          <w:p w:rsidR="00F056BC" w:rsidRPr="002F5D47" w:rsidRDefault="00F056BC" w:rsidP="00ED11AB">
            <w:pPr>
              <w:pStyle w:val="Normaali3"/>
            </w:pPr>
            <w:r w:rsidRPr="002F5D47">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F056BC" w:rsidRPr="000F1F06" w:rsidRDefault="000F1F06" w:rsidP="000F1F06">
            <w:pPr>
              <w:pStyle w:val="Normaali3"/>
              <w:rPr>
                <w:rFonts w:cs="Arial"/>
              </w:rPr>
            </w:pPr>
            <w:r w:rsidRPr="000F1F06">
              <w:rPr>
                <w:rFonts w:cs="Arial"/>
              </w:rPr>
              <w:t xml:space="preserve">Esitellään </w:t>
            </w:r>
            <w:proofErr w:type="spellStart"/>
            <w:r w:rsidR="00BD6E9E" w:rsidRPr="000F1F06">
              <w:rPr>
                <w:rFonts w:cs="Arial"/>
              </w:rPr>
              <w:t>CRM</w:t>
            </w:r>
            <w:r w:rsidRPr="000F1F06">
              <w:rPr>
                <w:rFonts w:cs="Arial"/>
              </w:rPr>
              <w:t>-</w:t>
            </w:r>
            <w:r w:rsidR="00BD6E9E" w:rsidRPr="000F1F06">
              <w:rPr>
                <w:rFonts w:cs="Arial"/>
              </w:rPr>
              <w:t>hankkeen</w:t>
            </w:r>
            <w:proofErr w:type="spellEnd"/>
            <w:r w:rsidR="00BD6E9E" w:rsidRPr="000F1F06">
              <w:rPr>
                <w:rFonts w:cs="Arial"/>
              </w:rPr>
              <w:t xml:space="preserve"> tilanne sekä </w:t>
            </w:r>
            <w:proofErr w:type="spellStart"/>
            <w:r w:rsidR="00D75C32" w:rsidRPr="000F1F06">
              <w:rPr>
                <w:rFonts w:cs="Arial"/>
              </w:rPr>
              <w:t>ELY-keskuksia</w:t>
            </w:r>
            <w:proofErr w:type="spellEnd"/>
            <w:r w:rsidRPr="000F1F06">
              <w:rPr>
                <w:rFonts w:cs="Arial"/>
              </w:rPr>
              <w:t xml:space="preserve"> ja </w:t>
            </w:r>
            <w:proofErr w:type="spellStart"/>
            <w:r w:rsidRPr="000F1F06">
              <w:rPr>
                <w:rFonts w:cs="Arial"/>
              </w:rPr>
              <w:t>TE-toimistoja</w:t>
            </w:r>
            <w:proofErr w:type="spellEnd"/>
            <w:r w:rsidRPr="000F1F06">
              <w:rPr>
                <w:rFonts w:cs="Arial"/>
              </w:rPr>
              <w:t xml:space="preserve"> </w:t>
            </w:r>
            <w:r w:rsidR="00D75C32" w:rsidRPr="000F1F06">
              <w:rPr>
                <w:rFonts w:cs="Arial"/>
              </w:rPr>
              <w:t>kosk</w:t>
            </w:r>
            <w:r w:rsidR="00D75C32" w:rsidRPr="000F1F06">
              <w:rPr>
                <w:rFonts w:cs="Arial"/>
              </w:rPr>
              <w:t>e</w:t>
            </w:r>
            <w:r w:rsidR="00D75C32" w:rsidRPr="000F1F06">
              <w:rPr>
                <w:rFonts w:cs="Arial"/>
              </w:rPr>
              <w:t>vat linjaukset</w:t>
            </w:r>
            <w:r w:rsidRPr="000F1F06">
              <w:rPr>
                <w:rFonts w:cs="Arial"/>
              </w:rPr>
              <w:t xml:space="preserve"> sekä tarpeet IE2 </w:t>
            </w:r>
            <w:proofErr w:type="gramStart"/>
            <w:r w:rsidRPr="000F1F06">
              <w:rPr>
                <w:rFonts w:cs="Arial"/>
              </w:rPr>
              <w:t>–ohjelmalle</w:t>
            </w:r>
            <w:proofErr w:type="gramEnd"/>
            <w:r w:rsidRPr="000F1F06">
              <w:rPr>
                <w:rFonts w:cs="Arial"/>
              </w:rPr>
              <w:t xml:space="preserve"> sekä rahoitustarve. </w:t>
            </w:r>
          </w:p>
        </w:tc>
      </w:tr>
      <w:tr w:rsidR="00F056BC" w:rsidRPr="002F5D47" w:rsidTr="00ED11AB">
        <w:tc>
          <w:tcPr>
            <w:tcW w:w="2292" w:type="dxa"/>
            <w:tcBorders>
              <w:top w:val="single" w:sz="4" w:space="0" w:color="BFBFBF"/>
              <w:left w:val="single" w:sz="4" w:space="0" w:color="BFBFBF"/>
              <w:bottom w:val="single" w:sz="4" w:space="0" w:color="BFBFBF"/>
              <w:right w:val="single" w:sz="4" w:space="0" w:color="BFBFBF"/>
            </w:tcBorders>
          </w:tcPr>
          <w:p w:rsidR="00F056BC" w:rsidRPr="002F5D47" w:rsidRDefault="00F056BC" w:rsidP="00ED11AB">
            <w:pPr>
              <w:pStyle w:val="Normaali3"/>
            </w:pPr>
            <w:r w:rsidRPr="002F5D47">
              <w:t>Esittelijä(t)</w:t>
            </w:r>
          </w:p>
        </w:tc>
        <w:tc>
          <w:tcPr>
            <w:tcW w:w="6522" w:type="dxa"/>
            <w:tcBorders>
              <w:top w:val="single" w:sz="4" w:space="0" w:color="BFBFBF"/>
              <w:left w:val="single" w:sz="4" w:space="0" w:color="BFBFBF"/>
              <w:bottom w:val="single" w:sz="4" w:space="0" w:color="BFBFBF"/>
              <w:right w:val="single" w:sz="4" w:space="0" w:color="BFBFBF"/>
            </w:tcBorders>
          </w:tcPr>
          <w:p w:rsidR="00F056BC" w:rsidRPr="00B37185" w:rsidRDefault="003B5648" w:rsidP="00ED11AB">
            <w:pPr>
              <w:pStyle w:val="Normaali3"/>
              <w:rPr>
                <w:i/>
              </w:rPr>
            </w:pPr>
            <w:r w:rsidRPr="00B37185">
              <w:rPr>
                <w:i/>
              </w:rPr>
              <w:t xml:space="preserve">Kirsi Wendelin-Arponen </w:t>
            </w:r>
          </w:p>
        </w:tc>
      </w:tr>
      <w:tr w:rsidR="00F056BC" w:rsidRPr="002F5D47" w:rsidTr="00ED11AB">
        <w:tc>
          <w:tcPr>
            <w:tcW w:w="2292" w:type="dxa"/>
            <w:tcBorders>
              <w:top w:val="single" w:sz="4" w:space="0" w:color="BFBFBF"/>
              <w:left w:val="single" w:sz="4" w:space="0" w:color="BFBFBF"/>
              <w:bottom w:val="single" w:sz="4" w:space="0" w:color="BFBFBF"/>
              <w:right w:val="single" w:sz="4" w:space="0" w:color="BFBFBF"/>
            </w:tcBorders>
          </w:tcPr>
          <w:p w:rsidR="00F056BC" w:rsidRPr="002F5D47" w:rsidRDefault="00F056BC" w:rsidP="00ED11AB">
            <w:pPr>
              <w:pStyle w:val="Normaali3"/>
            </w:pPr>
            <w:r w:rsidRPr="002F5D47">
              <w:t>Liitteet</w:t>
            </w:r>
          </w:p>
        </w:tc>
        <w:tc>
          <w:tcPr>
            <w:tcW w:w="6522" w:type="dxa"/>
            <w:tcBorders>
              <w:top w:val="single" w:sz="4" w:space="0" w:color="BFBFBF"/>
              <w:left w:val="single" w:sz="4" w:space="0" w:color="BFBFBF"/>
              <w:bottom w:val="single" w:sz="4" w:space="0" w:color="BFBFBF"/>
              <w:right w:val="single" w:sz="4" w:space="0" w:color="BFBFBF"/>
            </w:tcBorders>
          </w:tcPr>
          <w:p w:rsidR="00B37185" w:rsidRDefault="00B37185" w:rsidP="00ED11AB">
            <w:pPr>
              <w:pStyle w:val="Normaali3"/>
            </w:pPr>
            <w:r>
              <w:t>Asiakastietohankkeen sisältö voidaan tiivistää asiakastietovarannoks</w:t>
            </w:r>
            <w:r w:rsidR="0072518D">
              <w:t>i</w:t>
            </w:r>
            <w:r>
              <w:t xml:space="preserve">, joka koostuu asiakasrekisteristä ja tapahtumatiedoista. Asiakasrekisteri koostuu pysyväisluontoisemmasta perustiedosta, joka pohjautuu </w:t>
            </w:r>
            <w:proofErr w:type="spellStart"/>
            <w:r>
              <w:t>YTJ:n</w:t>
            </w:r>
            <w:proofErr w:type="spellEnd"/>
            <w:r>
              <w:t xml:space="preserve"> tiedoille ja </w:t>
            </w:r>
            <w:proofErr w:type="spellStart"/>
            <w:r>
              <w:t>Master</w:t>
            </w:r>
            <w:proofErr w:type="spellEnd"/>
            <w:r>
              <w:t xml:space="preserve"> Data-ajattelutapaan. Siihen lisätään toimijoiden ja asiakkaitten tiedot ja se identifioi toimipaikat. </w:t>
            </w:r>
          </w:p>
          <w:p w:rsidR="00B37185" w:rsidRDefault="00B37185" w:rsidP="00ED11AB">
            <w:pPr>
              <w:pStyle w:val="Normaali3"/>
            </w:pPr>
          </w:p>
          <w:p w:rsidR="00B37185" w:rsidRDefault="00B37185" w:rsidP="00ED11AB">
            <w:pPr>
              <w:pStyle w:val="Normaali3"/>
            </w:pPr>
            <w:r>
              <w:t>Tapahtumatiedot koostuvat asiakkaan ja toimijan välisistä tapahtumakirjau</w:t>
            </w:r>
            <w:r>
              <w:t>k</w:t>
            </w:r>
            <w:r>
              <w:t>sista sekä viranomaisprosessin tuottamista tapahtumista sekä asiakaskonta</w:t>
            </w:r>
            <w:r>
              <w:t>k</w:t>
            </w:r>
            <w:r>
              <w:t>teista koskevista tapahtumista. Nämä yhdessä muodostava yhteiset asia</w:t>
            </w:r>
            <w:r>
              <w:t>k</w:t>
            </w:r>
            <w:r>
              <w:t>kuudenhallintajärjestelmän, jonka avulla asiakastieto kootaan, tuotetaan ja jaetaan.</w:t>
            </w:r>
          </w:p>
          <w:p w:rsidR="00815FAF" w:rsidRDefault="00815FAF" w:rsidP="00ED11AB">
            <w:pPr>
              <w:pStyle w:val="Normaali3"/>
            </w:pPr>
            <w:r>
              <w:t>Nykyinen ns. postikonttorisisäl</w:t>
            </w:r>
            <w:r w:rsidR="0072518D">
              <w:t xml:space="preserve">tö on </w:t>
            </w:r>
            <w:proofErr w:type="spellStart"/>
            <w:r>
              <w:t>ASKO:ssa</w:t>
            </w:r>
            <w:proofErr w:type="spellEnd"/>
            <w:r>
              <w:t xml:space="preserve">. </w:t>
            </w:r>
            <w:proofErr w:type="spellStart"/>
            <w:r>
              <w:t>CRM-ratkaisun</w:t>
            </w:r>
            <w:proofErr w:type="spellEnd"/>
            <w:r>
              <w:t xml:space="preserve"> tarvitsemat ATV</w:t>
            </w:r>
            <w:r w:rsidR="0072518D">
              <w:t>-</w:t>
            </w:r>
            <w:r>
              <w:t xml:space="preserve"> integraatiot edellyttävät integraatiolistauksen, integraatiokartan ja integraatioiden tilanteen. </w:t>
            </w:r>
          </w:p>
          <w:p w:rsidR="00815FAF" w:rsidRDefault="00815FAF" w:rsidP="00ED11AB">
            <w:pPr>
              <w:pStyle w:val="Normaali3"/>
            </w:pPr>
          </w:p>
          <w:p w:rsidR="00815FAF" w:rsidRDefault="00815FAF" w:rsidP="00ED11AB">
            <w:pPr>
              <w:pStyle w:val="Normaali3"/>
            </w:pPr>
            <w:r>
              <w:t xml:space="preserve">Työn alla on toimintamalliryhmät, joihin nimetään </w:t>
            </w:r>
            <w:proofErr w:type="spellStart"/>
            <w:r>
              <w:t>ELY:jen</w:t>
            </w:r>
            <w:proofErr w:type="spellEnd"/>
            <w:r>
              <w:t xml:space="preserve"> ja </w:t>
            </w:r>
            <w:proofErr w:type="spellStart"/>
            <w:r>
              <w:t>TE-toimistojen</w:t>
            </w:r>
            <w:proofErr w:type="spellEnd"/>
            <w:r>
              <w:t xml:space="preserve"> edustajat yhteisten toimijoiden välisten toimintamallien ja niihin liittyvän yhteisen työn yhteensovittamiseksi. Järjestelmän käyttäjämääriä on arvioitu. ELY/TE rahoitustarvearvio v. 2016 on seuraava:</w:t>
            </w:r>
          </w:p>
          <w:p w:rsidR="00815FAF" w:rsidRDefault="00815FAF" w:rsidP="00815FAF">
            <w:pPr>
              <w:pStyle w:val="Normaali3"/>
              <w:numPr>
                <w:ilvl w:val="0"/>
                <w:numId w:val="44"/>
              </w:numPr>
            </w:pPr>
            <w:r>
              <w:t>yhteisistä projektikustannuksista erääntyy v. 2016 maksettavaksi n. 0,7 M€</w:t>
            </w:r>
            <w:r w:rsidR="0072518D">
              <w:t xml:space="preserve">, </w:t>
            </w:r>
            <w:proofErr w:type="spellStart"/>
            <w:r w:rsidR="0072518D">
              <w:t>ELY/TE-osuus</w:t>
            </w:r>
            <w:proofErr w:type="spellEnd"/>
            <w:r w:rsidR="0072518D">
              <w:t xml:space="preserve"> tulisi </w:t>
            </w:r>
            <w:proofErr w:type="spellStart"/>
            <w:r w:rsidR="0072518D">
              <w:t>olelmaan</w:t>
            </w:r>
            <w:proofErr w:type="spellEnd"/>
            <w:r w:rsidR="0072518D">
              <w:t xml:space="preserve"> n. 0,43 M€</w:t>
            </w:r>
          </w:p>
          <w:p w:rsidR="00815FAF" w:rsidRDefault="00815FAF" w:rsidP="00815FAF">
            <w:pPr>
              <w:pStyle w:val="Normaali3"/>
              <w:numPr>
                <w:ilvl w:val="0"/>
                <w:numId w:val="44"/>
              </w:numPr>
            </w:pPr>
            <w:r>
              <w:t xml:space="preserve">käyttöympäristö-, lisenssi- ja tukikustannuksia erääntyy v. 2016 maksettavaksi 1800 käyttäjän osalta n. 2 M€, </w:t>
            </w:r>
            <w:proofErr w:type="spellStart"/>
            <w:r>
              <w:t>ELY/TE:n</w:t>
            </w:r>
            <w:proofErr w:type="spellEnd"/>
            <w:r>
              <w:t xml:space="preserve"> osuus tästä olisi noin 1,1, M€</w:t>
            </w:r>
          </w:p>
          <w:p w:rsidR="00815FAF" w:rsidRDefault="00815FAF" w:rsidP="00815FAF">
            <w:pPr>
              <w:pStyle w:val="Normaali3"/>
              <w:numPr>
                <w:ilvl w:val="0"/>
                <w:numId w:val="44"/>
              </w:numPr>
            </w:pPr>
            <w:r>
              <w:t xml:space="preserve">lisäksi </w:t>
            </w:r>
            <w:r w:rsidR="00B334D2">
              <w:t>tulee muut toimijakohtaiset kustannukset.</w:t>
            </w:r>
          </w:p>
          <w:p w:rsidR="0072518D" w:rsidRDefault="0072518D" w:rsidP="00ED11AB">
            <w:pPr>
              <w:pStyle w:val="Normaali3"/>
            </w:pPr>
          </w:p>
          <w:p w:rsidR="001F72C5" w:rsidRDefault="00846D50" w:rsidP="00ED11AB">
            <w:pPr>
              <w:pStyle w:val="Normaali3"/>
            </w:pPr>
            <w:r>
              <w:t xml:space="preserve">CRM </w:t>
            </w:r>
            <w:proofErr w:type="spellStart"/>
            <w:r>
              <w:t>k</w:t>
            </w:r>
            <w:r w:rsidR="001F72C5">
              <w:t>etteröittää</w:t>
            </w:r>
            <w:proofErr w:type="spellEnd"/>
            <w:r w:rsidR="001F72C5">
              <w:t xml:space="preserve"> ja tehostaa 1500 as</w:t>
            </w:r>
            <w:r>
              <w:t xml:space="preserve">iakasrajapinnassa </w:t>
            </w:r>
            <w:proofErr w:type="gramStart"/>
            <w:r>
              <w:t xml:space="preserve">työskentelevän </w:t>
            </w:r>
            <w:r w:rsidR="001F72C5">
              <w:t xml:space="preserve"> as</w:t>
            </w:r>
            <w:r w:rsidR="001F72C5">
              <w:t>i</w:t>
            </w:r>
            <w:r w:rsidR="001F72C5">
              <w:t>antun</w:t>
            </w:r>
            <w:r>
              <w:t>tijan</w:t>
            </w:r>
            <w:proofErr w:type="gramEnd"/>
            <w:r>
              <w:t xml:space="preserve"> </w:t>
            </w:r>
            <w:r w:rsidR="001F72C5">
              <w:t xml:space="preserve">työtä. </w:t>
            </w:r>
            <w:r>
              <w:t>Sillä voidaan hallinnoida n</w:t>
            </w:r>
            <w:r w:rsidR="001F72C5">
              <w:t xml:space="preserve">ykyisen 111 000 yritysasiakkaan </w:t>
            </w:r>
            <w:r>
              <w:t xml:space="preserve">tietoja ja se </w:t>
            </w:r>
            <w:r w:rsidR="001F72C5">
              <w:t xml:space="preserve">mahdollistaa kohderyhmäviestintää. </w:t>
            </w:r>
            <w:r w:rsidR="00C82F36">
              <w:t xml:space="preserve"> </w:t>
            </w:r>
            <w:r w:rsidR="0072518D">
              <w:t xml:space="preserve">Tärkeää </w:t>
            </w:r>
            <w:r w:rsidR="00C82F36">
              <w:t>on myös a</w:t>
            </w:r>
            <w:r w:rsidR="001F72C5">
              <w:t>siakkai</w:t>
            </w:r>
            <w:r w:rsidR="001F72C5">
              <w:t>t</w:t>
            </w:r>
            <w:r w:rsidR="001F72C5">
              <w:t>ten kuuntelu</w:t>
            </w:r>
            <w:r w:rsidR="00C82F36">
              <w:t xml:space="preserve"> ja </w:t>
            </w:r>
            <w:r w:rsidR="001F72C5">
              <w:t>tiedon kertakirjaaminen</w:t>
            </w:r>
            <w:r w:rsidR="00C82F36">
              <w:t xml:space="preserve"> ja olemassa olevan tiedon hyödy</w:t>
            </w:r>
            <w:r w:rsidR="00C82F36">
              <w:t>n</w:t>
            </w:r>
            <w:r w:rsidR="00C82F36">
              <w:t>täminen yhdestä paikasta.</w:t>
            </w:r>
            <w:r w:rsidR="001F72C5">
              <w:t xml:space="preserve"> </w:t>
            </w:r>
          </w:p>
          <w:p w:rsidR="00293F6C" w:rsidRDefault="00293F6C" w:rsidP="00ED11AB">
            <w:pPr>
              <w:pStyle w:val="Normaali3"/>
            </w:pPr>
            <w:r>
              <w:t xml:space="preserve"> </w:t>
            </w:r>
          </w:p>
          <w:p w:rsidR="008F106D" w:rsidRDefault="00C82F36" w:rsidP="00ED11AB">
            <w:pPr>
              <w:pStyle w:val="Normaali3"/>
            </w:pPr>
            <w:r>
              <w:t xml:space="preserve">Ilman </w:t>
            </w:r>
            <w:r w:rsidR="006515C1">
              <w:t xml:space="preserve">asiakastietovarantoa </w:t>
            </w:r>
            <w:r>
              <w:t xml:space="preserve">asiakkuudenhallinnasta ei voida puhua. </w:t>
            </w:r>
            <w:r w:rsidR="0011711D">
              <w:t xml:space="preserve">Asia on kokonaisuutena varsin haasteellinen ja eri </w:t>
            </w:r>
            <w:r w:rsidR="0041295F">
              <w:t>toimija</w:t>
            </w:r>
            <w:r w:rsidR="0011711D">
              <w:t xml:space="preserve">ryhmien </w:t>
            </w:r>
            <w:proofErr w:type="spellStart"/>
            <w:r w:rsidR="0011711D">
              <w:t>roolituksia</w:t>
            </w:r>
            <w:proofErr w:type="spellEnd"/>
            <w:r w:rsidR="0011711D">
              <w:t xml:space="preserve"> tulee pohtia. </w:t>
            </w:r>
            <w:r w:rsidR="00AE0326">
              <w:t>Hanke tarvitsee ohjausryhmän. Jokainen toimija muodostaa oman projektinsa. TEM vetää omaa asiakastietohanke</w:t>
            </w:r>
            <w:r w:rsidR="0041295F">
              <w:t xml:space="preserve"> -kokonaisuutta</w:t>
            </w:r>
            <w:r w:rsidR="00AE0326">
              <w:t xml:space="preserve">, jossa yhtenä osapuolena on </w:t>
            </w:r>
            <w:proofErr w:type="spellStart"/>
            <w:r w:rsidR="00AE0326">
              <w:t>ELY:t</w:t>
            </w:r>
            <w:proofErr w:type="spellEnd"/>
            <w:r w:rsidR="00AE0326">
              <w:t xml:space="preserve"> / </w:t>
            </w:r>
            <w:proofErr w:type="spellStart"/>
            <w:r w:rsidR="00AE0326">
              <w:t>TE-toimistot</w:t>
            </w:r>
            <w:proofErr w:type="spellEnd"/>
            <w:r w:rsidR="00AE0326">
              <w:t>. Tukiryhmä on taho, joka voi ottaa kantaa, mitkä ovat keskeisimmät järjestelmät, mitkä on kiinnitettävä tapahtumati</w:t>
            </w:r>
            <w:r w:rsidR="00AE0326">
              <w:t>e</w:t>
            </w:r>
            <w:r w:rsidR="00AE0326">
              <w:t>tovaran</w:t>
            </w:r>
            <w:r w:rsidR="0041295F">
              <w:t xml:space="preserve">toon ja missä aikataulussa. </w:t>
            </w:r>
            <w:r w:rsidR="008F106D">
              <w:t>J</w:t>
            </w:r>
            <w:r w:rsidR="00B64765">
              <w:t xml:space="preserve">okainen toimija vastaa </w:t>
            </w:r>
            <w:r w:rsidR="0041295F">
              <w:t xml:space="preserve">omasta </w:t>
            </w:r>
            <w:r w:rsidR="00B64765">
              <w:t>integra</w:t>
            </w:r>
            <w:r w:rsidR="00B64765">
              <w:t>a</w:t>
            </w:r>
            <w:r w:rsidR="00B64765">
              <w:t>tiosta.</w:t>
            </w:r>
            <w:r w:rsidR="008F106D">
              <w:t xml:space="preserve"> </w:t>
            </w:r>
            <w:r w:rsidR="00342196">
              <w:t>TEM maksaa tapahtumatietovarannon ja asiakastietovarannon</w:t>
            </w:r>
            <w:r w:rsidR="0041295F">
              <w:t xml:space="preserve"> ku</w:t>
            </w:r>
            <w:r w:rsidR="0041295F">
              <w:t>s</w:t>
            </w:r>
            <w:r w:rsidR="0041295F">
              <w:t>tannukset</w:t>
            </w:r>
            <w:r w:rsidR="00342196">
              <w:t>.</w:t>
            </w:r>
          </w:p>
          <w:p w:rsidR="008F106D" w:rsidRDefault="008F106D" w:rsidP="00ED11AB">
            <w:pPr>
              <w:pStyle w:val="Normaali3"/>
            </w:pPr>
          </w:p>
          <w:p w:rsidR="00983DC9" w:rsidRPr="004F2B8F" w:rsidRDefault="008F106D" w:rsidP="0041295F">
            <w:pPr>
              <w:pStyle w:val="Normaali3"/>
            </w:pPr>
            <w:r>
              <w:t xml:space="preserve">Todettiin, että hanke tulee kirjoittaa </w:t>
            </w:r>
            <w:r w:rsidR="00546087">
              <w:t>toimintasuunnitelmaksi</w:t>
            </w:r>
            <w:r w:rsidR="0041295F">
              <w:t xml:space="preserve">, </w:t>
            </w:r>
            <w:proofErr w:type="gramStart"/>
            <w:r>
              <w:t xml:space="preserve">tarkasteltava, </w:t>
            </w:r>
            <w:r w:rsidR="00546087">
              <w:t xml:space="preserve"> miten</w:t>
            </w:r>
            <w:proofErr w:type="gramEnd"/>
            <w:r w:rsidR="00546087">
              <w:t xml:space="preserve"> peruspilarit liittyvät</w:t>
            </w:r>
            <w:r>
              <w:t xml:space="preserve"> siihen ja laatia integraatiokartta. </w:t>
            </w:r>
            <w:r w:rsidR="00AC6C95">
              <w:t xml:space="preserve">Sovittiin, että </w:t>
            </w:r>
            <w:r w:rsidR="00AC6C95">
              <w:lastRenderedPageBreak/>
              <w:t xml:space="preserve">ohjelmatoiminto organisoi </w:t>
            </w:r>
            <w:r w:rsidR="0041295F">
              <w:t>integraatiokartan.</w:t>
            </w:r>
            <w:r w:rsidR="00983DC9">
              <w:t xml:space="preserve"> </w:t>
            </w:r>
          </w:p>
        </w:tc>
      </w:tr>
    </w:tbl>
    <w:p w:rsidR="00F056BC" w:rsidRDefault="00F056BC" w:rsidP="00F056BC">
      <w:pPr>
        <w:pStyle w:val="NormaaliWeb"/>
        <w:spacing w:before="0" w:beforeAutospacing="0" w:after="0" w:afterAutospacing="0"/>
        <w:rPr>
          <w:rFonts w:ascii="Calibri" w:hAnsi="Calibri" w:cs="Calibri"/>
          <w:bCs/>
          <w:sz w:val="20"/>
          <w:szCs w:val="20"/>
          <w:lang w:val="fi-FI"/>
        </w:rPr>
      </w:pPr>
    </w:p>
    <w:p w:rsidR="00D91309" w:rsidRPr="009673CE" w:rsidRDefault="00596DC7" w:rsidP="00DE60E1">
      <w:pPr>
        <w:pStyle w:val="NormaaliWeb"/>
        <w:spacing w:before="0" w:beforeAutospacing="0" w:after="0" w:afterAutospacing="0"/>
        <w:ind w:left="360"/>
        <w:rPr>
          <w:rFonts w:ascii="Calibri" w:hAnsi="Calibri" w:cs="Calibri"/>
          <w:b/>
          <w:bCs/>
          <w:color w:val="1058A8"/>
          <w:sz w:val="20"/>
          <w:szCs w:val="20"/>
          <w:lang w:val="fi-FI"/>
        </w:rPr>
      </w:pPr>
      <w:r w:rsidRPr="009673CE">
        <w:rPr>
          <w:rFonts w:ascii="Calibri" w:hAnsi="Calibri" w:cs="Calibri"/>
          <w:b/>
          <w:bCs/>
          <w:color w:val="1058A8"/>
          <w:sz w:val="20"/>
          <w:szCs w:val="20"/>
          <w:lang w:val="fi-FI"/>
        </w:rPr>
        <w:t>INFO</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D91309" w:rsidRPr="00EE6700" w:rsidTr="00AA7D20">
        <w:tc>
          <w:tcPr>
            <w:tcW w:w="2292" w:type="dxa"/>
            <w:tcBorders>
              <w:top w:val="single" w:sz="4" w:space="0" w:color="BFBFBF"/>
              <w:left w:val="single" w:sz="4" w:space="0" w:color="BFBFBF"/>
              <w:bottom w:val="single" w:sz="4" w:space="0" w:color="BFBFBF"/>
              <w:right w:val="single" w:sz="4" w:space="0" w:color="BFBFBF"/>
            </w:tcBorders>
          </w:tcPr>
          <w:p w:rsidR="00D91309" w:rsidRPr="002F5D47" w:rsidRDefault="00DA773D" w:rsidP="00211ED5">
            <w:pPr>
              <w:pStyle w:val="Normaali3"/>
            </w:pPr>
            <w:r>
              <w:t>Hallinnonalojen ajanko</w:t>
            </w:r>
            <w:r>
              <w:t>h</w:t>
            </w:r>
            <w:r>
              <w:t>taiset</w:t>
            </w:r>
          </w:p>
        </w:tc>
        <w:tc>
          <w:tcPr>
            <w:tcW w:w="6522" w:type="dxa"/>
            <w:tcBorders>
              <w:top w:val="single" w:sz="4" w:space="0" w:color="BFBFBF"/>
              <w:left w:val="single" w:sz="4" w:space="0" w:color="BFBFBF"/>
              <w:bottom w:val="single" w:sz="4" w:space="0" w:color="BFBFBF"/>
              <w:right w:val="single" w:sz="4" w:space="0" w:color="BFBFBF"/>
            </w:tcBorders>
          </w:tcPr>
          <w:p w:rsidR="00705C9C" w:rsidRDefault="00DF5CE8" w:rsidP="00211ED5">
            <w:pPr>
              <w:pStyle w:val="Normaali3"/>
            </w:pPr>
            <w:proofErr w:type="spellStart"/>
            <w:proofErr w:type="gramStart"/>
            <w:r>
              <w:t>YM-katsaus</w:t>
            </w:r>
            <w:proofErr w:type="spellEnd"/>
            <w:r>
              <w:t xml:space="preserve"> meneillään olevaan kehittämiseen (mm. KIEKU käyttöönoton valmistelu).</w:t>
            </w:r>
            <w:proofErr w:type="gramEnd"/>
          </w:p>
          <w:p w:rsidR="00E64998" w:rsidRDefault="00E64998" w:rsidP="00211ED5">
            <w:pPr>
              <w:pStyle w:val="Normaali3"/>
            </w:pPr>
          </w:p>
          <w:p w:rsidR="00AA080F" w:rsidRDefault="00AA080F" w:rsidP="00211ED5">
            <w:pPr>
              <w:pStyle w:val="Normaali3"/>
            </w:pPr>
            <w:proofErr w:type="spellStart"/>
            <w:r>
              <w:t>ELY:jen</w:t>
            </w:r>
            <w:proofErr w:type="spellEnd"/>
            <w:r>
              <w:t xml:space="preserve"> </w:t>
            </w:r>
            <w:proofErr w:type="spellStart"/>
            <w:r>
              <w:t>KIEKU:n</w:t>
            </w:r>
            <w:proofErr w:type="spellEnd"/>
            <w:r>
              <w:t xml:space="preserve"> osalta tavoitteena on löytää toimiva kokonaisuus raportoida ja seurata ympäristöhallinnon toimintaa eri toimialan virastoissa, sekä ma</w:t>
            </w:r>
            <w:r>
              <w:t>h</w:t>
            </w:r>
            <w:r>
              <w:t>dollistaa raportointien yhdistämistä: työajanseuranta, asianhallinta, talou</w:t>
            </w:r>
            <w:r>
              <w:t>s</w:t>
            </w:r>
            <w:r>
              <w:t>seuranta.</w:t>
            </w:r>
          </w:p>
          <w:p w:rsidR="006D4C49" w:rsidRPr="002F5D47" w:rsidRDefault="00D408DB" w:rsidP="00AA080F">
            <w:pPr>
              <w:pStyle w:val="Normaali3"/>
            </w:pPr>
            <w:r>
              <w:t xml:space="preserve">Ympäristöhallinnosta tuotiin esille </w:t>
            </w:r>
            <w:r w:rsidR="00AA080F">
              <w:t>se, että t</w:t>
            </w:r>
            <w:r w:rsidR="00E64998">
              <w:t>oimintamall</w:t>
            </w:r>
            <w:r>
              <w:t>iryhmille ”</w:t>
            </w:r>
            <w:r w:rsidR="00AA080F">
              <w:t xml:space="preserve"> on peru</w:t>
            </w:r>
            <w:r w:rsidR="00AA080F">
              <w:t>s</w:t>
            </w:r>
            <w:r w:rsidR="00AA080F">
              <w:t>tettu ”</w:t>
            </w:r>
            <w:r w:rsidR="00E64998">
              <w:t>sateenvarjo</w:t>
            </w:r>
            <w:r>
              <w:t>”</w:t>
            </w:r>
            <w:r w:rsidR="00E64998">
              <w:t>-ohjausryhmä</w:t>
            </w:r>
            <w:r>
              <w:t xml:space="preserve">. </w:t>
            </w:r>
            <w:proofErr w:type="spellStart"/>
            <w:r>
              <w:t>YHA-</w:t>
            </w:r>
            <w:r w:rsidR="00E64998">
              <w:t>palveluj</w:t>
            </w:r>
            <w:r>
              <w:t>en</w:t>
            </w:r>
            <w:proofErr w:type="spellEnd"/>
            <w:r>
              <w:t xml:space="preserve"> kartoittamiseksi järjest</w:t>
            </w:r>
            <w:r>
              <w:t>e</w:t>
            </w:r>
            <w:r>
              <w:t xml:space="preserve">tään </w:t>
            </w:r>
            <w:r w:rsidR="00E64998">
              <w:t xml:space="preserve">26.10. tilaisuus, </w:t>
            </w:r>
            <w:r>
              <w:t xml:space="preserve">jonne tukiryhmäläiset voivat </w:t>
            </w:r>
            <w:r w:rsidR="00E64998">
              <w:t>tulla kuulolle. Yksi palv</w:t>
            </w:r>
            <w:r w:rsidR="00E64998">
              <w:t>e</w:t>
            </w:r>
            <w:r w:rsidR="00E64998">
              <w:t xml:space="preserve">lumuotoilu etenee, </w:t>
            </w:r>
            <w:r>
              <w:t xml:space="preserve">ja olisi </w:t>
            </w:r>
            <w:r w:rsidR="00E64998">
              <w:t xml:space="preserve">hyvä jos tukiryhmästä </w:t>
            </w:r>
            <w:r>
              <w:t xml:space="preserve">voisi osallistua </w:t>
            </w:r>
            <w:r w:rsidR="00E64998">
              <w:t xml:space="preserve">muitakin. </w:t>
            </w:r>
          </w:p>
        </w:tc>
      </w:tr>
      <w:tr w:rsidR="00AF2B77" w:rsidRPr="00EE6700" w:rsidTr="00AA7D20">
        <w:tc>
          <w:tcPr>
            <w:tcW w:w="2292" w:type="dxa"/>
            <w:tcBorders>
              <w:top w:val="single" w:sz="4" w:space="0" w:color="BFBFBF"/>
              <w:left w:val="single" w:sz="4" w:space="0" w:color="BFBFBF"/>
              <w:bottom w:val="single" w:sz="4" w:space="0" w:color="BFBFBF"/>
              <w:right w:val="single" w:sz="4" w:space="0" w:color="BFBFBF"/>
            </w:tcBorders>
          </w:tcPr>
          <w:p w:rsidR="00AF2B77" w:rsidRPr="002F5D47" w:rsidRDefault="00A85E2E" w:rsidP="00DE60E1">
            <w:pPr>
              <w:pStyle w:val="Normaali3"/>
            </w:pPr>
            <w:r>
              <w:t xml:space="preserve">IE2 ohjelmatoiminnon ajankohtaista </w:t>
            </w:r>
          </w:p>
        </w:tc>
        <w:tc>
          <w:tcPr>
            <w:tcW w:w="6522" w:type="dxa"/>
            <w:tcBorders>
              <w:top w:val="single" w:sz="4" w:space="0" w:color="BFBFBF"/>
              <w:left w:val="single" w:sz="4" w:space="0" w:color="BFBFBF"/>
              <w:bottom w:val="single" w:sz="4" w:space="0" w:color="BFBFBF"/>
              <w:right w:val="single" w:sz="4" w:space="0" w:color="BFBFBF"/>
            </w:tcBorders>
          </w:tcPr>
          <w:p w:rsidR="00AF2B77" w:rsidRDefault="003B5648" w:rsidP="003B5648">
            <w:pPr>
              <w:pStyle w:val="Normaali3"/>
              <w:numPr>
                <w:ilvl w:val="0"/>
                <w:numId w:val="41"/>
              </w:numPr>
            </w:pPr>
            <w:proofErr w:type="spellStart"/>
            <w:r>
              <w:t>TOS-työn</w:t>
            </w:r>
            <w:proofErr w:type="spellEnd"/>
            <w:r>
              <w:t xml:space="preserve"> projektisuunnitelma tiedoksi </w:t>
            </w:r>
          </w:p>
          <w:p w:rsidR="003B5648" w:rsidRDefault="003B5648" w:rsidP="003B5648">
            <w:pPr>
              <w:pStyle w:val="Normaali3"/>
              <w:numPr>
                <w:ilvl w:val="0"/>
                <w:numId w:val="41"/>
              </w:numPr>
            </w:pPr>
            <w:r>
              <w:t>sähköisten lomakkeitten tiedotuskampanja</w:t>
            </w:r>
          </w:p>
          <w:p w:rsidR="00B5651A" w:rsidRDefault="00B5651A" w:rsidP="00E61D63">
            <w:pPr>
              <w:pStyle w:val="Normaali3"/>
            </w:pPr>
          </w:p>
          <w:p w:rsidR="00B5651A" w:rsidRDefault="00B5651A" w:rsidP="00E61D63">
            <w:pPr>
              <w:pStyle w:val="Normaali3"/>
            </w:pPr>
            <w:r>
              <w:t xml:space="preserve">Miikka Halonen (KEHA) kertoi sähköisistä lomakkeista ja sähköisen asioinnin volyymeista </w:t>
            </w:r>
            <w:proofErr w:type="spellStart"/>
            <w:r>
              <w:t>ELY:issä</w:t>
            </w:r>
            <w:proofErr w:type="spellEnd"/>
            <w:r>
              <w:t>. Asiakkailla on valmius sähköisten palvelujen käyttöön. Keskitetystä asiakaspalvelusta on</w:t>
            </w:r>
            <w:r w:rsidR="007F7CE3">
              <w:t xml:space="preserve"> tullut </w:t>
            </w:r>
            <w:r>
              <w:t>palautetta, että www-lomakkeet eivät ole riittävän selkeästi asia</w:t>
            </w:r>
            <w:r w:rsidR="00C5201E">
              <w:t>kkailla tarjolla ja on tilantei</w:t>
            </w:r>
            <w:r>
              <w:t>ta, joissa kirjaam</w:t>
            </w:r>
            <w:r>
              <w:t>o</w:t>
            </w:r>
            <w:r>
              <w:t>jen sähköpostilaatikot ovat täyttyneet eikä mikään viesti mene läpi. Sähköi</w:t>
            </w:r>
            <w:r>
              <w:t>s</w:t>
            </w:r>
            <w:r>
              <w:t xml:space="preserve">ten palvelujen tehostamistarve tuli esille myös sidosryhmätutkimuksessa. </w:t>
            </w:r>
            <w:proofErr w:type="spellStart"/>
            <w:r w:rsidR="004214D1">
              <w:t>Uspassa</w:t>
            </w:r>
            <w:proofErr w:type="spellEnd"/>
            <w:r w:rsidR="004214D1">
              <w:t xml:space="preserve"> olevista saapuneista asiakirjoista alle 2 % on sähköisten lomakkei</w:t>
            </w:r>
            <w:r w:rsidR="004214D1">
              <w:t>t</w:t>
            </w:r>
            <w:r w:rsidR="004214D1">
              <w:t xml:space="preserve">ten kautta saapuneita. </w:t>
            </w:r>
          </w:p>
          <w:p w:rsidR="00B5651A" w:rsidRDefault="00B5651A" w:rsidP="00E61D63">
            <w:pPr>
              <w:pStyle w:val="Normaali3"/>
            </w:pPr>
          </w:p>
          <w:p w:rsidR="00E61D63" w:rsidRDefault="00B5651A" w:rsidP="00E61D63">
            <w:pPr>
              <w:pStyle w:val="Normaali3"/>
            </w:pPr>
            <w:r>
              <w:t>Toimenpide-ehdotuksena esitettiin, että Keha valmistelee ja huolehtii, että kirjaamoista lähtisi markkinointiviestit kun</w:t>
            </w:r>
            <w:r w:rsidR="00C5201E">
              <w:t>t</w:t>
            </w:r>
            <w:r>
              <w:t>iin, palvelutyytyväisyystutkimu</w:t>
            </w:r>
            <w:r>
              <w:t>k</w:t>
            </w:r>
            <w:r>
              <w:t>seen osallistujille. Kirjaamoiden vastausviesteissä olisi vakiomuotoinen tied</w:t>
            </w:r>
            <w:r>
              <w:t>o</w:t>
            </w:r>
            <w:r>
              <w:t xml:space="preserve">te sähköisen asioinnin mahdollisuuksista. </w:t>
            </w:r>
            <w:r w:rsidR="0000082D">
              <w:t xml:space="preserve"> </w:t>
            </w:r>
          </w:p>
          <w:p w:rsidR="0000082D" w:rsidRDefault="0000082D" w:rsidP="00E61D63">
            <w:pPr>
              <w:pStyle w:val="Normaali3"/>
            </w:pPr>
          </w:p>
          <w:p w:rsidR="00A718A2" w:rsidRPr="002F5D47" w:rsidRDefault="004214D1" w:rsidP="00C5201E">
            <w:pPr>
              <w:pStyle w:val="Normaali3"/>
            </w:pPr>
            <w:r>
              <w:t>Tuotiin esille, että aluehallinnon hankehallinn</w:t>
            </w:r>
            <w:r w:rsidR="00C5201E">
              <w:t>a</w:t>
            </w:r>
            <w:r>
              <w:t xml:space="preserve">n yhteistyöryhmässä käydyissä kehittämispyrkimyksissä oli yhtenä </w:t>
            </w:r>
            <w:r w:rsidR="00C5201E">
              <w:t xml:space="preserve">esillä </w:t>
            </w:r>
            <w:r>
              <w:t>lomakkeiden sähköistämi</w:t>
            </w:r>
            <w:r w:rsidR="00C5201E">
              <w:t xml:space="preserve">nen ja että </w:t>
            </w:r>
            <w:r>
              <w:t>asiaa pitää tarkastella laajemmin kuin yksittäisten lomakkeitten sähköistäm</w:t>
            </w:r>
            <w:r>
              <w:t>i</w:t>
            </w:r>
            <w:r>
              <w:t xml:space="preserve">senä. </w:t>
            </w:r>
            <w:r w:rsidR="0042310B">
              <w:t xml:space="preserve"> </w:t>
            </w:r>
            <w:r w:rsidR="006B0CDD">
              <w:t xml:space="preserve"> </w:t>
            </w:r>
          </w:p>
        </w:tc>
      </w:tr>
      <w:tr w:rsidR="00AF2B77" w:rsidRPr="00EE6700" w:rsidTr="00AA7D20">
        <w:tc>
          <w:tcPr>
            <w:tcW w:w="2292" w:type="dxa"/>
            <w:tcBorders>
              <w:top w:val="single" w:sz="4" w:space="0" w:color="BFBFBF"/>
              <w:left w:val="single" w:sz="4" w:space="0" w:color="BFBFBF"/>
              <w:bottom w:val="single" w:sz="4" w:space="0" w:color="BFBFBF"/>
              <w:right w:val="single" w:sz="4" w:space="0" w:color="BFBFBF"/>
            </w:tcBorders>
          </w:tcPr>
          <w:p w:rsidR="00AF2B77" w:rsidRPr="002F5D47" w:rsidRDefault="00787BA9" w:rsidP="00705C9C">
            <w:pPr>
              <w:pStyle w:val="Normaali3"/>
            </w:pPr>
            <w:r>
              <w:t xml:space="preserve">Ohjelman viestinnästä </w:t>
            </w:r>
          </w:p>
        </w:tc>
        <w:tc>
          <w:tcPr>
            <w:tcW w:w="6522" w:type="dxa"/>
            <w:tcBorders>
              <w:top w:val="single" w:sz="4" w:space="0" w:color="BFBFBF"/>
              <w:left w:val="single" w:sz="4" w:space="0" w:color="BFBFBF"/>
              <w:bottom w:val="single" w:sz="4" w:space="0" w:color="BFBFBF"/>
              <w:right w:val="single" w:sz="4" w:space="0" w:color="BFBFBF"/>
            </w:tcBorders>
          </w:tcPr>
          <w:p w:rsidR="00AF2B77" w:rsidRPr="002F5D47" w:rsidRDefault="00C94118" w:rsidP="00D4503E">
            <w:pPr>
              <w:pStyle w:val="Normaali3"/>
            </w:pPr>
            <w:r>
              <w:t>Tiina</w:t>
            </w:r>
            <w:r w:rsidR="007F5457">
              <w:t xml:space="preserve"> Hietikko-Hautala kertoi, että </w:t>
            </w:r>
            <w:r w:rsidR="00C5201E">
              <w:t xml:space="preserve">IE2 </w:t>
            </w:r>
            <w:proofErr w:type="gramStart"/>
            <w:r w:rsidR="00C5201E">
              <w:t>–ohjelmaa</w:t>
            </w:r>
            <w:proofErr w:type="gramEnd"/>
            <w:r w:rsidR="00C5201E">
              <w:t xml:space="preserve"> </w:t>
            </w:r>
            <w:r w:rsidR="007F5457">
              <w:t xml:space="preserve">on esitelty </w:t>
            </w:r>
            <w:proofErr w:type="spellStart"/>
            <w:r w:rsidR="007F5457">
              <w:t>TE</w:t>
            </w:r>
            <w:r>
              <w:t>-ohjurissa</w:t>
            </w:r>
            <w:proofErr w:type="spellEnd"/>
            <w:r>
              <w:t xml:space="preserve">, </w:t>
            </w:r>
            <w:proofErr w:type="spellStart"/>
            <w:r w:rsidR="00C5201E">
              <w:t>ELY-viesti</w:t>
            </w:r>
            <w:r w:rsidR="00D4503E">
              <w:t>ntä-</w:t>
            </w:r>
            <w:proofErr w:type="spellEnd"/>
            <w:r w:rsidR="00D4503E">
              <w:t xml:space="preserve"> ja </w:t>
            </w:r>
            <w:r w:rsidR="007F5457">
              <w:t xml:space="preserve">asiakkuuspäälliköiden </w:t>
            </w:r>
            <w:r>
              <w:t>kokouksessa</w:t>
            </w:r>
            <w:r w:rsidR="00D4503E">
              <w:t xml:space="preserve"> sekä </w:t>
            </w:r>
            <w:proofErr w:type="spellStart"/>
            <w:r w:rsidR="00D4503E">
              <w:t>ELY-viestijöille</w:t>
            </w:r>
            <w:proofErr w:type="spellEnd"/>
            <w:r w:rsidR="007F5457">
              <w:t xml:space="preserve">. </w:t>
            </w:r>
            <w:r w:rsidR="00C5201E">
              <w:t>Ohje</w:t>
            </w:r>
            <w:r w:rsidR="00C5201E">
              <w:t>l</w:t>
            </w:r>
            <w:r w:rsidR="00C5201E">
              <w:t xml:space="preserve">man </w:t>
            </w:r>
            <w:r w:rsidR="007F5457">
              <w:t>viestintä</w:t>
            </w:r>
            <w:r w:rsidR="00D4503E">
              <w:t>materiaalia yhdenmukaistetaan ja siitä muokataan n</w:t>
            </w:r>
            <w:r w:rsidR="00C5201E">
              <w:t>apakkaa esittelymateriaali</w:t>
            </w:r>
            <w:r w:rsidR="00D4503E">
              <w:t>a</w:t>
            </w:r>
            <w:r w:rsidR="00C5201E">
              <w:t>, josta voi tarpeen tullen koostaa laajempiakin</w:t>
            </w:r>
            <w:r w:rsidR="007F5457">
              <w:t xml:space="preserve"> </w:t>
            </w:r>
            <w:r w:rsidR="00C5201E">
              <w:t>esittelyjä</w:t>
            </w:r>
            <w:r w:rsidR="00D4503E">
              <w:t xml:space="preserve">. </w:t>
            </w:r>
            <w:r w:rsidR="00C5201E">
              <w:t xml:space="preserve"> </w:t>
            </w:r>
            <w:r w:rsidR="007F5457">
              <w:t>Työti</w:t>
            </w:r>
            <w:r w:rsidR="00D4503E">
              <w:t>la</w:t>
            </w:r>
            <w:r w:rsidR="007F5457">
              <w:t xml:space="preserve">n </w:t>
            </w:r>
            <w:r w:rsidR="00D4503E">
              <w:t xml:space="preserve">Viestintä-kansioon </w:t>
            </w:r>
            <w:r w:rsidR="007F5457">
              <w:t xml:space="preserve">vietävistä materiaaleista </w:t>
            </w:r>
            <w:r w:rsidR="00D4503E">
              <w:t>merkitään ”</w:t>
            </w:r>
            <w:proofErr w:type="gramStart"/>
            <w:r w:rsidR="007F5457">
              <w:t>Valmis</w:t>
            </w:r>
            <w:r w:rsidR="00D4503E">
              <w:t xml:space="preserve">” </w:t>
            </w:r>
            <w:r w:rsidR="007F5457">
              <w:t xml:space="preserve"> niiden</w:t>
            </w:r>
            <w:proofErr w:type="gramEnd"/>
            <w:r w:rsidR="00D4503E">
              <w:t xml:space="preserve"> aineistojen </w:t>
            </w:r>
            <w:r w:rsidR="007F5457">
              <w:t xml:space="preserve">osalta, jotka ovat valmiita ja joita muutkin voivat käyttää. </w:t>
            </w:r>
            <w:r w:rsidR="00D4503E">
              <w:t xml:space="preserve">Taimin </w:t>
            </w:r>
            <w:r w:rsidR="006221B9">
              <w:t>”</w:t>
            </w:r>
            <w:r>
              <w:t>Ver</w:t>
            </w:r>
            <w:r w:rsidR="006221B9">
              <w:t>so</w:t>
            </w:r>
            <w:r>
              <w:t>llaan</w:t>
            </w:r>
            <w:r w:rsidR="006221B9">
              <w:t xml:space="preserve">” </w:t>
            </w:r>
            <w:r w:rsidR="00D4503E">
              <w:t>–</w:t>
            </w:r>
            <w:r>
              <w:t xml:space="preserve"> </w:t>
            </w:r>
            <w:proofErr w:type="spellStart"/>
            <w:r>
              <w:t>blogi</w:t>
            </w:r>
            <w:r w:rsidR="00D4503E">
              <w:t>in</w:t>
            </w:r>
            <w:proofErr w:type="spellEnd"/>
            <w:r w:rsidR="00D4503E">
              <w:t xml:space="preserve"> tullaan jatkossa kirjoittamaan ohjelmaan liitt</w:t>
            </w:r>
            <w:r w:rsidR="00D4503E">
              <w:t>y</w:t>
            </w:r>
            <w:r w:rsidR="00D4503E">
              <w:t xml:space="preserve">vistä aiheista noin kerran kuussa, </w:t>
            </w:r>
            <w:r w:rsidR="006221B9">
              <w:t>lokakuussa aihee</w:t>
            </w:r>
            <w:r w:rsidR="00D4503E">
              <w:t>na on kansallinen palvel</w:t>
            </w:r>
            <w:r w:rsidR="00D4503E">
              <w:t>u</w:t>
            </w:r>
            <w:r w:rsidR="00D4503E">
              <w:t>arkkitehtuuri</w:t>
            </w:r>
            <w:r w:rsidR="006221B9">
              <w:t xml:space="preserve">. </w:t>
            </w:r>
            <w:r>
              <w:t xml:space="preserve"> </w:t>
            </w:r>
          </w:p>
        </w:tc>
      </w:tr>
      <w:tr w:rsidR="00705C9C" w:rsidRPr="00EE6700" w:rsidTr="00AA7D20">
        <w:tc>
          <w:tcPr>
            <w:tcW w:w="2292" w:type="dxa"/>
            <w:tcBorders>
              <w:top w:val="single" w:sz="4" w:space="0" w:color="BFBFBF"/>
              <w:left w:val="single" w:sz="4" w:space="0" w:color="BFBFBF"/>
              <w:bottom w:val="single" w:sz="4" w:space="0" w:color="BFBFBF"/>
              <w:right w:val="single" w:sz="4" w:space="0" w:color="BFBFBF"/>
            </w:tcBorders>
          </w:tcPr>
          <w:p w:rsidR="00705C9C" w:rsidRPr="002F5D47" w:rsidRDefault="00705C9C" w:rsidP="00705C9C">
            <w:pPr>
              <w:pStyle w:val="Normaali3"/>
            </w:pPr>
            <w:r w:rsidRPr="002F5D47">
              <w:t>Muut asiat</w:t>
            </w:r>
          </w:p>
        </w:tc>
        <w:tc>
          <w:tcPr>
            <w:tcW w:w="6522" w:type="dxa"/>
            <w:tcBorders>
              <w:top w:val="single" w:sz="4" w:space="0" w:color="BFBFBF"/>
              <w:left w:val="single" w:sz="4" w:space="0" w:color="BFBFBF"/>
              <w:bottom w:val="single" w:sz="4" w:space="0" w:color="BFBFBF"/>
              <w:right w:val="single" w:sz="4" w:space="0" w:color="BFBFBF"/>
            </w:tcBorders>
          </w:tcPr>
          <w:p w:rsidR="00705C9C" w:rsidRPr="002F5D47" w:rsidRDefault="00705C9C" w:rsidP="00211ED5">
            <w:pPr>
              <w:pStyle w:val="Normaali3"/>
            </w:pPr>
          </w:p>
        </w:tc>
      </w:tr>
    </w:tbl>
    <w:p w:rsidR="00913CF6" w:rsidRDefault="00913CF6" w:rsidP="00913CF6">
      <w:pPr>
        <w:pStyle w:val="Luettelokappale"/>
        <w:ind w:left="360"/>
        <w:rPr>
          <w:rFonts w:cs="Calibri"/>
          <w:bCs/>
          <w:sz w:val="20"/>
          <w:szCs w:val="20"/>
        </w:rPr>
      </w:pPr>
    </w:p>
    <w:p w:rsidR="00596DC7" w:rsidRDefault="00596DC7" w:rsidP="00913CF6">
      <w:pPr>
        <w:pStyle w:val="Luettelokappale"/>
        <w:ind w:left="360"/>
        <w:rPr>
          <w:rFonts w:cs="Calibri"/>
          <w:bCs/>
          <w:sz w:val="20"/>
          <w:szCs w:val="20"/>
        </w:rPr>
      </w:pPr>
    </w:p>
    <w:p w:rsidR="00AC2B73" w:rsidRPr="00596DC7" w:rsidRDefault="00913CF6" w:rsidP="00913CF6">
      <w:pPr>
        <w:pStyle w:val="Luettelokappale"/>
        <w:numPr>
          <w:ilvl w:val="0"/>
          <w:numId w:val="1"/>
        </w:numPr>
        <w:rPr>
          <w:rFonts w:cs="Calibri"/>
          <w:b/>
          <w:bCs/>
          <w:sz w:val="20"/>
          <w:szCs w:val="20"/>
        </w:rPr>
      </w:pPr>
      <w:r w:rsidRPr="00596DC7">
        <w:rPr>
          <w:rFonts w:cs="Calibri"/>
          <w:b/>
          <w:bCs/>
          <w:sz w:val="20"/>
          <w:szCs w:val="20"/>
        </w:rPr>
        <w:t>Seuraavan kokouksen ajankohta ja asiat</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715B7B" w:rsidP="008203EB">
            <w:pPr>
              <w:pStyle w:val="Normaali3"/>
            </w:pPr>
            <w:r>
              <w:t xml:space="preserve">21.10. </w:t>
            </w: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715B7B" w:rsidP="009553D8">
            <w:pPr>
              <w:pStyle w:val="Normaali3"/>
            </w:pPr>
            <w:r>
              <w:t>Seur</w:t>
            </w:r>
            <w:r w:rsidR="00B855C1">
              <w:t xml:space="preserve">aavan kokouksen aiheita ovat mm. </w:t>
            </w:r>
            <w:r>
              <w:t>asiakastietovaranto, vie</w:t>
            </w:r>
            <w:r w:rsidR="00B855C1">
              <w:t xml:space="preserve">stintä, </w:t>
            </w:r>
            <w:r w:rsidR="009553D8">
              <w:t>Mavi/</w:t>
            </w:r>
            <w:r>
              <w:t xml:space="preserve"> MMM yhtymäkohdat</w:t>
            </w:r>
            <w:r w:rsidR="009553D8">
              <w:t xml:space="preserve"> ohjelmalle ja </w:t>
            </w:r>
            <w:r w:rsidR="00C27D61">
              <w:t>TOS</w:t>
            </w:r>
            <w:r w:rsidR="009553D8">
              <w:t xml:space="preserve"> / </w:t>
            </w:r>
            <w:r w:rsidR="00C27D61">
              <w:t xml:space="preserve">Kieku yhteensovitus. </w:t>
            </w:r>
          </w:p>
        </w:tc>
      </w:tr>
    </w:tbl>
    <w:p w:rsidR="00913CF6" w:rsidRDefault="00913CF6" w:rsidP="00913CF6">
      <w:pPr>
        <w:rPr>
          <w:rFonts w:ascii="Calibri" w:hAnsi="Calibri" w:cs="Calibri"/>
          <w:bCs/>
        </w:rPr>
      </w:pPr>
    </w:p>
    <w:p w:rsidR="00913CF6" w:rsidRDefault="00913CF6" w:rsidP="00913CF6">
      <w:pPr>
        <w:pStyle w:val="Luettelokappale"/>
        <w:numPr>
          <w:ilvl w:val="0"/>
          <w:numId w:val="1"/>
        </w:numPr>
        <w:rPr>
          <w:rFonts w:cs="Calibri"/>
          <w:b/>
          <w:bCs/>
          <w:sz w:val="20"/>
          <w:szCs w:val="20"/>
        </w:rPr>
      </w:pPr>
      <w:r w:rsidRPr="00596DC7">
        <w:rPr>
          <w:rFonts w:cs="Calibri"/>
          <w:b/>
          <w:bCs/>
          <w:sz w:val="20"/>
          <w:szCs w:val="20"/>
        </w:rPr>
        <w:t>Kokouksen päättäminen</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r w:rsidRPr="002F5D47">
              <w:t xml:space="preserve">pj päätti kokouksen </w:t>
            </w: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715B7B" w:rsidP="00513EDD">
            <w:pPr>
              <w:pStyle w:val="Normaali3"/>
            </w:pPr>
            <w:r>
              <w:t>Päätettiin kokous klo 12.3</w:t>
            </w:r>
            <w:r w:rsidR="007F5457">
              <w:t>0.</w:t>
            </w:r>
          </w:p>
        </w:tc>
      </w:tr>
    </w:tbl>
    <w:p w:rsidR="00596DC7" w:rsidRPr="00CB3AD9" w:rsidRDefault="00CB3AD9" w:rsidP="00CB3AD9">
      <w:pPr>
        <w:rPr>
          <w:rFonts w:cs="Calibri"/>
          <w:b/>
          <w:bCs/>
        </w:rPr>
      </w:pPr>
      <w:r>
        <w:rPr>
          <w:rFonts w:cs="Calibri"/>
          <w:b/>
          <w:bCs/>
        </w:rPr>
        <w:t xml:space="preserve"> </w:t>
      </w:r>
    </w:p>
    <w:sectPr w:rsidR="00596DC7" w:rsidRPr="00CB3AD9" w:rsidSect="00651295">
      <w:headerReference w:type="default" r:id="rId15"/>
      <w:footerReference w:type="even" r:id="rId16"/>
      <w:footerReference w:type="default" r:id="rId17"/>
      <w:headerReference w:type="first" r:id="rId18"/>
      <w:footerReference w:type="first" r:id="rId19"/>
      <w:pgSz w:w="11907" w:h="16839"/>
      <w:pgMar w:top="482" w:right="850" w:bottom="426" w:left="1134" w:header="4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CE3" w:rsidRDefault="007F7CE3" w:rsidP="00F44C35">
      <w:pPr>
        <w:spacing w:after="0" w:line="240" w:lineRule="auto"/>
      </w:pPr>
      <w:r>
        <w:separator/>
      </w:r>
    </w:p>
  </w:endnote>
  <w:endnote w:type="continuationSeparator" w:id="0">
    <w:p w:rsidR="007F7CE3" w:rsidRDefault="007F7CE3" w:rsidP="00F44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CE3" w:rsidRDefault="00FC034F">
    <w:fldSimple w:instr=" PAGE   \* MERGEFORMAT ">
      <w:r w:rsidR="007F7CE3">
        <w:rPr>
          <w:noProof/>
        </w:rPr>
        <w:t>2</w:t>
      </w:r>
    </w:fldSimple>
    <w:r w:rsidR="007F7CE3">
      <w:t xml:space="preserve"> </w:t>
    </w:r>
    <w:r w:rsidR="007F7CE3">
      <w:rPr>
        <w:color w:val="A04DA3"/>
      </w:rPr>
      <w:sym w:font="Wingdings 2" w:char="F097"/>
    </w:r>
    <w:r w:rsidR="007F7CE3">
      <w:t xml:space="preserve"> </w:t>
    </w:r>
  </w:p>
  <w:p w:rsidR="007F7CE3" w:rsidRDefault="007F7CE3">
    <w:pPr>
      <w:pStyle w:val="Alatunnist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CE3" w:rsidRPr="00E60855" w:rsidRDefault="007F7CE3" w:rsidP="009B0F01">
    <w:pPr>
      <w:spacing w:after="0"/>
      <w:rPr>
        <w:sz w:val="8"/>
        <w:szCs w:val="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CE3" w:rsidRPr="00E60855" w:rsidRDefault="007F7CE3" w:rsidP="00E60855">
    <w:pPr>
      <w:spacing w:after="0"/>
      <w:rPr>
        <w:sz w:val="8"/>
        <w:szCs w:val="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CE3" w:rsidRDefault="007F7CE3" w:rsidP="00F44C35">
      <w:pPr>
        <w:spacing w:after="0" w:line="240" w:lineRule="auto"/>
      </w:pPr>
      <w:r>
        <w:separator/>
      </w:r>
    </w:p>
  </w:footnote>
  <w:footnote w:type="continuationSeparator" w:id="0">
    <w:p w:rsidR="007F7CE3" w:rsidRDefault="007F7CE3" w:rsidP="00F44C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CE3" w:rsidRDefault="007F7CE3" w:rsidP="009B0F01">
    <w:pPr>
      <w:pStyle w:val="Yltunniste"/>
      <w:spacing w:after="0"/>
      <w:jc w:val="right"/>
      <w:rPr>
        <w:rFonts w:ascii="Arial" w:hAnsi="Arial" w:cs="Arial"/>
        <w:sz w:val="18"/>
      </w:rPr>
    </w:pPr>
    <w:r>
      <w:rPr>
        <w:rFonts w:ascii="Arial" w:hAnsi="Arial" w:cs="Arial"/>
        <w:noProof/>
        <w:sz w:val="18"/>
        <w:lang w:eastAsia="fi-FI"/>
      </w:rPr>
      <w:drawing>
        <wp:anchor distT="0" distB="0" distL="114300" distR="114300" simplePos="0" relativeHeight="251658240" behindDoc="0" locked="0" layoutInCell="0" allowOverlap="1">
          <wp:simplePos x="0" y="0"/>
          <wp:positionH relativeFrom="page">
            <wp:posOffset>79375</wp:posOffset>
          </wp:positionH>
          <wp:positionV relativeFrom="page">
            <wp:posOffset>63500</wp:posOffset>
          </wp:positionV>
          <wp:extent cx="2631440" cy="922020"/>
          <wp:effectExtent l="0" t="0" r="0" b="0"/>
          <wp:wrapNone/>
          <wp:docPr id="5"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1440" cy="922020"/>
                  </a:xfrm>
                  <a:prstGeom prst="rect">
                    <a:avLst/>
                  </a:prstGeom>
                  <a:noFill/>
                  <a:ln w="9525">
                    <a:noFill/>
                    <a:miter lim="800000"/>
                    <a:headEnd/>
                    <a:tailEnd/>
                  </a:ln>
                </pic:spPr>
              </pic:pic>
            </a:graphicData>
          </a:graphic>
        </wp:anchor>
      </w:drawing>
    </w:r>
    <w:r w:rsidR="00FC034F" w:rsidRPr="009B0F01">
      <w:rPr>
        <w:rFonts w:ascii="Arial" w:hAnsi="Arial" w:cs="Arial"/>
        <w:sz w:val="18"/>
      </w:rPr>
      <w:fldChar w:fldCharType="begin"/>
    </w:r>
    <w:r w:rsidRPr="009B0F01">
      <w:rPr>
        <w:rFonts w:ascii="Arial" w:hAnsi="Arial" w:cs="Arial"/>
        <w:sz w:val="18"/>
      </w:rPr>
      <w:instrText xml:space="preserve"> PAGE   \* MERGEFORMAT </w:instrText>
    </w:r>
    <w:r w:rsidR="00FC034F" w:rsidRPr="009B0F01">
      <w:rPr>
        <w:rFonts w:ascii="Arial" w:hAnsi="Arial" w:cs="Arial"/>
        <w:sz w:val="18"/>
      </w:rPr>
      <w:fldChar w:fldCharType="separate"/>
    </w:r>
    <w:r w:rsidR="0048412C">
      <w:rPr>
        <w:rFonts w:ascii="Arial" w:hAnsi="Arial" w:cs="Arial"/>
        <w:noProof/>
        <w:sz w:val="18"/>
      </w:rPr>
      <w:t>6</w:t>
    </w:r>
    <w:r w:rsidR="00FC034F" w:rsidRPr="009B0F01">
      <w:rPr>
        <w:rFonts w:ascii="Arial" w:hAnsi="Arial" w:cs="Arial"/>
        <w:sz w:val="18"/>
      </w:rPr>
      <w:fldChar w:fldCharType="end"/>
    </w:r>
  </w:p>
  <w:p w:rsidR="007F7CE3" w:rsidRDefault="007F7CE3" w:rsidP="009B0F01">
    <w:pPr>
      <w:pStyle w:val="Yltunniste"/>
      <w:spacing w:after="0"/>
      <w:jc w:val="right"/>
    </w:pPr>
  </w:p>
  <w:p w:rsidR="007F7CE3" w:rsidRDefault="007F7CE3" w:rsidP="009B0F01">
    <w:pPr>
      <w:pStyle w:val="Yltunniste"/>
      <w:spacing w:after="0"/>
      <w:jc w:val="right"/>
    </w:pPr>
  </w:p>
  <w:p w:rsidR="007F7CE3" w:rsidRDefault="007F7CE3" w:rsidP="009B0F01">
    <w:pPr>
      <w:pStyle w:val="Yltunniste"/>
      <w:spacing w:after="0"/>
      <w:jc w:val="right"/>
    </w:pPr>
  </w:p>
  <w:p w:rsidR="007F7CE3" w:rsidRDefault="007F7CE3" w:rsidP="009B0F01">
    <w:pPr>
      <w:pStyle w:val="Yltunniste"/>
      <w:spacing w:aft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CE3" w:rsidRDefault="007F7CE3" w:rsidP="009B0F01">
    <w:pPr>
      <w:spacing w:after="0"/>
    </w:pPr>
    <w:r>
      <w:rPr>
        <w:noProof/>
        <w:lang w:eastAsia="fi-FI"/>
      </w:rPr>
      <w:drawing>
        <wp:anchor distT="0" distB="0" distL="114300" distR="114300" simplePos="0" relativeHeight="251657216" behindDoc="0" locked="0" layoutInCell="0" allowOverlap="1">
          <wp:simplePos x="0" y="0"/>
          <wp:positionH relativeFrom="page">
            <wp:posOffset>79375</wp:posOffset>
          </wp:positionH>
          <wp:positionV relativeFrom="page">
            <wp:posOffset>55880</wp:posOffset>
          </wp:positionV>
          <wp:extent cx="2632075" cy="922655"/>
          <wp:effectExtent l="0" t="0" r="0" b="0"/>
          <wp:wrapNone/>
          <wp:docPr id="4"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2075" cy="922655"/>
                  </a:xfrm>
                  <a:prstGeom prst="rect">
                    <a:avLst/>
                  </a:prstGeom>
                  <a:noFill/>
                  <a:ln w="9525">
                    <a:noFill/>
                    <a:miter lim="800000"/>
                    <a:headEnd/>
                    <a:tailEnd/>
                  </a:ln>
                </pic:spPr>
              </pic:pic>
            </a:graphicData>
          </a:graphic>
        </wp:anchor>
      </w:drawing>
    </w:r>
  </w:p>
  <w:tbl>
    <w:tblPr>
      <w:tblW w:w="5525" w:type="dxa"/>
      <w:tblInd w:w="4853" w:type="dxa"/>
      <w:tblCellMar>
        <w:left w:w="0" w:type="dxa"/>
        <w:right w:w="0" w:type="dxa"/>
      </w:tblCellMar>
      <w:tblLook w:val="01E0"/>
    </w:tblPr>
    <w:tblGrid>
      <w:gridCol w:w="3936"/>
      <w:gridCol w:w="1589"/>
    </w:tblGrid>
    <w:tr w:rsidR="007F7CE3" w:rsidTr="00A64F42">
      <w:trPr>
        <w:cantSplit/>
        <w:trHeight w:hRule="exact" w:val="454"/>
      </w:trPr>
      <w:tc>
        <w:tcPr>
          <w:tcW w:w="3936" w:type="dxa"/>
        </w:tcPr>
        <w:p w:rsidR="007F7CE3" w:rsidRPr="002F5D47" w:rsidRDefault="0048412C" w:rsidP="00D3421C">
          <w:pPr>
            <w:pStyle w:val="ELYyl-jaalatunniste"/>
            <w:rPr>
              <w:rFonts w:cs="Arial"/>
              <w:color w:val="auto"/>
              <w:sz w:val="20"/>
              <w:szCs w:val="20"/>
            </w:rPr>
          </w:pPr>
          <w:r>
            <w:rPr>
              <w:rFonts w:cs="Arial"/>
              <w:color w:val="auto"/>
              <w:sz w:val="20"/>
              <w:szCs w:val="20"/>
            </w:rPr>
            <w:t xml:space="preserve">PÖYTÄKIRJA </w:t>
          </w:r>
          <w:r w:rsidR="007F7CE3">
            <w:rPr>
              <w:rFonts w:cs="Arial"/>
              <w:color w:val="auto"/>
              <w:sz w:val="20"/>
              <w:szCs w:val="20"/>
            </w:rPr>
            <w:t xml:space="preserve">    </w:t>
          </w:r>
          <w:r w:rsidR="007F7CE3" w:rsidRPr="002F5D47">
            <w:rPr>
              <w:rFonts w:cs="Arial"/>
              <w:noProof/>
              <w:color w:val="auto"/>
              <w:sz w:val="20"/>
              <w:szCs w:val="20"/>
              <w:lang w:eastAsia="fi-FI"/>
            </w:rPr>
            <w:t xml:space="preserve"> </w:t>
          </w:r>
        </w:p>
      </w:tc>
      <w:tc>
        <w:tcPr>
          <w:tcW w:w="1589" w:type="dxa"/>
        </w:tcPr>
        <w:p w:rsidR="007F7CE3" w:rsidRPr="002F5D47" w:rsidRDefault="007F7CE3" w:rsidP="00166F3F">
          <w:pPr>
            <w:pStyle w:val="ELYyl-jaalatunniste"/>
            <w:rPr>
              <w:rFonts w:cs="Arial"/>
              <w:color w:val="auto"/>
              <w:sz w:val="20"/>
              <w:szCs w:val="20"/>
            </w:rPr>
          </w:pPr>
          <w:r>
            <w:rPr>
              <w:rFonts w:cs="Arial"/>
              <w:color w:val="auto"/>
              <w:sz w:val="20"/>
              <w:szCs w:val="20"/>
            </w:rPr>
            <w:t>6</w:t>
          </w:r>
          <w:r w:rsidRPr="002F5D47">
            <w:rPr>
              <w:rFonts w:cs="Arial"/>
              <w:color w:val="auto"/>
              <w:sz w:val="20"/>
              <w:szCs w:val="20"/>
            </w:rPr>
            <w:t>/2015</w:t>
          </w:r>
        </w:p>
      </w:tc>
    </w:tr>
    <w:tr w:rsidR="007F7CE3" w:rsidRPr="0007372E" w:rsidTr="00AA0251">
      <w:trPr>
        <w:cantSplit/>
        <w:trHeight w:hRule="exact" w:val="622"/>
      </w:trPr>
      <w:tc>
        <w:tcPr>
          <w:tcW w:w="3936" w:type="dxa"/>
        </w:tcPr>
        <w:p w:rsidR="007F7CE3" w:rsidRPr="002F5D47" w:rsidRDefault="007F7CE3" w:rsidP="00AA0251">
          <w:pPr>
            <w:pStyle w:val="ELYyl-jaalatunniste"/>
            <w:rPr>
              <w:rFonts w:cs="Arial"/>
              <w:color w:val="auto"/>
              <w:sz w:val="20"/>
              <w:szCs w:val="20"/>
            </w:rPr>
          </w:pPr>
        </w:p>
        <w:p w:rsidR="007F7CE3" w:rsidRPr="002F5D47" w:rsidRDefault="007F7CE3" w:rsidP="00651295">
          <w:pPr>
            <w:pStyle w:val="ELYyl-jaalatunniste"/>
            <w:rPr>
              <w:rFonts w:cs="Arial"/>
              <w:color w:val="auto"/>
              <w:sz w:val="20"/>
              <w:szCs w:val="20"/>
            </w:rPr>
          </w:pPr>
        </w:p>
      </w:tc>
      <w:tc>
        <w:tcPr>
          <w:tcW w:w="1589" w:type="dxa"/>
        </w:tcPr>
        <w:p w:rsidR="007F7CE3" w:rsidRPr="002F5D47" w:rsidRDefault="007F7CE3" w:rsidP="00503771">
          <w:pPr>
            <w:pStyle w:val="ELYyl-jaalatunniste"/>
            <w:rPr>
              <w:rFonts w:cs="Arial"/>
              <w:sz w:val="20"/>
              <w:szCs w:val="20"/>
            </w:rPr>
          </w:pPr>
        </w:p>
      </w:tc>
    </w:tr>
  </w:tbl>
  <w:p w:rsidR="007F7CE3" w:rsidRPr="00F00122" w:rsidRDefault="007F7CE3" w:rsidP="009B0F01">
    <w:pPr>
      <w:pStyle w:val="Yltunniste"/>
      <w:spacing w:after="0"/>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0EE4F18"/>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48AED192"/>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E93C1F42"/>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C504D3AC"/>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79FC440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DFBE3A9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88745A1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F768F362"/>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05B68478"/>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C7024C7C"/>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2F476CE"/>
    <w:multiLevelType w:val="hybridMultilevel"/>
    <w:tmpl w:val="33C8F3B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0AE3525E"/>
    <w:multiLevelType w:val="hybridMultilevel"/>
    <w:tmpl w:val="247E4226"/>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140F355B"/>
    <w:multiLevelType w:val="hybridMultilevel"/>
    <w:tmpl w:val="43BE2C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19714592"/>
    <w:multiLevelType w:val="hybridMultilevel"/>
    <w:tmpl w:val="BC6E54C6"/>
    <w:lvl w:ilvl="0" w:tplc="0E22A41E">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197835C3"/>
    <w:multiLevelType w:val="hybridMultilevel"/>
    <w:tmpl w:val="27BEEB8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1B6823CB"/>
    <w:multiLevelType w:val="hybridMultilevel"/>
    <w:tmpl w:val="D31447AE"/>
    <w:lvl w:ilvl="0" w:tplc="040B000F">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nsid w:val="21A905E5"/>
    <w:multiLevelType w:val="hybridMultilevel"/>
    <w:tmpl w:val="A5B24AC8"/>
    <w:lvl w:ilvl="0" w:tplc="DA1029C8">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nsid w:val="26AD0659"/>
    <w:multiLevelType w:val="hybridMultilevel"/>
    <w:tmpl w:val="A6F4474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nsid w:val="2DBC3041"/>
    <w:multiLevelType w:val="hybridMultilevel"/>
    <w:tmpl w:val="F0384E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31AF32C3"/>
    <w:multiLevelType w:val="hybridMultilevel"/>
    <w:tmpl w:val="D7F0CCE6"/>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nsid w:val="329A7CF0"/>
    <w:multiLevelType w:val="multilevel"/>
    <w:tmpl w:val="040B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32ED6575"/>
    <w:multiLevelType w:val="hybridMultilevel"/>
    <w:tmpl w:val="00F615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3A0E71ED"/>
    <w:multiLevelType w:val="hybridMultilevel"/>
    <w:tmpl w:val="051C65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3DE7150D"/>
    <w:multiLevelType w:val="hybridMultilevel"/>
    <w:tmpl w:val="D8886294"/>
    <w:lvl w:ilvl="0" w:tplc="2892CA84">
      <w:numFmt w:val="bullet"/>
      <w:lvlText w:val="-"/>
      <w:lvlJc w:val="left"/>
      <w:pPr>
        <w:ind w:left="720" w:hanging="360"/>
      </w:pPr>
      <w:rPr>
        <w:rFonts w:ascii="Verdana" w:eastAsia="Times New Roman" w:hAnsi="Verdana" w:cs="Arial" w:hint="default"/>
        <w:b/>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3ED06E6E"/>
    <w:multiLevelType w:val="hybridMultilevel"/>
    <w:tmpl w:val="6AD4B5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441D4EBB"/>
    <w:multiLevelType w:val="hybridMultilevel"/>
    <w:tmpl w:val="64BAB5CA"/>
    <w:lvl w:ilvl="0" w:tplc="831E7DFA">
      <w:start w:val="1"/>
      <w:numFmt w:val="bullet"/>
      <w:lvlText w:val="•"/>
      <w:lvlJc w:val="left"/>
      <w:pPr>
        <w:tabs>
          <w:tab w:val="num" w:pos="720"/>
        </w:tabs>
        <w:ind w:left="720" w:hanging="360"/>
      </w:pPr>
      <w:rPr>
        <w:rFonts w:ascii="Times New Roman" w:hAnsi="Times New Roman" w:hint="default"/>
      </w:rPr>
    </w:lvl>
    <w:lvl w:ilvl="1" w:tplc="808CEC32" w:tentative="1">
      <w:start w:val="1"/>
      <w:numFmt w:val="bullet"/>
      <w:lvlText w:val="•"/>
      <w:lvlJc w:val="left"/>
      <w:pPr>
        <w:tabs>
          <w:tab w:val="num" w:pos="1440"/>
        </w:tabs>
        <w:ind w:left="1440" w:hanging="360"/>
      </w:pPr>
      <w:rPr>
        <w:rFonts w:ascii="Times New Roman" w:hAnsi="Times New Roman" w:hint="default"/>
      </w:rPr>
    </w:lvl>
    <w:lvl w:ilvl="2" w:tplc="D1C888E4" w:tentative="1">
      <w:start w:val="1"/>
      <w:numFmt w:val="bullet"/>
      <w:lvlText w:val="•"/>
      <w:lvlJc w:val="left"/>
      <w:pPr>
        <w:tabs>
          <w:tab w:val="num" w:pos="2160"/>
        </w:tabs>
        <w:ind w:left="2160" w:hanging="360"/>
      </w:pPr>
      <w:rPr>
        <w:rFonts w:ascii="Times New Roman" w:hAnsi="Times New Roman" w:hint="default"/>
      </w:rPr>
    </w:lvl>
    <w:lvl w:ilvl="3" w:tplc="3516FCB8" w:tentative="1">
      <w:start w:val="1"/>
      <w:numFmt w:val="bullet"/>
      <w:lvlText w:val="•"/>
      <w:lvlJc w:val="left"/>
      <w:pPr>
        <w:tabs>
          <w:tab w:val="num" w:pos="2880"/>
        </w:tabs>
        <w:ind w:left="2880" w:hanging="360"/>
      </w:pPr>
      <w:rPr>
        <w:rFonts w:ascii="Times New Roman" w:hAnsi="Times New Roman" w:hint="default"/>
      </w:rPr>
    </w:lvl>
    <w:lvl w:ilvl="4" w:tplc="B5C84F1C" w:tentative="1">
      <w:start w:val="1"/>
      <w:numFmt w:val="bullet"/>
      <w:lvlText w:val="•"/>
      <w:lvlJc w:val="left"/>
      <w:pPr>
        <w:tabs>
          <w:tab w:val="num" w:pos="3600"/>
        </w:tabs>
        <w:ind w:left="3600" w:hanging="360"/>
      </w:pPr>
      <w:rPr>
        <w:rFonts w:ascii="Times New Roman" w:hAnsi="Times New Roman" w:hint="default"/>
      </w:rPr>
    </w:lvl>
    <w:lvl w:ilvl="5" w:tplc="7206F0CA" w:tentative="1">
      <w:start w:val="1"/>
      <w:numFmt w:val="bullet"/>
      <w:lvlText w:val="•"/>
      <w:lvlJc w:val="left"/>
      <w:pPr>
        <w:tabs>
          <w:tab w:val="num" w:pos="4320"/>
        </w:tabs>
        <w:ind w:left="4320" w:hanging="360"/>
      </w:pPr>
      <w:rPr>
        <w:rFonts w:ascii="Times New Roman" w:hAnsi="Times New Roman" w:hint="default"/>
      </w:rPr>
    </w:lvl>
    <w:lvl w:ilvl="6" w:tplc="3C7605EC" w:tentative="1">
      <w:start w:val="1"/>
      <w:numFmt w:val="bullet"/>
      <w:lvlText w:val="•"/>
      <w:lvlJc w:val="left"/>
      <w:pPr>
        <w:tabs>
          <w:tab w:val="num" w:pos="5040"/>
        </w:tabs>
        <w:ind w:left="5040" w:hanging="360"/>
      </w:pPr>
      <w:rPr>
        <w:rFonts w:ascii="Times New Roman" w:hAnsi="Times New Roman" w:hint="default"/>
      </w:rPr>
    </w:lvl>
    <w:lvl w:ilvl="7" w:tplc="7A72CFA8" w:tentative="1">
      <w:start w:val="1"/>
      <w:numFmt w:val="bullet"/>
      <w:lvlText w:val="•"/>
      <w:lvlJc w:val="left"/>
      <w:pPr>
        <w:tabs>
          <w:tab w:val="num" w:pos="5760"/>
        </w:tabs>
        <w:ind w:left="5760" w:hanging="360"/>
      </w:pPr>
      <w:rPr>
        <w:rFonts w:ascii="Times New Roman" w:hAnsi="Times New Roman" w:hint="default"/>
      </w:rPr>
    </w:lvl>
    <w:lvl w:ilvl="8" w:tplc="E35E253E"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5050200"/>
    <w:multiLevelType w:val="hybridMultilevel"/>
    <w:tmpl w:val="B1A489F2"/>
    <w:lvl w:ilvl="0" w:tplc="040B000F">
      <w:start w:val="1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nsid w:val="4AEE4787"/>
    <w:multiLevelType w:val="hybridMultilevel"/>
    <w:tmpl w:val="9F54CC90"/>
    <w:lvl w:ilvl="0" w:tplc="040B000F">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nsid w:val="4AF85C42"/>
    <w:multiLevelType w:val="hybridMultilevel"/>
    <w:tmpl w:val="557281DA"/>
    <w:lvl w:ilvl="0" w:tplc="040B000F">
      <w:start w:val="10"/>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nsid w:val="4BE67874"/>
    <w:multiLevelType w:val="hybridMultilevel"/>
    <w:tmpl w:val="8D76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CE5C34"/>
    <w:multiLevelType w:val="hybridMultilevel"/>
    <w:tmpl w:val="245E945A"/>
    <w:lvl w:ilvl="0" w:tplc="040B000F">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nsid w:val="50546CBE"/>
    <w:multiLevelType w:val="hybridMultilevel"/>
    <w:tmpl w:val="2DD843C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nsid w:val="55E16376"/>
    <w:multiLevelType w:val="hybridMultilevel"/>
    <w:tmpl w:val="C66841E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nsid w:val="5A0D60A8"/>
    <w:multiLevelType w:val="hybridMultilevel"/>
    <w:tmpl w:val="091E2516"/>
    <w:lvl w:ilvl="0" w:tplc="8CECC4F8">
      <w:start w:val="9"/>
      <w:numFmt w:val="bullet"/>
      <w:lvlText w:val="-"/>
      <w:lvlJc w:val="left"/>
      <w:pPr>
        <w:ind w:left="1080" w:hanging="360"/>
      </w:pPr>
      <w:rPr>
        <w:rFonts w:ascii="Verdana" w:eastAsia="Calibri" w:hAnsi="Verdana"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4">
    <w:nsid w:val="5AE707F2"/>
    <w:multiLevelType w:val="multilevel"/>
    <w:tmpl w:val="D9F2A60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5B1A4BAF"/>
    <w:multiLevelType w:val="hybridMultilevel"/>
    <w:tmpl w:val="80801F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nsid w:val="5D513601"/>
    <w:multiLevelType w:val="hybridMultilevel"/>
    <w:tmpl w:val="1598DE0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7">
    <w:nsid w:val="5EDC5F34"/>
    <w:multiLevelType w:val="hybridMultilevel"/>
    <w:tmpl w:val="BA249E8C"/>
    <w:lvl w:ilvl="0" w:tplc="040B000F">
      <w:start w:val="10"/>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nsid w:val="6004400B"/>
    <w:multiLevelType w:val="hybridMultilevel"/>
    <w:tmpl w:val="D244127E"/>
    <w:lvl w:ilvl="0" w:tplc="54104E56">
      <w:start w:val="9"/>
      <w:numFmt w:val="bullet"/>
      <w:lvlText w:val="-"/>
      <w:lvlJc w:val="left"/>
      <w:pPr>
        <w:ind w:left="1080" w:hanging="360"/>
      </w:pPr>
      <w:rPr>
        <w:rFonts w:ascii="Verdana" w:eastAsia="Calibri" w:hAnsi="Verdana"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9">
    <w:nsid w:val="6062620B"/>
    <w:multiLevelType w:val="hybridMultilevel"/>
    <w:tmpl w:val="F78EB340"/>
    <w:lvl w:ilvl="0" w:tplc="5268CDB4">
      <w:start w:val="9"/>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nsid w:val="650B2355"/>
    <w:multiLevelType w:val="hybridMultilevel"/>
    <w:tmpl w:val="3CEEC618"/>
    <w:lvl w:ilvl="0" w:tplc="DBF036C4">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nsid w:val="72C42292"/>
    <w:multiLevelType w:val="hybridMultilevel"/>
    <w:tmpl w:val="041E2BF6"/>
    <w:lvl w:ilvl="0" w:tplc="0DB2C160">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nsid w:val="77BA65A2"/>
    <w:multiLevelType w:val="hybridMultilevel"/>
    <w:tmpl w:val="3BF0B60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3">
    <w:nsid w:val="7D865678"/>
    <w:multiLevelType w:val="multilevel"/>
    <w:tmpl w:val="D9F2A60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4"/>
  </w:num>
  <w:num w:numId="2">
    <w:abstractNumId w:val="2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40"/>
  </w:num>
  <w:num w:numId="14">
    <w:abstractNumId w:val="16"/>
  </w:num>
  <w:num w:numId="15">
    <w:abstractNumId w:val="28"/>
  </w:num>
  <w:num w:numId="16">
    <w:abstractNumId w:val="27"/>
  </w:num>
  <w:num w:numId="17">
    <w:abstractNumId w:val="30"/>
  </w:num>
  <w:num w:numId="18">
    <w:abstractNumId w:val="15"/>
  </w:num>
  <w:num w:numId="19">
    <w:abstractNumId w:val="37"/>
  </w:num>
  <w:num w:numId="20">
    <w:abstractNumId w:val="26"/>
  </w:num>
  <w:num w:numId="21">
    <w:abstractNumId w:val="12"/>
  </w:num>
  <w:num w:numId="22">
    <w:abstractNumId w:val="10"/>
  </w:num>
  <w:num w:numId="23">
    <w:abstractNumId w:val="19"/>
  </w:num>
  <w:num w:numId="24">
    <w:abstractNumId w:val="11"/>
  </w:num>
  <w:num w:numId="25">
    <w:abstractNumId w:val="43"/>
  </w:num>
  <w:num w:numId="26">
    <w:abstractNumId w:val="17"/>
  </w:num>
  <w:num w:numId="27">
    <w:abstractNumId w:val="32"/>
  </w:num>
  <w:num w:numId="28">
    <w:abstractNumId w:val="38"/>
  </w:num>
  <w:num w:numId="29">
    <w:abstractNumId w:val="33"/>
  </w:num>
  <w:num w:numId="30">
    <w:abstractNumId w:val="25"/>
  </w:num>
  <w:num w:numId="31">
    <w:abstractNumId w:val="20"/>
  </w:num>
  <w:num w:numId="32">
    <w:abstractNumId w:val="31"/>
  </w:num>
  <w:num w:numId="33">
    <w:abstractNumId w:val="22"/>
  </w:num>
  <w:num w:numId="34">
    <w:abstractNumId w:val="41"/>
  </w:num>
  <w:num w:numId="35">
    <w:abstractNumId w:val="18"/>
  </w:num>
  <w:num w:numId="36">
    <w:abstractNumId w:val="29"/>
  </w:num>
  <w:num w:numId="37">
    <w:abstractNumId w:val="21"/>
  </w:num>
  <w:num w:numId="38">
    <w:abstractNumId w:val="35"/>
  </w:num>
  <w:num w:numId="39">
    <w:abstractNumId w:val="14"/>
  </w:num>
  <w:num w:numId="40">
    <w:abstractNumId w:val="24"/>
  </w:num>
  <w:num w:numId="41">
    <w:abstractNumId w:val="39"/>
  </w:num>
  <w:num w:numId="42">
    <w:abstractNumId w:val="42"/>
  </w:num>
  <w:num w:numId="43">
    <w:abstractNumId w:val="36"/>
  </w:num>
  <w:num w:numId="44">
    <w:abstractNumId w:val="1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hideSpellingErrors/>
  <w:hideGrammaticalErrors/>
  <w:proofState w:spelling="clean" w:grammar="clean"/>
  <w:defaultTabStop w:val="1304"/>
  <w:autoHyphenation/>
  <w:hyphenationZone w:val="425"/>
  <w:characterSpacingControl w:val="doNotCompress"/>
  <w:hdrShapeDefaults>
    <o:shapedefaults v:ext="edit" spidmax="26625"/>
  </w:hdrShapeDefaults>
  <w:footnotePr>
    <w:footnote w:id="-1"/>
    <w:footnote w:id="0"/>
  </w:footnotePr>
  <w:endnotePr>
    <w:endnote w:id="-1"/>
    <w:endnote w:id="0"/>
  </w:endnotePr>
  <w:compat/>
  <w:rsids>
    <w:rsidRoot w:val="00F44C35"/>
    <w:rsid w:val="0000082D"/>
    <w:rsid w:val="00001940"/>
    <w:rsid w:val="00003B59"/>
    <w:rsid w:val="0000506A"/>
    <w:rsid w:val="00005743"/>
    <w:rsid w:val="000057E3"/>
    <w:rsid w:val="00005D29"/>
    <w:rsid w:val="00007A02"/>
    <w:rsid w:val="00007F26"/>
    <w:rsid w:val="000101A8"/>
    <w:rsid w:val="000110C2"/>
    <w:rsid w:val="00012AD1"/>
    <w:rsid w:val="00012F7D"/>
    <w:rsid w:val="00012F87"/>
    <w:rsid w:val="0001314F"/>
    <w:rsid w:val="00013E03"/>
    <w:rsid w:val="000159E3"/>
    <w:rsid w:val="00020E82"/>
    <w:rsid w:val="000214F6"/>
    <w:rsid w:val="00021891"/>
    <w:rsid w:val="00022CF8"/>
    <w:rsid w:val="0002392E"/>
    <w:rsid w:val="000249AC"/>
    <w:rsid w:val="00025F39"/>
    <w:rsid w:val="000279A6"/>
    <w:rsid w:val="00027EAF"/>
    <w:rsid w:val="00030249"/>
    <w:rsid w:val="0003279E"/>
    <w:rsid w:val="000343ED"/>
    <w:rsid w:val="000352DB"/>
    <w:rsid w:val="00035E73"/>
    <w:rsid w:val="00035FD4"/>
    <w:rsid w:val="00036172"/>
    <w:rsid w:val="000367CF"/>
    <w:rsid w:val="000408B8"/>
    <w:rsid w:val="00040E09"/>
    <w:rsid w:val="00042817"/>
    <w:rsid w:val="00043700"/>
    <w:rsid w:val="00044205"/>
    <w:rsid w:val="00045B65"/>
    <w:rsid w:val="00045EAF"/>
    <w:rsid w:val="000460CD"/>
    <w:rsid w:val="000468CA"/>
    <w:rsid w:val="000476AE"/>
    <w:rsid w:val="00047D96"/>
    <w:rsid w:val="00047FEB"/>
    <w:rsid w:val="00050304"/>
    <w:rsid w:val="00050C29"/>
    <w:rsid w:val="00050D78"/>
    <w:rsid w:val="000510D4"/>
    <w:rsid w:val="00051A9C"/>
    <w:rsid w:val="000535B0"/>
    <w:rsid w:val="00054656"/>
    <w:rsid w:val="0005675E"/>
    <w:rsid w:val="00056A46"/>
    <w:rsid w:val="0006059F"/>
    <w:rsid w:val="00062C4C"/>
    <w:rsid w:val="00062F0E"/>
    <w:rsid w:val="00063A20"/>
    <w:rsid w:val="00065461"/>
    <w:rsid w:val="0006613C"/>
    <w:rsid w:val="00067667"/>
    <w:rsid w:val="00070575"/>
    <w:rsid w:val="0007372E"/>
    <w:rsid w:val="0007387F"/>
    <w:rsid w:val="000739F7"/>
    <w:rsid w:val="000747B0"/>
    <w:rsid w:val="00074B47"/>
    <w:rsid w:val="000754FC"/>
    <w:rsid w:val="00075A00"/>
    <w:rsid w:val="0007632E"/>
    <w:rsid w:val="00077146"/>
    <w:rsid w:val="000775B9"/>
    <w:rsid w:val="00080A7E"/>
    <w:rsid w:val="0008213A"/>
    <w:rsid w:val="0008271F"/>
    <w:rsid w:val="00083DE7"/>
    <w:rsid w:val="00086B27"/>
    <w:rsid w:val="000907E8"/>
    <w:rsid w:val="00091395"/>
    <w:rsid w:val="00091B74"/>
    <w:rsid w:val="00093211"/>
    <w:rsid w:val="000A1503"/>
    <w:rsid w:val="000A1EE4"/>
    <w:rsid w:val="000A2154"/>
    <w:rsid w:val="000A2326"/>
    <w:rsid w:val="000A2C91"/>
    <w:rsid w:val="000A4785"/>
    <w:rsid w:val="000A65EC"/>
    <w:rsid w:val="000A6D1E"/>
    <w:rsid w:val="000B0143"/>
    <w:rsid w:val="000B259B"/>
    <w:rsid w:val="000B3C6E"/>
    <w:rsid w:val="000B4A70"/>
    <w:rsid w:val="000B4E1B"/>
    <w:rsid w:val="000B5008"/>
    <w:rsid w:val="000B64F5"/>
    <w:rsid w:val="000C10B4"/>
    <w:rsid w:val="000C12F2"/>
    <w:rsid w:val="000C3097"/>
    <w:rsid w:val="000C3F62"/>
    <w:rsid w:val="000C4293"/>
    <w:rsid w:val="000C4A6F"/>
    <w:rsid w:val="000C4CDA"/>
    <w:rsid w:val="000C52A6"/>
    <w:rsid w:val="000C5954"/>
    <w:rsid w:val="000C71B8"/>
    <w:rsid w:val="000D2D68"/>
    <w:rsid w:val="000D554E"/>
    <w:rsid w:val="000D58F7"/>
    <w:rsid w:val="000D70AC"/>
    <w:rsid w:val="000E052C"/>
    <w:rsid w:val="000E2329"/>
    <w:rsid w:val="000E2373"/>
    <w:rsid w:val="000E5B3F"/>
    <w:rsid w:val="000E793F"/>
    <w:rsid w:val="000F05CC"/>
    <w:rsid w:val="000F1907"/>
    <w:rsid w:val="000F1F06"/>
    <w:rsid w:val="000F611A"/>
    <w:rsid w:val="000F7562"/>
    <w:rsid w:val="000F76DB"/>
    <w:rsid w:val="00101F52"/>
    <w:rsid w:val="00102C80"/>
    <w:rsid w:val="0010367F"/>
    <w:rsid w:val="001076D4"/>
    <w:rsid w:val="00107788"/>
    <w:rsid w:val="00107E44"/>
    <w:rsid w:val="00111DF4"/>
    <w:rsid w:val="00113720"/>
    <w:rsid w:val="0011398E"/>
    <w:rsid w:val="00116593"/>
    <w:rsid w:val="0011711D"/>
    <w:rsid w:val="001172C9"/>
    <w:rsid w:val="00117D59"/>
    <w:rsid w:val="00117FA4"/>
    <w:rsid w:val="001212B7"/>
    <w:rsid w:val="00121352"/>
    <w:rsid w:val="0012175C"/>
    <w:rsid w:val="00121E22"/>
    <w:rsid w:val="001225F5"/>
    <w:rsid w:val="00126263"/>
    <w:rsid w:val="001268CF"/>
    <w:rsid w:val="0012719A"/>
    <w:rsid w:val="00127F60"/>
    <w:rsid w:val="0013024C"/>
    <w:rsid w:val="00130F43"/>
    <w:rsid w:val="001317CD"/>
    <w:rsid w:val="00132224"/>
    <w:rsid w:val="00132906"/>
    <w:rsid w:val="00132B03"/>
    <w:rsid w:val="00133F4C"/>
    <w:rsid w:val="00134BAE"/>
    <w:rsid w:val="001352F5"/>
    <w:rsid w:val="00135ACD"/>
    <w:rsid w:val="0013731B"/>
    <w:rsid w:val="0013755D"/>
    <w:rsid w:val="0014029C"/>
    <w:rsid w:val="00141CCB"/>
    <w:rsid w:val="00143389"/>
    <w:rsid w:val="001454F4"/>
    <w:rsid w:val="00146F56"/>
    <w:rsid w:val="001501ED"/>
    <w:rsid w:val="0015247A"/>
    <w:rsid w:val="001529BC"/>
    <w:rsid w:val="00152BD1"/>
    <w:rsid w:val="00152F62"/>
    <w:rsid w:val="001539EF"/>
    <w:rsid w:val="00153F20"/>
    <w:rsid w:val="0015427E"/>
    <w:rsid w:val="00155CEF"/>
    <w:rsid w:val="001562BE"/>
    <w:rsid w:val="001566A0"/>
    <w:rsid w:val="0016030F"/>
    <w:rsid w:val="00160A8B"/>
    <w:rsid w:val="00160B86"/>
    <w:rsid w:val="00160CC0"/>
    <w:rsid w:val="00161C5C"/>
    <w:rsid w:val="0016282C"/>
    <w:rsid w:val="001636BC"/>
    <w:rsid w:val="00164684"/>
    <w:rsid w:val="00164B27"/>
    <w:rsid w:val="0016534A"/>
    <w:rsid w:val="001655EC"/>
    <w:rsid w:val="001661BD"/>
    <w:rsid w:val="0016658A"/>
    <w:rsid w:val="00166F3F"/>
    <w:rsid w:val="00166FE9"/>
    <w:rsid w:val="0016731B"/>
    <w:rsid w:val="00167E7D"/>
    <w:rsid w:val="001708A2"/>
    <w:rsid w:val="00171155"/>
    <w:rsid w:val="001711A7"/>
    <w:rsid w:val="00172E09"/>
    <w:rsid w:val="00173A18"/>
    <w:rsid w:val="00177DE2"/>
    <w:rsid w:val="00182B75"/>
    <w:rsid w:val="00185FAF"/>
    <w:rsid w:val="00190C7B"/>
    <w:rsid w:val="00191743"/>
    <w:rsid w:val="00192685"/>
    <w:rsid w:val="001935D8"/>
    <w:rsid w:val="00193D94"/>
    <w:rsid w:val="00194100"/>
    <w:rsid w:val="00194608"/>
    <w:rsid w:val="00195727"/>
    <w:rsid w:val="00195A70"/>
    <w:rsid w:val="00197A42"/>
    <w:rsid w:val="00197F67"/>
    <w:rsid w:val="00197FC1"/>
    <w:rsid w:val="001A082E"/>
    <w:rsid w:val="001A21EF"/>
    <w:rsid w:val="001A3168"/>
    <w:rsid w:val="001A4A15"/>
    <w:rsid w:val="001A5375"/>
    <w:rsid w:val="001A56A1"/>
    <w:rsid w:val="001A62BC"/>
    <w:rsid w:val="001B1D4F"/>
    <w:rsid w:val="001B2BCE"/>
    <w:rsid w:val="001B31E5"/>
    <w:rsid w:val="001B41F1"/>
    <w:rsid w:val="001B487E"/>
    <w:rsid w:val="001B7F75"/>
    <w:rsid w:val="001C0685"/>
    <w:rsid w:val="001C0988"/>
    <w:rsid w:val="001C0BE4"/>
    <w:rsid w:val="001C1510"/>
    <w:rsid w:val="001C1675"/>
    <w:rsid w:val="001C22C7"/>
    <w:rsid w:val="001C2D30"/>
    <w:rsid w:val="001C3922"/>
    <w:rsid w:val="001C4F9B"/>
    <w:rsid w:val="001C53C8"/>
    <w:rsid w:val="001C55C3"/>
    <w:rsid w:val="001C62CD"/>
    <w:rsid w:val="001D0541"/>
    <w:rsid w:val="001D1E9A"/>
    <w:rsid w:val="001D6D2C"/>
    <w:rsid w:val="001D71A0"/>
    <w:rsid w:val="001E1903"/>
    <w:rsid w:val="001E2206"/>
    <w:rsid w:val="001E2D38"/>
    <w:rsid w:val="001E4E75"/>
    <w:rsid w:val="001E51E1"/>
    <w:rsid w:val="001E5EAC"/>
    <w:rsid w:val="001E62CC"/>
    <w:rsid w:val="001E6E15"/>
    <w:rsid w:val="001E7DF2"/>
    <w:rsid w:val="001F021F"/>
    <w:rsid w:val="001F277F"/>
    <w:rsid w:val="001F2C00"/>
    <w:rsid w:val="001F3A9C"/>
    <w:rsid w:val="001F537D"/>
    <w:rsid w:val="001F5AEB"/>
    <w:rsid w:val="001F6266"/>
    <w:rsid w:val="001F6A0E"/>
    <w:rsid w:val="001F72C5"/>
    <w:rsid w:val="001F7792"/>
    <w:rsid w:val="001F7D67"/>
    <w:rsid w:val="00202063"/>
    <w:rsid w:val="002049F9"/>
    <w:rsid w:val="00204DF4"/>
    <w:rsid w:val="00205B0E"/>
    <w:rsid w:val="00207FF2"/>
    <w:rsid w:val="0021021B"/>
    <w:rsid w:val="00210878"/>
    <w:rsid w:val="00210C5D"/>
    <w:rsid w:val="00211ED5"/>
    <w:rsid w:val="00213405"/>
    <w:rsid w:val="0021397F"/>
    <w:rsid w:val="00213C5E"/>
    <w:rsid w:val="00214218"/>
    <w:rsid w:val="002143D5"/>
    <w:rsid w:val="00215332"/>
    <w:rsid w:val="00216C98"/>
    <w:rsid w:val="00217855"/>
    <w:rsid w:val="002202A0"/>
    <w:rsid w:val="0022087B"/>
    <w:rsid w:val="0022142E"/>
    <w:rsid w:val="0022277E"/>
    <w:rsid w:val="002237C0"/>
    <w:rsid w:val="00225012"/>
    <w:rsid w:val="0022551B"/>
    <w:rsid w:val="00227422"/>
    <w:rsid w:val="00230AF8"/>
    <w:rsid w:val="002329B1"/>
    <w:rsid w:val="00232FD4"/>
    <w:rsid w:val="0023460D"/>
    <w:rsid w:val="0023489B"/>
    <w:rsid w:val="002356A5"/>
    <w:rsid w:val="00235F58"/>
    <w:rsid w:val="00237EDF"/>
    <w:rsid w:val="002400EC"/>
    <w:rsid w:val="00241DB8"/>
    <w:rsid w:val="00242C3E"/>
    <w:rsid w:val="002431B9"/>
    <w:rsid w:val="00243E2D"/>
    <w:rsid w:val="00244FB0"/>
    <w:rsid w:val="00245149"/>
    <w:rsid w:val="00245F9C"/>
    <w:rsid w:val="002465A8"/>
    <w:rsid w:val="002479F7"/>
    <w:rsid w:val="00251C84"/>
    <w:rsid w:val="00252545"/>
    <w:rsid w:val="00252B80"/>
    <w:rsid w:val="00253004"/>
    <w:rsid w:val="00255672"/>
    <w:rsid w:val="00256710"/>
    <w:rsid w:val="00256743"/>
    <w:rsid w:val="002608A0"/>
    <w:rsid w:val="00261191"/>
    <w:rsid w:val="00262F73"/>
    <w:rsid w:val="00262F7E"/>
    <w:rsid w:val="00266F59"/>
    <w:rsid w:val="002708CF"/>
    <w:rsid w:val="00270934"/>
    <w:rsid w:val="00270C55"/>
    <w:rsid w:val="00271173"/>
    <w:rsid w:val="0027276C"/>
    <w:rsid w:val="00273C3D"/>
    <w:rsid w:val="00273E7B"/>
    <w:rsid w:val="002750D6"/>
    <w:rsid w:val="002774D4"/>
    <w:rsid w:val="00280D58"/>
    <w:rsid w:val="002812D4"/>
    <w:rsid w:val="00281E06"/>
    <w:rsid w:val="00282549"/>
    <w:rsid w:val="0028257C"/>
    <w:rsid w:val="002828FE"/>
    <w:rsid w:val="00283B59"/>
    <w:rsid w:val="00284D7F"/>
    <w:rsid w:val="0028552B"/>
    <w:rsid w:val="002858D3"/>
    <w:rsid w:val="00286A84"/>
    <w:rsid w:val="00287A22"/>
    <w:rsid w:val="00291254"/>
    <w:rsid w:val="002923E0"/>
    <w:rsid w:val="00293477"/>
    <w:rsid w:val="00293A6B"/>
    <w:rsid w:val="00293F6C"/>
    <w:rsid w:val="00295429"/>
    <w:rsid w:val="0029601F"/>
    <w:rsid w:val="00296135"/>
    <w:rsid w:val="00297D87"/>
    <w:rsid w:val="002A08E1"/>
    <w:rsid w:val="002A25AE"/>
    <w:rsid w:val="002A3F8F"/>
    <w:rsid w:val="002A4519"/>
    <w:rsid w:val="002A59B2"/>
    <w:rsid w:val="002A6447"/>
    <w:rsid w:val="002A756C"/>
    <w:rsid w:val="002A764F"/>
    <w:rsid w:val="002B029A"/>
    <w:rsid w:val="002B07F8"/>
    <w:rsid w:val="002B1F18"/>
    <w:rsid w:val="002B2742"/>
    <w:rsid w:val="002B4640"/>
    <w:rsid w:val="002B470B"/>
    <w:rsid w:val="002B4A23"/>
    <w:rsid w:val="002B4D80"/>
    <w:rsid w:val="002B5953"/>
    <w:rsid w:val="002B5B7D"/>
    <w:rsid w:val="002B651D"/>
    <w:rsid w:val="002B7EDA"/>
    <w:rsid w:val="002C1E12"/>
    <w:rsid w:val="002C23E2"/>
    <w:rsid w:val="002C2A3E"/>
    <w:rsid w:val="002C2C30"/>
    <w:rsid w:val="002C30B4"/>
    <w:rsid w:val="002C3B84"/>
    <w:rsid w:val="002C6276"/>
    <w:rsid w:val="002C75E7"/>
    <w:rsid w:val="002C7EF2"/>
    <w:rsid w:val="002D0AA4"/>
    <w:rsid w:val="002D0BAF"/>
    <w:rsid w:val="002D0F49"/>
    <w:rsid w:val="002D1E26"/>
    <w:rsid w:val="002D2639"/>
    <w:rsid w:val="002D35BE"/>
    <w:rsid w:val="002D4818"/>
    <w:rsid w:val="002D4C37"/>
    <w:rsid w:val="002D54AB"/>
    <w:rsid w:val="002D58C9"/>
    <w:rsid w:val="002D6BD5"/>
    <w:rsid w:val="002D7AED"/>
    <w:rsid w:val="002E077F"/>
    <w:rsid w:val="002E1909"/>
    <w:rsid w:val="002E4856"/>
    <w:rsid w:val="002E7C09"/>
    <w:rsid w:val="002F030F"/>
    <w:rsid w:val="002F0353"/>
    <w:rsid w:val="002F0B43"/>
    <w:rsid w:val="002F1EA4"/>
    <w:rsid w:val="002F3EEA"/>
    <w:rsid w:val="002F418B"/>
    <w:rsid w:val="002F5D47"/>
    <w:rsid w:val="002F5E2C"/>
    <w:rsid w:val="002F69EC"/>
    <w:rsid w:val="002F6D83"/>
    <w:rsid w:val="00300061"/>
    <w:rsid w:val="0030082B"/>
    <w:rsid w:val="00303801"/>
    <w:rsid w:val="00303FB0"/>
    <w:rsid w:val="0030688D"/>
    <w:rsid w:val="0031056C"/>
    <w:rsid w:val="00311302"/>
    <w:rsid w:val="00311F37"/>
    <w:rsid w:val="003124CA"/>
    <w:rsid w:val="003127B8"/>
    <w:rsid w:val="00312AE9"/>
    <w:rsid w:val="003132D6"/>
    <w:rsid w:val="003134BB"/>
    <w:rsid w:val="0031642B"/>
    <w:rsid w:val="003166D0"/>
    <w:rsid w:val="00316FB2"/>
    <w:rsid w:val="0031708A"/>
    <w:rsid w:val="00317251"/>
    <w:rsid w:val="0032258B"/>
    <w:rsid w:val="003226F3"/>
    <w:rsid w:val="00322A44"/>
    <w:rsid w:val="00323FA7"/>
    <w:rsid w:val="0032469F"/>
    <w:rsid w:val="00325268"/>
    <w:rsid w:val="0032798B"/>
    <w:rsid w:val="00327E46"/>
    <w:rsid w:val="0033089F"/>
    <w:rsid w:val="00330BE0"/>
    <w:rsid w:val="00334264"/>
    <w:rsid w:val="00334351"/>
    <w:rsid w:val="003344AA"/>
    <w:rsid w:val="00334762"/>
    <w:rsid w:val="00334814"/>
    <w:rsid w:val="003355CE"/>
    <w:rsid w:val="00336A1F"/>
    <w:rsid w:val="00337136"/>
    <w:rsid w:val="00337414"/>
    <w:rsid w:val="00341C5B"/>
    <w:rsid w:val="00342196"/>
    <w:rsid w:val="00342CD1"/>
    <w:rsid w:val="00344EA1"/>
    <w:rsid w:val="00344EE7"/>
    <w:rsid w:val="00346D55"/>
    <w:rsid w:val="0034793E"/>
    <w:rsid w:val="00347A71"/>
    <w:rsid w:val="00351590"/>
    <w:rsid w:val="0035781F"/>
    <w:rsid w:val="00357C54"/>
    <w:rsid w:val="0036157C"/>
    <w:rsid w:val="00361F46"/>
    <w:rsid w:val="00364465"/>
    <w:rsid w:val="0036610E"/>
    <w:rsid w:val="003666E6"/>
    <w:rsid w:val="00366D4E"/>
    <w:rsid w:val="00367EAF"/>
    <w:rsid w:val="00371EC2"/>
    <w:rsid w:val="003743C9"/>
    <w:rsid w:val="003763CC"/>
    <w:rsid w:val="003801D8"/>
    <w:rsid w:val="00382260"/>
    <w:rsid w:val="00383416"/>
    <w:rsid w:val="003844EE"/>
    <w:rsid w:val="00384D7E"/>
    <w:rsid w:val="003851E3"/>
    <w:rsid w:val="00385EF9"/>
    <w:rsid w:val="00387391"/>
    <w:rsid w:val="003874FF"/>
    <w:rsid w:val="00387ADD"/>
    <w:rsid w:val="0039185D"/>
    <w:rsid w:val="00391A39"/>
    <w:rsid w:val="00392278"/>
    <w:rsid w:val="00392681"/>
    <w:rsid w:val="00393742"/>
    <w:rsid w:val="00393DFE"/>
    <w:rsid w:val="003950BF"/>
    <w:rsid w:val="003A1A2C"/>
    <w:rsid w:val="003A1A33"/>
    <w:rsid w:val="003A2D98"/>
    <w:rsid w:val="003A2F9E"/>
    <w:rsid w:val="003A333F"/>
    <w:rsid w:val="003A595E"/>
    <w:rsid w:val="003A614A"/>
    <w:rsid w:val="003B347A"/>
    <w:rsid w:val="003B5648"/>
    <w:rsid w:val="003B58F1"/>
    <w:rsid w:val="003B687E"/>
    <w:rsid w:val="003B7A45"/>
    <w:rsid w:val="003C30FD"/>
    <w:rsid w:val="003C3571"/>
    <w:rsid w:val="003C496B"/>
    <w:rsid w:val="003C5A6B"/>
    <w:rsid w:val="003C6F8A"/>
    <w:rsid w:val="003C7296"/>
    <w:rsid w:val="003C788E"/>
    <w:rsid w:val="003D07D6"/>
    <w:rsid w:val="003D0B4A"/>
    <w:rsid w:val="003D0EE2"/>
    <w:rsid w:val="003D125D"/>
    <w:rsid w:val="003D1C2B"/>
    <w:rsid w:val="003D2785"/>
    <w:rsid w:val="003D2811"/>
    <w:rsid w:val="003D2E9D"/>
    <w:rsid w:val="003D41B5"/>
    <w:rsid w:val="003D44D6"/>
    <w:rsid w:val="003D7AEF"/>
    <w:rsid w:val="003D7C26"/>
    <w:rsid w:val="003D7FD0"/>
    <w:rsid w:val="003E1DB7"/>
    <w:rsid w:val="003E2E60"/>
    <w:rsid w:val="003E327C"/>
    <w:rsid w:val="003E5CC3"/>
    <w:rsid w:val="003E64C5"/>
    <w:rsid w:val="003E6565"/>
    <w:rsid w:val="003E6CE3"/>
    <w:rsid w:val="003E6E20"/>
    <w:rsid w:val="003E714A"/>
    <w:rsid w:val="003E7E41"/>
    <w:rsid w:val="003F02B8"/>
    <w:rsid w:val="003F1CDB"/>
    <w:rsid w:val="003F1F3B"/>
    <w:rsid w:val="003F388E"/>
    <w:rsid w:val="003F68C3"/>
    <w:rsid w:val="003F69C2"/>
    <w:rsid w:val="00400048"/>
    <w:rsid w:val="004003EE"/>
    <w:rsid w:val="00401978"/>
    <w:rsid w:val="00401FE6"/>
    <w:rsid w:val="004030D3"/>
    <w:rsid w:val="0040542C"/>
    <w:rsid w:val="00405D18"/>
    <w:rsid w:val="00406DD7"/>
    <w:rsid w:val="00406F15"/>
    <w:rsid w:val="00407F16"/>
    <w:rsid w:val="00410B9E"/>
    <w:rsid w:val="0041295F"/>
    <w:rsid w:val="00412CF8"/>
    <w:rsid w:val="00413783"/>
    <w:rsid w:val="0041588D"/>
    <w:rsid w:val="00417051"/>
    <w:rsid w:val="0041740B"/>
    <w:rsid w:val="004207FB"/>
    <w:rsid w:val="004214D1"/>
    <w:rsid w:val="004218F4"/>
    <w:rsid w:val="0042239F"/>
    <w:rsid w:val="00422744"/>
    <w:rsid w:val="0042310B"/>
    <w:rsid w:val="004234F3"/>
    <w:rsid w:val="00423AA8"/>
    <w:rsid w:val="00424BAA"/>
    <w:rsid w:val="00426395"/>
    <w:rsid w:val="00427272"/>
    <w:rsid w:val="00427663"/>
    <w:rsid w:val="00427877"/>
    <w:rsid w:val="00432123"/>
    <w:rsid w:val="004338C2"/>
    <w:rsid w:val="00433BD5"/>
    <w:rsid w:val="00434133"/>
    <w:rsid w:val="004345D6"/>
    <w:rsid w:val="00434713"/>
    <w:rsid w:val="00435105"/>
    <w:rsid w:val="0043685A"/>
    <w:rsid w:val="0044005A"/>
    <w:rsid w:val="00442885"/>
    <w:rsid w:val="00442A52"/>
    <w:rsid w:val="00443408"/>
    <w:rsid w:val="0044355C"/>
    <w:rsid w:val="00444C50"/>
    <w:rsid w:val="00445B56"/>
    <w:rsid w:val="00447D19"/>
    <w:rsid w:val="004502F3"/>
    <w:rsid w:val="00451705"/>
    <w:rsid w:val="004617ED"/>
    <w:rsid w:val="00462799"/>
    <w:rsid w:val="004628DF"/>
    <w:rsid w:val="00463101"/>
    <w:rsid w:val="00463328"/>
    <w:rsid w:val="0046440C"/>
    <w:rsid w:val="00470651"/>
    <w:rsid w:val="00470E21"/>
    <w:rsid w:val="00471FFF"/>
    <w:rsid w:val="0047302E"/>
    <w:rsid w:val="0047414C"/>
    <w:rsid w:val="00474562"/>
    <w:rsid w:val="004801B7"/>
    <w:rsid w:val="0048183A"/>
    <w:rsid w:val="00481FFC"/>
    <w:rsid w:val="00483E55"/>
    <w:rsid w:val="00483FD7"/>
    <w:rsid w:val="0048412C"/>
    <w:rsid w:val="0048413B"/>
    <w:rsid w:val="004844CD"/>
    <w:rsid w:val="00484C88"/>
    <w:rsid w:val="004850DD"/>
    <w:rsid w:val="00485754"/>
    <w:rsid w:val="004877D4"/>
    <w:rsid w:val="00490C52"/>
    <w:rsid w:val="00490F1A"/>
    <w:rsid w:val="004917AD"/>
    <w:rsid w:val="00491EA0"/>
    <w:rsid w:val="00492D5F"/>
    <w:rsid w:val="0049327D"/>
    <w:rsid w:val="00494208"/>
    <w:rsid w:val="004945CF"/>
    <w:rsid w:val="00494A24"/>
    <w:rsid w:val="00494B0C"/>
    <w:rsid w:val="00494F93"/>
    <w:rsid w:val="00495EA4"/>
    <w:rsid w:val="004A079F"/>
    <w:rsid w:val="004A0B48"/>
    <w:rsid w:val="004A2AF0"/>
    <w:rsid w:val="004A5635"/>
    <w:rsid w:val="004A76C4"/>
    <w:rsid w:val="004B176E"/>
    <w:rsid w:val="004B1825"/>
    <w:rsid w:val="004B1AA1"/>
    <w:rsid w:val="004B1B44"/>
    <w:rsid w:val="004B2253"/>
    <w:rsid w:val="004B25E6"/>
    <w:rsid w:val="004B3550"/>
    <w:rsid w:val="004B38E7"/>
    <w:rsid w:val="004B6BB7"/>
    <w:rsid w:val="004B72EC"/>
    <w:rsid w:val="004B7413"/>
    <w:rsid w:val="004B7ACA"/>
    <w:rsid w:val="004C02F4"/>
    <w:rsid w:val="004C0E14"/>
    <w:rsid w:val="004C12C4"/>
    <w:rsid w:val="004C545C"/>
    <w:rsid w:val="004C560B"/>
    <w:rsid w:val="004C5BD1"/>
    <w:rsid w:val="004C692E"/>
    <w:rsid w:val="004D075F"/>
    <w:rsid w:val="004D09B6"/>
    <w:rsid w:val="004D17FA"/>
    <w:rsid w:val="004D35C5"/>
    <w:rsid w:val="004D4F14"/>
    <w:rsid w:val="004D558B"/>
    <w:rsid w:val="004D61ED"/>
    <w:rsid w:val="004D6888"/>
    <w:rsid w:val="004D7328"/>
    <w:rsid w:val="004E168F"/>
    <w:rsid w:val="004E1A85"/>
    <w:rsid w:val="004E37E5"/>
    <w:rsid w:val="004E4027"/>
    <w:rsid w:val="004E5CA6"/>
    <w:rsid w:val="004E5D8B"/>
    <w:rsid w:val="004E6226"/>
    <w:rsid w:val="004E6EC5"/>
    <w:rsid w:val="004F00AF"/>
    <w:rsid w:val="004F07AA"/>
    <w:rsid w:val="004F07BF"/>
    <w:rsid w:val="004F0A3D"/>
    <w:rsid w:val="004F0B35"/>
    <w:rsid w:val="004F0CB2"/>
    <w:rsid w:val="004F15A7"/>
    <w:rsid w:val="004F16D3"/>
    <w:rsid w:val="004F2B8F"/>
    <w:rsid w:val="004F5171"/>
    <w:rsid w:val="004F74B7"/>
    <w:rsid w:val="004F74F2"/>
    <w:rsid w:val="004F7EAD"/>
    <w:rsid w:val="00500FCB"/>
    <w:rsid w:val="005021D1"/>
    <w:rsid w:val="005028D9"/>
    <w:rsid w:val="0050304E"/>
    <w:rsid w:val="00503771"/>
    <w:rsid w:val="00505302"/>
    <w:rsid w:val="00505F0E"/>
    <w:rsid w:val="005063F7"/>
    <w:rsid w:val="00507CDF"/>
    <w:rsid w:val="00510D25"/>
    <w:rsid w:val="005115D0"/>
    <w:rsid w:val="005124A8"/>
    <w:rsid w:val="005134E6"/>
    <w:rsid w:val="005136A4"/>
    <w:rsid w:val="00513EDD"/>
    <w:rsid w:val="00514287"/>
    <w:rsid w:val="00515ED5"/>
    <w:rsid w:val="00516015"/>
    <w:rsid w:val="005176A9"/>
    <w:rsid w:val="00517AEC"/>
    <w:rsid w:val="00520B54"/>
    <w:rsid w:val="00520B6B"/>
    <w:rsid w:val="00521838"/>
    <w:rsid w:val="005225BC"/>
    <w:rsid w:val="00523F06"/>
    <w:rsid w:val="00524417"/>
    <w:rsid w:val="00524EA8"/>
    <w:rsid w:val="00525A82"/>
    <w:rsid w:val="00526DCF"/>
    <w:rsid w:val="00526EA2"/>
    <w:rsid w:val="0053039F"/>
    <w:rsid w:val="00530C2A"/>
    <w:rsid w:val="00531CBE"/>
    <w:rsid w:val="00532B51"/>
    <w:rsid w:val="00534A0C"/>
    <w:rsid w:val="00534DEC"/>
    <w:rsid w:val="00534FB8"/>
    <w:rsid w:val="005404BD"/>
    <w:rsid w:val="00540BF0"/>
    <w:rsid w:val="00540FD0"/>
    <w:rsid w:val="00541455"/>
    <w:rsid w:val="00542E2D"/>
    <w:rsid w:val="00543D20"/>
    <w:rsid w:val="005442B1"/>
    <w:rsid w:val="00546087"/>
    <w:rsid w:val="00546776"/>
    <w:rsid w:val="005502BC"/>
    <w:rsid w:val="0055160F"/>
    <w:rsid w:val="00555485"/>
    <w:rsid w:val="00555E94"/>
    <w:rsid w:val="00557D6C"/>
    <w:rsid w:val="00563D12"/>
    <w:rsid w:val="00564FCD"/>
    <w:rsid w:val="00570273"/>
    <w:rsid w:val="00570C48"/>
    <w:rsid w:val="00574E00"/>
    <w:rsid w:val="00575236"/>
    <w:rsid w:val="005755F8"/>
    <w:rsid w:val="00576E01"/>
    <w:rsid w:val="00577317"/>
    <w:rsid w:val="00577DF8"/>
    <w:rsid w:val="0058040B"/>
    <w:rsid w:val="00580900"/>
    <w:rsid w:val="00580A1D"/>
    <w:rsid w:val="00582DF7"/>
    <w:rsid w:val="00584978"/>
    <w:rsid w:val="00584F8C"/>
    <w:rsid w:val="00585C3F"/>
    <w:rsid w:val="00586E4F"/>
    <w:rsid w:val="005902AB"/>
    <w:rsid w:val="00590D72"/>
    <w:rsid w:val="00593E50"/>
    <w:rsid w:val="00593F2A"/>
    <w:rsid w:val="005952C4"/>
    <w:rsid w:val="00595AA3"/>
    <w:rsid w:val="00596304"/>
    <w:rsid w:val="00596DC7"/>
    <w:rsid w:val="00597301"/>
    <w:rsid w:val="0059758E"/>
    <w:rsid w:val="005A25DF"/>
    <w:rsid w:val="005A2B7B"/>
    <w:rsid w:val="005A2F5C"/>
    <w:rsid w:val="005A3FD6"/>
    <w:rsid w:val="005A404D"/>
    <w:rsid w:val="005A5B48"/>
    <w:rsid w:val="005A67B4"/>
    <w:rsid w:val="005A78D2"/>
    <w:rsid w:val="005B0E1F"/>
    <w:rsid w:val="005B4583"/>
    <w:rsid w:val="005B5200"/>
    <w:rsid w:val="005B5320"/>
    <w:rsid w:val="005B585B"/>
    <w:rsid w:val="005C05C2"/>
    <w:rsid w:val="005C4081"/>
    <w:rsid w:val="005C5E9A"/>
    <w:rsid w:val="005C6EA3"/>
    <w:rsid w:val="005D0183"/>
    <w:rsid w:val="005D0D16"/>
    <w:rsid w:val="005D18E5"/>
    <w:rsid w:val="005D7A11"/>
    <w:rsid w:val="005E3BFD"/>
    <w:rsid w:val="005E41E3"/>
    <w:rsid w:val="005E547E"/>
    <w:rsid w:val="005E7B22"/>
    <w:rsid w:val="005F11EB"/>
    <w:rsid w:val="005F2D82"/>
    <w:rsid w:val="005F3252"/>
    <w:rsid w:val="005F39B8"/>
    <w:rsid w:val="005F44A3"/>
    <w:rsid w:val="005F454D"/>
    <w:rsid w:val="005F5953"/>
    <w:rsid w:val="005F70F5"/>
    <w:rsid w:val="005F74CF"/>
    <w:rsid w:val="005F79F1"/>
    <w:rsid w:val="005F7A8E"/>
    <w:rsid w:val="00602D07"/>
    <w:rsid w:val="0060482C"/>
    <w:rsid w:val="00605CB4"/>
    <w:rsid w:val="0060621C"/>
    <w:rsid w:val="006066DC"/>
    <w:rsid w:val="00606CD2"/>
    <w:rsid w:val="00610323"/>
    <w:rsid w:val="00612EFE"/>
    <w:rsid w:val="00613785"/>
    <w:rsid w:val="00616432"/>
    <w:rsid w:val="006165F5"/>
    <w:rsid w:val="00617AAB"/>
    <w:rsid w:val="00617CD2"/>
    <w:rsid w:val="00620421"/>
    <w:rsid w:val="00620B26"/>
    <w:rsid w:val="00620C3E"/>
    <w:rsid w:val="00621778"/>
    <w:rsid w:val="00621ABC"/>
    <w:rsid w:val="006221B9"/>
    <w:rsid w:val="00624511"/>
    <w:rsid w:val="00624D01"/>
    <w:rsid w:val="00631896"/>
    <w:rsid w:val="006327B5"/>
    <w:rsid w:val="00634F73"/>
    <w:rsid w:val="00634FF9"/>
    <w:rsid w:val="00636987"/>
    <w:rsid w:val="00641340"/>
    <w:rsid w:val="006414B5"/>
    <w:rsid w:val="00642458"/>
    <w:rsid w:val="00642AAE"/>
    <w:rsid w:val="00645484"/>
    <w:rsid w:val="006456DB"/>
    <w:rsid w:val="00650F97"/>
    <w:rsid w:val="00651295"/>
    <w:rsid w:val="006515C1"/>
    <w:rsid w:val="00653090"/>
    <w:rsid w:val="00653985"/>
    <w:rsid w:val="00655CC5"/>
    <w:rsid w:val="00656AF0"/>
    <w:rsid w:val="0065753B"/>
    <w:rsid w:val="00657CC1"/>
    <w:rsid w:val="00660D33"/>
    <w:rsid w:val="00661179"/>
    <w:rsid w:val="00661B66"/>
    <w:rsid w:val="00663AC0"/>
    <w:rsid w:val="0066422E"/>
    <w:rsid w:val="00664F46"/>
    <w:rsid w:val="0066779A"/>
    <w:rsid w:val="006677F3"/>
    <w:rsid w:val="0067042A"/>
    <w:rsid w:val="00670EB7"/>
    <w:rsid w:val="0067114A"/>
    <w:rsid w:val="00671C9A"/>
    <w:rsid w:val="00672091"/>
    <w:rsid w:val="00676209"/>
    <w:rsid w:val="00676E3A"/>
    <w:rsid w:val="00677812"/>
    <w:rsid w:val="00677841"/>
    <w:rsid w:val="00680112"/>
    <w:rsid w:val="00681865"/>
    <w:rsid w:val="00682BF5"/>
    <w:rsid w:val="006832FB"/>
    <w:rsid w:val="00683316"/>
    <w:rsid w:val="006854D9"/>
    <w:rsid w:val="00685886"/>
    <w:rsid w:val="00686B4C"/>
    <w:rsid w:val="00686D94"/>
    <w:rsid w:val="00690979"/>
    <w:rsid w:val="00691C27"/>
    <w:rsid w:val="006924B9"/>
    <w:rsid w:val="006956BF"/>
    <w:rsid w:val="00696D7F"/>
    <w:rsid w:val="00697321"/>
    <w:rsid w:val="0069768F"/>
    <w:rsid w:val="006A14EE"/>
    <w:rsid w:val="006A2108"/>
    <w:rsid w:val="006A3380"/>
    <w:rsid w:val="006A72E3"/>
    <w:rsid w:val="006A773C"/>
    <w:rsid w:val="006A79CA"/>
    <w:rsid w:val="006A7C70"/>
    <w:rsid w:val="006A7EC6"/>
    <w:rsid w:val="006B0CDD"/>
    <w:rsid w:val="006B2D4C"/>
    <w:rsid w:val="006B47C8"/>
    <w:rsid w:val="006B47F3"/>
    <w:rsid w:val="006B6B81"/>
    <w:rsid w:val="006B6C91"/>
    <w:rsid w:val="006B6EED"/>
    <w:rsid w:val="006B70A6"/>
    <w:rsid w:val="006B7BDA"/>
    <w:rsid w:val="006C0467"/>
    <w:rsid w:val="006C0749"/>
    <w:rsid w:val="006C0E28"/>
    <w:rsid w:val="006C3501"/>
    <w:rsid w:val="006C403E"/>
    <w:rsid w:val="006C45A4"/>
    <w:rsid w:val="006C51BE"/>
    <w:rsid w:val="006C537B"/>
    <w:rsid w:val="006C5555"/>
    <w:rsid w:val="006C58EF"/>
    <w:rsid w:val="006C6454"/>
    <w:rsid w:val="006C7006"/>
    <w:rsid w:val="006C7046"/>
    <w:rsid w:val="006C7A3B"/>
    <w:rsid w:val="006C7D43"/>
    <w:rsid w:val="006C7E2A"/>
    <w:rsid w:val="006D3DA4"/>
    <w:rsid w:val="006D4B56"/>
    <w:rsid w:val="006D4C49"/>
    <w:rsid w:val="006D5887"/>
    <w:rsid w:val="006D7951"/>
    <w:rsid w:val="006D7A91"/>
    <w:rsid w:val="006E26DA"/>
    <w:rsid w:val="006E3206"/>
    <w:rsid w:val="006E40CE"/>
    <w:rsid w:val="006E43D1"/>
    <w:rsid w:val="006E5879"/>
    <w:rsid w:val="006E65F2"/>
    <w:rsid w:val="006E7944"/>
    <w:rsid w:val="006E79C8"/>
    <w:rsid w:val="006F4E3C"/>
    <w:rsid w:val="006F63A9"/>
    <w:rsid w:val="006F7939"/>
    <w:rsid w:val="00700100"/>
    <w:rsid w:val="00702DFB"/>
    <w:rsid w:val="00705C9C"/>
    <w:rsid w:val="007065E4"/>
    <w:rsid w:val="00706685"/>
    <w:rsid w:val="007069BA"/>
    <w:rsid w:val="00706CB5"/>
    <w:rsid w:val="00707A56"/>
    <w:rsid w:val="00711368"/>
    <w:rsid w:val="00711A8B"/>
    <w:rsid w:val="0071209F"/>
    <w:rsid w:val="00712989"/>
    <w:rsid w:val="007130C6"/>
    <w:rsid w:val="00713802"/>
    <w:rsid w:val="007143BB"/>
    <w:rsid w:val="00714516"/>
    <w:rsid w:val="00715B10"/>
    <w:rsid w:val="00715B7B"/>
    <w:rsid w:val="00716285"/>
    <w:rsid w:val="00720BCA"/>
    <w:rsid w:val="00721BB2"/>
    <w:rsid w:val="007241F9"/>
    <w:rsid w:val="00724B58"/>
    <w:rsid w:val="0072518D"/>
    <w:rsid w:val="0072681C"/>
    <w:rsid w:val="00726F95"/>
    <w:rsid w:val="007271D6"/>
    <w:rsid w:val="00727375"/>
    <w:rsid w:val="007311A3"/>
    <w:rsid w:val="00734763"/>
    <w:rsid w:val="007366A8"/>
    <w:rsid w:val="007377BD"/>
    <w:rsid w:val="0074109B"/>
    <w:rsid w:val="007429E0"/>
    <w:rsid w:val="007449F5"/>
    <w:rsid w:val="00745F02"/>
    <w:rsid w:val="007474A4"/>
    <w:rsid w:val="007479A5"/>
    <w:rsid w:val="007505E8"/>
    <w:rsid w:val="00750691"/>
    <w:rsid w:val="00750734"/>
    <w:rsid w:val="00750AE6"/>
    <w:rsid w:val="007513EE"/>
    <w:rsid w:val="007524BD"/>
    <w:rsid w:val="00752A4A"/>
    <w:rsid w:val="007530F1"/>
    <w:rsid w:val="0075332D"/>
    <w:rsid w:val="00753C8E"/>
    <w:rsid w:val="00754529"/>
    <w:rsid w:val="007548A2"/>
    <w:rsid w:val="0075491B"/>
    <w:rsid w:val="00755319"/>
    <w:rsid w:val="007563B4"/>
    <w:rsid w:val="007567AC"/>
    <w:rsid w:val="00757250"/>
    <w:rsid w:val="00757A01"/>
    <w:rsid w:val="00761536"/>
    <w:rsid w:val="00762B50"/>
    <w:rsid w:val="00762C27"/>
    <w:rsid w:val="00763BAC"/>
    <w:rsid w:val="007662CF"/>
    <w:rsid w:val="007715DE"/>
    <w:rsid w:val="007728FA"/>
    <w:rsid w:val="00774EEA"/>
    <w:rsid w:val="00781B1D"/>
    <w:rsid w:val="00782159"/>
    <w:rsid w:val="00782F81"/>
    <w:rsid w:val="007835B0"/>
    <w:rsid w:val="007842D5"/>
    <w:rsid w:val="00786BCA"/>
    <w:rsid w:val="00787BA9"/>
    <w:rsid w:val="0079083B"/>
    <w:rsid w:val="00791687"/>
    <w:rsid w:val="00791B23"/>
    <w:rsid w:val="00791BB0"/>
    <w:rsid w:val="00792454"/>
    <w:rsid w:val="007926E8"/>
    <w:rsid w:val="00792A89"/>
    <w:rsid w:val="00793975"/>
    <w:rsid w:val="00793AB1"/>
    <w:rsid w:val="00794158"/>
    <w:rsid w:val="00797FD0"/>
    <w:rsid w:val="007A04A9"/>
    <w:rsid w:val="007A5046"/>
    <w:rsid w:val="007B33E9"/>
    <w:rsid w:val="007B4CDB"/>
    <w:rsid w:val="007B68B3"/>
    <w:rsid w:val="007B7F1F"/>
    <w:rsid w:val="007C226A"/>
    <w:rsid w:val="007C2ACE"/>
    <w:rsid w:val="007C3168"/>
    <w:rsid w:val="007C3A58"/>
    <w:rsid w:val="007C3AFB"/>
    <w:rsid w:val="007C7B4A"/>
    <w:rsid w:val="007D04AD"/>
    <w:rsid w:val="007D1E34"/>
    <w:rsid w:val="007D2481"/>
    <w:rsid w:val="007D327A"/>
    <w:rsid w:val="007D40C9"/>
    <w:rsid w:val="007D5CCA"/>
    <w:rsid w:val="007D634A"/>
    <w:rsid w:val="007D6E21"/>
    <w:rsid w:val="007E0300"/>
    <w:rsid w:val="007E14A6"/>
    <w:rsid w:val="007E1553"/>
    <w:rsid w:val="007E15A0"/>
    <w:rsid w:val="007E18D7"/>
    <w:rsid w:val="007E40E6"/>
    <w:rsid w:val="007E479E"/>
    <w:rsid w:val="007E6081"/>
    <w:rsid w:val="007E6A70"/>
    <w:rsid w:val="007E70BE"/>
    <w:rsid w:val="007F0639"/>
    <w:rsid w:val="007F25BB"/>
    <w:rsid w:val="007F2BFA"/>
    <w:rsid w:val="007F453E"/>
    <w:rsid w:val="007F5457"/>
    <w:rsid w:val="007F7029"/>
    <w:rsid w:val="007F774A"/>
    <w:rsid w:val="007F7B8D"/>
    <w:rsid w:val="007F7CE3"/>
    <w:rsid w:val="008028A7"/>
    <w:rsid w:val="0080314A"/>
    <w:rsid w:val="00803819"/>
    <w:rsid w:val="00804B6A"/>
    <w:rsid w:val="00806D5E"/>
    <w:rsid w:val="008079B8"/>
    <w:rsid w:val="00807CA7"/>
    <w:rsid w:val="00811B5F"/>
    <w:rsid w:val="00814E86"/>
    <w:rsid w:val="00815D8B"/>
    <w:rsid w:val="00815FAF"/>
    <w:rsid w:val="00816FEF"/>
    <w:rsid w:val="008203EB"/>
    <w:rsid w:val="00820BDF"/>
    <w:rsid w:val="00820EC3"/>
    <w:rsid w:val="0082232D"/>
    <w:rsid w:val="00822C1B"/>
    <w:rsid w:val="0082430C"/>
    <w:rsid w:val="008251D7"/>
    <w:rsid w:val="00825BA3"/>
    <w:rsid w:val="00826607"/>
    <w:rsid w:val="00827CE9"/>
    <w:rsid w:val="00827DF6"/>
    <w:rsid w:val="00830CED"/>
    <w:rsid w:val="00832387"/>
    <w:rsid w:val="00832B5D"/>
    <w:rsid w:val="0084001C"/>
    <w:rsid w:val="00840639"/>
    <w:rsid w:val="008407D6"/>
    <w:rsid w:val="00841CA8"/>
    <w:rsid w:val="008420BC"/>
    <w:rsid w:val="008424AC"/>
    <w:rsid w:val="008425FF"/>
    <w:rsid w:val="00846D50"/>
    <w:rsid w:val="00847435"/>
    <w:rsid w:val="008477EB"/>
    <w:rsid w:val="00854835"/>
    <w:rsid w:val="008559D3"/>
    <w:rsid w:val="00861B23"/>
    <w:rsid w:val="00862AC9"/>
    <w:rsid w:val="00863C4D"/>
    <w:rsid w:val="00864996"/>
    <w:rsid w:val="00864C71"/>
    <w:rsid w:val="008666A2"/>
    <w:rsid w:val="008701AB"/>
    <w:rsid w:val="00870552"/>
    <w:rsid w:val="00870610"/>
    <w:rsid w:val="00874830"/>
    <w:rsid w:val="008749DC"/>
    <w:rsid w:val="00875B34"/>
    <w:rsid w:val="00876A95"/>
    <w:rsid w:val="00880511"/>
    <w:rsid w:val="00881B9A"/>
    <w:rsid w:val="008831A6"/>
    <w:rsid w:val="00887273"/>
    <w:rsid w:val="008873F8"/>
    <w:rsid w:val="00887887"/>
    <w:rsid w:val="0089349B"/>
    <w:rsid w:val="00896AFD"/>
    <w:rsid w:val="0089708F"/>
    <w:rsid w:val="008A0FA9"/>
    <w:rsid w:val="008A1516"/>
    <w:rsid w:val="008A1D8C"/>
    <w:rsid w:val="008A3FDB"/>
    <w:rsid w:val="008A4861"/>
    <w:rsid w:val="008A6B5B"/>
    <w:rsid w:val="008B0B8C"/>
    <w:rsid w:val="008B2558"/>
    <w:rsid w:val="008B2CC2"/>
    <w:rsid w:val="008B79A2"/>
    <w:rsid w:val="008C1360"/>
    <w:rsid w:val="008C2EB7"/>
    <w:rsid w:val="008C3644"/>
    <w:rsid w:val="008C64D3"/>
    <w:rsid w:val="008C7853"/>
    <w:rsid w:val="008D0F5D"/>
    <w:rsid w:val="008D14DC"/>
    <w:rsid w:val="008D2F6B"/>
    <w:rsid w:val="008D396D"/>
    <w:rsid w:val="008D7EF8"/>
    <w:rsid w:val="008E248F"/>
    <w:rsid w:val="008E46AA"/>
    <w:rsid w:val="008E4CEE"/>
    <w:rsid w:val="008E4D75"/>
    <w:rsid w:val="008E5FDF"/>
    <w:rsid w:val="008F106D"/>
    <w:rsid w:val="008F15E5"/>
    <w:rsid w:val="008F36E2"/>
    <w:rsid w:val="008F3957"/>
    <w:rsid w:val="008F6A91"/>
    <w:rsid w:val="008F6BEC"/>
    <w:rsid w:val="0090095E"/>
    <w:rsid w:val="00900ACB"/>
    <w:rsid w:val="00901637"/>
    <w:rsid w:val="00901A6A"/>
    <w:rsid w:val="00902415"/>
    <w:rsid w:val="009027B1"/>
    <w:rsid w:val="009031AD"/>
    <w:rsid w:val="00903E98"/>
    <w:rsid w:val="009040AF"/>
    <w:rsid w:val="00905E88"/>
    <w:rsid w:val="00906172"/>
    <w:rsid w:val="00906D95"/>
    <w:rsid w:val="00911B40"/>
    <w:rsid w:val="0091263E"/>
    <w:rsid w:val="00913CF6"/>
    <w:rsid w:val="00915457"/>
    <w:rsid w:val="009170B1"/>
    <w:rsid w:val="00921037"/>
    <w:rsid w:val="009221F6"/>
    <w:rsid w:val="009232E0"/>
    <w:rsid w:val="009240F6"/>
    <w:rsid w:val="009242B8"/>
    <w:rsid w:val="009306FF"/>
    <w:rsid w:val="00930BC8"/>
    <w:rsid w:val="00932065"/>
    <w:rsid w:val="0093210A"/>
    <w:rsid w:val="00932C1E"/>
    <w:rsid w:val="00932C65"/>
    <w:rsid w:val="0093399D"/>
    <w:rsid w:val="00936604"/>
    <w:rsid w:val="00936ED9"/>
    <w:rsid w:val="009372B9"/>
    <w:rsid w:val="00942CE2"/>
    <w:rsid w:val="0094351D"/>
    <w:rsid w:val="0094576D"/>
    <w:rsid w:val="00945BBF"/>
    <w:rsid w:val="0095046A"/>
    <w:rsid w:val="00952F13"/>
    <w:rsid w:val="00954A9B"/>
    <w:rsid w:val="009553D8"/>
    <w:rsid w:val="00960124"/>
    <w:rsid w:val="00960BE3"/>
    <w:rsid w:val="00960C7E"/>
    <w:rsid w:val="00963FB8"/>
    <w:rsid w:val="00966187"/>
    <w:rsid w:val="009673CE"/>
    <w:rsid w:val="00971654"/>
    <w:rsid w:val="00972146"/>
    <w:rsid w:val="00972E1E"/>
    <w:rsid w:val="009730F8"/>
    <w:rsid w:val="00973511"/>
    <w:rsid w:val="0097374C"/>
    <w:rsid w:val="00974C27"/>
    <w:rsid w:val="00975731"/>
    <w:rsid w:val="00975C93"/>
    <w:rsid w:val="00975D2F"/>
    <w:rsid w:val="00975D50"/>
    <w:rsid w:val="00980BBD"/>
    <w:rsid w:val="0098289F"/>
    <w:rsid w:val="00983DC9"/>
    <w:rsid w:val="009840AF"/>
    <w:rsid w:val="0098410C"/>
    <w:rsid w:val="00984537"/>
    <w:rsid w:val="009850D3"/>
    <w:rsid w:val="009852E4"/>
    <w:rsid w:val="009879CD"/>
    <w:rsid w:val="00987AD1"/>
    <w:rsid w:val="00987E01"/>
    <w:rsid w:val="00990812"/>
    <w:rsid w:val="00991714"/>
    <w:rsid w:val="00991853"/>
    <w:rsid w:val="00991E65"/>
    <w:rsid w:val="00991F73"/>
    <w:rsid w:val="00994713"/>
    <w:rsid w:val="00994E0D"/>
    <w:rsid w:val="00995E2F"/>
    <w:rsid w:val="009971DB"/>
    <w:rsid w:val="00997938"/>
    <w:rsid w:val="00997E24"/>
    <w:rsid w:val="009A0293"/>
    <w:rsid w:val="009A09B5"/>
    <w:rsid w:val="009A128C"/>
    <w:rsid w:val="009A156D"/>
    <w:rsid w:val="009A1D72"/>
    <w:rsid w:val="009A3417"/>
    <w:rsid w:val="009A39E3"/>
    <w:rsid w:val="009A5599"/>
    <w:rsid w:val="009A648D"/>
    <w:rsid w:val="009A685D"/>
    <w:rsid w:val="009A763F"/>
    <w:rsid w:val="009A7A73"/>
    <w:rsid w:val="009B0F01"/>
    <w:rsid w:val="009B2015"/>
    <w:rsid w:val="009B2ECB"/>
    <w:rsid w:val="009B40DA"/>
    <w:rsid w:val="009B42C9"/>
    <w:rsid w:val="009B4730"/>
    <w:rsid w:val="009B4877"/>
    <w:rsid w:val="009B50A7"/>
    <w:rsid w:val="009B50DE"/>
    <w:rsid w:val="009B531A"/>
    <w:rsid w:val="009B6D63"/>
    <w:rsid w:val="009B7A0E"/>
    <w:rsid w:val="009B7E05"/>
    <w:rsid w:val="009C0397"/>
    <w:rsid w:val="009C1C31"/>
    <w:rsid w:val="009C28E7"/>
    <w:rsid w:val="009C3197"/>
    <w:rsid w:val="009C424E"/>
    <w:rsid w:val="009C72C5"/>
    <w:rsid w:val="009C7C2F"/>
    <w:rsid w:val="009D0B09"/>
    <w:rsid w:val="009D13A7"/>
    <w:rsid w:val="009D1F09"/>
    <w:rsid w:val="009D2934"/>
    <w:rsid w:val="009D2E33"/>
    <w:rsid w:val="009D2E3E"/>
    <w:rsid w:val="009D448E"/>
    <w:rsid w:val="009D469F"/>
    <w:rsid w:val="009D573E"/>
    <w:rsid w:val="009D7FEF"/>
    <w:rsid w:val="009E0F92"/>
    <w:rsid w:val="009E1736"/>
    <w:rsid w:val="009E1F76"/>
    <w:rsid w:val="009E39EA"/>
    <w:rsid w:val="009E3DB3"/>
    <w:rsid w:val="009E4D5F"/>
    <w:rsid w:val="009E5DFD"/>
    <w:rsid w:val="009E69C4"/>
    <w:rsid w:val="009E7ED8"/>
    <w:rsid w:val="009F29D8"/>
    <w:rsid w:val="009F36CA"/>
    <w:rsid w:val="009F4705"/>
    <w:rsid w:val="009F521D"/>
    <w:rsid w:val="009F5927"/>
    <w:rsid w:val="00A007E6"/>
    <w:rsid w:val="00A01468"/>
    <w:rsid w:val="00A019E8"/>
    <w:rsid w:val="00A02E3E"/>
    <w:rsid w:val="00A03FAF"/>
    <w:rsid w:val="00A0432D"/>
    <w:rsid w:val="00A047D7"/>
    <w:rsid w:val="00A06595"/>
    <w:rsid w:val="00A06D8F"/>
    <w:rsid w:val="00A06F27"/>
    <w:rsid w:val="00A0776B"/>
    <w:rsid w:val="00A101A3"/>
    <w:rsid w:val="00A11B2B"/>
    <w:rsid w:val="00A11E47"/>
    <w:rsid w:val="00A13B6B"/>
    <w:rsid w:val="00A1429B"/>
    <w:rsid w:val="00A14CF1"/>
    <w:rsid w:val="00A15D3E"/>
    <w:rsid w:val="00A1635C"/>
    <w:rsid w:val="00A16E65"/>
    <w:rsid w:val="00A17523"/>
    <w:rsid w:val="00A17CE2"/>
    <w:rsid w:val="00A208AB"/>
    <w:rsid w:val="00A21A53"/>
    <w:rsid w:val="00A23BE4"/>
    <w:rsid w:val="00A23C63"/>
    <w:rsid w:val="00A24106"/>
    <w:rsid w:val="00A25DB0"/>
    <w:rsid w:val="00A26BB9"/>
    <w:rsid w:val="00A279C6"/>
    <w:rsid w:val="00A31C77"/>
    <w:rsid w:val="00A32232"/>
    <w:rsid w:val="00A32F44"/>
    <w:rsid w:val="00A336FD"/>
    <w:rsid w:val="00A33D5A"/>
    <w:rsid w:val="00A344DD"/>
    <w:rsid w:val="00A3589D"/>
    <w:rsid w:val="00A37197"/>
    <w:rsid w:val="00A37738"/>
    <w:rsid w:val="00A40EB4"/>
    <w:rsid w:val="00A41D84"/>
    <w:rsid w:val="00A41F13"/>
    <w:rsid w:val="00A424E0"/>
    <w:rsid w:val="00A43C52"/>
    <w:rsid w:val="00A43C88"/>
    <w:rsid w:val="00A51C62"/>
    <w:rsid w:val="00A53872"/>
    <w:rsid w:val="00A53FCD"/>
    <w:rsid w:val="00A544C6"/>
    <w:rsid w:val="00A54720"/>
    <w:rsid w:val="00A549F8"/>
    <w:rsid w:val="00A5564E"/>
    <w:rsid w:val="00A56F49"/>
    <w:rsid w:val="00A6152B"/>
    <w:rsid w:val="00A6272E"/>
    <w:rsid w:val="00A6289D"/>
    <w:rsid w:val="00A63C00"/>
    <w:rsid w:val="00A64F42"/>
    <w:rsid w:val="00A65FF4"/>
    <w:rsid w:val="00A666AB"/>
    <w:rsid w:val="00A671A5"/>
    <w:rsid w:val="00A67C0B"/>
    <w:rsid w:val="00A70131"/>
    <w:rsid w:val="00A718A2"/>
    <w:rsid w:val="00A71C17"/>
    <w:rsid w:val="00A7423C"/>
    <w:rsid w:val="00A7694D"/>
    <w:rsid w:val="00A805DB"/>
    <w:rsid w:val="00A8240A"/>
    <w:rsid w:val="00A826A7"/>
    <w:rsid w:val="00A83029"/>
    <w:rsid w:val="00A8396B"/>
    <w:rsid w:val="00A83B70"/>
    <w:rsid w:val="00A84ABB"/>
    <w:rsid w:val="00A84C1D"/>
    <w:rsid w:val="00A84C91"/>
    <w:rsid w:val="00A84EE1"/>
    <w:rsid w:val="00A84F67"/>
    <w:rsid w:val="00A85E2E"/>
    <w:rsid w:val="00A864D7"/>
    <w:rsid w:val="00A865C6"/>
    <w:rsid w:val="00A87870"/>
    <w:rsid w:val="00A90145"/>
    <w:rsid w:val="00A90C47"/>
    <w:rsid w:val="00A93D22"/>
    <w:rsid w:val="00A96843"/>
    <w:rsid w:val="00A97AF6"/>
    <w:rsid w:val="00A97DC3"/>
    <w:rsid w:val="00AA00D9"/>
    <w:rsid w:val="00AA0251"/>
    <w:rsid w:val="00AA080F"/>
    <w:rsid w:val="00AA0A69"/>
    <w:rsid w:val="00AA0B24"/>
    <w:rsid w:val="00AA3C82"/>
    <w:rsid w:val="00AA45B2"/>
    <w:rsid w:val="00AA4DFD"/>
    <w:rsid w:val="00AA6746"/>
    <w:rsid w:val="00AA7B5A"/>
    <w:rsid w:val="00AA7D20"/>
    <w:rsid w:val="00AB04AC"/>
    <w:rsid w:val="00AB42F7"/>
    <w:rsid w:val="00AB4E79"/>
    <w:rsid w:val="00AB5818"/>
    <w:rsid w:val="00AB71B9"/>
    <w:rsid w:val="00AB776C"/>
    <w:rsid w:val="00AC0BC4"/>
    <w:rsid w:val="00AC100F"/>
    <w:rsid w:val="00AC1CFC"/>
    <w:rsid w:val="00AC2B73"/>
    <w:rsid w:val="00AC35C6"/>
    <w:rsid w:val="00AC3A82"/>
    <w:rsid w:val="00AC3B53"/>
    <w:rsid w:val="00AC5E8A"/>
    <w:rsid w:val="00AC69FD"/>
    <w:rsid w:val="00AC6AF5"/>
    <w:rsid w:val="00AC6C95"/>
    <w:rsid w:val="00AD0B5A"/>
    <w:rsid w:val="00AD20F3"/>
    <w:rsid w:val="00AD3C40"/>
    <w:rsid w:val="00AD4534"/>
    <w:rsid w:val="00AD56AC"/>
    <w:rsid w:val="00AD5735"/>
    <w:rsid w:val="00AD64EE"/>
    <w:rsid w:val="00AD722E"/>
    <w:rsid w:val="00AD74D2"/>
    <w:rsid w:val="00AD79CF"/>
    <w:rsid w:val="00AE0326"/>
    <w:rsid w:val="00AE0BD8"/>
    <w:rsid w:val="00AE0DB5"/>
    <w:rsid w:val="00AE169F"/>
    <w:rsid w:val="00AE3318"/>
    <w:rsid w:val="00AE3E2F"/>
    <w:rsid w:val="00AE67F3"/>
    <w:rsid w:val="00AF0236"/>
    <w:rsid w:val="00AF046C"/>
    <w:rsid w:val="00AF1CBC"/>
    <w:rsid w:val="00AF2994"/>
    <w:rsid w:val="00AF2B77"/>
    <w:rsid w:val="00AF2CB3"/>
    <w:rsid w:val="00AF4401"/>
    <w:rsid w:val="00AF45E0"/>
    <w:rsid w:val="00AF4A8A"/>
    <w:rsid w:val="00AF4CC2"/>
    <w:rsid w:val="00AF4EF2"/>
    <w:rsid w:val="00AF61FA"/>
    <w:rsid w:val="00AF72D0"/>
    <w:rsid w:val="00AF77B5"/>
    <w:rsid w:val="00B060D7"/>
    <w:rsid w:val="00B06376"/>
    <w:rsid w:val="00B10B43"/>
    <w:rsid w:val="00B10D19"/>
    <w:rsid w:val="00B11BFB"/>
    <w:rsid w:val="00B13224"/>
    <w:rsid w:val="00B13EDF"/>
    <w:rsid w:val="00B1485C"/>
    <w:rsid w:val="00B15B58"/>
    <w:rsid w:val="00B16886"/>
    <w:rsid w:val="00B2014D"/>
    <w:rsid w:val="00B20593"/>
    <w:rsid w:val="00B239EF"/>
    <w:rsid w:val="00B241F2"/>
    <w:rsid w:val="00B273AA"/>
    <w:rsid w:val="00B31554"/>
    <w:rsid w:val="00B31EF5"/>
    <w:rsid w:val="00B3221B"/>
    <w:rsid w:val="00B334D2"/>
    <w:rsid w:val="00B33509"/>
    <w:rsid w:val="00B33F8E"/>
    <w:rsid w:val="00B3400A"/>
    <w:rsid w:val="00B36629"/>
    <w:rsid w:val="00B37185"/>
    <w:rsid w:val="00B3736F"/>
    <w:rsid w:val="00B40AC1"/>
    <w:rsid w:val="00B40DB0"/>
    <w:rsid w:val="00B4134F"/>
    <w:rsid w:val="00B42885"/>
    <w:rsid w:val="00B42A08"/>
    <w:rsid w:val="00B4472E"/>
    <w:rsid w:val="00B47222"/>
    <w:rsid w:val="00B5045B"/>
    <w:rsid w:val="00B510D0"/>
    <w:rsid w:val="00B52022"/>
    <w:rsid w:val="00B5211B"/>
    <w:rsid w:val="00B52176"/>
    <w:rsid w:val="00B5368C"/>
    <w:rsid w:val="00B55B13"/>
    <w:rsid w:val="00B5651A"/>
    <w:rsid w:val="00B56559"/>
    <w:rsid w:val="00B56E4C"/>
    <w:rsid w:val="00B56E5B"/>
    <w:rsid w:val="00B56FA6"/>
    <w:rsid w:val="00B5774D"/>
    <w:rsid w:val="00B57B19"/>
    <w:rsid w:val="00B57D62"/>
    <w:rsid w:val="00B61750"/>
    <w:rsid w:val="00B617AB"/>
    <w:rsid w:val="00B64765"/>
    <w:rsid w:val="00B65361"/>
    <w:rsid w:val="00B6793B"/>
    <w:rsid w:val="00B7177D"/>
    <w:rsid w:val="00B744FE"/>
    <w:rsid w:val="00B749C7"/>
    <w:rsid w:val="00B76B35"/>
    <w:rsid w:val="00B7728A"/>
    <w:rsid w:val="00B8461F"/>
    <w:rsid w:val="00B85321"/>
    <w:rsid w:val="00B855C1"/>
    <w:rsid w:val="00B86B77"/>
    <w:rsid w:val="00B906CB"/>
    <w:rsid w:val="00B91938"/>
    <w:rsid w:val="00B9243D"/>
    <w:rsid w:val="00B929E3"/>
    <w:rsid w:val="00B93F7D"/>
    <w:rsid w:val="00B955DA"/>
    <w:rsid w:val="00BA000F"/>
    <w:rsid w:val="00BA0543"/>
    <w:rsid w:val="00BA0C27"/>
    <w:rsid w:val="00BA1132"/>
    <w:rsid w:val="00BA1695"/>
    <w:rsid w:val="00BA17EC"/>
    <w:rsid w:val="00BA26FA"/>
    <w:rsid w:val="00BA4A4B"/>
    <w:rsid w:val="00BA70D4"/>
    <w:rsid w:val="00BA7101"/>
    <w:rsid w:val="00BB1B84"/>
    <w:rsid w:val="00BB2A82"/>
    <w:rsid w:val="00BB57B0"/>
    <w:rsid w:val="00BB57EF"/>
    <w:rsid w:val="00BB5C14"/>
    <w:rsid w:val="00BB628B"/>
    <w:rsid w:val="00BB6301"/>
    <w:rsid w:val="00BB6677"/>
    <w:rsid w:val="00BC3B9D"/>
    <w:rsid w:val="00BC4128"/>
    <w:rsid w:val="00BC47C3"/>
    <w:rsid w:val="00BC5E12"/>
    <w:rsid w:val="00BC61C8"/>
    <w:rsid w:val="00BC6420"/>
    <w:rsid w:val="00BC7869"/>
    <w:rsid w:val="00BC7EB2"/>
    <w:rsid w:val="00BD1115"/>
    <w:rsid w:val="00BD201A"/>
    <w:rsid w:val="00BD2AA5"/>
    <w:rsid w:val="00BD39F4"/>
    <w:rsid w:val="00BD6E9E"/>
    <w:rsid w:val="00BD73B8"/>
    <w:rsid w:val="00BD7924"/>
    <w:rsid w:val="00BD7C29"/>
    <w:rsid w:val="00BD7EAF"/>
    <w:rsid w:val="00BE0029"/>
    <w:rsid w:val="00BE266D"/>
    <w:rsid w:val="00BE7264"/>
    <w:rsid w:val="00BE761A"/>
    <w:rsid w:val="00BF1595"/>
    <w:rsid w:val="00BF196A"/>
    <w:rsid w:val="00BF1C45"/>
    <w:rsid w:val="00BF2B63"/>
    <w:rsid w:val="00BF2F52"/>
    <w:rsid w:val="00BF4642"/>
    <w:rsid w:val="00BF5D70"/>
    <w:rsid w:val="00BF7045"/>
    <w:rsid w:val="00BF73B4"/>
    <w:rsid w:val="00BF746B"/>
    <w:rsid w:val="00BF77AE"/>
    <w:rsid w:val="00C02078"/>
    <w:rsid w:val="00C0553D"/>
    <w:rsid w:val="00C0703D"/>
    <w:rsid w:val="00C07611"/>
    <w:rsid w:val="00C1060C"/>
    <w:rsid w:val="00C10852"/>
    <w:rsid w:val="00C111E1"/>
    <w:rsid w:val="00C11539"/>
    <w:rsid w:val="00C127B7"/>
    <w:rsid w:val="00C12F46"/>
    <w:rsid w:val="00C13E42"/>
    <w:rsid w:val="00C14AA9"/>
    <w:rsid w:val="00C15702"/>
    <w:rsid w:val="00C1613C"/>
    <w:rsid w:val="00C16834"/>
    <w:rsid w:val="00C21601"/>
    <w:rsid w:val="00C22C90"/>
    <w:rsid w:val="00C236E0"/>
    <w:rsid w:val="00C23B0D"/>
    <w:rsid w:val="00C23C63"/>
    <w:rsid w:val="00C27BD2"/>
    <w:rsid w:val="00C27D61"/>
    <w:rsid w:val="00C3085B"/>
    <w:rsid w:val="00C31603"/>
    <w:rsid w:val="00C32A07"/>
    <w:rsid w:val="00C32C36"/>
    <w:rsid w:val="00C32E4E"/>
    <w:rsid w:val="00C33F54"/>
    <w:rsid w:val="00C359F9"/>
    <w:rsid w:val="00C372E6"/>
    <w:rsid w:val="00C415BD"/>
    <w:rsid w:val="00C41A1E"/>
    <w:rsid w:val="00C44D91"/>
    <w:rsid w:val="00C506A1"/>
    <w:rsid w:val="00C5087A"/>
    <w:rsid w:val="00C50BE1"/>
    <w:rsid w:val="00C50DE7"/>
    <w:rsid w:val="00C512C8"/>
    <w:rsid w:val="00C5201E"/>
    <w:rsid w:val="00C52B55"/>
    <w:rsid w:val="00C53210"/>
    <w:rsid w:val="00C55D9C"/>
    <w:rsid w:val="00C56449"/>
    <w:rsid w:val="00C56C78"/>
    <w:rsid w:val="00C60C84"/>
    <w:rsid w:val="00C62304"/>
    <w:rsid w:val="00C623F6"/>
    <w:rsid w:val="00C62486"/>
    <w:rsid w:val="00C62DE5"/>
    <w:rsid w:val="00C63344"/>
    <w:rsid w:val="00C6344D"/>
    <w:rsid w:val="00C6563B"/>
    <w:rsid w:val="00C66318"/>
    <w:rsid w:val="00C66405"/>
    <w:rsid w:val="00C665B3"/>
    <w:rsid w:val="00C67DF8"/>
    <w:rsid w:val="00C7069E"/>
    <w:rsid w:val="00C71664"/>
    <w:rsid w:val="00C71AFD"/>
    <w:rsid w:val="00C72799"/>
    <w:rsid w:val="00C73E36"/>
    <w:rsid w:val="00C74C9B"/>
    <w:rsid w:val="00C76E31"/>
    <w:rsid w:val="00C77986"/>
    <w:rsid w:val="00C77A55"/>
    <w:rsid w:val="00C80078"/>
    <w:rsid w:val="00C8067E"/>
    <w:rsid w:val="00C82E57"/>
    <w:rsid w:val="00C82F36"/>
    <w:rsid w:val="00C83199"/>
    <w:rsid w:val="00C832DB"/>
    <w:rsid w:val="00C83923"/>
    <w:rsid w:val="00C83E13"/>
    <w:rsid w:val="00C843B5"/>
    <w:rsid w:val="00C85F51"/>
    <w:rsid w:val="00C86AFE"/>
    <w:rsid w:val="00C9031A"/>
    <w:rsid w:val="00C907AC"/>
    <w:rsid w:val="00C92C8B"/>
    <w:rsid w:val="00C93578"/>
    <w:rsid w:val="00C93EB4"/>
    <w:rsid w:val="00C94118"/>
    <w:rsid w:val="00C95908"/>
    <w:rsid w:val="00C97FB1"/>
    <w:rsid w:val="00CA083E"/>
    <w:rsid w:val="00CA16BF"/>
    <w:rsid w:val="00CA3FB8"/>
    <w:rsid w:val="00CA48C5"/>
    <w:rsid w:val="00CA55EF"/>
    <w:rsid w:val="00CA7523"/>
    <w:rsid w:val="00CB0307"/>
    <w:rsid w:val="00CB1BB5"/>
    <w:rsid w:val="00CB1FB4"/>
    <w:rsid w:val="00CB3AD9"/>
    <w:rsid w:val="00CB4B51"/>
    <w:rsid w:val="00CB575C"/>
    <w:rsid w:val="00CB5FD7"/>
    <w:rsid w:val="00CB6ABA"/>
    <w:rsid w:val="00CB7D55"/>
    <w:rsid w:val="00CC0758"/>
    <w:rsid w:val="00CC0955"/>
    <w:rsid w:val="00CC1702"/>
    <w:rsid w:val="00CC1863"/>
    <w:rsid w:val="00CC2A29"/>
    <w:rsid w:val="00CC403C"/>
    <w:rsid w:val="00CC71F0"/>
    <w:rsid w:val="00CC73DE"/>
    <w:rsid w:val="00CC7974"/>
    <w:rsid w:val="00CD095C"/>
    <w:rsid w:val="00CD1FDC"/>
    <w:rsid w:val="00CD205C"/>
    <w:rsid w:val="00CD28A7"/>
    <w:rsid w:val="00CD40E1"/>
    <w:rsid w:val="00CD469E"/>
    <w:rsid w:val="00CD49E4"/>
    <w:rsid w:val="00CD65BE"/>
    <w:rsid w:val="00CD79D9"/>
    <w:rsid w:val="00CE00C8"/>
    <w:rsid w:val="00CE12E9"/>
    <w:rsid w:val="00CE147B"/>
    <w:rsid w:val="00CE1C18"/>
    <w:rsid w:val="00CE2F58"/>
    <w:rsid w:val="00CE3C45"/>
    <w:rsid w:val="00CE4196"/>
    <w:rsid w:val="00CE6160"/>
    <w:rsid w:val="00CE6690"/>
    <w:rsid w:val="00CE724D"/>
    <w:rsid w:val="00CF0382"/>
    <w:rsid w:val="00CF04A5"/>
    <w:rsid w:val="00CF11F6"/>
    <w:rsid w:val="00CF4E51"/>
    <w:rsid w:val="00CF5A0C"/>
    <w:rsid w:val="00CF723F"/>
    <w:rsid w:val="00D0064F"/>
    <w:rsid w:val="00D00978"/>
    <w:rsid w:val="00D02044"/>
    <w:rsid w:val="00D023A7"/>
    <w:rsid w:val="00D02976"/>
    <w:rsid w:val="00D02D2A"/>
    <w:rsid w:val="00D0468F"/>
    <w:rsid w:val="00D0567E"/>
    <w:rsid w:val="00D07A6B"/>
    <w:rsid w:val="00D10DBF"/>
    <w:rsid w:val="00D10F1D"/>
    <w:rsid w:val="00D13744"/>
    <w:rsid w:val="00D15210"/>
    <w:rsid w:val="00D179D5"/>
    <w:rsid w:val="00D17C21"/>
    <w:rsid w:val="00D229D4"/>
    <w:rsid w:val="00D26845"/>
    <w:rsid w:val="00D31191"/>
    <w:rsid w:val="00D31EE6"/>
    <w:rsid w:val="00D323C3"/>
    <w:rsid w:val="00D32766"/>
    <w:rsid w:val="00D327FD"/>
    <w:rsid w:val="00D32CD2"/>
    <w:rsid w:val="00D3421C"/>
    <w:rsid w:val="00D34D42"/>
    <w:rsid w:val="00D37347"/>
    <w:rsid w:val="00D374FC"/>
    <w:rsid w:val="00D3771E"/>
    <w:rsid w:val="00D40115"/>
    <w:rsid w:val="00D408DB"/>
    <w:rsid w:val="00D40D96"/>
    <w:rsid w:val="00D42339"/>
    <w:rsid w:val="00D429DF"/>
    <w:rsid w:val="00D430ED"/>
    <w:rsid w:val="00D4503E"/>
    <w:rsid w:val="00D512ED"/>
    <w:rsid w:val="00D53F6D"/>
    <w:rsid w:val="00D548A5"/>
    <w:rsid w:val="00D55883"/>
    <w:rsid w:val="00D55C44"/>
    <w:rsid w:val="00D5659D"/>
    <w:rsid w:val="00D578B6"/>
    <w:rsid w:val="00D57D10"/>
    <w:rsid w:val="00D61E63"/>
    <w:rsid w:val="00D61FAA"/>
    <w:rsid w:val="00D63045"/>
    <w:rsid w:val="00D66052"/>
    <w:rsid w:val="00D66743"/>
    <w:rsid w:val="00D700CE"/>
    <w:rsid w:val="00D70861"/>
    <w:rsid w:val="00D70D6A"/>
    <w:rsid w:val="00D7157F"/>
    <w:rsid w:val="00D71FCB"/>
    <w:rsid w:val="00D7285B"/>
    <w:rsid w:val="00D72EA5"/>
    <w:rsid w:val="00D75C32"/>
    <w:rsid w:val="00D7626D"/>
    <w:rsid w:val="00D76C0A"/>
    <w:rsid w:val="00D7702E"/>
    <w:rsid w:val="00D778DD"/>
    <w:rsid w:val="00D81EA7"/>
    <w:rsid w:val="00D82216"/>
    <w:rsid w:val="00D8246B"/>
    <w:rsid w:val="00D826FB"/>
    <w:rsid w:val="00D85536"/>
    <w:rsid w:val="00D86487"/>
    <w:rsid w:val="00D86659"/>
    <w:rsid w:val="00D867E0"/>
    <w:rsid w:val="00D86FD9"/>
    <w:rsid w:val="00D87810"/>
    <w:rsid w:val="00D87B17"/>
    <w:rsid w:val="00D87BC1"/>
    <w:rsid w:val="00D9025A"/>
    <w:rsid w:val="00D90C97"/>
    <w:rsid w:val="00D910DB"/>
    <w:rsid w:val="00D91309"/>
    <w:rsid w:val="00D93B54"/>
    <w:rsid w:val="00D946CF"/>
    <w:rsid w:val="00D9485E"/>
    <w:rsid w:val="00D97208"/>
    <w:rsid w:val="00D978CA"/>
    <w:rsid w:val="00DA0350"/>
    <w:rsid w:val="00DA24B5"/>
    <w:rsid w:val="00DA34C6"/>
    <w:rsid w:val="00DA3D40"/>
    <w:rsid w:val="00DA4582"/>
    <w:rsid w:val="00DA5344"/>
    <w:rsid w:val="00DA564A"/>
    <w:rsid w:val="00DA7497"/>
    <w:rsid w:val="00DA773D"/>
    <w:rsid w:val="00DB09BC"/>
    <w:rsid w:val="00DB1DF8"/>
    <w:rsid w:val="00DB2D8F"/>
    <w:rsid w:val="00DB390B"/>
    <w:rsid w:val="00DB3E26"/>
    <w:rsid w:val="00DB530F"/>
    <w:rsid w:val="00DB6C2B"/>
    <w:rsid w:val="00DB7621"/>
    <w:rsid w:val="00DC0322"/>
    <w:rsid w:val="00DC1C68"/>
    <w:rsid w:val="00DC1D8A"/>
    <w:rsid w:val="00DC2891"/>
    <w:rsid w:val="00DC4833"/>
    <w:rsid w:val="00DC60D8"/>
    <w:rsid w:val="00DC6B92"/>
    <w:rsid w:val="00DC7087"/>
    <w:rsid w:val="00DC70B9"/>
    <w:rsid w:val="00DD13DC"/>
    <w:rsid w:val="00DD21A2"/>
    <w:rsid w:val="00DD62A9"/>
    <w:rsid w:val="00DE22A1"/>
    <w:rsid w:val="00DE2723"/>
    <w:rsid w:val="00DE60E1"/>
    <w:rsid w:val="00DE6411"/>
    <w:rsid w:val="00DE73B3"/>
    <w:rsid w:val="00DE73CF"/>
    <w:rsid w:val="00DF07F0"/>
    <w:rsid w:val="00DF0AC1"/>
    <w:rsid w:val="00DF1EEF"/>
    <w:rsid w:val="00DF4758"/>
    <w:rsid w:val="00DF567F"/>
    <w:rsid w:val="00DF5CE8"/>
    <w:rsid w:val="00DF6FB2"/>
    <w:rsid w:val="00DF7AC0"/>
    <w:rsid w:val="00E0046B"/>
    <w:rsid w:val="00E004C7"/>
    <w:rsid w:val="00E00A94"/>
    <w:rsid w:val="00E011BE"/>
    <w:rsid w:val="00E0450D"/>
    <w:rsid w:val="00E04CA0"/>
    <w:rsid w:val="00E06DEA"/>
    <w:rsid w:val="00E07C29"/>
    <w:rsid w:val="00E10AD1"/>
    <w:rsid w:val="00E10BA8"/>
    <w:rsid w:val="00E12719"/>
    <w:rsid w:val="00E14EDD"/>
    <w:rsid w:val="00E15154"/>
    <w:rsid w:val="00E15D5A"/>
    <w:rsid w:val="00E16889"/>
    <w:rsid w:val="00E1795E"/>
    <w:rsid w:val="00E2021F"/>
    <w:rsid w:val="00E204C2"/>
    <w:rsid w:val="00E22250"/>
    <w:rsid w:val="00E2402A"/>
    <w:rsid w:val="00E246C6"/>
    <w:rsid w:val="00E24F0C"/>
    <w:rsid w:val="00E25DFC"/>
    <w:rsid w:val="00E26A09"/>
    <w:rsid w:val="00E26A39"/>
    <w:rsid w:val="00E26C46"/>
    <w:rsid w:val="00E27197"/>
    <w:rsid w:val="00E27EC4"/>
    <w:rsid w:val="00E27F22"/>
    <w:rsid w:val="00E30F74"/>
    <w:rsid w:val="00E313CC"/>
    <w:rsid w:val="00E31405"/>
    <w:rsid w:val="00E31CD5"/>
    <w:rsid w:val="00E31E48"/>
    <w:rsid w:val="00E328C0"/>
    <w:rsid w:val="00E342FB"/>
    <w:rsid w:val="00E35645"/>
    <w:rsid w:val="00E359B1"/>
    <w:rsid w:val="00E40253"/>
    <w:rsid w:val="00E406B6"/>
    <w:rsid w:val="00E432A9"/>
    <w:rsid w:val="00E43C00"/>
    <w:rsid w:val="00E440B2"/>
    <w:rsid w:val="00E4768E"/>
    <w:rsid w:val="00E47C9E"/>
    <w:rsid w:val="00E47DCE"/>
    <w:rsid w:val="00E47E2E"/>
    <w:rsid w:val="00E53140"/>
    <w:rsid w:val="00E5329A"/>
    <w:rsid w:val="00E532CA"/>
    <w:rsid w:val="00E54FE7"/>
    <w:rsid w:val="00E56166"/>
    <w:rsid w:val="00E563D0"/>
    <w:rsid w:val="00E574B6"/>
    <w:rsid w:val="00E57DCE"/>
    <w:rsid w:val="00E60855"/>
    <w:rsid w:val="00E61D63"/>
    <w:rsid w:val="00E62281"/>
    <w:rsid w:val="00E64998"/>
    <w:rsid w:val="00E663E0"/>
    <w:rsid w:val="00E678E4"/>
    <w:rsid w:val="00E700F6"/>
    <w:rsid w:val="00E724B5"/>
    <w:rsid w:val="00E7319B"/>
    <w:rsid w:val="00E73B90"/>
    <w:rsid w:val="00E75E44"/>
    <w:rsid w:val="00E76C76"/>
    <w:rsid w:val="00E77C24"/>
    <w:rsid w:val="00E8050B"/>
    <w:rsid w:val="00E80586"/>
    <w:rsid w:val="00E80D83"/>
    <w:rsid w:val="00E814C5"/>
    <w:rsid w:val="00E83D12"/>
    <w:rsid w:val="00E84360"/>
    <w:rsid w:val="00E84C43"/>
    <w:rsid w:val="00E855F4"/>
    <w:rsid w:val="00E86CE4"/>
    <w:rsid w:val="00E8788A"/>
    <w:rsid w:val="00E918BA"/>
    <w:rsid w:val="00E919D1"/>
    <w:rsid w:val="00E97226"/>
    <w:rsid w:val="00EA442A"/>
    <w:rsid w:val="00EA4A0F"/>
    <w:rsid w:val="00EA51F5"/>
    <w:rsid w:val="00EB125E"/>
    <w:rsid w:val="00EB2320"/>
    <w:rsid w:val="00EB2D62"/>
    <w:rsid w:val="00EB4A2A"/>
    <w:rsid w:val="00EB4D2C"/>
    <w:rsid w:val="00EB6999"/>
    <w:rsid w:val="00EB79F9"/>
    <w:rsid w:val="00EC1E57"/>
    <w:rsid w:val="00EC24D5"/>
    <w:rsid w:val="00EC28C3"/>
    <w:rsid w:val="00EC2FA3"/>
    <w:rsid w:val="00EC42FE"/>
    <w:rsid w:val="00EC4FC7"/>
    <w:rsid w:val="00EC586F"/>
    <w:rsid w:val="00EC6F0F"/>
    <w:rsid w:val="00EC7557"/>
    <w:rsid w:val="00EC7C22"/>
    <w:rsid w:val="00ED11AB"/>
    <w:rsid w:val="00ED14D7"/>
    <w:rsid w:val="00ED44F5"/>
    <w:rsid w:val="00ED5131"/>
    <w:rsid w:val="00ED5309"/>
    <w:rsid w:val="00ED5708"/>
    <w:rsid w:val="00ED6BE3"/>
    <w:rsid w:val="00EE07AA"/>
    <w:rsid w:val="00EE09FC"/>
    <w:rsid w:val="00EE34D5"/>
    <w:rsid w:val="00EE40AE"/>
    <w:rsid w:val="00EE4B79"/>
    <w:rsid w:val="00EE58D9"/>
    <w:rsid w:val="00EE6700"/>
    <w:rsid w:val="00EF0134"/>
    <w:rsid w:val="00EF05AA"/>
    <w:rsid w:val="00EF198D"/>
    <w:rsid w:val="00EF2B39"/>
    <w:rsid w:val="00EF30BB"/>
    <w:rsid w:val="00EF351E"/>
    <w:rsid w:val="00EF43A2"/>
    <w:rsid w:val="00EF4473"/>
    <w:rsid w:val="00EF4F73"/>
    <w:rsid w:val="00EF5359"/>
    <w:rsid w:val="00EF5735"/>
    <w:rsid w:val="00EF72E0"/>
    <w:rsid w:val="00EF7BAE"/>
    <w:rsid w:val="00F00122"/>
    <w:rsid w:val="00F00438"/>
    <w:rsid w:val="00F01356"/>
    <w:rsid w:val="00F01BD4"/>
    <w:rsid w:val="00F03296"/>
    <w:rsid w:val="00F042EF"/>
    <w:rsid w:val="00F049A3"/>
    <w:rsid w:val="00F049AB"/>
    <w:rsid w:val="00F056BC"/>
    <w:rsid w:val="00F0724B"/>
    <w:rsid w:val="00F07CFF"/>
    <w:rsid w:val="00F110E1"/>
    <w:rsid w:val="00F116FC"/>
    <w:rsid w:val="00F11B0B"/>
    <w:rsid w:val="00F1240F"/>
    <w:rsid w:val="00F1455B"/>
    <w:rsid w:val="00F147B0"/>
    <w:rsid w:val="00F14E40"/>
    <w:rsid w:val="00F17D8F"/>
    <w:rsid w:val="00F2118F"/>
    <w:rsid w:val="00F2257A"/>
    <w:rsid w:val="00F22951"/>
    <w:rsid w:val="00F2351D"/>
    <w:rsid w:val="00F23A43"/>
    <w:rsid w:val="00F248AA"/>
    <w:rsid w:val="00F27DE9"/>
    <w:rsid w:val="00F32146"/>
    <w:rsid w:val="00F35106"/>
    <w:rsid w:val="00F3574D"/>
    <w:rsid w:val="00F35D02"/>
    <w:rsid w:val="00F36FCC"/>
    <w:rsid w:val="00F37834"/>
    <w:rsid w:val="00F37B40"/>
    <w:rsid w:val="00F4066A"/>
    <w:rsid w:val="00F40B6E"/>
    <w:rsid w:val="00F43F77"/>
    <w:rsid w:val="00F44C35"/>
    <w:rsid w:val="00F47F90"/>
    <w:rsid w:val="00F50391"/>
    <w:rsid w:val="00F5333F"/>
    <w:rsid w:val="00F53A70"/>
    <w:rsid w:val="00F53AE4"/>
    <w:rsid w:val="00F55E3B"/>
    <w:rsid w:val="00F562B6"/>
    <w:rsid w:val="00F56CC1"/>
    <w:rsid w:val="00F56EA5"/>
    <w:rsid w:val="00F575C5"/>
    <w:rsid w:val="00F57A47"/>
    <w:rsid w:val="00F64806"/>
    <w:rsid w:val="00F65D2B"/>
    <w:rsid w:val="00F679A8"/>
    <w:rsid w:val="00F716F8"/>
    <w:rsid w:val="00F72696"/>
    <w:rsid w:val="00F733DB"/>
    <w:rsid w:val="00F73AEF"/>
    <w:rsid w:val="00F73F4E"/>
    <w:rsid w:val="00F74FCB"/>
    <w:rsid w:val="00F75B01"/>
    <w:rsid w:val="00F763CE"/>
    <w:rsid w:val="00F76AF7"/>
    <w:rsid w:val="00F80669"/>
    <w:rsid w:val="00F80C00"/>
    <w:rsid w:val="00F82F0A"/>
    <w:rsid w:val="00F839B4"/>
    <w:rsid w:val="00F84FCA"/>
    <w:rsid w:val="00F8529C"/>
    <w:rsid w:val="00F864F7"/>
    <w:rsid w:val="00F871F7"/>
    <w:rsid w:val="00F87B67"/>
    <w:rsid w:val="00F93541"/>
    <w:rsid w:val="00F935C5"/>
    <w:rsid w:val="00F948C9"/>
    <w:rsid w:val="00F952BB"/>
    <w:rsid w:val="00F95892"/>
    <w:rsid w:val="00F958CF"/>
    <w:rsid w:val="00F96F32"/>
    <w:rsid w:val="00F9747B"/>
    <w:rsid w:val="00F97EB8"/>
    <w:rsid w:val="00FA1987"/>
    <w:rsid w:val="00FA1E37"/>
    <w:rsid w:val="00FA245B"/>
    <w:rsid w:val="00FA35CD"/>
    <w:rsid w:val="00FA5FA9"/>
    <w:rsid w:val="00FA7FE5"/>
    <w:rsid w:val="00FB01AE"/>
    <w:rsid w:val="00FB0EE1"/>
    <w:rsid w:val="00FB174E"/>
    <w:rsid w:val="00FB17DB"/>
    <w:rsid w:val="00FB20C2"/>
    <w:rsid w:val="00FB29FF"/>
    <w:rsid w:val="00FB52AF"/>
    <w:rsid w:val="00FB7A65"/>
    <w:rsid w:val="00FB7D34"/>
    <w:rsid w:val="00FC034F"/>
    <w:rsid w:val="00FC08F3"/>
    <w:rsid w:val="00FC1365"/>
    <w:rsid w:val="00FC2947"/>
    <w:rsid w:val="00FC2B79"/>
    <w:rsid w:val="00FC377A"/>
    <w:rsid w:val="00FC4089"/>
    <w:rsid w:val="00FC4D1B"/>
    <w:rsid w:val="00FC797C"/>
    <w:rsid w:val="00FC7A9B"/>
    <w:rsid w:val="00FC7C90"/>
    <w:rsid w:val="00FD3A50"/>
    <w:rsid w:val="00FD3F05"/>
    <w:rsid w:val="00FE0888"/>
    <w:rsid w:val="00FE1323"/>
    <w:rsid w:val="00FE2110"/>
    <w:rsid w:val="00FE25C7"/>
    <w:rsid w:val="00FE4A84"/>
    <w:rsid w:val="00FE6AFB"/>
    <w:rsid w:val="00FF2235"/>
    <w:rsid w:val="00FF2716"/>
    <w:rsid w:val="00FF2841"/>
    <w:rsid w:val="00FF5F4B"/>
    <w:rsid w:val="00FF62BB"/>
    <w:rsid w:val="00FF67EC"/>
    <w:rsid w:val="00FF77F3"/>
    <w:rsid w:val="00FF7F88"/>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rsid w:val="00F44C35"/>
    <w:pPr>
      <w:spacing w:after="200" w:line="300" w:lineRule="auto"/>
    </w:pPr>
    <w:rPr>
      <w:rFonts w:ascii="Georgia" w:eastAsia="Times New Roman" w:hAnsi="Georgia"/>
      <w:lang w:eastAsia="en-US"/>
    </w:rPr>
  </w:style>
  <w:style w:type="paragraph" w:styleId="Otsikko1">
    <w:name w:val="heading 1"/>
    <w:basedOn w:val="Normaali"/>
    <w:next w:val="Normaali"/>
    <w:link w:val="Otsikko1Char"/>
    <w:uiPriority w:val="9"/>
    <w:rsid w:val="00245F9C"/>
    <w:pPr>
      <w:keepNext/>
      <w:keepLines/>
      <w:spacing w:before="480" w:after="0"/>
      <w:outlineLvl w:val="0"/>
    </w:pPr>
    <w:rPr>
      <w:rFonts w:ascii="Cambria" w:hAnsi="Cambria"/>
      <w:b/>
      <w:bCs/>
      <w:color w:val="365F91"/>
      <w:sz w:val="28"/>
      <w:szCs w:val="28"/>
    </w:rPr>
  </w:style>
  <w:style w:type="paragraph" w:styleId="Otsikko2">
    <w:name w:val="heading 2"/>
    <w:basedOn w:val="Normaali"/>
    <w:next w:val="Normaali"/>
    <w:link w:val="Otsikko2Char"/>
    <w:uiPriority w:val="9"/>
    <w:semiHidden/>
    <w:unhideWhenUsed/>
    <w:rsid w:val="00245F9C"/>
    <w:pPr>
      <w:keepNext/>
      <w:keepLines/>
      <w:spacing w:before="200" w:after="0"/>
      <w:outlineLvl w:val="1"/>
    </w:pPr>
    <w:rPr>
      <w:rFonts w:ascii="Cambria" w:hAnsi="Cambria"/>
      <w:b/>
      <w:bCs/>
      <w:color w:val="4F81BD"/>
      <w:sz w:val="26"/>
      <w:szCs w:val="26"/>
    </w:rPr>
  </w:style>
  <w:style w:type="paragraph" w:styleId="Otsikko3">
    <w:name w:val="heading 3"/>
    <w:basedOn w:val="Normaali"/>
    <w:next w:val="Normaali"/>
    <w:link w:val="Otsikko3Char"/>
    <w:uiPriority w:val="9"/>
    <w:semiHidden/>
    <w:unhideWhenUsed/>
    <w:qFormat/>
    <w:rsid w:val="00245F9C"/>
    <w:pPr>
      <w:keepNext/>
      <w:keepLines/>
      <w:spacing w:before="200" w:after="0"/>
      <w:outlineLvl w:val="2"/>
    </w:pPr>
    <w:rPr>
      <w:rFonts w:ascii="Cambria" w:hAnsi="Cambria"/>
      <w:b/>
      <w:bCs/>
      <w:color w:val="4F81BD"/>
    </w:rPr>
  </w:style>
  <w:style w:type="paragraph" w:styleId="Otsikko4">
    <w:name w:val="heading 4"/>
    <w:basedOn w:val="Normaali"/>
    <w:next w:val="Normaali"/>
    <w:link w:val="Otsikko4Char"/>
    <w:uiPriority w:val="9"/>
    <w:semiHidden/>
    <w:unhideWhenUsed/>
    <w:qFormat/>
    <w:rsid w:val="00245F9C"/>
    <w:pPr>
      <w:keepNext/>
      <w:keepLines/>
      <w:spacing w:before="200" w:after="0"/>
      <w:outlineLvl w:val="3"/>
    </w:pPr>
    <w:rPr>
      <w:rFonts w:ascii="Cambria" w:hAnsi="Cambria"/>
      <w:b/>
      <w:bCs/>
      <w:i/>
      <w:iCs/>
      <w:color w:val="4F81BD"/>
    </w:rPr>
  </w:style>
  <w:style w:type="paragraph" w:styleId="Otsikko5">
    <w:name w:val="heading 5"/>
    <w:basedOn w:val="Normaali"/>
    <w:next w:val="Normaali"/>
    <w:link w:val="Otsikko5Char"/>
    <w:uiPriority w:val="9"/>
    <w:semiHidden/>
    <w:unhideWhenUsed/>
    <w:qFormat/>
    <w:rsid w:val="00245F9C"/>
    <w:pPr>
      <w:keepNext/>
      <w:keepLines/>
      <w:spacing w:before="200" w:after="0"/>
      <w:outlineLvl w:val="4"/>
    </w:pPr>
    <w:rPr>
      <w:rFonts w:ascii="Cambria" w:hAnsi="Cambria"/>
      <w:color w:val="243F60"/>
    </w:rPr>
  </w:style>
  <w:style w:type="paragraph" w:styleId="Otsikko6">
    <w:name w:val="heading 6"/>
    <w:basedOn w:val="Normaali"/>
    <w:next w:val="Normaali"/>
    <w:link w:val="Otsikko6Char"/>
    <w:uiPriority w:val="9"/>
    <w:semiHidden/>
    <w:unhideWhenUsed/>
    <w:qFormat/>
    <w:rsid w:val="00245F9C"/>
    <w:pPr>
      <w:keepNext/>
      <w:keepLines/>
      <w:spacing w:before="200" w:after="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245F9C"/>
    <w:pPr>
      <w:keepNext/>
      <w:keepLines/>
      <w:spacing w:before="200" w:after="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245F9C"/>
    <w:pPr>
      <w:keepNext/>
      <w:keepLines/>
      <w:spacing w:before="200" w:after="0"/>
      <w:outlineLvl w:val="7"/>
    </w:pPr>
    <w:rPr>
      <w:rFonts w:ascii="Cambria" w:hAnsi="Cambria"/>
      <w:color w:val="404040"/>
    </w:rPr>
  </w:style>
  <w:style w:type="paragraph" w:styleId="Otsikko9">
    <w:name w:val="heading 9"/>
    <w:basedOn w:val="Normaali"/>
    <w:next w:val="Normaali"/>
    <w:link w:val="Otsikko9Char"/>
    <w:uiPriority w:val="9"/>
    <w:semiHidden/>
    <w:unhideWhenUsed/>
    <w:qFormat/>
    <w:rsid w:val="00245F9C"/>
    <w:pPr>
      <w:keepNext/>
      <w:keepLines/>
      <w:spacing w:before="200" w:after="0"/>
      <w:outlineLvl w:val="8"/>
    </w:pPr>
    <w:rPr>
      <w:rFonts w:ascii="Cambria" w:hAnsi="Cambria"/>
      <w:i/>
      <w:iCs/>
      <w:color w:val="40404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nhideWhenUsed/>
    <w:rsid w:val="00F44C35"/>
    <w:pPr>
      <w:tabs>
        <w:tab w:val="center" w:pos="4320"/>
        <w:tab w:val="right" w:pos="8640"/>
      </w:tabs>
    </w:pPr>
  </w:style>
  <w:style w:type="character" w:customStyle="1" w:styleId="AlatunnisteChar">
    <w:name w:val="Alatunniste Char"/>
    <w:link w:val="Alatunniste"/>
    <w:rsid w:val="00F44C35"/>
    <w:rPr>
      <w:rFonts w:ascii="Georgia" w:eastAsia="Times New Roman" w:hAnsi="Georgia" w:cs="Times New Roman"/>
      <w:sz w:val="20"/>
      <w:szCs w:val="20"/>
    </w:rPr>
  </w:style>
  <w:style w:type="paragraph" w:styleId="Yltunniste">
    <w:name w:val="header"/>
    <w:aliases w:val="AVI ja ELY_Ylätunniste,Ylä- ja alatunnisteet AVI ja ELY_Ylätunniste"/>
    <w:basedOn w:val="Normaali"/>
    <w:link w:val="YltunnisteChar"/>
    <w:uiPriority w:val="99"/>
    <w:unhideWhenUsed/>
    <w:rsid w:val="00F44C35"/>
    <w:pPr>
      <w:tabs>
        <w:tab w:val="center" w:pos="4320"/>
        <w:tab w:val="right" w:pos="8640"/>
      </w:tabs>
    </w:pPr>
  </w:style>
  <w:style w:type="character" w:customStyle="1" w:styleId="YltunnisteChar">
    <w:name w:val="Ylätunniste Char"/>
    <w:aliases w:val="AVI ja ELY_Ylätunniste Char,Ylä- ja alatunnisteet AVI ja ELY_Ylätunniste Char"/>
    <w:link w:val="Yltunniste"/>
    <w:uiPriority w:val="99"/>
    <w:rsid w:val="00F44C35"/>
    <w:rPr>
      <w:rFonts w:ascii="Georgia" w:eastAsia="Times New Roman" w:hAnsi="Georgia" w:cs="Times New Roman"/>
      <w:sz w:val="20"/>
      <w:szCs w:val="20"/>
    </w:rPr>
  </w:style>
  <w:style w:type="paragraph" w:styleId="NormaaliWeb">
    <w:name w:val="Normal (Web)"/>
    <w:basedOn w:val="Normaali"/>
    <w:uiPriority w:val="99"/>
    <w:semiHidden/>
    <w:rsid w:val="00F44C35"/>
    <w:pPr>
      <w:spacing w:before="100" w:beforeAutospacing="1" w:after="100" w:afterAutospacing="1" w:line="240" w:lineRule="auto"/>
    </w:pPr>
    <w:rPr>
      <w:rFonts w:ascii="Times New Roman" w:hAnsi="Times New Roman"/>
      <w:sz w:val="24"/>
      <w:szCs w:val="24"/>
      <w:lang w:val="en-US"/>
    </w:rPr>
  </w:style>
  <w:style w:type="character" w:styleId="Hyperlinkki">
    <w:name w:val="Hyperlink"/>
    <w:uiPriority w:val="99"/>
    <w:unhideWhenUsed/>
    <w:rsid w:val="00F44C35"/>
    <w:rPr>
      <w:color w:val="0000FF"/>
      <w:u w:val="single"/>
    </w:rPr>
  </w:style>
  <w:style w:type="paragraph" w:styleId="Vaintekstin">
    <w:name w:val="Plain Text"/>
    <w:basedOn w:val="Normaali"/>
    <w:link w:val="VaintekstinChar"/>
    <w:uiPriority w:val="99"/>
    <w:unhideWhenUsed/>
    <w:rsid w:val="00F44C35"/>
    <w:pPr>
      <w:spacing w:after="0" w:line="240" w:lineRule="auto"/>
    </w:pPr>
    <w:rPr>
      <w:rFonts w:ascii="Consolas" w:eastAsia="Calibri" w:hAnsi="Consolas"/>
      <w:sz w:val="21"/>
      <w:szCs w:val="21"/>
    </w:rPr>
  </w:style>
  <w:style w:type="character" w:customStyle="1" w:styleId="VaintekstinChar">
    <w:name w:val="Vain tekstinä Char"/>
    <w:link w:val="Vaintekstin"/>
    <w:uiPriority w:val="99"/>
    <w:rsid w:val="00F44C35"/>
    <w:rPr>
      <w:rFonts w:ascii="Consolas" w:eastAsia="Calibri" w:hAnsi="Consolas" w:cs="Times New Roman"/>
      <w:sz w:val="21"/>
      <w:szCs w:val="21"/>
    </w:rPr>
  </w:style>
  <w:style w:type="table" w:styleId="TaulukkoRuudukko">
    <w:name w:val="Table Grid"/>
    <w:basedOn w:val="Normaalitaulukko"/>
    <w:uiPriority w:val="59"/>
    <w:rsid w:val="006C35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siakirjanrakenneruutu">
    <w:name w:val="Document Map"/>
    <w:basedOn w:val="Normaali"/>
    <w:semiHidden/>
    <w:rsid w:val="00E0450D"/>
    <w:pPr>
      <w:shd w:val="clear" w:color="auto" w:fill="000080"/>
    </w:pPr>
    <w:rPr>
      <w:rFonts w:ascii="Tahoma" w:hAnsi="Tahoma" w:cs="Tahoma"/>
    </w:rPr>
  </w:style>
  <w:style w:type="character" w:styleId="AvattuHyperlinkki">
    <w:name w:val="FollowedHyperlink"/>
    <w:uiPriority w:val="99"/>
    <w:semiHidden/>
    <w:unhideWhenUsed/>
    <w:rsid w:val="007E18D7"/>
    <w:rPr>
      <w:color w:val="800080"/>
      <w:u w:val="single"/>
    </w:rPr>
  </w:style>
  <w:style w:type="paragraph" w:styleId="Luettelokappale">
    <w:name w:val="List Paragraph"/>
    <w:basedOn w:val="Normaali"/>
    <w:uiPriority w:val="34"/>
    <w:rsid w:val="008C1360"/>
    <w:pPr>
      <w:spacing w:after="0" w:line="240" w:lineRule="auto"/>
      <w:ind w:left="720"/>
    </w:pPr>
    <w:rPr>
      <w:rFonts w:ascii="Calibri" w:eastAsia="Calibri" w:hAnsi="Calibri"/>
      <w:sz w:val="22"/>
      <w:szCs w:val="22"/>
      <w:lang w:eastAsia="fi-FI"/>
    </w:rPr>
  </w:style>
  <w:style w:type="paragraph" w:customStyle="1" w:styleId="ELYyl-jaalatunniste">
    <w:name w:val="ELY_ylä- ja alatunniste"/>
    <w:basedOn w:val="Yltunniste"/>
    <w:link w:val="ELYyl-jaalatunnisteChar"/>
    <w:qFormat/>
    <w:rsid w:val="00503771"/>
    <w:pPr>
      <w:tabs>
        <w:tab w:val="clear" w:pos="4320"/>
        <w:tab w:val="clear" w:pos="8640"/>
        <w:tab w:val="left" w:pos="1843"/>
        <w:tab w:val="left" w:pos="2977"/>
        <w:tab w:val="left" w:pos="4678"/>
        <w:tab w:val="right" w:pos="9638"/>
      </w:tabs>
      <w:spacing w:after="0" w:line="240" w:lineRule="auto"/>
    </w:pPr>
    <w:rPr>
      <w:rFonts w:ascii="Arial" w:eastAsia="Arial" w:hAnsi="Arial"/>
      <w:color w:val="595959"/>
      <w:sz w:val="18"/>
      <w:szCs w:val="18"/>
    </w:rPr>
  </w:style>
  <w:style w:type="character" w:customStyle="1" w:styleId="ELYyl-jaalatunnisteChar">
    <w:name w:val="ELY_ylä- ja alatunniste Char"/>
    <w:link w:val="ELYyl-jaalatunniste"/>
    <w:rsid w:val="00503771"/>
    <w:rPr>
      <w:rFonts w:ascii="Arial" w:eastAsia="Arial" w:hAnsi="Arial" w:cs="Times New Roman"/>
      <w:color w:val="595959"/>
      <w:sz w:val="18"/>
      <w:szCs w:val="18"/>
      <w:lang w:eastAsia="en-US"/>
    </w:rPr>
  </w:style>
  <w:style w:type="paragraph" w:styleId="Leipteksti">
    <w:name w:val="Body Text"/>
    <w:basedOn w:val="Normaali"/>
    <w:link w:val="LeiptekstiChar"/>
    <w:uiPriority w:val="99"/>
    <w:unhideWhenUsed/>
    <w:rsid w:val="004A2AF0"/>
    <w:pPr>
      <w:spacing w:after="120" w:line="240" w:lineRule="auto"/>
    </w:pPr>
    <w:rPr>
      <w:rFonts w:ascii="Calibri" w:eastAsia="Calibri" w:hAnsi="Calibri"/>
      <w:sz w:val="22"/>
      <w:szCs w:val="22"/>
    </w:rPr>
  </w:style>
  <w:style w:type="character" w:customStyle="1" w:styleId="LeiptekstiChar">
    <w:name w:val="Leipäteksti Char"/>
    <w:basedOn w:val="Kappaleenoletusfontti"/>
    <w:link w:val="Leipteksti"/>
    <w:uiPriority w:val="99"/>
    <w:rsid w:val="004A2AF0"/>
    <w:rPr>
      <w:rFonts w:ascii="Calibri" w:eastAsia="Calibri" w:hAnsi="Calibri" w:cs="Times New Roman"/>
      <w:sz w:val="22"/>
      <w:szCs w:val="22"/>
      <w:lang w:eastAsia="en-US"/>
    </w:rPr>
  </w:style>
  <w:style w:type="paragraph" w:styleId="Alaotsikko">
    <w:name w:val="Subtitle"/>
    <w:basedOn w:val="Normaali"/>
    <w:next w:val="Normaali"/>
    <w:link w:val="AlaotsikkoChar"/>
    <w:uiPriority w:val="11"/>
    <w:rsid w:val="00245F9C"/>
    <w:pPr>
      <w:numPr>
        <w:ilvl w:val="1"/>
      </w:numPr>
    </w:pPr>
    <w:rPr>
      <w:rFonts w:ascii="Cambria" w:hAnsi="Cambria"/>
      <w:i/>
      <w:iCs/>
      <w:color w:val="4F81BD"/>
      <w:spacing w:val="15"/>
      <w:sz w:val="24"/>
      <w:szCs w:val="24"/>
    </w:rPr>
  </w:style>
  <w:style w:type="character" w:customStyle="1" w:styleId="AlaotsikkoChar">
    <w:name w:val="Alaotsikko Char"/>
    <w:basedOn w:val="Kappaleenoletusfontti"/>
    <w:link w:val="Alaotsikko"/>
    <w:uiPriority w:val="11"/>
    <w:rsid w:val="00245F9C"/>
    <w:rPr>
      <w:rFonts w:ascii="Cambria" w:eastAsia="Times New Roman" w:hAnsi="Cambria" w:cs="Times New Roman"/>
      <w:i/>
      <w:iCs/>
      <w:color w:val="4F81BD"/>
      <w:spacing w:val="15"/>
      <w:sz w:val="24"/>
      <w:szCs w:val="24"/>
      <w:lang w:eastAsia="en-US"/>
    </w:rPr>
  </w:style>
  <w:style w:type="paragraph" w:styleId="Alaviitteenteksti">
    <w:name w:val="footnote text"/>
    <w:basedOn w:val="Normaali"/>
    <w:link w:val="AlaviitteentekstiChar"/>
    <w:uiPriority w:val="99"/>
    <w:semiHidden/>
    <w:unhideWhenUsed/>
    <w:rsid w:val="00245F9C"/>
    <w:pPr>
      <w:spacing w:after="0" w:line="240" w:lineRule="auto"/>
    </w:pPr>
  </w:style>
  <w:style w:type="character" w:customStyle="1" w:styleId="AlaviitteentekstiChar">
    <w:name w:val="Alaviitteen teksti Char"/>
    <w:basedOn w:val="Kappaleenoletusfontti"/>
    <w:link w:val="Alaviitteenteksti"/>
    <w:uiPriority w:val="99"/>
    <w:semiHidden/>
    <w:rsid w:val="00245F9C"/>
    <w:rPr>
      <w:rFonts w:ascii="Georgia" w:eastAsia="Times New Roman" w:hAnsi="Georgia"/>
      <w:lang w:eastAsia="en-US"/>
    </w:rPr>
  </w:style>
  <w:style w:type="paragraph" w:styleId="Allekirjoitus">
    <w:name w:val="Signature"/>
    <w:basedOn w:val="Normaali"/>
    <w:link w:val="AllekirjoitusChar"/>
    <w:uiPriority w:val="99"/>
    <w:semiHidden/>
    <w:unhideWhenUsed/>
    <w:rsid w:val="00245F9C"/>
    <w:pPr>
      <w:spacing w:after="0" w:line="240" w:lineRule="auto"/>
      <w:ind w:left="4252"/>
    </w:pPr>
  </w:style>
  <w:style w:type="character" w:customStyle="1" w:styleId="AllekirjoitusChar">
    <w:name w:val="Allekirjoitus Char"/>
    <w:basedOn w:val="Kappaleenoletusfontti"/>
    <w:link w:val="Allekirjoitus"/>
    <w:uiPriority w:val="99"/>
    <w:semiHidden/>
    <w:rsid w:val="00245F9C"/>
    <w:rPr>
      <w:rFonts w:ascii="Georgia" w:eastAsia="Times New Roman" w:hAnsi="Georgia"/>
      <w:lang w:eastAsia="en-US"/>
    </w:rPr>
  </w:style>
  <w:style w:type="paragraph" w:styleId="Eivli">
    <w:name w:val="No Spacing"/>
    <w:uiPriority w:val="1"/>
    <w:rsid w:val="00245F9C"/>
    <w:rPr>
      <w:rFonts w:ascii="Georgia" w:eastAsia="Times New Roman" w:hAnsi="Georgia"/>
      <w:lang w:eastAsia="en-US"/>
    </w:rPr>
  </w:style>
  <w:style w:type="paragraph" w:styleId="Erottuvalainaus">
    <w:name w:val="Intense Quote"/>
    <w:basedOn w:val="Normaali"/>
    <w:next w:val="Normaali"/>
    <w:link w:val="ErottuvalainausChar"/>
    <w:uiPriority w:val="30"/>
    <w:rsid w:val="00245F9C"/>
    <w:pPr>
      <w:pBdr>
        <w:bottom w:val="single" w:sz="4" w:space="4" w:color="4F81BD"/>
      </w:pBdr>
      <w:spacing w:before="200" w:after="280"/>
      <w:ind w:left="936" w:right="936"/>
    </w:pPr>
    <w:rPr>
      <w:b/>
      <w:bCs/>
      <w:i/>
      <w:iCs/>
      <w:color w:val="4F81BD"/>
    </w:rPr>
  </w:style>
  <w:style w:type="character" w:customStyle="1" w:styleId="ErottuvalainausChar">
    <w:name w:val="Erottuva lainaus Char"/>
    <w:basedOn w:val="Kappaleenoletusfontti"/>
    <w:link w:val="Erottuvalainaus"/>
    <w:uiPriority w:val="30"/>
    <w:rsid w:val="00245F9C"/>
    <w:rPr>
      <w:rFonts w:ascii="Georgia" w:eastAsia="Times New Roman" w:hAnsi="Georgia"/>
      <w:b/>
      <w:bCs/>
      <w:i/>
      <w:iCs/>
      <w:color w:val="4F81BD"/>
      <w:lang w:eastAsia="en-US"/>
    </w:rPr>
  </w:style>
  <w:style w:type="paragraph" w:styleId="Hakemisto1">
    <w:name w:val="index 1"/>
    <w:basedOn w:val="Normaali"/>
    <w:next w:val="Normaali"/>
    <w:autoRedefine/>
    <w:uiPriority w:val="99"/>
    <w:semiHidden/>
    <w:unhideWhenUsed/>
    <w:rsid w:val="00245F9C"/>
    <w:pPr>
      <w:spacing w:after="0" w:line="240" w:lineRule="auto"/>
      <w:ind w:left="200" w:hanging="200"/>
    </w:pPr>
  </w:style>
  <w:style w:type="paragraph" w:styleId="Hakemisto2">
    <w:name w:val="index 2"/>
    <w:basedOn w:val="Normaali"/>
    <w:next w:val="Normaali"/>
    <w:autoRedefine/>
    <w:uiPriority w:val="99"/>
    <w:semiHidden/>
    <w:unhideWhenUsed/>
    <w:rsid w:val="00245F9C"/>
    <w:pPr>
      <w:spacing w:after="0" w:line="240" w:lineRule="auto"/>
      <w:ind w:left="400" w:hanging="200"/>
    </w:pPr>
  </w:style>
  <w:style w:type="paragraph" w:styleId="Hakemisto3">
    <w:name w:val="index 3"/>
    <w:basedOn w:val="Normaali"/>
    <w:next w:val="Normaali"/>
    <w:autoRedefine/>
    <w:uiPriority w:val="99"/>
    <w:semiHidden/>
    <w:unhideWhenUsed/>
    <w:rsid w:val="00245F9C"/>
    <w:pPr>
      <w:spacing w:after="0" w:line="240" w:lineRule="auto"/>
      <w:ind w:left="600" w:hanging="200"/>
    </w:pPr>
  </w:style>
  <w:style w:type="paragraph" w:styleId="Hakemisto4">
    <w:name w:val="index 4"/>
    <w:basedOn w:val="Normaali"/>
    <w:next w:val="Normaali"/>
    <w:autoRedefine/>
    <w:uiPriority w:val="99"/>
    <w:semiHidden/>
    <w:unhideWhenUsed/>
    <w:rsid w:val="00245F9C"/>
    <w:pPr>
      <w:spacing w:after="0" w:line="240" w:lineRule="auto"/>
      <w:ind w:left="800" w:hanging="200"/>
    </w:pPr>
  </w:style>
  <w:style w:type="paragraph" w:styleId="Hakemisto5">
    <w:name w:val="index 5"/>
    <w:basedOn w:val="Normaali"/>
    <w:next w:val="Normaali"/>
    <w:autoRedefine/>
    <w:uiPriority w:val="99"/>
    <w:semiHidden/>
    <w:unhideWhenUsed/>
    <w:rsid w:val="00245F9C"/>
    <w:pPr>
      <w:spacing w:after="0" w:line="240" w:lineRule="auto"/>
      <w:ind w:left="1000" w:hanging="200"/>
    </w:pPr>
  </w:style>
  <w:style w:type="paragraph" w:styleId="Hakemisto6">
    <w:name w:val="index 6"/>
    <w:basedOn w:val="Normaali"/>
    <w:next w:val="Normaali"/>
    <w:autoRedefine/>
    <w:uiPriority w:val="99"/>
    <w:semiHidden/>
    <w:unhideWhenUsed/>
    <w:rsid w:val="00245F9C"/>
    <w:pPr>
      <w:spacing w:after="0" w:line="240" w:lineRule="auto"/>
      <w:ind w:left="1200" w:hanging="200"/>
    </w:pPr>
  </w:style>
  <w:style w:type="paragraph" w:styleId="Hakemisto7">
    <w:name w:val="index 7"/>
    <w:basedOn w:val="Normaali"/>
    <w:next w:val="Normaali"/>
    <w:autoRedefine/>
    <w:uiPriority w:val="99"/>
    <w:semiHidden/>
    <w:unhideWhenUsed/>
    <w:rsid w:val="00245F9C"/>
    <w:pPr>
      <w:spacing w:after="0" w:line="240" w:lineRule="auto"/>
      <w:ind w:left="1400" w:hanging="200"/>
    </w:pPr>
  </w:style>
  <w:style w:type="paragraph" w:styleId="Hakemisto8">
    <w:name w:val="index 8"/>
    <w:basedOn w:val="Normaali"/>
    <w:next w:val="Normaali"/>
    <w:autoRedefine/>
    <w:uiPriority w:val="99"/>
    <w:semiHidden/>
    <w:unhideWhenUsed/>
    <w:rsid w:val="00245F9C"/>
    <w:pPr>
      <w:spacing w:after="0" w:line="240" w:lineRule="auto"/>
      <w:ind w:left="1600" w:hanging="200"/>
    </w:pPr>
  </w:style>
  <w:style w:type="paragraph" w:styleId="Hakemisto9">
    <w:name w:val="index 9"/>
    <w:basedOn w:val="Normaali"/>
    <w:next w:val="Normaali"/>
    <w:autoRedefine/>
    <w:uiPriority w:val="99"/>
    <w:semiHidden/>
    <w:unhideWhenUsed/>
    <w:rsid w:val="00245F9C"/>
    <w:pPr>
      <w:spacing w:after="0" w:line="240" w:lineRule="auto"/>
      <w:ind w:left="1800" w:hanging="200"/>
    </w:pPr>
  </w:style>
  <w:style w:type="paragraph" w:styleId="Hakemistonotsikko">
    <w:name w:val="index heading"/>
    <w:basedOn w:val="Normaali"/>
    <w:next w:val="Hakemisto1"/>
    <w:uiPriority w:val="99"/>
    <w:semiHidden/>
    <w:unhideWhenUsed/>
    <w:rsid w:val="00245F9C"/>
    <w:rPr>
      <w:rFonts w:ascii="Cambria" w:hAnsi="Cambria"/>
      <w:b/>
      <w:bCs/>
    </w:rPr>
  </w:style>
  <w:style w:type="paragraph" w:styleId="HTML-esimuotoiltu">
    <w:name w:val="HTML Preformatted"/>
    <w:basedOn w:val="Normaali"/>
    <w:link w:val="HTML-esimuotoiltuChar"/>
    <w:uiPriority w:val="99"/>
    <w:semiHidden/>
    <w:unhideWhenUsed/>
    <w:rsid w:val="00245F9C"/>
    <w:pPr>
      <w:spacing w:after="0" w:line="240" w:lineRule="auto"/>
    </w:pPr>
    <w:rPr>
      <w:rFonts w:ascii="Consolas" w:hAnsi="Consolas" w:cs="Consolas"/>
    </w:rPr>
  </w:style>
  <w:style w:type="character" w:customStyle="1" w:styleId="HTML-esimuotoiltuChar">
    <w:name w:val="HTML-esimuotoiltu Char"/>
    <w:basedOn w:val="Kappaleenoletusfontti"/>
    <w:link w:val="HTML-esimuotoiltu"/>
    <w:uiPriority w:val="99"/>
    <w:semiHidden/>
    <w:rsid w:val="00245F9C"/>
    <w:rPr>
      <w:rFonts w:ascii="Consolas" w:eastAsia="Times New Roman" w:hAnsi="Consolas" w:cs="Consolas"/>
      <w:lang w:eastAsia="en-US"/>
    </w:rPr>
  </w:style>
  <w:style w:type="paragraph" w:styleId="HTML-osoite">
    <w:name w:val="HTML Address"/>
    <w:basedOn w:val="Normaali"/>
    <w:link w:val="HTML-osoiteChar"/>
    <w:uiPriority w:val="99"/>
    <w:semiHidden/>
    <w:unhideWhenUsed/>
    <w:rsid w:val="00245F9C"/>
    <w:pPr>
      <w:spacing w:after="0" w:line="240" w:lineRule="auto"/>
    </w:pPr>
    <w:rPr>
      <w:i/>
      <w:iCs/>
    </w:rPr>
  </w:style>
  <w:style w:type="character" w:customStyle="1" w:styleId="HTML-osoiteChar">
    <w:name w:val="HTML-osoite Char"/>
    <w:basedOn w:val="Kappaleenoletusfontti"/>
    <w:link w:val="HTML-osoite"/>
    <w:uiPriority w:val="99"/>
    <w:semiHidden/>
    <w:rsid w:val="00245F9C"/>
    <w:rPr>
      <w:rFonts w:ascii="Georgia" w:eastAsia="Times New Roman" w:hAnsi="Georgia"/>
      <w:i/>
      <w:iCs/>
      <w:lang w:eastAsia="en-US"/>
    </w:rPr>
  </w:style>
  <w:style w:type="paragraph" w:styleId="Huomautuksenotsikko">
    <w:name w:val="Note Heading"/>
    <w:basedOn w:val="Normaali"/>
    <w:next w:val="Normaali"/>
    <w:link w:val="HuomautuksenotsikkoChar"/>
    <w:uiPriority w:val="99"/>
    <w:semiHidden/>
    <w:unhideWhenUsed/>
    <w:rsid w:val="00245F9C"/>
    <w:pPr>
      <w:spacing w:after="0" w:line="240" w:lineRule="auto"/>
    </w:pPr>
  </w:style>
  <w:style w:type="character" w:customStyle="1" w:styleId="HuomautuksenotsikkoChar">
    <w:name w:val="Huomautuksen otsikko Char"/>
    <w:basedOn w:val="Kappaleenoletusfontti"/>
    <w:link w:val="Huomautuksenotsikko"/>
    <w:uiPriority w:val="99"/>
    <w:semiHidden/>
    <w:rsid w:val="00245F9C"/>
    <w:rPr>
      <w:rFonts w:ascii="Georgia" w:eastAsia="Times New Roman" w:hAnsi="Georgia"/>
      <w:lang w:eastAsia="en-US"/>
    </w:rPr>
  </w:style>
  <w:style w:type="paragraph" w:styleId="Jatkoluettelo">
    <w:name w:val="List Continue"/>
    <w:basedOn w:val="Normaali"/>
    <w:uiPriority w:val="99"/>
    <w:semiHidden/>
    <w:unhideWhenUsed/>
    <w:rsid w:val="00245F9C"/>
    <w:pPr>
      <w:spacing w:after="120"/>
      <w:ind w:left="283"/>
      <w:contextualSpacing/>
    </w:pPr>
  </w:style>
  <w:style w:type="paragraph" w:styleId="Jatkoluettelo2">
    <w:name w:val="List Continue 2"/>
    <w:basedOn w:val="Normaali"/>
    <w:uiPriority w:val="99"/>
    <w:semiHidden/>
    <w:unhideWhenUsed/>
    <w:rsid w:val="00245F9C"/>
    <w:pPr>
      <w:spacing w:after="120"/>
      <w:ind w:left="566"/>
      <w:contextualSpacing/>
    </w:pPr>
  </w:style>
  <w:style w:type="paragraph" w:styleId="Jatkoluettelo3">
    <w:name w:val="List Continue 3"/>
    <w:basedOn w:val="Normaali"/>
    <w:uiPriority w:val="99"/>
    <w:semiHidden/>
    <w:unhideWhenUsed/>
    <w:rsid w:val="00245F9C"/>
    <w:pPr>
      <w:spacing w:after="120"/>
      <w:ind w:left="849"/>
      <w:contextualSpacing/>
    </w:pPr>
  </w:style>
  <w:style w:type="paragraph" w:styleId="Jatkoluettelo4">
    <w:name w:val="List Continue 4"/>
    <w:basedOn w:val="Normaali"/>
    <w:uiPriority w:val="99"/>
    <w:semiHidden/>
    <w:unhideWhenUsed/>
    <w:rsid w:val="00245F9C"/>
    <w:pPr>
      <w:spacing w:after="120"/>
      <w:ind w:left="1132"/>
      <w:contextualSpacing/>
    </w:pPr>
  </w:style>
  <w:style w:type="paragraph" w:styleId="Jatkoluettelo5">
    <w:name w:val="List Continue 5"/>
    <w:basedOn w:val="Normaali"/>
    <w:uiPriority w:val="99"/>
    <w:semiHidden/>
    <w:unhideWhenUsed/>
    <w:rsid w:val="00245F9C"/>
    <w:pPr>
      <w:spacing w:after="120"/>
      <w:ind w:left="1415"/>
      <w:contextualSpacing/>
    </w:pPr>
  </w:style>
  <w:style w:type="paragraph" w:styleId="Kirjekuorenosoite">
    <w:name w:val="envelope address"/>
    <w:basedOn w:val="Normaali"/>
    <w:uiPriority w:val="99"/>
    <w:semiHidden/>
    <w:unhideWhenUsed/>
    <w:rsid w:val="00245F9C"/>
    <w:pPr>
      <w:framePr w:w="7920" w:h="1980" w:hRule="exact" w:hSpace="141" w:wrap="auto" w:hAnchor="page" w:xAlign="center" w:yAlign="bottom"/>
      <w:spacing w:after="0" w:line="240" w:lineRule="auto"/>
      <w:ind w:left="2880"/>
    </w:pPr>
    <w:rPr>
      <w:rFonts w:ascii="Cambria" w:hAnsi="Cambria"/>
      <w:sz w:val="24"/>
      <w:szCs w:val="24"/>
    </w:rPr>
  </w:style>
  <w:style w:type="paragraph" w:styleId="Kirjekuorenpalautusosoite">
    <w:name w:val="envelope return"/>
    <w:basedOn w:val="Normaali"/>
    <w:uiPriority w:val="99"/>
    <w:semiHidden/>
    <w:unhideWhenUsed/>
    <w:rsid w:val="00245F9C"/>
    <w:pPr>
      <w:spacing w:after="0" w:line="240" w:lineRule="auto"/>
    </w:pPr>
    <w:rPr>
      <w:rFonts w:ascii="Cambria" w:hAnsi="Cambria"/>
    </w:rPr>
  </w:style>
  <w:style w:type="paragraph" w:styleId="Kommentinteksti">
    <w:name w:val="annotation text"/>
    <w:basedOn w:val="Normaali"/>
    <w:link w:val="KommentintekstiChar"/>
    <w:uiPriority w:val="99"/>
    <w:semiHidden/>
    <w:unhideWhenUsed/>
    <w:rsid w:val="00245F9C"/>
    <w:pPr>
      <w:spacing w:line="240" w:lineRule="auto"/>
    </w:pPr>
  </w:style>
  <w:style w:type="character" w:customStyle="1" w:styleId="KommentintekstiChar">
    <w:name w:val="Kommentin teksti Char"/>
    <w:basedOn w:val="Kappaleenoletusfontti"/>
    <w:link w:val="Kommentinteksti"/>
    <w:uiPriority w:val="99"/>
    <w:semiHidden/>
    <w:rsid w:val="00245F9C"/>
    <w:rPr>
      <w:rFonts w:ascii="Georgia" w:eastAsia="Times New Roman" w:hAnsi="Georgia"/>
      <w:lang w:eastAsia="en-US"/>
    </w:rPr>
  </w:style>
  <w:style w:type="paragraph" w:styleId="Kommentinotsikko">
    <w:name w:val="annotation subject"/>
    <w:basedOn w:val="Kommentinteksti"/>
    <w:next w:val="Kommentinteksti"/>
    <w:link w:val="KommentinotsikkoChar"/>
    <w:uiPriority w:val="99"/>
    <w:semiHidden/>
    <w:unhideWhenUsed/>
    <w:rsid w:val="00245F9C"/>
    <w:rPr>
      <w:b/>
      <w:bCs/>
    </w:rPr>
  </w:style>
  <w:style w:type="character" w:customStyle="1" w:styleId="KommentinotsikkoChar">
    <w:name w:val="Kommentin otsikko Char"/>
    <w:basedOn w:val="KommentintekstiChar"/>
    <w:link w:val="Kommentinotsikko"/>
    <w:uiPriority w:val="99"/>
    <w:semiHidden/>
    <w:rsid w:val="00245F9C"/>
    <w:rPr>
      <w:rFonts w:ascii="Georgia" w:eastAsia="Times New Roman" w:hAnsi="Georgia"/>
      <w:b/>
      <w:bCs/>
      <w:lang w:eastAsia="en-US"/>
    </w:rPr>
  </w:style>
  <w:style w:type="paragraph" w:styleId="Kuvanotsikko">
    <w:name w:val="caption"/>
    <w:basedOn w:val="Normaali"/>
    <w:next w:val="Normaali"/>
    <w:uiPriority w:val="35"/>
    <w:semiHidden/>
    <w:unhideWhenUsed/>
    <w:qFormat/>
    <w:rsid w:val="00245F9C"/>
    <w:pPr>
      <w:spacing w:line="240" w:lineRule="auto"/>
    </w:pPr>
    <w:rPr>
      <w:b/>
      <w:bCs/>
      <w:color w:val="4F81BD"/>
      <w:sz w:val="18"/>
      <w:szCs w:val="18"/>
    </w:rPr>
  </w:style>
  <w:style w:type="paragraph" w:styleId="Kuvaotsikkoluettelo">
    <w:name w:val="table of figures"/>
    <w:basedOn w:val="Normaali"/>
    <w:next w:val="Normaali"/>
    <w:uiPriority w:val="99"/>
    <w:semiHidden/>
    <w:unhideWhenUsed/>
    <w:rsid w:val="00245F9C"/>
    <w:pPr>
      <w:spacing w:after="0"/>
    </w:pPr>
  </w:style>
  <w:style w:type="paragraph" w:styleId="Lainaus">
    <w:name w:val="Quote"/>
    <w:basedOn w:val="Normaali"/>
    <w:next w:val="Normaali"/>
    <w:link w:val="LainausChar"/>
    <w:uiPriority w:val="29"/>
    <w:qFormat/>
    <w:rsid w:val="00245F9C"/>
    <w:rPr>
      <w:i/>
      <w:iCs/>
      <w:color w:val="000000"/>
    </w:rPr>
  </w:style>
  <w:style w:type="character" w:customStyle="1" w:styleId="LainausChar">
    <w:name w:val="Lainaus Char"/>
    <w:basedOn w:val="Kappaleenoletusfontti"/>
    <w:link w:val="Lainaus"/>
    <w:uiPriority w:val="29"/>
    <w:rsid w:val="00245F9C"/>
    <w:rPr>
      <w:rFonts w:ascii="Georgia" w:eastAsia="Times New Roman" w:hAnsi="Georgia"/>
      <w:i/>
      <w:iCs/>
      <w:color w:val="000000"/>
      <w:lang w:eastAsia="en-US"/>
    </w:rPr>
  </w:style>
  <w:style w:type="paragraph" w:styleId="Leipteksti2">
    <w:name w:val="Body Text 2"/>
    <w:basedOn w:val="Normaali"/>
    <w:link w:val="Leipteksti2Char"/>
    <w:uiPriority w:val="99"/>
    <w:semiHidden/>
    <w:unhideWhenUsed/>
    <w:rsid w:val="00245F9C"/>
    <w:pPr>
      <w:spacing w:after="120" w:line="480" w:lineRule="auto"/>
    </w:pPr>
  </w:style>
  <w:style w:type="character" w:customStyle="1" w:styleId="Leipteksti2Char">
    <w:name w:val="Leipäteksti 2 Char"/>
    <w:basedOn w:val="Kappaleenoletusfontti"/>
    <w:link w:val="Leipteksti2"/>
    <w:uiPriority w:val="99"/>
    <w:semiHidden/>
    <w:rsid w:val="00245F9C"/>
    <w:rPr>
      <w:rFonts w:ascii="Georgia" w:eastAsia="Times New Roman" w:hAnsi="Georgia"/>
      <w:lang w:eastAsia="en-US"/>
    </w:rPr>
  </w:style>
  <w:style w:type="paragraph" w:styleId="Leipteksti3">
    <w:name w:val="Body Text 3"/>
    <w:basedOn w:val="Normaali"/>
    <w:link w:val="Leipteksti3Char"/>
    <w:uiPriority w:val="99"/>
    <w:semiHidden/>
    <w:unhideWhenUsed/>
    <w:rsid w:val="00245F9C"/>
    <w:pPr>
      <w:spacing w:after="120"/>
    </w:pPr>
    <w:rPr>
      <w:sz w:val="16"/>
      <w:szCs w:val="16"/>
    </w:rPr>
  </w:style>
  <w:style w:type="character" w:customStyle="1" w:styleId="Leipteksti3Char">
    <w:name w:val="Leipäteksti 3 Char"/>
    <w:basedOn w:val="Kappaleenoletusfontti"/>
    <w:link w:val="Leipteksti3"/>
    <w:uiPriority w:val="99"/>
    <w:semiHidden/>
    <w:rsid w:val="00245F9C"/>
    <w:rPr>
      <w:rFonts w:ascii="Georgia" w:eastAsia="Times New Roman" w:hAnsi="Georgia"/>
      <w:sz w:val="16"/>
      <w:szCs w:val="16"/>
      <w:lang w:eastAsia="en-US"/>
    </w:rPr>
  </w:style>
  <w:style w:type="paragraph" w:styleId="Leiptekstin1rivinsisennys">
    <w:name w:val="Body Text First Indent"/>
    <w:basedOn w:val="Leipteksti"/>
    <w:link w:val="Leiptekstin1rivinsisennysChar"/>
    <w:uiPriority w:val="99"/>
    <w:semiHidden/>
    <w:unhideWhenUsed/>
    <w:rsid w:val="00245F9C"/>
    <w:pPr>
      <w:spacing w:after="200" w:line="300" w:lineRule="auto"/>
      <w:ind w:firstLine="360"/>
    </w:pPr>
    <w:rPr>
      <w:rFonts w:ascii="Georgia" w:eastAsia="Times New Roman" w:hAnsi="Georgia"/>
      <w:sz w:val="20"/>
      <w:szCs w:val="20"/>
    </w:rPr>
  </w:style>
  <w:style w:type="character" w:customStyle="1" w:styleId="Leiptekstin1rivinsisennysChar">
    <w:name w:val="Leipätekstin 1. rivin sisennys Char"/>
    <w:basedOn w:val="LeiptekstiChar"/>
    <w:link w:val="Leiptekstin1rivinsisennys"/>
    <w:uiPriority w:val="99"/>
    <w:semiHidden/>
    <w:rsid w:val="00245F9C"/>
    <w:rPr>
      <w:rFonts w:ascii="Georgia" w:eastAsia="Times New Roman" w:hAnsi="Georgia" w:cs="Times New Roman"/>
      <w:sz w:val="22"/>
      <w:szCs w:val="22"/>
      <w:lang w:eastAsia="en-US"/>
    </w:rPr>
  </w:style>
  <w:style w:type="paragraph" w:styleId="Sisennettyleipteksti">
    <w:name w:val="Body Text Indent"/>
    <w:basedOn w:val="Normaali"/>
    <w:link w:val="SisennettyleiptekstiChar"/>
    <w:uiPriority w:val="99"/>
    <w:semiHidden/>
    <w:unhideWhenUsed/>
    <w:rsid w:val="00245F9C"/>
    <w:pPr>
      <w:spacing w:after="120"/>
      <w:ind w:left="283"/>
    </w:pPr>
  </w:style>
  <w:style w:type="character" w:customStyle="1" w:styleId="SisennettyleiptekstiChar">
    <w:name w:val="Sisennetty leipäteksti Char"/>
    <w:basedOn w:val="Kappaleenoletusfontti"/>
    <w:link w:val="Sisennettyleipteksti"/>
    <w:uiPriority w:val="99"/>
    <w:semiHidden/>
    <w:rsid w:val="00245F9C"/>
    <w:rPr>
      <w:rFonts w:ascii="Georgia" w:eastAsia="Times New Roman" w:hAnsi="Georgia"/>
      <w:lang w:eastAsia="en-US"/>
    </w:rPr>
  </w:style>
  <w:style w:type="paragraph" w:styleId="Leiptekstin1rivinsisennys2">
    <w:name w:val="Body Text First Indent 2"/>
    <w:basedOn w:val="Sisennettyleipteksti"/>
    <w:link w:val="Leiptekstin1rivinsisennys2Char"/>
    <w:uiPriority w:val="99"/>
    <w:semiHidden/>
    <w:unhideWhenUsed/>
    <w:rsid w:val="00245F9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245F9C"/>
    <w:rPr>
      <w:rFonts w:ascii="Georgia" w:eastAsia="Times New Roman" w:hAnsi="Georgia"/>
      <w:lang w:eastAsia="en-US"/>
    </w:rPr>
  </w:style>
  <w:style w:type="paragraph" w:styleId="Lohkoteksti">
    <w:name w:val="Block Text"/>
    <w:basedOn w:val="Normaali"/>
    <w:uiPriority w:val="99"/>
    <w:semiHidden/>
    <w:unhideWhenUsed/>
    <w:rsid w:val="00245F9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Lopetus">
    <w:name w:val="Closing"/>
    <w:basedOn w:val="Normaali"/>
    <w:link w:val="LopetusChar"/>
    <w:uiPriority w:val="99"/>
    <w:semiHidden/>
    <w:unhideWhenUsed/>
    <w:rsid w:val="00245F9C"/>
    <w:pPr>
      <w:spacing w:after="0" w:line="240" w:lineRule="auto"/>
      <w:ind w:left="4252"/>
    </w:pPr>
  </w:style>
  <w:style w:type="character" w:customStyle="1" w:styleId="LopetusChar">
    <w:name w:val="Lopetus Char"/>
    <w:basedOn w:val="Kappaleenoletusfontti"/>
    <w:link w:val="Lopetus"/>
    <w:uiPriority w:val="99"/>
    <w:semiHidden/>
    <w:rsid w:val="00245F9C"/>
    <w:rPr>
      <w:rFonts w:ascii="Georgia" w:eastAsia="Times New Roman" w:hAnsi="Georgia"/>
      <w:lang w:eastAsia="en-US"/>
    </w:rPr>
  </w:style>
  <w:style w:type="paragraph" w:styleId="Loppuviitteenteksti">
    <w:name w:val="endnote text"/>
    <w:basedOn w:val="Normaali"/>
    <w:link w:val="LoppuviitteentekstiChar"/>
    <w:uiPriority w:val="99"/>
    <w:semiHidden/>
    <w:unhideWhenUsed/>
    <w:rsid w:val="00245F9C"/>
    <w:pPr>
      <w:spacing w:after="0" w:line="240" w:lineRule="auto"/>
    </w:pPr>
  </w:style>
  <w:style w:type="character" w:customStyle="1" w:styleId="LoppuviitteentekstiChar">
    <w:name w:val="Loppuviitteen teksti Char"/>
    <w:basedOn w:val="Kappaleenoletusfontti"/>
    <w:link w:val="Loppuviitteenteksti"/>
    <w:uiPriority w:val="99"/>
    <w:semiHidden/>
    <w:rsid w:val="00245F9C"/>
    <w:rPr>
      <w:rFonts w:ascii="Georgia" w:eastAsia="Times New Roman" w:hAnsi="Georgia"/>
      <w:lang w:eastAsia="en-US"/>
    </w:rPr>
  </w:style>
  <w:style w:type="paragraph" w:styleId="Luettelo">
    <w:name w:val="List"/>
    <w:basedOn w:val="Normaali"/>
    <w:uiPriority w:val="99"/>
    <w:semiHidden/>
    <w:unhideWhenUsed/>
    <w:rsid w:val="00245F9C"/>
    <w:pPr>
      <w:ind w:left="283" w:hanging="283"/>
      <w:contextualSpacing/>
    </w:pPr>
  </w:style>
  <w:style w:type="paragraph" w:styleId="Luettelo2">
    <w:name w:val="List 2"/>
    <w:basedOn w:val="Normaali"/>
    <w:uiPriority w:val="99"/>
    <w:semiHidden/>
    <w:unhideWhenUsed/>
    <w:rsid w:val="00245F9C"/>
    <w:pPr>
      <w:ind w:left="566" w:hanging="283"/>
      <w:contextualSpacing/>
    </w:pPr>
  </w:style>
  <w:style w:type="paragraph" w:styleId="Luettelo3">
    <w:name w:val="List 3"/>
    <w:basedOn w:val="Normaali"/>
    <w:uiPriority w:val="99"/>
    <w:semiHidden/>
    <w:unhideWhenUsed/>
    <w:rsid w:val="00245F9C"/>
    <w:pPr>
      <w:ind w:left="849" w:hanging="283"/>
      <w:contextualSpacing/>
    </w:pPr>
  </w:style>
  <w:style w:type="paragraph" w:styleId="Luettelo4">
    <w:name w:val="List 4"/>
    <w:basedOn w:val="Normaali"/>
    <w:uiPriority w:val="99"/>
    <w:semiHidden/>
    <w:unhideWhenUsed/>
    <w:rsid w:val="00245F9C"/>
    <w:pPr>
      <w:ind w:left="1132" w:hanging="283"/>
      <w:contextualSpacing/>
    </w:pPr>
  </w:style>
  <w:style w:type="paragraph" w:styleId="Luettelo5">
    <w:name w:val="List 5"/>
    <w:basedOn w:val="Normaali"/>
    <w:uiPriority w:val="99"/>
    <w:semiHidden/>
    <w:unhideWhenUsed/>
    <w:rsid w:val="00245F9C"/>
    <w:pPr>
      <w:ind w:left="1415" w:hanging="283"/>
      <w:contextualSpacing/>
    </w:pPr>
  </w:style>
  <w:style w:type="paragraph" w:styleId="Lhdeluettelo">
    <w:name w:val="Bibliography"/>
    <w:basedOn w:val="Normaali"/>
    <w:next w:val="Normaali"/>
    <w:uiPriority w:val="37"/>
    <w:semiHidden/>
    <w:unhideWhenUsed/>
    <w:rsid w:val="00245F9C"/>
  </w:style>
  <w:style w:type="paragraph" w:styleId="Lhdeluettelonotsikko">
    <w:name w:val="toa heading"/>
    <w:basedOn w:val="Normaali"/>
    <w:next w:val="Normaali"/>
    <w:uiPriority w:val="99"/>
    <w:semiHidden/>
    <w:unhideWhenUsed/>
    <w:rsid w:val="00245F9C"/>
    <w:pPr>
      <w:spacing w:before="120"/>
    </w:pPr>
    <w:rPr>
      <w:rFonts w:ascii="Cambria" w:hAnsi="Cambria"/>
      <w:b/>
      <w:bCs/>
      <w:sz w:val="24"/>
      <w:szCs w:val="24"/>
    </w:rPr>
  </w:style>
  <w:style w:type="paragraph" w:styleId="Lhdeviiteluettelo">
    <w:name w:val="table of authorities"/>
    <w:basedOn w:val="Normaali"/>
    <w:next w:val="Normaali"/>
    <w:uiPriority w:val="99"/>
    <w:semiHidden/>
    <w:unhideWhenUsed/>
    <w:rsid w:val="00245F9C"/>
    <w:pPr>
      <w:spacing w:after="0"/>
      <w:ind w:left="200" w:hanging="200"/>
    </w:pPr>
  </w:style>
  <w:style w:type="paragraph" w:styleId="Makroteksti">
    <w:name w:val="macro"/>
    <w:link w:val="MakrotekstiChar"/>
    <w:uiPriority w:val="99"/>
    <w:semiHidden/>
    <w:unhideWhenUsed/>
    <w:rsid w:val="00245F9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eastAsia="Times New Roman" w:hAnsi="Consolas" w:cs="Consolas"/>
      <w:lang w:eastAsia="en-US"/>
    </w:rPr>
  </w:style>
  <w:style w:type="character" w:customStyle="1" w:styleId="MakrotekstiChar">
    <w:name w:val="Makroteksti Char"/>
    <w:basedOn w:val="Kappaleenoletusfontti"/>
    <w:link w:val="Makroteksti"/>
    <w:uiPriority w:val="99"/>
    <w:semiHidden/>
    <w:rsid w:val="00245F9C"/>
    <w:rPr>
      <w:rFonts w:ascii="Consolas" w:eastAsia="Times New Roman" w:hAnsi="Consolas" w:cs="Consolas"/>
      <w:lang w:val="fi-FI" w:eastAsia="en-US" w:bidi="ar-SA"/>
    </w:rPr>
  </w:style>
  <w:style w:type="paragraph" w:styleId="Merkittyluettelo">
    <w:name w:val="List Bullet"/>
    <w:basedOn w:val="Normaali"/>
    <w:uiPriority w:val="99"/>
    <w:semiHidden/>
    <w:unhideWhenUsed/>
    <w:rsid w:val="00245F9C"/>
    <w:pPr>
      <w:numPr>
        <w:numId w:val="3"/>
      </w:numPr>
      <w:contextualSpacing/>
    </w:pPr>
  </w:style>
  <w:style w:type="paragraph" w:styleId="Merkittyluettelo2">
    <w:name w:val="List Bullet 2"/>
    <w:basedOn w:val="Normaali"/>
    <w:uiPriority w:val="99"/>
    <w:semiHidden/>
    <w:unhideWhenUsed/>
    <w:rsid w:val="00245F9C"/>
    <w:pPr>
      <w:numPr>
        <w:numId w:val="4"/>
      </w:numPr>
      <w:contextualSpacing/>
    </w:pPr>
  </w:style>
  <w:style w:type="paragraph" w:styleId="Merkittyluettelo3">
    <w:name w:val="List Bullet 3"/>
    <w:basedOn w:val="Normaali"/>
    <w:uiPriority w:val="99"/>
    <w:semiHidden/>
    <w:unhideWhenUsed/>
    <w:rsid w:val="00245F9C"/>
    <w:pPr>
      <w:numPr>
        <w:numId w:val="5"/>
      </w:numPr>
      <w:contextualSpacing/>
    </w:pPr>
  </w:style>
  <w:style w:type="paragraph" w:styleId="Merkittyluettelo4">
    <w:name w:val="List Bullet 4"/>
    <w:basedOn w:val="Normaali"/>
    <w:uiPriority w:val="99"/>
    <w:semiHidden/>
    <w:unhideWhenUsed/>
    <w:rsid w:val="00245F9C"/>
    <w:pPr>
      <w:numPr>
        <w:numId w:val="6"/>
      </w:numPr>
      <w:contextualSpacing/>
    </w:pPr>
  </w:style>
  <w:style w:type="paragraph" w:styleId="Merkittyluettelo5">
    <w:name w:val="List Bullet 5"/>
    <w:basedOn w:val="Normaali"/>
    <w:uiPriority w:val="99"/>
    <w:semiHidden/>
    <w:unhideWhenUsed/>
    <w:rsid w:val="00245F9C"/>
    <w:pPr>
      <w:numPr>
        <w:numId w:val="7"/>
      </w:numPr>
      <w:contextualSpacing/>
    </w:pPr>
  </w:style>
  <w:style w:type="paragraph" w:styleId="Numeroituluettelo">
    <w:name w:val="List Number"/>
    <w:basedOn w:val="Normaali"/>
    <w:uiPriority w:val="99"/>
    <w:semiHidden/>
    <w:unhideWhenUsed/>
    <w:rsid w:val="00245F9C"/>
    <w:pPr>
      <w:numPr>
        <w:numId w:val="8"/>
      </w:numPr>
      <w:contextualSpacing/>
    </w:pPr>
  </w:style>
  <w:style w:type="paragraph" w:styleId="Numeroituluettelo2">
    <w:name w:val="List Number 2"/>
    <w:basedOn w:val="Normaali"/>
    <w:uiPriority w:val="99"/>
    <w:semiHidden/>
    <w:unhideWhenUsed/>
    <w:rsid w:val="00245F9C"/>
    <w:pPr>
      <w:numPr>
        <w:numId w:val="9"/>
      </w:numPr>
      <w:contextualSpacing/>
    </w:pPr>
  </w:style>
  <w:style w:type="paragraph" w:styleId="Numeroituluettelo3">
    <w:name w:val="List Number 3"/>
    <w:basedOn w:val="Normaali"/>
    <w:uiPriority w:val="99"/>
    <w:semiHidden/>
    <w:unhideWhenUsed/>
    <w:rsid w:val="00245F9C"/>
    <w:pPr>
      <w:numPr>
        <w:numId w:val="10"/>
      </w:numPr>
      <w:contextualSpacing/>
    </w:pPr>
  </w:style>
  <w:style w:type="paragraph" w:styleId="Numeroituluettelo4">
    <w:name w:val="List Number 4"/>
    <w:basedOn w:val="Normaali"/>
    <w:uiPriority w:val="99"/>
    <w:semiHidden/>
    <w:unhideWhenUsed/>
    <w:rsid w:val="00245F9C"/>
    <w:pPr>
      <w:numPr>
        <w:numId w:val="11"/>
      </w:numPr>
      <w:contextualSpacing/>
    </w:pPr>
  </w:style>
  <w:style w:type="paragraph" w:styleId="Numeroituluettelo5">
    <w:name w:val="List Number 5"/>
    <w:basedOn w:val="Normaali"/>
    <w:uiPriority w:val="99"/>
    <w:semiHidden/>
    <w:unhideWhenUsed/>
    <w:rsid w:val="00245F9C"/>
    <w:pPr>
      <w:numPr>
        <w:numId w:val="12"/>
      </w:numPr>
      <w:contextualSpacing/>
    </w:pPr>
  </w:style>
  <w:style w:type="paragraph" w:styleId="Otsikko">
    <w:name w:val="Title"/>
    <w:basedOn w:val="Normaali"/>
    <w:next w:val="Normaali"/>
    <w:link w:val="OtsikkoChar"/>
    <w:uiPriority w:val="10"/>
    <w:rsid w:val="00245F9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OtsikkoChar">
    <w:name w:val="Otsikko Char"/>
    <w:basedOn w:val="Kappaleenoletusfontti"/>
    <w:link w:val="Otsikko"/>
    <w:uiPriority w:val="10"/>
    <w:rsid w:val="00245F9C"/>
    <w:rPr>
      <w:rFonts w:ascii="Cambria" w:eastAsia="Times New Roman" w:hAnsi="Cambria" w:cs="Times New Roman"/>
      <w:color w:val="17365D"/>
      <w:spacing w:val="5"/>
      <w:kern w:val="28"/>
      <w:sz w:val="52"/>
      <w:szCs w:val="52"/>
      <w:lang w:eastAsia="en-US"/>
    </w:rPr>
  </w:style>
  <w:style w:type="character" w:customStyle="1" w:styleId="Otsikko1Char">
    <w:name w:val="Otsikko 1 Char"/>
    <w:basedOn w:val="Kappaleenoletusfontti"/>
    <w:link w:val="Otsikko1"/>
    <w:uiPriority w:val="9"/>
    <w:rsid w:val="00245F9C"/>
    <w:rPr>
      <w:rFonts w:ascii="Cambria" w:eastAsia="Times New Roman" w:hAnsi="Cambria" w:cs="Times New Roman"/>
      <w:b/>
      <w:bCs/>
      <w:color w:val="365F91"/>
      <w:sz w:val="28"/>
      <w:szCs w:val="28"/>
      <w:lang w:eastAsia="en-US"/>
    </w:rPr>
  </w:style>
  <w:style w:type="character" w:customStyle="1" w:styleId="Otsikko2Char">
    <w:name w:val="Otsikko 2 Char"/>
    <w:basedOn w:val="Kappaleenoletusfontti"/>
    <w:link w:val="Otsikko2"/>
    <w:uiPriority w:val="9"/>
    <w:semiHidden/>
    <w:rsid w:val="00245F9C"/>
    <w:rPr>
      <w:rFonts w:ascii="Cambria" w:eastAsia="Times New Roman" w:hAnsi="Cambria" w:cs="Times New Roman"/>
      <w:b/>
      <w:bCs/>
      <w:color w:val="4F81BD"/>
      <w:sz w:val="26"/>
      <w:szCs w:val="26"/>
      <w:lang w:eastAsia="en-US"/>
    </w:rPr>
  </w:style>
  <w:style w:type="character" w:customStyle="1" w:styleId="Otsikko3Char">
    <w:name w:val="Otsikko 3 Char"/>
    <w:basedOn w:val="Kappaleenoletusfontti"/>
    <w:link w:val="Otsikko3"/>
    <w:uiPriority w:val="9"/>
    <w:semiHidden/>
    <w:rsid w:val="00245F9C"/>
    <w:rPr>
      <w:rFonts w:ascii="Cambria" w:eastAsia="Times New Roman" w:hAnsi="Cambria" w:cs="Times New Roman"/>
      <w:b/>
      <w:bCs/>
      <w:color w:val="4F81BD"/>
      <w:lang w:eastAsia="en-US"/>
    </w:rPr>
  </w:style>
  <w:style w:type="character" w:customStyle="1" w:styleId="Otsikko4Char">
    <w:name w:val="Otsikko 4 Char"/>
    <w:basedOn w:val="Kappaleenoletusfontti"/>
    <w:link w:val="Otsikko4"/>
    <w:uiPriority w:val="9"/>
    <w:semiHidden/>
    <w:rsid w:val="00245F9C"/>
    <w:rPr>
      <w:rFonts w:ascii="Cambria" w:eastAsia="Times New Roman" w:hAnsi="Cambria" w:cs="Times New Roman"/>
      <w:b/>
      <w:bCs/>
      <w:i/>
      <w:iCs/>
      <w:color w:val="4F81BD"/>
      <w:lang w:eastAsia="en-US"/>
    </w:rPr>
  </w:style>
  <w:style w:type="character" w:customStyle="1" w:styleId="Otsikko5Char">
    <w:name w:val="Otsikko 5 Char"/>
    <w:basedOn w:val="Kappaleenoletusfontti"/>
    <w:link w:val="Otsikko5"/>
    <w:uiPriority w:val="9"/>
    <w:semiHidden/>
    <w:rsid w:val="00245F9C"/>
    <w:rPr>
      <w:rFonts w:ascii="Cambria" w:eastAsia="Times New Roman" w:hAnsi="Cambria" w:cs="Times New Roman"/>
      <w:color w:val="243F60"/>
      <w:lang w:eastAsia="en-US"/>
    </w:rPr>
  </w:style>
  <w:style w:type="character" w:customStyle="1" w:styleId="Otsikko6Char">
    <w:name w:val="Otsikko 6 Char"/>
    <w:basedOn w:val="Kappaleenoletusfontti"/>
    <w:link w:val="Otsikko6"/>
    <w:uiPriority w:val="9"/>
    <w:semiHidden/>
    <w:rsid w:val="00245F9C"/>
    <w:rPr>
      <w:rFonts w:ascii="Cambria" w:eastAsia="Times New Roman" w:hAnsi="Cambria" w:cs="Times New Roman"/>
      <w:i/>
      <w:iCs/>
      <w:color w:val="243F60"/>
      <w:lang w:eastAsia="en-US"/>
    </w:rPr>
  </w:style>
  <w:style w:type="character" w:customStyle="1" w:styleId="Otsikko7Char">
    <w:name w:val="Otsikko 7 Char"/>
    <w:basedOn w:val="Kappaleenoletusfontti"/>
    <w:link w:val="Otsikko7"/>
    <w:uiPriority w:val="9"/>
    <w:semiHidden/>
    <w:rsid w:val="00245F9C"/>
    <w:rPr>
      <w:rFonts w:ascii="Cambria" w:eastAsia="Times New Roman" w:hAnsi="Cambria" w:cs="Times New Roman"/>
      <w:i/>
      <w:iCs/>
      <w:color w:val="404040"/>
      <w:lang w:eastAsia="en-US"/>
    </w:rPr>
  </w:style>
  <w:style w:type="character" w:customStyle="1" w:styleId="Otsikko8Char">
    <w:name w:val="Otsikko 8 Char"/>
    <w:basedOn w:val="Kappaleenoletusfontti"/>
    <w:link w:val="Otsikko8"/>
    <w:uiPriority w:val="9"/>
    <w:semiHidden/>
    <w:rsid w:val="00245F9C"/>
    <w:rPr>
      <w:rFonts w:ascii="Cambria" w:eastAsia="Times New Roman" w:hAnsi="Cambria" w:cs="Times New Roman"/>
      <w:color w:val="404040"/>
      <w:lang w:eastAsia="en-US"/>
    </w:rPr>
  </w:style>
  <w:style w:type="character" w:customStyle="1" w:styleId="Otsikko9Char">
    <w:name w:val="Otsikko 9 Char"/>
    <w:basedOn w:val="Kappaleenoletusfontti"/>
    <w:link w:val="Otsikko9"/>
    <w:uiPriority w:val="9"/>
    <w:semiHidden/>
    <w:rsid w:val="00245F9C"/>
    <w:rPr>
      <w:rFonts w:ascii="Cambria" w:eastAsia="Times New Roman" w:hAnsi="Cambria" w:cs="Times New Roman"/>
      <w:i/>
      <w:iCs/>
      <w:color w:val="404040"/>
      <w:lang w:eastAsia="en-US"/>
    </w:rPr>
  </w:style>
  <w:style w:type="paragraph" w:styleId="Pivmr">
    <w:name w:val="Date"/>
    <w:basedOn w:val="Normaali"/>
    <w:next w:val="Normaali"/>
    <w:link w:val="PivmrChar"/>
    <w:uiPriority w:val="99"/>
    <w:semiHidden/>
    <w:unhideWhenUsed/>
    <w:rsid w:val="00245F9C"/>
  </w:style>
  <w:style w:type="character" w:customStyle="1" w:styleId="PivmrChar">
    <w:name w:val="Päivämäärä Char"/>
    <w:basedOn w:val="Kappaleenoletusfontti"/>
    <w:link w:val="Pivmr"/>
    <w:uiPriority w:val="99"/>
    <w:semiHidden/>
    <w:rsid w:val="00245F9C"/>
    <w:rPr>
      <w:rFonts w:ascii="Georgia" w:eastAsia="Times New Roman" w:hAnsi="Georgia"/>
      <w:lang w:eastAsia="en-US"/>
    </w:rPr>
  </w:style>
  <w:style w:type="paragraph" w:styleId="Seliteteksti">
    <w:name w:val="Balloon Text"/>
    <w:basedOn w:val="Normaali"/>
    <w:link w:val="SelitetekstiChar"/>
    <w:uiPriority w:val="99"/>
    <w:semiHidden/>
    <w:unhideWhenUsed/>
    <w:rsid w:val="00245F9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45F9C"/>
    <w:rPr>
      <w:rFonts w:ascii="Tahoma" w:eastAsia="Times New Roman" w:hAnsi="Tahoma" w:cs="Tahoma"/>
      <w:sz w:val="16"/>
      <w:szCs w:val="16"/>
      <w:lang w:eastAsia="en-US"/>
    </w:rPr>
  </w:style>
  <w:style w:type="paragraph" w:styleId="Sisennettyleipteksti2">
    <w:name w:val="Body Text Indent 2"/>
    <w:basedOn w:val="Normaali"/>
    <w:link w:val="Sisennettyleipteksti2Char"/>
    <w:uiPriority w:val="99"/>
    <w:semiHidden/>
    <w:unhideWhenUsed/>
    <w:rsid w:val="00245F9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245F9C"/>
    <w:rPr>
      <w:rFonts w:ascii="Georgia" w:eastAsia="Times New Roman" w:hAnsi="Georgia"/>
      <w:lang w:eastAsia="en-US"/>
    </w:rPr>
  </w:style>
  <w:style w:type="paragraph" w:styleId="Sisennettyleipteksti3">
    <w:name w:val="Body Text Indent 3"/>
    <w:basedOn w:val="Normaali"/>
    <w:link w:val="Sisennettyleipteksti3Char"/>
    <w:uiPriority w:val="99"/>
    <w:semiHidden/>
    <w:unhideWhenUsed/>
    <w:rsid w:val="00245F9C"/>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245F9C"/>
    <w:rPr>
      <w:rFonts w:ascii="Georgia" w:eastAsia="Times New Roman" w:hAnsi="Georgia"/>
      <w:sz w:val="16"/>
      <w:szCs w:val="16"/>
      <w:lang w:eastAsia="en-US"/>
    </w:rPr>
  </w:style>
  <w:style w:type="paragraph" w:styleId="Sisluet1">
    <w:name w:val="toc 1"/>
    <w:basedOn w:val="Normaali"/>
    <w:next w:val="Normaali"/>
    <w:autoRedefine/>
    <w:uiPriority w:val="39"/>
    <w:semiHidden/>
    <w:unhideWhenUsed/>
    <w:rsid w:val="00245F9C"/>
    <w:pPr>
      <w:spacing w:after="100"/>
    </w:pPr>
  </w:style>
  <w:style w:type="paragraph" w:styleId="Sisluet2">
    <w:name w:val="toc 2"/>
    <w:basedOn w:val="Normaali"/>
    <w:next w:val="Normaali"/>
    <w:autoRedefine/>
    <w:uiPriority w:val="39"/>
    <w:semiHidden/>
    <w:unhideWhenUsed/>
    <w:rsid w:val="00245F9C"/>
    <w:pPr>
      <w:spacing w:after="100"/>
      <w:ind w:left="200"/>
    </w:pPr>
  </w:style>
  <w:style w:type="paragraph" w:styleId="Sisluet3">
    <w:name w:val="toc 3"/>
    <w:basedOn w:val="Normaali"/>
    <w:next w:val="Normaali"/>
    <w:autoRedefine/>
    <w:uiPriority w:val="39"/>
    <w:semiHidden/>
    <w:unhideWhenUsed/>
    <w:rsid w:val="00245F9C"/>
    <w:pPr>
      <w:spacing w:after="100"/>
      <w:ind w:left="400"/>
    </w:pPr>
  </w:style>
  <w:style w:type="paragraph" w:styleId="Sisluet4">
    <w:name w:val="toc 4"/>
    <w:basedOn w:val="Normaali"/>
    <w:next w:val="Normaali"/>
    <w:autoRedefine/>
    <w:uiPriority w:val="39"/>
    <w:semiHidden/>
    <w:unhideWhenUsed/>
    <w:rsid w:val="00245F9C"/>
    <w:pPr>
      <w:spacing w:after="100"/>
      <w:ind w:left="600"/>
    </w:pPr>
  </w:style>
  <w:style w:type="paragraph" w:styleId="Sisluet5">
    <w:name w:val="toc 5"/>
    <w:basedOn w:val="Normaali"/>
    <w:next w:val="Normaali"/>
    <w:autoRedefine/>
    <w:uiPriority w:val="39"/>
    <w:semiHidden/>
    <w:unhideWhenUsed/>
    <w:rsid w:val="00245F9C"/>
    <w:pPr>
      <w:spacing w:after="100"/>
      <w:ind w:left="800"/>
    </w:pPr>
  </w:style>
  <w:style w:type="paragraph" w:styleId="Sisluet6">
    <w:name w:val="toc 6"/>
    <w:basedOn w:val="Normaali"/>
    <w:next w:val="Normaali"/>
    <w:autoRedefine/>
    <w:uiPriority w:val="39"/>
    <w:semiHidden/>
    <w:unhideWhenUsed/>
    <w:rsid w:val="00245F9C"/>
    <w:pPr>
      <w:spacing w:after="100"/>
      <w:ind w:left="1000"/>
    </w:pPr>
  </w:style>
  <w:style w:type="paragraph" w:styleId="Sisluet7">
    <w:name w:val="toc 7"/>
    <w:basedOn w:val="Normaali"/>
    <w:next w:val="Normaali"/>
    <w:autoRedefine/>
    <w:uiPriority w:val="39"/>
    <w:semiHidden/>
    <w:unhideWhenUsed/>
    <w:rsid w:val="00245F9C"/>
    <w:pPr>
      <w:spacing w:after="100"/>
      <w:ind w:left="1200"/>
    </w:pPr>
  </w:style>
  <w:style w:type="paragraph" w:styleId="Sisluet8">
    <w:name w:val="toc 8"/>
    <w:basedOn w:val="Normaali"/>
    <w:next w:val="Normaali"/>
    <w:autoRedefine/>
    <w:uiPriority w:val="39"/>
    <w:semiHidden/>
    <w:unhideWhenUsed/>
    <w:rsid w:val="00245F9C"/>
    <w:pPr>
      <w:spacing w:after="100"/>
      <w:ind w:left="1400"/>
    </w:pPr>
  </w:style>
  <w:style w:type="paragraph" w:styleId="Sisluet9">
    <w:name w:val="toc 9"/>
    <w:basedOn w:val="Normaali"/>
    <w:next w:val="Normaali"/>
    <w:autoRedefine/>
    <w:uiPriority w:val="39"/>
    <w:semiHidden/>
    <w:unhideWhenUsed/>
    <w:rsid w:val="00245F9C"/>
    <w:pPr>
      <w:spacing w:after="100"/>
      <w:ind w:left="1600"/>
    </w:pPr>
  </w:style>
  <w:style w:type="paragraph" w:styleId="Sisllysluettelonotsikko">
    <w:name w:val="TOC Heading"/>
    <w:basedOn w:val="Otsikko1"/>
    <w:next w:val="Normaali"/>
    <w:uiPriority w:val="39"/>
    <w:semiHidden/>
    <w:unhideWhenUsed/>
    <w:qFormat/>
    <w:rsid w:val="00245F9C"/>
    <w:pPr>
      <w:outlineLvl w:val="9"/>
    </w:pPr>
  </w:style>
  <w:style w:type="paragraph" w:styleId="Tervehdys">
    <w:name w:val="Salutation"/>
    <w:basedOn w:val="Normaali"/>
    <w:next w:val="Normaali"/>
    <w:link w:val="TervehdysChar"/>
    <w:uiPriority w:val="99"/>
    <w:semiHidden/>
    <w:unhideWhenUsed/>
    <w:rsid w:val="00245F9C"/>
  </w:style>
  <w:style w:type="character" w:customStyle="1" w:styleId="TervehdysChar">
    <w:name w:val="Tervehdys Char"/>
    <w:basedOn w:val="Kappaleenoletusfontti"/>
    <w:link w:val="Tervehdys"/>
    <w:uiPriority w:val="99"/>
    <w:semiHidden/>
    <w:rsid w:val="00245F9C"/>
    <w:rPr>
      <w:rFonts w:ascii="Georgia" w:eastAsia="Times New Roman" w:hAnsi="Georgia"/>
      <w:lang w:eastAsia="en-US"/>
    </w:rPr>
  </w:style>
  <w:style w:type="paragraph" w:styleId="Vakiosisennys">
    <w:name w:val="Normal Indent"/>
    <w:basedOn w:val="Normaali"/>
    <w:uiPriority w:val="99"/>
    <w:semiHidden/>
    <w:unhideWhenUsed/>
    <w:rsid w:val="00245F9C"/>
    <w:pPr>
      <w:ind w:left="1304"/>
    </w:pPr>
  </w:style>
  <w:style w:type="paragraph" w:styleId="Viestinallekirjoitus">
    <w:name w:val="E-mail Signature"/>
    <w:basedOn w:val="Normaali"/>
    <w:link w:val="ViestinallekirjoitusChar"/>
    <w:uiPriority w:val="99"/>
    <w:semiHidden/>
    <w:unhideWhenUsed/>
    <w:rsid w:val="00245F9C"/>
    <w:pPr>
      <w:spacing w:after="0" w:line="240" w:lineRule="auto"/>
    </w:pPr>
  </w:style>
  <w:style w:type="character" w:customStyle="1" w:styleId="ViestinallekirjoitusChar">
    <w:name w:val="Viestin allekirjoitus Char"/>
    <w:basedOn w:val="Kappaleenoletusfontti"/>
    <w:link w:val="Viestinallekirjoitus"/>
    <w:uiPriority w:val="99"/>
    <w:semiHidden/>
    <w:rsid w:val="00245F9C"/>
    <w:rPr>
      <w:rFonts w:ascii="Georgia" w:eastAsia="Times New Roman" w:hAnsi="Georgia"/>
      <w:lang w:eastAsia="en-US"/>
    </w:rPr>
  </w:style>
  <w:style w:type="paragraph" w:styleId="Viestinotsikko">
    <w:name w:val="Message Header"/>
    <w:basedOn w:val="Normaali"/>
    <w:link w:val="ViestinotsikkoChar"/>
    <w:uiPriority w:val="99"/>
    <w:semiHidden/>
    <w:unhideWhenUsed/>
    <w:rsid w:val="00245F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 w:val="24"/>
      <w:szCs w:val="24"/>
    </w:rPr>
  </w:style>
  <w:style w:type="character" w:customStyle="1" w:styleId="ViestinotsikkoChar">
    <w:name w:val="Viestin otsikko Char"/>
    <w:basedOn w:val="Kappaleenoletusfontti"/>
    <w:link w:val="Viestinotsikko"/>
    <w:uiPriority w:val="99"/>
    <w:semiHidden/>
    <w:rsid w:val="00245F9C"/>
    <w:rPr>
      <w:rFonts w:ascii="Cambria" w:eastAsia="Times New Roman" w:hAnsi="Cambria" w:cs="Times New Roman"/>
      <w:sz w:val="24"/>
      <w:szCs w:val="24"/>
      <w:shd w:val="pct20" w:color="auto" w:fill="auto"/>
      <w:lang w:eastAsia="en-US"/>
    </w:rPr>
  </w:style>
  <w:style w:type="paragraph" w:customStyle="1" w:styleId="Normaali1">
    <w:name w:val="Normaali1"/>
    <w:basedOn w:val="Vaintekstin"/>
    <w:link w:val="NormaaliChar"/>
    <w:rsid w:val="00211ED5"/>
    <w:rPr>
      <w:rFonts w:ascii="Calibri" w:hAnsi="Calibri" w:cs="Calibri"/>
      <w:sz w:val="20"/>
      <w:szCs w:val="20"/>
    </w:rPr>
  </w:style>
  <w:style w:type="character" w:styleId="Voimakas">
    <w:name w:val="Strong"/>
    <w:basedOn w:val="Kappaleenoletusfontti"/>
    <w:uiPriority w:val="22"/>
    <w:qFormat/>
    <w:rsid w:val="00211ED5"/>
    <w:rPr>
      <w:rFonts w:ascii="Calibri" w:hAnsi="Calibri"/>
      <w:b/>
      <w:bCs/>
      <w:sz w:val="22"/>
    </w:rPr>
  </w:style>
  <w:style w:type="character" w:customStyle="1" w:styleId="NormaaliChar">
    <w:name w:val="Normaali Char"/>
    <w:basedOn w:val="VaintekstinChar"/>
    <w:link w:val="Normaali1"/>
    <w:rsid w:val="00211ED5"/>
    <w:rPr>
      <w:rFonts w:ascii="Calibri" w:eastAsia="Calibri" w:hAnsi="Calibri" w:cs="Calibri"/>
      <w:sz w:val="21"/>
      <w:szCs w:val="21"/>
      <w:lang w:eastAsia="en-US"/>
    </w:rPr>
  </w:style>
  <w:style w:type="paragraph" w:customStyle="1" w:styleId="Normaali2">
    <w:name w:val="Normaali2"/>
    <w:basedOn w:val="Vaintekstin"/>
    <w:link w:val="NormaaliChar1"/>
    <w:rsid w:val="00211ED5"/>
    <w:rPr>
      <w:rFonts w:ascii="Calibri" w:hAnsi="Calibri" w:cs="Calibri"/>
      <w:sz w:val="20"/>
      <w:szCs w:val="20"/>
    </w:rPr>
  </w:style>
  <w:style w:type="paragraph" w:customStyle="1" w:styleId="Normaali3">
    <w:name w:val="Normaali3"/>
    <w:basedOn w:val="Vaintekstin"/>
    <w:link w:val="NormalChar"/>
    <w:qFormat/>
    <w:rsid w:val="00211ED5"/>
    <w:rPr>
      <w:rFonts w:ascii="Calibri" w:hAnsi="Calibri" w:cs="Calibri"/>
      <w:sz w:val="20"/>
      <w:szCs w:val="20"/>
    </w:rPr>
  </w:style>
  <w:style w:type="character" w:customStyle="1" w:styleId="NormaaliChar1">
    <w:name w:val="Normaali Char1"/>
    <w:basedOn w:val="VaintekstinChar"/>
    <w:link w:val="Normaali2"/>
    <w:rsid w:val="00211ED5"/>
    <w:rPr>
      <w:rFonts w:ascii="Calibri" w:eastAsia="Calibri" w:hAnsi="Calibri" w:cs="Calibri"/>
      <w:sz w:val="21"/>
      <w:szCs w:val="21"/>
      <w:lang w:eastAsia="en-US"/>
    </w:rPr>
  </w:style>
  <w:style w:type="character" w:customStyle="1" w:styleId="NormalChar">
    <w:name w:val="Normal Char"/>
    <w:basedOn w:val="VaintekstinChar"/>
    <w:link w:val="Normaali3"/>
    <w:rsid w:val="00211ED5"/>
    <w:rPr>
      <w:rFonts w:ascii="Consolas" w:eastAsia="Calibri" w:hAnsi="Consolas" w:cs="Calibri"/>
      <w:sz w:val="21"/>
      <w:szCs w:val="21"/>
      <w:lang w:eastAsia="en-US"/>
    </w:rPr>
  </w:style>
</w:styles>
</file>

<file path=word/webSettings.xml><?xml version="1.0" encoding="utf-8"?>
<w:webSettings xmlns:r="http://schemas.openxmlformats.org/officeDocument/2006/relationships" xmlns:w="http://schemas.openxmlformats.org/wordprocessingml/2006/main">
  <w:divs>
    <w:div w:id="102044812">
      <w:bodyDiv w:val="1"/>
      <w:marLeft w:val="0"/>
      <w:marRight w:val="0"/>
      <w:marTop w:val="0"/>
      <w:marBottom w:val="0"/>
      <w:divBdr>
        <w:top w:val="none" w:sz="0" w:space="0" w:color="auto"/>
        <w:left w:val="none" w:sz="0" w:space="0" w:color="auto"/>
        <w:bottom w:val="none" w:sz="0" w:space="0" w:color="auto"/>
        <w:right w:val="none" w:sz="0" w:space="0" w:color="auto"/>
      </w:divBdr>
      <w:divsChild>
        <w:div w:id="806318238">
          <w:marLeft w:val="547"/>
          <w:marRight w:val="0"/>
          <w:marTop w:val="154"/>
          <w:marBottom w:val="0"/>
          <w:divBdr>
            <w:top w:val="none" w:sz="0" w:space="0" w:color="auto"/>
            <w:left w:val="none" w:sz="0" w:space="0" w:color="auto"/>
            <w:bottom w:val="none" w:sz="0" w:space="0" w:color="auto"/>
            <w:right w:val="none" w:sz="0" w:space="0" w:color="auto"/>
          </w:divBdr>
        </w:div>
        <w:div w:id="1065104080">
          <w:marLeft w:val="547"/>
          <w:marRight w:val="0"/>
          <w:marTop w:val="154"/>
          <w:marBottom w:val="0"/>
          <w:divBdr>
            <w:top w:val="none" w:sz="0" w:space="0" w:color="auto"/>
            <w:left w:val="none" w:sz="0" w:space="0" w:color="auto"/>
            <w:bottom w:val="none" w:sz="0" w:space="0" w:color="auto"/>
            <w:right w:val="none" w:sz="0" w:space="0" w:color="auto"/>
          </w:divBdr>
        </w:div>
        <w:div w:id="1071973884">
          <w:marLeft w:val="547"/>
          <w:marRight w:val="0"/>
          <w:marTop w:val="154"/>
          <w:marBottom w:val="0"/>
          <w:divBdr>
            <w:top w:val="none" w:sz="0" w:space="0" w:color="auto"/>
            <w:left w:val="none" w:sz="0" w:space="0" w:color="auto"/>
            <w:bottom w:val="none" w:sz="0" w:space="0" w:color="auto"/>
            <w:right w:val="none" w:sz="0" w:space="0" w:color="auto"/>
          </w:divBdr>
        </w:div>
        <w:div w:id="1750693851">
          <w:marLeft w:val="547"/>
          <w:marRight w:val="0"/>
          <w:marTop w:val="154"/>
          <w:marBottom w:val="0"/>
          <w:divBdr>
            <w:top w:val="none" w:sz="0" w:space="0" w:color="auto"/>
            <w:left w:val="none" w:sz="0" w:space="0" w:color="auto"/>
            <w:bottom w:val="none" w:sz="0" w:space="0" w:color="auto"/>
            <w:right w:val="none" w:sz="0" w:space="0" w:color="auto"/>
          </w:divBdr>
        </w:div>
        <w:div w:id="1811704376">
          <w:marLeft w:val="547"/>
          <w:marRight w:val="0"/>
          <w:marTop w:val="154"/>
          <w:marBottom w:val="0"/>
          <w:divBdr>
            <w:top w:val="none" w:sz="0" w:space="0" w:color="auto"/>
            <w:left w:val="none" w:sz="0" w:space="0" w:color="auto"/>
            <w:bottom w:val="none" w:sz="0" w:space="0" w:color="auto"/>
            <w:right w:val="none" w:sz="0" w:space="0" w:color="auto"/>
          </w:divBdr>
        </w:div>
        <w:div w:id="2067754634">
          <w:marLeft w:val="547"/>
          <w:marRight w:val="0"/>
          <w:marTop w:val="154"/>
          <w:marBottom w:val="0"/>
          <w:divBdr>
            <w:top w:val="none" w:sz="0" w:space="0" w:color="auto"/>
            <w:left w:val="none" w:sz="0" w:space="0" w:color="auto"/>
            <w:bottom w:val="none" w:sz="0" w:space="0" w:color="auto"/>
            <w:right w:val="none" w:sz="0" w:space="0" w:color="auto"/>
          </w:divBdr>
        </w:div>
      </w:divsChild>
    </w:div>
    <w:div w:id="114760720">
      <w:bodyDiv w:val="1"/>
      <w:marLeft w:val="0"/>
      <w:marRight w:val="0"/>
      <w:marTop w:val="0"/>
      <w:marBottom w:val="0"/>
      <w:divBdr>
        <w:top w:val="none" w:sz="0" w:space="0" w:color="auto"/>
        <w:left w:val="none" w:sz="0" w:space="0" w:color="auto"/>
        <w:bottom w:val="none" w:sz="0" w:space="0" w:color="auto"/>
        <w:right w:val="none" w:sz="0" w:space="0" w:color="auto"/>
      </w:divBdr>
    </w:div>
    <w:div w:id="125513089">
      <w:bodyDiv w:val="1"/>
      <w:marLeft w:val="0"/>
      <w:marRight w:val="0"/>
      <w:marTop w:val="0"/>
      <w:marBottom w:val="0"/>
      <w:divBdr>
        <w:top w:val="none" w:sz="0" w:space="0" w:color="auto"/>
        <w:left w:val="none" w:sz="0" w:space="0" w:color="auto"/>
        <w:bottom w:val="none" w:sz="0" w:space="0" w:color="auto"/>
        <w:right w:val="none" w:sz="0" w:space="0" w:color="auto"/>
      </w:divBdr>
    </w:div>
    <w:div w:id="156115170">
      <w:bodyDiv w:val="1"/>
      <w:marLeft w:val="0"/>
      <w:marRight w:val="0"/>
      <w:marTop w:val="0"/>
      <w:marBottom w:val="0"/>
      <w:divBdr>
        <w:top w:val="none" w:sz="0" w:space="0" w:color="auto"/>
        <w:left w:val="none" w:sz="0" w:space="0" w:color="auto"/>
        <w:bottom w:val="none" w:sz="0" w:space="0" w:color="auto"/>
        <w:right w:val="none" w:sz="0" w:space="0" w:color="auto"/>
      </w:divBdr>
    </w:div>
    <w:div w:id="176846088">
      <w:bodyDiv w:val="1"/>
      <w:marLeft w:val="0"/>
      <w:marRight w:val="0"/>
      <w:marTop w:val="0"/>
      <w:marBottom w:val="0"/>
      <w:divBdr>
        <w:top w:val="none" w:sz="0" w:space="0" w:color="auto"/>
        <w:left w:val="none" w:sz="0" w:space="0" w:color="auto"/>
        <w:bottom w:val="none" w:sz="0" w:space="0" w:color="auto"/>
        <w:right w:val="none" w:sz="0" w:space="0" w:color="auto"/>
      </w:divBdr>
    </w:div>
    <w:div w:id="209733562">
      <w:bodyDiv w:val="1"/>
      <w:marLeft w:val="0"/>
      <w:marRight w:val="0"/>
      <w:marTop w:val="0"/>
      <w:marBottom w:val="0"/>
      <w:divBdr>
        <w:top w:val="none" w:sz="0" w:space="0" w:color="auto"/>
        <w:left w:val="none" w:sz="0" w:space="0" w:color="auto"/>
        <w:bottom w:val="none" w:sz="0" w:space="0" w:color="auto"/>
        <w:right w:val="none" w:sz="0" w:space="0" w:color="auto"/>
      </w:divBdr>
    </w:div>
    <w:div w:id="225266026">
      <w:bodyDiv w:val="1"/>
      <w:marLeft w:val="0"/>
      <w:marRight w:val="0"/>
      <w:marTop w:val="0"/>
      <w:marBottom w:val="0"/>
      <w:divBdr>
        <w:top w:val="none" w:sz="0" w:space="0" w:color="auto"/>
        <w:left w:val="none" w:sz="0" w:space="0" w:color="auto"/>
        <w:bottom w:val="none" w:sz="0" w:space="0" w:color="auto"/>
        <w:right w:val="none" w:sz="0" w:space="0" w:color="auto"/>
      </w:divBdr>
    </w:div>
    <w:div w:id="234753029">
      <w:bodyDiv w:val="1"/>
      <w:marLeft w:val="0"/>
      <w:marRight w:val="0"/>
      <w:marTop w:val="0"/>
      <w:marBottom w:val="0"/>
      <w:divBdr>
        <w:top w:val="none" w:sz="0" w:space="0" w:color="auto"/>
        <w:left w:val="none" w:sz="0" w:space="0" w:color="auto"/>
        <w:bottom w:val="none" w:sz="0" w:space="0" w:color="auto"/>
        <w:right w:val="none" w:sz="0" w:space="0" w:color="auto"/>
      </w:divBdr>
    </w:div>
    <w:div w:id="237204793">
      <w:bodyDiv w:val="1"/>
      <w:marLeft w:val="0"/>
      <w:marRight w:val="0"/>
      <w:marTop w:val="0"/>
      <w:marBottom w:val="0"/>
      <w:divBdr>
        <w:top w:val="none" w:sz="0" w:space="0" w:color="auto"/>
        <w:left w:val="none" w:sz="0" w:space="0" w:color="auto"/>
        <w:bottom w:val="none" w:sz="0" w:space="0" w:color="auto"/>
        <w:right w:val="none" w:sz="0" w:space="0" w:color="auto"/>
      </w:divBdr>
    </w:div>
    <w:div w:id="271281744">
      <w:bodyDiv w:val="1"/>
      <w:marLeft w:val="0"/>
      <w:marRight w:val="0"/>
      <w:marTop w:val="0"/>
      <w:marBottom w:val="0"/>
      <w:divBdr>
        <w:top w:val="none" w:sz="0" w:space="0" w:color="auto"/>
        <w:left w:val="none" w:sz="0" w:space="0" w:color="auto"/>
        <w:bottom w:val="none" w:sz="0" w:space="0" w:color="auto"/>
        <w:right w:val="none" w:sz="0" w:space="0" w:color="auto"/>
      </w:divBdr>
    </w:div>
    <w:div w:id="302079559">
      <w:bodyDiv w:val="1"/>
      <w:marLeft w:val="0"/>
      <w:marRight w:val="0"/>
      <w:marTop w:val="0"/>
      <w:marBottom w:val="0"/>
      <w:divBdr>
        <w:top w:val="none" w:sz="0" w:space="0" w:color="auto"/>
        <w:left w:val="none" w:sz="0" w:space="0" w:color="auto"/>
        <w:bottom w:val="none" w:sz="0" w:space="0" w:color="auto"/>
        <w:right w:val="none" w:sz="0" w:space="0" w:color="auto"/>
      </w:divBdr>
    </w:div>
    <w:div w:id="381485203">
      <w:bodyDiv w:val="1"/>
      <w:marLeft w:val="0"/>
      <w:marRight w:val="0"/>
      <w:marTop w:val="0"/>
      <w:marBottom w:val="0"/>
      <w:divBdr>
        <w:top w:val="none" w:sz="0" w:space="0" w:color="auto"/>
        <w:left w:val="none" w:sz="0" w:space="0" w:color="auto"/>
        <w:bottom w:val="none" w:sz="0" w:space="0" w:color="auto"/>
        <w:right w:val="none" w:sz="0" w:space="0" w:color="auto"/>
      </w:divBdr>
    </w:div>
    <w:div w:id="410742277">
      <w:bodyDiv w:val="1"/>
      <w:marLeft w:val="0"/>
      <w:marRight w:val="0"/>
      <w:marTop w:val="0"/>
      <w:marBottom w:val="0"/>
      <w:divBdr>
        <w:top w:val="none" w:sz="0" w:space="0" w:color="auto"/>
        <w:left w:val="none" w:sz="0" w:space="0" w:color="auto"/>
        <w:bottom w:val="none" w:sz="0" w:space="0" w:color="auto"/>
        <w:right w:val="none" w:sz="0" w:space="0" w:color="auto"/>
      </w:divBdr>
    </w:div>
    <w:div w:id="539434225">
      <w:bodyDiv w:val="1"/>
      <w:marLeft w:val="0"/>
      <w:marRight w:val="0"/>
      <w:marTop w:val="0"/>
      <w:marBottom w:val="0"/>
      <w:divBdr>
        <w:top w:val="none" w:sz="0" w:space="0" w:color="auto"/>
        <w:left w:val="none" w:sz="0" w:space="0" w:color="auto"/>
        <w:bottom w:val="none" w:sz="0" w:space="0" w:color="auto"/>
        <w:right w:val="none" w:sz="0" w:space="0" w:color="auto"/>
      </w:divBdr>
    </w:div>
    <w:div w:id="546181649">
      <w:bodyDiv w:val="1"/>
      <w:marLeft w:val="0"/>
      <w:marRight w:val="0"/>
      <w:marTop w:val="0"/>
      <w:marBottom w:val="0"/>
      <w:divBdr>
        <w:top w:val="none" w:sz="0" w:space="0" w:color="auto"/>
        <w:left w:val="none" w:sz="0" w:space="0" w:color="auto"/>
        <w:bottom w:val="none" w:sz="0" w:space="0" w:color="auto"/>
        <w:right w:val="none" w:sz="0" w:space="0" w:color="auto"/>
      </w:divBdr>
    </w:div>
    <w:div w:id="554851859">
      <w:bodyDiv w:val="1"/>
      <w:marLeft w:val="0"/>
      <w:marRight w:val="0"/>
      <w:marTop w:val="0"/>
      <w:marBottom w:val="0"/>
      <w:divBdr>
        <w:top w:val="none" w:sz="0" w:space="0" w:color="auto"/>
        <w:left w:val="none" w:sz="0" w:space="0" w:color="auto"/>
        <w:bottom w:val="none" w:sz="0" w:space="0" w:color="auto"/>
        <w:right w:val="none" w:sz="0" w:space="0" w:color="auto"/>
      </w:divBdr>
    </w:div>
    <w:div w:id="571041363">
      <w:bodyDiv w:val="1"/>
      <w:marLeft w:val="0"/>
      <w:marRight w:val="0"/>
      <w:marTop w:val="0"/>
      <w:marBottom w:val="0"/>
      <w:divBdr>
        <w:top w:val="none" w:sz="0" w:space="0" w:color="auto"/>
        <w:left w:val="none" w:sz="0" w:space="0" w:color="auto"/>
        <w:bottom w:val="none" w:sz="0" w:space="0" w:color="auto"/>
        <w:right w:val="none" w:sz="0" w:space="0" w:color="auto"/>
      </w:divBdr>
      <w:divsChild>
        <w:div w:id="27220133">
          <w:marLeft w:val="547"/>
          <w:marRight w:val="0"/>
          <w:marTop w:val="130"/>
          <w:marBottom w:val="0"/>
          <w:divBdr>
            <w:top w:val="none" w:sz="0" w:space="0" w:color="auto"/>
            <w:left w:val="none" w:sz="0" w:space="0" w:color="auto"/>
            <w:bottom w:val="none" w:sz="0" w:space="0" w:color="auto"/>
            <w:right w:val="none" w:sz="0" w:space="0" w:color="auto"/>
          </w:divBdr>
        </w:div>
        <w:div w:id="277879337">
          <w:marLeft w:val="547"/>
          <w:marRight w:val="0"/>
          <w:marTop w:val="130"/>
          <w:marBottom w:val="0"/>
          <w:divBdr>
            <w:top w:val="none" w:sz="0" w:space="0" w:color="auto"/>
            <w:left w:val="none" w:sz="0" w:space="0" w:color="auto"/>
            <w:bottom w:val="none" w:sz="0" w:space="0" w:color="auto"/>
            <w:right w:val="none" w:sz="0" w:space="0" w:color="auto"/>
          </w:divBdr>
        </w:div>
        <w:div w:id="1111708240">
          <w:marLeft w:val="1166"/>
          <w:marRight w:val="0"/>
          <w:marTop w:val="115"/>
          <w:marBottom w:val="0"/>
          <w:divBdr>
            <w:top w:val="none" w:sz="0" w:space="0" w:color="auto"/>
            <w:left w:val="none" w:sz="0" w:space="0" w:color="auto"/>
            <w:bottom w:val="none" w:sz="0" w:space="0" w:color="auto"/>
            <w:right w:val="none" w:sz="0" w:space="0" w:color="auto"/>
          </w:divBdr>
        </w:div>
        <w:div w:id="1618758946">
          <w:marLeft w:val="1166"/>
          <w:marRight w:val="0"/>
          <w:marTop w:val="115"/>
          <w:marBottom w:val="0"/>
          <w:divBdr>
            <w:top w:val="none" w:sz="0" w:space="0" w:color="auto"/>
            <w:left w:val="none" w:sz="0" w:space="0" w:color="auto"/>
            <w:bottom w:val="none" w:sz="0" w:space="0" w:color="auto"/>
            <w:right w:val="none" w:sz="0" w:space="0" w:color="auto"/>
          </w:divBdr>
        </w:div>
        <w:div w:id="1743870292">
          <w:marLeft w:val="1166"/>
          <w:marRight w:val="0"/>
          <w:marTop w:val="115"/>
          <w:marBottom w:val="0"/>
          <w:divBdr>
            <w:top w:val="none" w:sz="0" w:space="0" w:color="auto"/>
            <w:left w:val="none" w:sz="0" w:space="0" w:color="auto"/>
            <w:bottom w:val="none" w:sz="0" w:space="0" w:color="auto"/>
            <w:right w:val="none" w:sz="0" w:space="0" w:color="auto"/>
          </w:divBdr>
        </w:div>
      </w:divsChild>
    </w:div>
    <w:div w:id="580649346">
      <w:bodyDiv w:val="1"/>
      <w:marLeft w:val="0"/>
      <w:marRight w:val="0"/>
      <w:marTop w:val="0"/>
      <w:marBottom w:val="0"/>
      <w:divBdr>
        <w:top w:val="none" w:sz="0" w:space="0" w:color="auto"/>
        <w:left w:val="none" w:sz="0" w:space="0" w:color="auto"/>
        <w:bottom w:val="none" w:sz="0" w:space="0" w:color="auto"/>
        <w:right w:val="none" w:sz="0" w:space="0" w:color="auto"/>
      </w:divBdr>
    </w:div>
    <w:div w:id="616453080">
      <w:bodyDiv w:val="1"/>
      <w:marLeft w:val="0"/>
      <w:marRight w:val="0"/>
      <w:marTop w:val="0"/>
      <w:marBottom w:val="0"/>
      <w:divBdr>
        <w:top w:val="none" w:sz="0" w:space="0" w:color="auto"/>
        <w:left w:val="none" w:sz="0" w:space="0" w:color="auto"/>
        <w:bottom w:val="none" w:sz="0" w:space="0" w:color="auto"/>
        <w:right w:val="none" w:sz="0" w:space="0" w:color="auto"/>
      </w:divBdr>
    </w:div>
    <w:div w:id="618999928">
      <w:bodyDiv w:val="1"/>
      <w:marLeft w:val="0"/>
      <w:marRight w:val="0"/>
      <w:marTop w:val="0"/>
      <w:marBottom w:val="0"/>
      <w:divBdr>
        <w:top w:val="none" w:sz="0" w:space="0" w:color="auto"/>
        <w:left w:val="none" w:sz="0" w:space="0" w:color="auto"/>
        <w:bottom w:val="none" w:sz="0" w:space="0" w:color="auto"/>
        <w:right w:val="none" w:sz="0" w:space="0" w:color="auto"/>
      </w:divBdr>
    </w:div>
    <w:div w:id="689185933">
      <w:bodyDiv w:val="1"/>
      <w:marLeft w:val="0"/>
      <w:marRight w:val="0"/>
      <w:marTop w:val="0"/>
      <w:marBottom w:val="0"/>
      <w:divBdr>
        <w:top w:val="none" w:sz="0" w:space="0" w:color="auto"/>
        <w:left w:val="none" w:sz="0" w:space="0" w:color="auto"/>
        <w:bottom w:val="none" w:sz="0" w:space="0" w:color="auto"/>
        <w:right w:val="none" w:sz="0" w:space="0" w:color="auto"/>
      </w:divBdr>
    </w:div>
    <w:div w:id="765658116">
      <w:bodyDiv w:val="1"/>
      <w:marLeft w:val="0"/>
      <w:marRight w:val="0"/>
      <w:marTop w:val="0"/>
      <w:marBottom w:val="0"/>
      <w:divBdr>
        <w:top w:val="none" w:sz="0" w:space="0" w:color="auto"/>
        <w:left w:val="none" w:sz="0" w:space="0" w:color="auto"/>
        <w:bottom w:val="none" w:sz="0" w:space="0" w:color="auto"/>
        <w:right w:val="none" w:sz="0" w:space="0" w:color="auto"/>
      </w:divBdr>
      <w:divsChild>
        <w:div w:id="20209115">
          <w:marLeft w:val="374"/>
          <w:marRight w:val="0"/>
          <w:marTop w:val="67"/>
          <w:marBottom w:val="0"/>
          <w:divBdr>
            <w:top w:val="none" w:sz="0" w:space="0" w:color="auto"/>
            <w:left w:val="none" w:sz="0" w:space="0" w:color="auto"/>
            <w:bottom w:val="none" w:sz="0" w:space="0" w:color="auto"/>
            <w:right w:val="none" w:sz="0" w:space="0" w:color="auto"/>
          </w:divBdr>
        </w:div>
        <w:div w:id="20474158">
          <w:marLeft w:val="374"/>
          <w:marRight w:val="0"/>
          <w:marTop w:val="67"/>
          <w:marBottom w:val="0"/>
          <w:divBdr>
            <w:top w:val="none" w:sz="0" w:space="0" w:color="auto"/>
            <w:left w:val="none" w:sz="0" w:space="0" w:color="auto"/>
            <w:bottom w:val="none" w:sz="0" w:space="0" w:color="auto"/>
            <w:right w:val="none" w:sz="0" w:space="0" w:color="auto"/>
          </w:divBdr>
        </w:div>
        <w:div w:id="471676232">
          <w:marLeft w:val="374"/>
          <w:marRight w:val="0"/>
          <w:marTop w:val="67"/>
          <w:marBottom w:val="0"/>
          <w:divBdr>
            <w:top w:val="none" w:sz="0" w:space="0" w:color="auto"/>
            <w:left w:val="none" w:sz="0" w:space="0" w:color="auto"/>
            <w:bottom w:val="none" w:sz="0" w:space="0" w:color="auto"/>
            <w:right w:val="none" w:sz="0" w:space="0" w:color="auto"/>
          </w:divBdr>
        </w:div>
        <w:div w:id="810177692">
          <w:marLeft w:val="374"/>
          <w:marRight w:val="0"/>
          <w:marTop w:val="67"/>
          <w:marBottom w:val="0"/>
          <w:divBdr>
            <w:top w:val="none" w:sz="0" w:space="0" w:color="auto"/>
            <w:left w:val="none" w:sz="0" w:space="0" w:color="auto"/>
            <w:bottom w:val="none" w:sz="0" w:space="0" w:color="auto"/>
            <w:right w:val="none" w:sz="0" w:space="0" w:color="auto"/>
          </w:divBdr>
        </w:div>
        <w:div w:id="1145438812">
          <w:marLeft w:val="374"/>
          <w:marRight w:val="0"/>
          <w:marTop w:val="67"/>
          <w:marBottom w:val="0"/>
          <w:divBdr>
            <w:top w:val="none" w:sz="0" w:space="0" w:color="auto"/>
            <w:left w:val="none" w:sz="0" w:space="0" w:color="auto"/>
            <w:bottom w:val="none" w:sz="0" w:space="0" w:color="auto"/>
            <w:right w:val="none" w:sz="0" w:space="0" w:color="auto"/>
          </w:divBdr>
        </w:div>
        <w:div w:id="1198005158">
          <w:marLeft w:val="374"/>
          <w:marRight w:val="0"/>
          <w:marTop w:val="67"/>
          <w:marBottom w:val="0"/>
          <w:divBdr>
            <w:top w:val="none" w:sz="0" w:space="0" w:color="auto"/>
            <w:left w:val="none" w:sz="0" w:space="0" w:color="auto"/>
            <w:bottom w:val="none" w:sz="0" w:space="0" w:color="auto"/>
            <w:right w:val="none" w:sz="0" w:space="0" w:color="auto"/>
          </w:divBdr>
        </w:div>
      </w:divsChild>
    </w:div>
    <w:div w:id="791051034">
      <w:bodyDiv w:val="1"/>
      <w:marLeft w:val="0"/>
      <w:marRight w:val="0"/>
      <w:marTop w:val="0"/>
      <w:marBottom w:val="0"/>
      <w:divBdr>
        <w:top w:val="none" w:sz="0" w:space="0" w:color="auto"/>
        <w:left w:val="none" w:sz="0" w:space="0" w:color="auto"/>
        <w:bottom w:val="none" w:sz="0" w:space="0" w:color="auto"/>
        <w:right w:val="none" w:sz="0" w:space="0" w:color="auto"/>
      </w:divBdr>
    </w:div>
    <w:div w:id="834343475">
      <w:bodyDiv w:val="1"/>
      <w:marLeft w:val="0"/>
      <w:marRight w:val="0"/>
      <w:marTop w:val="0"/>
      <w:marBottom w:val="0"/>
      <w:divBdr>
        <w:top w:val="none" w:sz="0" w:space="0" w:color="auto"/>
        <w:left w:val="none" w:sz="0" w:space="0" w:color="auto"/>
        <w:bottom w:val="none" w:sz="0" w:space="0" w:color="auto"/>
        <w:right w:val="none" w:sz="0" w:space="0" w:color="auto"/>
      </w:divBdr>
    </w:div>
    <w:div w:id="861818063">
      <w:bodyDiv w:val="1"/>
      <w:marLeft w:val="0"/>
      <w:marRight w:val="0"/>
      <w:marTop w:val="0"/>
      <w:marBottom w:val="0"/>
      <w:divBdr>
        <w:top w:val="none" w:sz="0" w:space="0" w:color="auto"/>
        <w:left w:val="none" w:sz="0" w:space="0" w:color="auto"/>
        <w:bottom w:val="none" w:sz="0" w:space="0" w:color="auto"/>
        <w:right w:val="none" w:sz="0" w:space="0" w:color="auto"/>
      </w:divBdr>
    </w:div>
    <w:div w:id="882055131">
      <w:bodyDiv w:val="1"/>
      <w:marLeft w:val="0"/>
      <w:marRight w:val="0"/>
      <w:marTop w:val="0"/>
      <w:marBottom w:val="0"/>
      <w:divBdr>
        <w:top w:val="none" w:sz="0" w:space="0" w:color="auto"/>
        <w:left w:val="none" w:sz="0" w:space="0" w:color="auto"/>
        <w:bottom w:val="none" w:sz="0" w:space="0" w:color="auto"/>
        <w:right w:val="none" w:sz="0" w:space="0" w:color="auto"/>
      </w:divBdr>
    </w:div>
    <w:div w:id="890455799">
      <w:bodyDiv w:val="1"/>
      <w:marLeft w:val="0"/>
      <w:marRight w:val="0"/>
      <w:marTop w:val="0"/>
      <w:marBottom w:val="0"/>
      <w:divBdr>
        <w:top w:val="none" w:sz="0" w:space="0" w:color="auto"/>
        <w:left w:val="none" w:sz="0" w:space="0" w:color="auto"/>
        <w:bottom w:val="none" w:sz="0" w:space="0" w:color="auto"/>
        <w:right w:val="none" w:sz="0" w:space="0" w:color="auto"/>
      </w:divBdr>
    </w:div>
    <w:div w:id="934704142">
      <w:bodyDiv w:val="1"/>
      <w:marLeft w:val="0"/>
      <w:marRight w:val="0"/>
      <w:marTop w:val="0"/>
      <w:marBottom w:val="0"/>
      <w:divBdr>
        <w:top w:val="none" w:sz="0" w:space="0" w:color="auto"/>
        <w:left w:val="none" w:sz="0" w:space="0" w:color="auto"/>
        <w:bottom w:val="none" w:sz="0" w:space="0" w:color="auto"/>
        <w:right w:val="none" w:sz="0" w:space="0" w:color="auto"/>
      </w:divBdr>
    </w:div>
    <w:div w:id="963464638">
      <w:bodyDiv w:val="1"/>
      <w:marLeft w:val="0"/>
      <w:marRight w:val="0"/>
      <w:marTop w:val="0"/>
      <w:marBottom w:val="0"/>
      <w:divBdr>
        <w:top w:val="none" w:sz="0" w:space="0" w:color="auto"/>
        <w:left w:val="none" w:sz="0" w:space="0" w:color="auto"/>
        <w:bottom w:val="none" w:sz="0" w:space="0" w:color="auto"/>
        <w:right w:val="none" w:sz="0" w:space="0" w:color="auto"/>
      </w:divBdr>
    </w:div>
    <w:div w:id="981156004">
      <w:bodyDiv w:val="1"/>
      <w:marLeft w:val="0"/>
      <w:marRight w:val="0"/>
      <w:marTop w:val="0"/>
      <w:marBottom w:val="0"/>
      <w:divBdr>
        <w:top w:val="none" w:sz="0" w:space="0" w:color="auto"/>
        <w:left w:val="none" w:sz="0" w:space="0" w:color="auto"/>
        <w:bottom w:val="none" w:sz="0" w:space="0" w:color="auto"/>
        <w:right w:val="none" w:sz="0" w:space="0" w:color="auto"/>
      </w:divBdr>
    </w:div>
    <w:div w:id="997655405">
      <w:bodyDiv w:val="1"/>
      <w:marLeft w:val="0"/>
      <w:marRight w:val="0"/>
      <w:marTop w:val="0"/>
      <w:marBottom w:val="0"/>
      <w:divBdr>
        <w:top w:val="none" w:sz="0" w:space="0" w:color="auto"/>
        <w:left w:val="none" w:sz="0" w:space="0" w:color="auto"/>
        <w:bottom w:val="none" w:sz="0" w:space="0" w:color="auto"/>
        <w:right w:val="none" w:sz="0" w:space="0" w:color="auto"/>
      </w:divBdr>
    </w:div>
    <w:div w:id="1022635203">
      <w:bodyDiv w:val="1"/>
      <w:marLeft w:val="0"/>
      <w:marRight w:val="0"/>
      <w:marTop w:val="0"/>
      <w:marBottom w:val="0"/>
      <w:divBdr>
        <w:top w:val="none" w:sz="0" w:space="0" w:color="auto"/>
        <w:left w:val="none" w:sz="0" w:space="0" w:color="auto"/>
        <w:bottom w:val="none" w:sz="0" w:space="0" w:color="auto"/>
        <w:right w:val="none" w:sz="0" w:space="0" w:color="auto"/>
      </w:divBdr>
    </w:div>
    <w:div w:id="1100029209">
      <w:bodyDiv w:val="1"/>
      <w:marLeft w:val="0"/>
      <w:marRight w:val="0"/>
      <w:marTop w:val="0"/>
      <w:marBottom w:val="0"/>
      <w:divBdr>
        <w:top w:val="none" w:sz="0" w:space="0" w:color="auto"/>
        <w:left w:val="none" w:sz="0" w:space="0" w:color="auto"/>
        <w:bottom w:val="none" w:sz="0" w:space="0" w:color="auto"/>
        <w:right w:val="none" w:sz="0" w:space="0" w:color="auto"/>
      </w:divBdr>
    </w:div>
    <w:div w:id="1156799645">
      <w:bodyDiv w:val="1"/>
      <w:marLeft w:val="0"/>
      <w:marRight w:val="0"/>
      <w:marTop w:val="0"/>
      <w:marBottom w:val="0"/>
      <w:divBdr>
        <w:top w:val="none" w:sz="0" w:space="0" w:color="auto"/>
        <w:left w:val="none" w:sz="0" w:space="0" w:color="auto"/>
        <w:bottom w:val="none" w:sz="0" w:space="0" w:color="auto"/>
        <w:right w:val="none" w:sz="0" w:space="0" w:color="auto"/>
      </w:divBdr>
    </w:div>
    <w:div w:id="1180465837">
      <w:bodyDiv w:val="1"/>
      <w:marLeft w:val="0"/>
      <w:marRight w:val="0"/>
      <w:marTop w:val="0"/>
      <w:marBottom w:val="0"/>
      <w:divBdr>
        <w:top w:val="none" w:sz="0" w:space="0" w:color="auto"/>
        <w:left w:val="none" w:sz="0" w:space="0" w:color="auto"/>
        <w:bottom w:val="none" w:sz="0" w:space="0" w:color="auto"/>
        <w:right w:val="none" w:sz="0" w:space="0" w:color="auto"/>
      </w:divBdr>
    </w:div>
    <w:div w:id="1306007102">
      <w:bodyDiv w:val="1"/>
      <w:marLeft w:val="0"/>
      <w:marRight w:val="0"/>
      <w:marTop w:val="0"/>
      <w:marBottom w:val="0"/>
      <w:divBdr>
        <w:top w:val="none" w:sz="0" w:space="0" w:color="auto"/>
        <w:left w:val="none" w:sz="0" w:space="0" w:color="auto"/>
        <w:bottom w:val="none" w:sz="0" w:space="0" w:color="auto"/>
        <w:right w:val="none" w:sz="0" w:space="0" w:color="auto"/>
      </w:divBdr>
    </w:div>
    <w:div w:id="1332367865">
      <w:bodyDiv w:val="1"/>
      <w:marLeft w:val="0"/>
      <w:marRight w:val="0"/>
      <w:marTop w:val="0"/>
      <w:marBottom w:val="0"/>
      <w:divBdr>
        <w:top w:val="none" w:sz="0" w:space="0" w:color="auto"/>
        <w:left w:val="none" w:sz="0" w:space="0" w:color="auto"/>
        <w:bottom w:val="none" w:sz="0" w:space="0" w:color="auto"/>
        <w:right w:val="none" w:sz="0" w:space="0" w:color="auto"/>
      </w:divBdr>
    </w:div>
    <w:div w:id="1370179237">
      <w:bodyDiv w:val="1"/>
      <w:marLeft w:val="0"/>
      <w:marRight w:val="0"/>
      <w:marTop w:val="0"/>
      <w:marBottom w:val="0"/>
      <w:divBdr>
        <w:top w:val="none" w:sz="0" w:space="0" w:color="auto"/>
        <w:left w:val="none" w:sz="0" w:space="0" w:color="auto"/>
        <w:bottom w:val="none" w:sz="0" w:space="0" w:color="auto"/>
        <w:right w:val="none" w:sz="0" w:space="0" w:color="auto"/>
      </w:divBdr>
    </w:div>
    <w:div w:id="1375812620">
      <w:bodyDiv w:val="1"/>
      <w:marLeft w:val="0"/>
      <w:marRight w:val="0"/>
      <w:marTop w:val="0"/>
      <w:marBottom w:val="0"/>
      <w:divBdr>
        <w:top w:val="none" w:sz="0" w:space="0" w:color="auto"/>
        <w:left w:val="none" w:sz="0" w:space="0" w:color="auto"/>
        <w:bottom w:val="none" w:sz="0" w:space="0" w:color="auto"/>
        <w:right w:val="none" w:sz="0" w:space="0" w:color="auto"/>
      </w:divBdr>
    </w:div>
    <w:div w:id="1382249919">
      <w:bodyDiv w:val="1"/>
      <w:marLeft w:val="0"/>
      <w:marRight w:val="0"/>
      <w:marTop w:val="0"/>
      <w:marBottom w:val="0"/>
      <w:divBdr>
        <w:top w:val="none" w:sz="0" w:space="0" w:color="auto"/>
        <w:left w:val="none" w:sz="0" w:space="0" w:color="auto"/>
        <w:bottom w:val="none" w:sz="0" w:space="0" w:color="auto"/>
        <w:right w:val="none" w:sz="0" w:space="0" w:color="auto"/>
      </w:divBdr>
    </w:div>
    <w:div w:id="1398017485">
      <w:bodyDiv w:val="1"/>
      <w:marLeft w:val="0"/>
      <w:marRight w:val="0"/>
      <w:marTop w:val="0"/>
      <w:marBottom w:val="0"/>
      <w:divBdr>
        <w:top w:val="none" w:sz="0" w:space="0" w:color="auto"/>
        <w:left w:val="none" w:sz="0" w:space="0" w:color="auto"/>
        <w:bottom w:val="none" w:sz="0" w:space="0" w:color="auto"/>
        <w:right w:val="none" w:sz="0" w:space="0" w:color="auto"/>
      </w:divBdr>
    </w:div>
    <w:div w:id="1422750854">
      <w:bodyDiv w:val="1"/>
      <w:marLeft w:val="0"/>
      <w:marRight w:val="0"/>
      <w:marTop w:val="0"/>
      <w:marBottom w:val="0"/>
      <w:divBdr>
        <w:top w:val="none" w:sz="0" w:space="0" w:color="auto"/>
        <w:left w:val="none" w:sz="0" w:space="0" w:color="auto"/>
        <w:bottom w:val="none" w:sz="0" w:space="0" w:color="auto"/>
        <w:right w:val="none" w:sz="0" w:space="0" w:color="auto"/>
      </w:divBdr>
    </w:div>
    <w:div w:id="1507014744">
      <w:bodyDiv w:val="1"/>
      <w:marLeft w:val="0"/>
      <w:marRight w:val="0"/>
      <w:marTop w:val="0"/>
      <w:marBottom w:val="0"/>
      <w:divBdr>
        <w:top w:val="none" w:sz="0" w:space="0" w:color="auto"/>
        <w:left w:val="none" w:sz="0" w:space="0" w:color="auto"/>
        <w:bottom w:val="none" w:sz="0" w:space="0" w:color="auto"/>
        <w:right w:val="none" w:sz="0" w:space="0" w:color="auto"/>
      </w:divBdr>
    </w:div>
    <w:div w:id="1593976806">
      <w:bodyDiv w:val="1"/>
      <w:marLeft w:val="0"/>
      <w:marRight w:val="0"/>
      <w:marTop w:val="0"/>
      <w:marBottom w:val="0"/>
      <w:divBdr>
        <w:top w:val="none" w:sz="0" w:space="0" w:color="auto"/>
        <w:left w:val="none" w:sz="0" w:space="0" w:color="auto"/>
        <w:bottom w:val="none" w:sz="0" w:space="0" w:color="auto"/>
        <w:right w:val="none" w:sz="0" w:space="0" w:color="auto"/>
      </w:divBdr>
    </w:div>
    <w:div w:id="1622956328">
      <w:bodyDiv w:val="1"/>
      <w:marLeft w:val="0"/>
      <w:marRight w:val="0"/>
      <w:marTop w:val="0"/>
      <w:marBottom w:val="0"/>
      <w:divBdr>
        <w:top w:val="none" w:sz="0" w:space="0" w:color="auto"/>
        <w:left w:val="none" w:sz="0" w:space="0" w:color="auto"/>
        <w:bottom w:val="none" w:sz="0" w:space="0" w:color="auto"/>
        <w:right w:val="none" w:sz="0" w:space="0" w:color="auto"/>
      </w:divBdr>
    </w:div>
    <w:div w:id="1657031781">
      <w:bodyDiv w:val="1"/>
      <w:marLeft w:val="0"/>
      <w:marRight w:val="0"/>
      <w:marTop w:val="0"/>
      <w:marBottom w:val="0"/>
      <w:divBdr>
        <w:top w:val="none" w:sz="0" w:space="0" w:color="auto"/>
        <w:left w:val="none" w:sz="0" w:space="0" w:color="auto"/>
        <w:bottom w:val="none" w:sz="0" w:space="0" w:color="auto"/>
        <w:right w:val="none" w:sz="0" w:space="0" w:color="auto"/>
      </w:divBdr>
    </w:div>
    <w:div w:id="1671712441">
      <w:bodyDiv w:val="1"/>
      <w:marLeft w:val="0"/>
      <w:marRight w:val="0"/>
      <w:marTop w:val="0"/>
      <w:marBottom w:val="0"/>
      <w:divBdr>
        <w:top w:val="none" w:sz="0" w:space="0" w:color="auto"/>
        <w:left w:val="none" w:sz="0" w:space="0" w:color="auto"/>
        <w:bottom w:val="none" w:sz="0" w:space="0" w:color="auto"/>
        <w:right w:val="none" w:sz="0" w:space="0" w:color="auto"/>
      </w:divBdr>
    </w:div>
    <w:div w:id="1675256364">
      <w:bodyDiv w:val="1"/>
      <w:marLeft w:val="0"/>
      <w:marRight w:val="0"/>
      <w:marTop w:val="0"/>
      <w:marBottom w:val="0"/>
      <w:divBdr>
        <w:top w:val="none" w:sz="0" w:space="0" w:color="auto"/>
        <w:left w:val="none" w:sz="0" w:space="0" w:color="auto"/>
        <w:bottom w:val="none" w:sz="0" w:space="0" w:color="auto"/>
        <w:right w:val="none" w:sz="0" w:space="0" w:color="auto"/>
      </w:divBdr>
    </w:div>
    <w:div w:id="1678922180">
      <w:bodyDiv w:val="1"/>
      <w:marLeft w:val="0"/>
      <w:marRight w:val="0"/>
      <w:marTop w:val="0"/>
      <w:marBottom w:val="0"/>
      <w:divBdr>
        <w:top w:val="none" w:sz="0" w:space="0" w:color="auto"/>
        <w:left w:val="none" w:sz="0" w:space="0" w:color="auto"/>
        <w:bottom w:val="none" w:sz="0" w:space="0" w:color="auto"/>
        <w:right w:val="none" w:sz="0" w:space="0" w:color="auto"/>
      </w:divBdr>
    </w:div>
    <w:div w:id="1691296452">
      <w:bodyDiv w:val="1"/>
      <w:marLeft w:val="0"/>
      <w:marRight w:val="0"/>
      <w:marTop w:val="0"/>
      <w:marBottom w:val="0"/>
      <w:divBdr>
        <w:top w:val="none" w:sz="0" w:space="0" w:color="auto"/>
        <w:left w:val="none" w:sz="0" w:space="0" w:color="auto"/>
        <w:bottom w:val="none" w:sz="0" w:space="0" w:color="auto"/>
        <w:right w:val="none" w:sz="0" w:space="0" w:color="auto"/>
      </w:divBdr>
    </w:div>
    <w:div w:id="1696537604">
      <w:bodyDiv w:val="1"/>
      <w:marLeft w:val="0"/>
      <w:marRight w:val="0"/>
      <w:marTop w:val="0"/>
      <w:marBottom w:val="0"/>
      <w:divBdr>
        <w:top w:val="none" w:sz="0" w:space="0" w:color="auto"/>
        <w:left w:val="none" w:sz="0" w:space="0" w:color="auto"/>
        <w:bottom w:val="none" w:sz="0" w:space="0" w:color="auto"/>
        <w:right w:val="none" w:sz="0" w:space="0" w:color="auto"/>
      </w:divBdr>
    </w:div>
    <w:div w:id="1719351991">
      <w:bodyDiv w:val="1"/>
      <w:marLeft w:val="0"/>
      <w:marRight w:val="0"/>
      <w:marTop w:val="0"/>
      <w:marBottom w:val="0"/>
      <w:divBdr>
        <w:top w:val="none" w:sz="0" w:space="0" w:color="auto"/>
        <w:left w:val="none" w:sz="0" w:space="0" w:color="auto"/>
        <w:bottom w:val="none" w:sz="0" w:space="0" w:color="auto"/>
        <w:right w:val="none" w:sz="0" w:space="0" w:color="auto"/>
      </w:divBdr>
    </w:div>
    <w:div w:id="1852378673">
      <w:bodyDiv w:val="1"/>
      <w:marLeft w:val="0"/>
      <w:marRight w:val="0"/>
      <w:marTop w:val="0"/>
      <w:marBottom w:val="0"/>
      <w:divBdr>
        <w:top w:val="none" w:sz="0" w:space="0" w:color="auto"/>
        <w:left w:val="none" w:sz="0" w:space="0" w:color="auto"/>
        <w:bottom w:val="none" w:sz="0" w:space="0" w:color="auto"/>
        <w:right w:val="none" w:sz="0" w:space="0" w:color="auto"/>
      </w:divBdr>
    </w:div>
    <w:div w:id="1894539727">
      <w:bodyDiv w:val="1"/>
      <w:marLeft w:val="0"/>
      <w:marRight w:val="0"/>
      <w:marTop w:val="0"/>
      <w:marBottom w:val="0"/>
      <w:divBdr>
        <w:top w:val="none" w:sz="0" w:space="0" w:color="auto"/>
        <w:left w:val="none" w:sz="0" w:space="0" w:color="auto"/>
        <w:bottom w:val="none" w:sz="0" w:space="0" w:color="auto"/>
        <w:right w:val="none" w:sz="0" w:space="0" w:color="auto"/>
      </w:divBdr>
    </w:div>
    <w:div w:id="1923640127">
      <w:bodyDiv w:val="1"/>
      <w:marLeft w:val="0"/>
      <w:marRight w:val="0"/>
      <w:marTop w:val="0"/>
      <w:marBottom w:val="0"/>
      <w:divBdr>
        <w:top w:val="none" w:sz="0" w:space="0" w:color="auto"/>
        <w:left w:val="none" w:sz="0" w:space="0" w:color="auto"/>
        <w:bottom w:val="none" w:sz="0" w:space="0" w:color="auto"/>
        <w:right w:val="none" w:sz="0" w:space="0" w:color="auto"/>
      </w:divBdr>
    </w:div>
    <w:div w:id="1943099405">
      <w:bodyDiv w:val="1"/>
      <w:marLeft w:val="0"/>
      <w:marRight w:val="0"/>
      <w:marTop w:val="0"/>
      <w:marBottom w:val="0"/>
      <w:divBdr>
        <w:top w:val="none" w:sz="0" w:space="0" w:color="auto"/>
        <w:left w:val="none" w:sz="0" w:space="0" w:color="auto"/>
        <w:bottom w:val="none" w:sz="0" w:space="0" w:color="auto"/>
        <w:right w:val="none" w:sz="0" w:space="0" w:color="auto"/>
      </w:divBdr>
    </w:div>
    <w:div w:id="1960140477">
      <w:bodyDiv w:val="1"/>
      <w:marLeft w:val="0"/>
      <w:marRight w:val="0"/>
      <w:marTop w:val="0"/>
      <w:marBottom w:val="0"/>
      <w:divBdr>
        <w:top w:val="none" w:sz="0" w:space="0" w:color="auto"/>
        <w:left w:val="none" w:sz="0" w:space="0" w:color="auto"/>
        <w:bottom w:val="none" w:sz="0" w:space="0" w:color="auto"/>
        <w:right w:val="none" w:sz="0" w:space="0" w:color="auto"/>
      </w:divBdr>
    </w:div>
    <w:div w:id="1968968592">
      <w:bodyDiv w:val="1"/>
      <w:marLeft w:val="0"/>
      <w:marRight w:val="0"/>
      <w:marTop w:val="0"/>
      <w:marBottom w:val="0"/>
      <w:divBdr>
        <w:top w:val="none" w:sz="0" w:space="0" w:color="auto"/>
        <w:left w:val="none" w:sz="0" w:space="0" w:color="auto"/>
        <w:bottom w:val="none" w:sz="0" w:space="0" w:color="auto"/>
        <w:right w:val="none" w:sz="0" w:space="0" w:color="auto"/>
      </w:divBdr>
    </w:div>
    <w:div w:id="1995137478">
      <w:bodyDiv w:val="1"/>
      <w:marLeft w:val="0"/>
      <w:marRight w:val="0"/>
      <w:marTop w:val="0"/>
      <w:marBottom w:val="0"/>
      <w:divBdr>
        <w:top w:val="none" w:sz="0" w:space="0" w:color="auto"/>
        <w:left w:val="none" w:sz="0" w:space="0" w:color="auto"/>
        <w:bottom w:val="none" w:sz="0" w:space="0" w:color="auto"/>
        <w:right w:val="none" w:sz="0" w:space="0" w:color="auto"/>
      </w:divBdr>
    </w:div>
    <w:div w:id="2076080223">
      <w:bodyDiv w:val="1"/>
      <w:marLeft w:val="0"/>
      <w:marRight w:val="0"/>
      <w:marTop w:val="0"/>
      <w:marBottom w:val="0"/>
      <w:divBdr>
        <w:top w:val="none" w:sz="0" w:space="0" w:color="auto"/>
        <w:left w:val="none" w:sz="0" w:space="0" w:color="auto"/>
        <w:bottom w:val="none" w:sz="0" w:space="0" w:color="auto"/>
        <w:right w:val="none" w:sz="0" w:space="0" w:color="auto"/>
      </w:divBdr>
    </w:div>
    <w:div w:id="2103449078">
      <w:bodyDiv w:val="1"/>
      <w:marLeft w:val="0"/>
      <w:marRight w:val="0"/>
      <w:marTop w:val="0"/>
      <w:marBottom w:val="0"/>
      <w:divBdr>
        <w:top w:val="none" w:sz="0" w:space="0" w:color="auto"/>
        <w:left w:val="none" w:sz="0" w:space="0" w:color="auto"/>
        <w:bottom w:val="none" w:sz="0" w:space="0" w:color="auto"/>
        <w:right w:val="none" w:sz="0" w:space="0" w:color="auto"/>
      </w:divBdr>
    </w:div>
    <w:div w:id="21458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0206378336@video.sonera.fi"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aimi.sharepoint.com/tyotilat/IE2/Jaetut%20asiakirjat/_IE2_Kokouks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ha41659fa04643d0ac27d4c98155f03c xmlns="a90a8554-5475-4609-9feb-2f024996965b">Viestinnän työkalupakkia3557877-6263-4379-8997-d4487adbdb77</ha41659fa04643d0ac27d4c98155f03c>
    <Dokumentin_x0020_tila xmlns="a90a8554-5475-4609-9feb-2f024996965b">Valmis</Dokumentin_x0020_tila>
    <Diaarinumero xmlns="a90a8554-5475-4609-9feb-2f024996965b" xsi:nil="true"/>
    <Dokumenttityyppi xmlns="a90a8554-5475-4609-9feb-2f024996965b">Asiakirjamalli</Dokumenttityyppi>
    <TaxCatchAll xmlns="a90a8554-5475-4609-9feb-2f024996965b">
      <Value xmlns="a90a8554-5475-4609-9feb-2f024996965b">55</Value>
      <Value xmlns="a90a8554-5475-4609-9feb-2f024996965b">45</Value>
      <Value xmlns="a90a8554-5475-4609-9feb-2f024996965b">34</Value>
      <Value xmlns="a90a8554-5475-4609-9feb-2f024996965b">14</Value>
    </TaxCatchAll>
    <KEHALaatija xmlns="a90a8554-5475-4609-9feb-2f024996965b">Dimitrow Marja</KEHALaatija>
    <h5218b789dcc4879ac7e2471126f729c xmlns="a90a8554-5475-4609-9feb-2f024996965b">KEHA2bb061a1-1e15-4ab0-b7dd-5e3bb04dfaea</h5218b789dcc4879ac7e2471126f729c>
    <IPOExplanation xmlns="a90a8554-5475-4609-9feb-2f024996965b" xsi:nil="true"/>
    <Päiväys xmlns="a90a8554-5475-4609-9feb-2f024996965b">2014-12-28T22:00:00+00:00</Päiväy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2c86073-d20c-4242-97f1-555d65605501" ContentTypeId="0x01010040485BB5EA91409BADF540D1B0254D33" PreviousValue="false"/>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KEHA yleisdokumentti" ma:contentTypeID="0x01010040485BB5EA91409BADF540D1B0254D33003F0BAA80C9BCE54CB651BA166B2CDFA9" ma:contentTypeVersion="20" ma:contentTypeDescription="Yleisdokumentti perusmetatietoineen" ma:contentTypeScope="" ma:versionID="75435ff263f6f4e15d16e254c1023d81">
  <xsd:schema xmlns:xsd="http://www.w3.org/2001/XMLSchema" xmlns:xs="http://www.w3.org/2001/XMLSchema" xmlns:p="http://schemas.microsoft.com/office/2006/metadata/properties" xmlns:ns2="a90a8554-5475-4609-9feb-2f024996965b" targetNamespace="http://schemas.microsoft.com/office/2006/metadata/properties" ma:root="true" ma:fieldsID="a44631cbb50abe268f36922840b64c61" ns2:_="">
    <xsd:import namespace="a90a8554-5475-4609-9feb-2f024996965b"/>
    <xsd:element name="properties">
      <xsd:complexType>
        <xsd:sequence>
          <xsd:element name="documentManagement">
            <xsd:complexType>
              <xsd:all>
                <xsd:element ref="ns2:IPOExplanation" minOccurs="0"/>
                <xsd:element ref="ns2:Päiväys" minOccurs="0"/>
                <xsd:element ref="ns2:KEHALaatija" minOccurs="0"/>
                <xsd:element ref="ns2:Diaarinumero" minOccurs="0"/>
                <xsd:element ref="ns2:h5218b789dcc4879ac7e2471126f729c" minOccurs="0"/>
                <xsd:element ref="ns2:TaxCatchAll" minOccurs="0"/>
                <xsd:element ref="ns2:ha41659fa04643d0ac27d4c98155f03c" minOccurs="0"/>
                <xsd:element ref="ns2:TaxCatchAllLabel" minOccurs="0"/>
                <xsd:element ref="ns2:Dokumenttityyppi" minOccurs="0"/>
                <xsd:element ref="ns2:Dokumentin_x0020_ti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IPOExplanation" ma:index="2" nillable="true" ma:displayName="Selite" ma:description="Anna seliteteksti" ma:internalName="IPOExplanation" ma:readOnly="false">
      <xsd:simpleType>
        <xsd:restriction base="dms:Note">
          <xsd:maxLength value="255"/>
        </xsd:restriction>
      </xsd:simpleType>
    </xsd:element>
    <xsd:element name="Päiväys" ma:index="3"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KEHALaatija" ma:index="4"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Diaarinumero" ma:index="7" nillable="true" ma:displayName="Diaarinumero" ma:description="Arkistoitavat dokumentit pitää toimittaa viraston asiankäsittelyjärjestelmään,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xsd:simpleType>
        <xsd:restriction base="dms:Text">
          <xsd:maxLength value="255"/>
        </xsd:restriction>
      </xsd:simpleType>
    </xsd:element>
    <xsd:element name="h5218b789dcc4879ac7e2471126f729c" ma:index="8"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b5968929-579b-4f0b-97a1-651b2c4a5c8c}" ma:internalName="TaxCatchAll" ma:showField="CatchAllData"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ha41659fa04643d0ac27d4c98155f03c" ma:index="11" nillable="true" ma:taxonomy="true" ma:internalName="ha41659fa04643d0ac27d4c98155f03c" ma:taxonomyFieldName="Sis_x00e4_lt_x00f6_aihe" ma:displayName="Sisältöaihe" ma:indexed="tru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12" nillable="true" ma:displayName="Taxonomy Catch All Column1" ma:hidden="true" ma:list="{b5968929-579b-4f0b-97a1-651b2c4a5c8c}" ma:internalName="TaxCatchAllLabel" ma:readOnly="true" ma:showField="CatchAllDataLabel"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Dokumenttityyppi" ma:index="18" nillable="true" ma:displayName="Dokumenttityyppi"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innasto"/>
          <xsd:enumeration value="Huomautu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i"/>
          <xsd:enumeration value="Kustannusarvio"/>
          <xsd:enumeration value="Kutsu"/>
          <xsd:enumeration value="Kuulutus"/>
          <xsd:enumeration value="Kuvaus"/>
          <xsd:enumeration value="Laskelma"/>
          <xsd:enumeration value="Lasku"/>
          <xsd:enumeration value="Lausunto"/>
          <xsd:enumeration value="Lausuntopyyntö"/>
          <xsd:enumeration value="Lähete"/>
          <xsd:enumeration value="Linkki"/>
          <xsd:enumeration value="Lomake"/>
          <xsd:enumeration value="Loppuraportti"/>
          <xsd:enumeration value="Luettelo"/>
          <xsd:enumeration value="Lupa"/>
          <xsd:enumeration value="Määrittely"/>
          <xsd:enumeration value="Määritys"/>
          <xsd:enumeration value="Muistio"/>
          <xsd:enumeration value="Muutosilmoitus"/>
          <xsd:enumeration value="Nimitys"/>
          <xsd:enumeration value="Ohje"/>
          <xsd:enumeration value="Ohjelma"/>
          <xsd:enumeration value="Projektiehdotus"/>
          <xsd:enumeration value="Projektisuunnitelma"/>
          <xsd:enumeration value="Prosessikuvaus"/>
          <xsd:enumeration value="Päätös"/>
          <xsd:enumeration value="Pöytäkirja"/>
          <xsd:enumeration value="Raportti"/>
          <xsd:enumeration value="Reklamaatio"/>
          <xsd:enumeration value="Resurssivaraus"/>
          <xsd:enumeration value="Saate"/>
          <xsd:enumeration value="Sähköpostiviesti"/>
          <xsd:enumeration value="Sitoumus"/>
          <xsd:enumeration value="Sivusto"/>
          <xsd:enumeration value="Sopimus"/>
          <xsd:enumeration value="Strategia"/>
          <xsd:enumeration value="Suunnitelma"/>
          <xsd:enumeration value="Tarjous"/>
          <xsd:enumeration value="Tarjouspyyntö"/>
          <xsd:enumeration value="Tarkastus"/>
          <xsd:enumeration value="Tiedote"/>
          <xsd:enumeration value="Tietojärjestelmäseloste"/>
          <xsd:enumeration value="Tilaus"/>
          <xsd:enumeration value="Tilausvahvistus"/>
          <xsd:enumeration value="Todistus"/>
          <xsd:enumeration value="Toimeksianto"/>
          <xsd:enumeration value="Vaatimus"/>
        </xsd:restriction>
      </xsd:simpleType>
    </xsd:element>
    <xsd:element name="Dokumentin_x0020_tila" ma:index="19" nillable="true" ma:displayName="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D0AD6-CA8E-4E52-9C72-4FBEBAA04171}">
  <ds:schemaRefs>
    <ds:schemaRef ds:uri="http://schemas.microsoft.com/office/2006/metadata/properties"/>
    <ds:schemaRef ds:uri="a90a8554-5475-4609-9feb-2f024996965b"/>
  </ds:schemaRefs>
</ds:datastoreItem>
</file>

<file path=customXml/itemProps2.xml><?xml version="1.0" encoding="utf-8"?>
<ds:datastoreItem xmlns:ds="http://schemas.openxmlformats.org/officeDocument/2006/customXml" ds:itemID="{AEB15072-3DB8-4A98-A04B-13BFD6385F4D}">
  <ds:schemaRefs>
    <ds:schemaRef ds:uri="http://schemas.microsoft.com/sharepoint/v3/contenttype/forms"/>
  </ds:schemaRefs>
</ds:datastoreItem>
</file>

<file path=customXml/itemProps3.xml><?xml version="1.0" encoding="utf-8"?>
<ds:datastoreItem xmlns:ds="http://schemas.openxmlformats.org/officeDocument/2006/customXml" ds:itemID="{0F42131A-DBD9-466B-8E3D-2B6753835355}">
  <ds:schemaRefs>
    <ds:schemaRef ds:uri="Microsoft.SharePoint.Taxonomy.ContentTypeSync"/>
  </ds:schemaRefs>
</ds:datastoreItem>
</file>

<file path=customXml/itemProps4.xml><?xml version="1.0" encoding="utf-8"?>
<ds:datastoreItem xmlns:ds="http://schemas.openxmlformats.org/officeDocument/2006/customXml" ds:itemID="{4F2D492E-02E4-4703-B055-FF993E3A15B9}">
  <ds:schemaRefs>
    <ds:schemaRef ds:uri="http://schemas.microsoft.com/office/2006/metadata/longProperties"/>
  </ds:schemaRefs>
</ds:datastoreItem>
</file>

<file path=customXml/itemProps5.xml><?xml version="1.0" encoding="utf-8"?>
<ds:datastoreItem xmlns:ds="http://schemas.openxmlformats.org/officeDocument/2006/customXml" ds:itemID="{1044FA81-7D43-41A6-8B48-A48B21E28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3A76FDF-E7A5-44F3-AE6D-87B62EBE8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7</Pages>
  <Words>2375</Words>
  <Characters>19238</Characters>
  <Application>Microsoft Office Word</Application>
  <DocSecurity>0</DocSecurity>
  <Lines>160</Lines>
  <Paragraphs>43</Paragraphs>
  <ScaleCrop>false</ScaleCrop>
  <HeadingPairs>
    <vt:vector size="2" baseType="variant">
      <vt:variant>
        <vt:lpstr>Otsikko</vt:lpstr>
      </vt:variant>
      <vt:variant>
        <vt:i4>1</vt:i4>
      </vt:variant>
    </vt:vector>
  </HeadingPairs>
  <TitlesOfParts>
    <vt:vector size="1" baseType="lpstr">
      <vt:lpstr>Kokousasiakirja - esityslistamalli</vt:lpstr>
    </vt:vector>
  </TitlesOfParts>
  <Company>Aluehallinto</Company>
  <LinksUpToDate>false</LinksUpToDate>
  <CharactersWithSpaces>21570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Kokousasiakirja - esityslistamalli</dc:title>
  <dc:creator>a002016</dc:creator>
  <cp:lastModifiedBy>temlehtini1</cp:lastModifiedBy>
  <cp:revision>92</cp:revision>
  <cp:lastPrinted>2015-04-13T06:26:00Z</cp:lastPrinted>
  <dcterms:created xsi:type="dcterms:W3CDTF">2015-10-02T11:29:00Z</dcterms:created>
  <dcterms:modified xsi:type="dcterms:W3CDTF">2015-10-29T18:05:00Z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0x01010040485BB5EA91409BADF540D1B0254D33003F0BAA80C9BCE54CB651BA166B2CDFA9</vt:lpwstr>
  </property>
  <property fmtid="{D5CDD505-2E9C-101B-9397-08002B2CF9AE}" pid="3" name="Subject">
    <vt:lpwstr/>
  </property>
  <property fmtid="{D5CDD505-2E9C-101B-9397-08002B2CF9AE}" pid="4" name="Keywords">
    <vt:lpwstr/>
  </property>
  <property fmtid="{D5CDD505-2E9C-101B-9397-08002B2CF9AE}" pid="5" name="_Author">
    <vt:lpwstr>a002016</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dlc_DocIdItemGuid">
    <vt:lpwstr>df4876f2-181f-4cb8-b456-adde1b037783</vt:lpwstr>
  </property>
  <property fmtid="{D5CDD505-2E9C-101B-9397-08002B2CF9AE}" pid="12" name="Sisältöaihe">
    <vt:lpwstr>45;#Viestinnän työkalupakki|a3557877-6263-4379-8997-d4487adbdb77</vt:lpwstr>
  </property>
  <property fmtid="{D5CDD505-2E9C-101B-9397-08002B2CF9AE}" pid="13" name="IPOInstructionalDocumentType">
    <vt:lpwstr>55;#Asiakirjamalli|5f073882-bd87-4cba-b1bd-ebe15a03c0a4</vt:lpwstr>
  </property>
  <property fmtid="{D5CDD505-2E9C-101B-9397-08002B2CF9AE}" pid="14" name="KEHADokumentinTila">
    <vt:lpwstr>14;#Valmis|9b4440c7-b8d4-44bb-94a8-0bf969583a3f</vt:lpwstr>
  </property>
  <property fmtid="{D5CDD505-2E9C-101B-9397-08002B2CF9AE}" pid="15" name="Laatijaorganisaatio">
    <vt:lpwstr>34;#KEHA|2bb061a1-1e15-4ab0-b7dd-5e3bb04dfaea</vt:lpwstr>
  </property>
  <property fmtid="{D5CDD505-2E9C-101B-9397-08002B2CF9AE}" pid="16" name="SharedWithUsers">
    <vt:lpwstr/>
  </property>
  <property fmtid="{D5CDD505-2E9C-101B-9397-08002B2CF9AE}" pid="17" name="SharingHintHash">
    <vt:lpwstr>-1489700392</vt:lpwstr>
  </property>
  <property fmtid="{D5CDD505-2E9C-101B-9397-08002B2CF9AE}" pid="18" name="me0621c087e645fba389b669b0c6cdca">
    <vt:lpwstr>Valmis|9b4440c7-b8d4-44bb-94a8-0bf969583a3f</vt:lpwstr>
  </property>
  <property fmtid="{D5CDD505-2E9C-101B-9397-08002B2CF9AE}" pid="19" name="IPOInstructionalDocumentTypeTaxHTField0">
    <vt:lpwstr>Asiakirjamalli|5f073882-bd87-4cba-b1bd-ebe15a03c0a4</vt:lpwstr>
  </property>
</Properties>
</file>