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D4400D" w:rsidP="005A25DF">
      <w:pPr>
        <w:tabs>
          <w:tab w:val="left" w:pos="851"/>
        </w:tabs>
        <w:spacing w:after="0" w:line="240" w:lineRule="auto"/>
        <w:outlineLvl w:val="0"/>
        <w:rPr>
          <w:rFonts w:ascii="Arial" w:hAnsi="Arial" w:cs="Arial"/>
          <w:b/>
          <w:lang w:eastAsia="fi-FI"/>
        </w:rPr>
      </w:pPr>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5614CD">
        <w:rPr>
          <w:rFonts w:ascii="Arial" w:hAnsi="Arial" w:cs="Arial"/>
          <w:b/>
          <w:sz w:val="20"/>
          <w:szCs w:val="20"/>
          <w:lang w:val="fi-FI" w:eastAsia="fi-FI"/>
        </w:rPr>
        <w:t>5.10.</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AB5C25" w:rsidRDefault="005A25DF" w:rsidP="00AB5C25">
      <w:pPr>
        <w:pStyle w:val="NormaaliWeb"/>
        <w:spacing w:before="0" w:beforeAutospacing="0" w:after="0" w:afterAutospacing="0"/>
        <w:ind w:left="1304" w:hanging="1304"/>
        <w:rPr>
          <w:rFonts w:ascii="Arial" w:hAnsi="Arial" w:cs="Arial"/>
          <w:bCs/>
          <w:color w:val="00000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sidR="00AB5C25">
        <w:rPr>
          <w:rFonts w:ascii="Arial" w:hAnsi="Arial" w:cs="Arial"/>
          <w:color w:val="000000"/>
          <w:sz w:val="20"/>
          <w:szCs w:val="20"/>
          <w:lang w:val="fi-FI"/>
        </w:rPr>
        <w:t>oneuvottelumahdollisuus</w:t>
      </w:r>
      <w:proofErr w:type="gramEnd"/>
      <w:r w:rsidR="00AB5C25">
        <w:rPr>
          <w:rFonts w:ascii="Arial" w:hAnsi="Arial" w:cs="Arial"/>
          <w:color w:val="000000"/>
          <w:sz w:val="20"/>
          <w:szCs w:val="20"/>
          <w:lang w:val="fi-FI"/>
        </w:rPr>
        <w:t xml:space="preserve">, </w:t>
      </w:r>
      <w:r w:rsidRPr="00AB5C25">
        <w:rPr>
          <w:rFonts w:ascii="Arial" w:hAnsi="Arial" w:cs="Arial"/>
          <w:bCs/>
          <w:color w:val="000000"/>
          <w:sz w:val="20"/>
          <w:szCs w:val="20"/>
          <w:lang w:val="fi-FI"/>
        </w:rPr>
        <w:t xml:space="preserve">TEM Virtuaalihuone </w:t>
      </w:r>
      <w:r w:rsidR="00166F3F" w:rsidRPr="00AB5C25">
        <w:rPr>
          <w:rFonts w:ascii="Arial" w:hAnsi="Arial" w:cs="Arial"/>
          <w:bCs/>
          <w:color w:val="000000"/>
          <w:sz w:val="20"/>
          <w:szCs w:val="20"/>
          <w:lang w:val="fi-FI"/>
        </w:rPr>
        <w:t>1</w:t>
      </w:r>
      <w:r w:rsidRPr="00AB5C25">
        <w:rPr>
          <w:rFonts w:ascii="Arial" w:hAnsi="Arial" w:cs="Arial"/>
          <w:bCs/>
          <w:color w:val="000000"/>
          <w:sz w:val="20"/>
          <w:szCs w:val="20"/>
          <w:lang w:val="fi-FI"/>
        </w:rPr>
        <w:t>,</w:t>
      </w:r>
      <w:r w:rsidRPr="00AB5C25">
        <w:rPr>
          <w:rFonts w:ascii="Arial" w:hAnsi="Arial" w:cs="Arial"/>
          <w:bCs/>
          <w:color w:val="000000"/>
          <w:lang w:val="fi-FI"/>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B537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B5379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B53794">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671CD7">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671CD7">
        <w:rPr>
          <w:rFonts w:ascii="Arial" w:hAnsi="Arial" w:cs="Arial"/>
          <w:bCs/>
          <w:sz w:val="20"/>
          <w:szCs w:val="20"/>
          <w:lang w:val="fi-FI"/>
        </w:rPr>
        <w:t xml:space="preserve"> (</w:t>
      </w:r>
      <w:proofErr w:type="spellStart"/>
      <w:r w:rsidR="00671CD7">
        <w:rPr>
          <w:rFonts w:ascii="Arial" w:hAnsi="Arial" w:cs="Arial"/>
          <w:bCs/>
          <w:sz w:val="20"/>
          <w:szCs w:val="20"/>
          <w:lang w:val="fi-FI"/>
        </w:rPr>
        <w:t>vid</w:t>
      </w:r>
      <w:proofErr w:type="spellEnd"/>
      <w:r w:rsidR="00AB5C25">
        <w:rPr>
          <w:rFonts w:ascii="Arial" w:hAnsi="Arial" w:cs="Arial"/>
          <w:bCs/>
          <w:sz w:val="20"/>
          <w:szCs w:val="20"/>
          <w:lang w:val="fi-FI"/>
        </w:rPr>
        <w:t>.</w:t>
      </w:r>
      <w:r w:rsidR="00671CD7">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53794">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AB5C25">
        <w:rPr>
          <w:rFonts w:ascii="Arial" w:hAnsi="Arial" w:cs="Arial"/>
          <w:bCs/>
          <w:sz w:val="20"/>
          <w:szCs w:val="20"/>
          <w:lang w:val="fi-FI"/>
        </w:rPr>
        <w:t xml:space="preserve"> ja Riitta Autere, YM </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671CD7">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671CD7">
        <w:rPr>
          <w:rFonts w:ascii="Arial" w:hAnsi="Arial" w:cs="Arial"/>
          <w:bCs/>
          <w:sz w:val="20"/>
          <w:szCs w:val="20"/>
          <w:lang w:val="fi-FI"/>
        </w:rPr>
        <w:t>x</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r w:rsidR="00671CD7">
        <w:rPr>
          <w:rFonts w:ascii="Arial" w:hAnsi="Arial" w:cs="Arial"/>
          <w:bCs/>
          <w:sz w:val="20"/>
          <w:szCs w:val="20"/>
          <w:lang w:val="fi-FI"/>
        </w:rPr>
        <w:t xml:space="preserve"> (</w:t>
      </w:r>
      <w:proofErr w:type="spellStart"/>
      <w:r w:rsidR="00671CD7">
        <w:rPr>
          <w:rFonts w:ascii="Arial" w:hAnsi="Arial" w:cs="Arial"/>
          <w:bCs/>
          <w:sz w:val="20"/>
          <w:szCs w:val="20"/>
          <w:lang w:val="fi-FI"/>
        </w:rPr>
        <w:t>vid</w:t>
      </w:r>
      <w:proofErr w:type="spellEnd"/>
      <w:r w:rsidR="00671CD7">
        <w:rPr>
          <w:rFonts w:ascii="Arial" w:hAnsi="Arial" w:cs="Arial"/>
          <w:bCs/>
          <w:sz w:val="20"/>
          <w:szCs w:val="20"/>
          <w:lang w:val="fi-FI"/>
        </w:rPr>
        <w:t xml:space="preserve">.) </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B53794">
        <w:rPr>
          <w:rFonts w:ascii="Arial" w:hAnsi="Arial" w:cs="Arial"/>
          <w:bCs/>
          <w:sz w:val="20"/>
          <w:szCs w:val="20"/>
          <w:lang w:val="fi-FI"/>
        </w:rPr>
        <w:t>-</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B53794">
        <w:rPr>
          <w:rFonts w:ascii="Arial" w:hAnsi="Arial" w:cs="Arial"/>
          <w:bCs/>
          <w:sz w:val="20"/>
          <w:szCs w:val="20"/>
          <w:lang w:val="fi-FI"/>
        </w:rPr>
        <w:t>-</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671CD7">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r w:rsidR="00671CD7">
        <w:rPr>
          <w:rFonts w:ascii="Arial" w:hAnsi="Arial" w:cs="Arial"/>
          <w:bCs/>
          <w:sz w:val="20"/>
          <w:szCs w:val="20"/>
          <w:lang w:val="fi-FI"/>
        </w:rPr>
        <w:t>(</w:t>
      </w:r>
      <w:proofErr w:type="spellStart"/>
      <w:r w:rsidR="00671CD7">
        <w:rPr>
          <w:rFonts w:ascii="Arial" w:hAnsi="Arial" w:cs="Arial"/>
          <w:bCs/>
          <w:sz w:val="20"/>
          <w:szCs w:val="20"/>
          <w:lang w:val="fi-FI"/>
        </w:rPr>
        <w:t>vid</w:t>
      </w:r>
      <w:proofErr w:type="spellEnd"/>
      <w:r w:rsidR="00671CD7">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AB5C25">
        <w:rPr>
          <w:rFonts w:ascii="Arial" w:hAnsi="Arial" w:cs="Arial"/>
          <w:bCs/>
          <w:sz w:val="20"/>
          <w:szCs w:val="20"/>
          <w:lang w:val="fi-FI"/>
        </w:rPr>
        <w:t>-</w:t>
      </w:r>
      <w:r>
        <w:rPr>
          <w:rFonts w:ascii="Arial" w:hAnsi="Arial" w:cs="Arial"/>
          <w:bCs/>
          <w:sz w:val="20"/>
          <w:szCs w:val="20"/>
          <w:lang w:val="fi-FI"/>
        </w:rPr>
        <w:t xml:space="preserve">) </w:t>
      </w:r>
      <w:r w:rsidR="00AB5C25">
        <w:rPr>
          <w:rFonts w:ascii="Arial" w:hAnsi="Arial" w:cs="Arial"/>
          <w:bCs/>
          <w:sz w:val="20"/>
          <w:szCs w:val="20"/>
          <w:lang w:val="fi-FI"/>
        </w:rPr>
        <w:t>Vesa Jouppila, KEHA</w:t>
      </w:r>
      <w:r>
        <w:rPr>
          <w:rFonts w:ascii="Arial" w:hAnsi="Arial" w:cs="Arial"/>
          <w:bCs/>
          <w:sz w:val="20"/>
          <w:szCs w:val="20"/>
          <w:lang w:val="fi-FI"/>
        </w:rPr>
        <w:t xml:space="preserve"> </w:t>
      </w:r>
    </w:p>
    <w:p w:rsidR="005E1DF8" w:rsidRDefault="005614CD"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53794">
        <w:rPr>
          <w:rFonts w:ascii="Arial" w:hAnsi="Arial" w:cs="Arial"/>
          <w:bCs/>
          <w:sz w:val="20"/>
          <w:szCs w:val="20"/>
          <w:lang w:val="fi-FI"/>
        </w:rPr>
        <w:t>x</w:t>
      </w:r>
      <w:r>
        <w:rPr>
          <w:rFonts w:ascii="Arial" w:hAnsi="Arial" w:cs="Arial"/>
          <w:bCs/>
          <w:sz w:val="20"/>
          <w:szCs w:val="20"/>
          <w:lang w:val="fi-FI"/>
        </w:rPr>
        <w:t>) Pia Sorvali</w:t>
      </w:r>
      <w:r w:rsidR="00AB5C25">
        <w:rPr>
          <w:rFonts w:ascii="Arial" w:hAnsi="Arial" w:cs="Arial"/>
          <w:bCs/>
          <w:sz w:val="20"/>
          <w:szCs w:val="20"/>
          <w:lang w:val="fi-FI"/>
        </w:rPr>
        <w:t xml:space="preserve"> ja Mikko Rantahalme</w:t>
      </w:r>
      <w:r>
        <w:rPr>
          <w:rFonts w:ascii="Arial" w:hAnsi="Arial" w:cs="Arial"/>
          <w:bCs/>
          <w:sz w:val="20"/>
          <w:szCs w:val="20"/>
          <w:lang w:val="fi-FI"/>
        </w:rPr>
        <w:t>, KEHA-keskus</w:t>
      </w:r>
      <w:r w:rsidR="00AB5C25">
        <w:rPr>
          <w:rFonts w:ascii="Arial" w:hAnsi="Arial" w:cs="Arial"/>
          <w:bCs/>
          <w:sz w:val="20"/>
          <w:szCs w:val="20"/>
          <w:lang w:val="fi-FI"/>
        </w:rPr>
        <w:t xml:space="preserve"> KE</w:t>
      </w:r>
      <w:r>
        <w:rPr>
          <w:rFonts w:ascii="Arial" w:hAnsi="Arial" w:cs="Arial"/>
          <w:bCs/>
          <w:sz w:val="20"/>
          <w:szCs w:val="20"/>
          <w:lang w:val="fi-FI"/>
        </w:rPr>
        <w:t>HA</w:t>
      </w:r>
      <w:r w:rsidR="00671CD7">
        <w:rPr>
          <w:rFonts w:ascii="Arial" w:hAnsi="Arial" w:cs="Arial"/>
          <w:bCs/>
          <w:sz w:val="20"/>
          <w:szCs w:val="20"/>
          <w:lang w:val="fi-FI"/>
        </w:rPr>
        <w:t xml:space="preserve"> (</w:t>
      </w:r>
      <w:proofErr w:type="spellStart"/>
      <w:r w:rsidR="00671CD7">
        <w:rPr>
          <w:rFonts w:ascii="Arial" w:hAnsi="Arial" w:cs="Arial"/>
          <w:bCs/>
          <w:sz w:val="20"/>
          <w:szCs w:val="20"/>
          <w:lang w:val="fi-FI"/>
        </w:rPr>
        <w:t>vid</w:t>
      </w:r>
      <w:proofErr w:type="spellEnd"/>
      <w:r w:rsidR="00671CD7">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671CD7">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671CD7">
        <w:rPr>
          <w:rFonts w:ascii="Arial" w:hAnsi="Arial" w:cs="Arial"/>
          <w:bCs/>
          <w:sz w:val="20"/>
          <w:szCs w:val="20"/>
          <w:lang w:val="fi-FI"/>
        </w:rPr>
        <w:t>(</w:t>
      </w:r>
      <w:proofErr w:type="spellStart"/>
      <w:r w:rsidR="00671CD7">
        <w:rPr>
          <w:rFonts w:ascii="Arial" w:hAnsi="Arial" w:cs="Arial"/>
          <w:bCs/>
          <w:sz w:val="20"/>
          <w:szCs w:val="20"/>
          <w:lang w:val="fi-FI"/>
        </w:rPr>
        <w:t>vid</w:t>
      </w:r>
      <w:proofErr w:type="spellEnd"/>
      <w:r w:rsidR="00671CD7">
        <w:rPr>
          <w:rFonts w:ascii="Arial" w:hAnsi="Arial" w:cs="Arial"/>
          <w:bCs/>
          <w:sz w:val="20"/>
          <w:szCs w:val="20"/>
          <w:lang w:val="fi-FI"/>
        </w:rPr>
        <w:t xml:space="preserve">.) </w:t>
      </w:r>
    </w:p>
    <w:p w:rsidR="00820A25" w:rsidRDefault="00820A25"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53794">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671CD7">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614CD" w:rsidRDefault="005614CD" w:rsidP="005614CD">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671CD7">
        <w:rPr>
          <w:rFonts w:ascii="Arial" w:hAnsi="Arial" w:cs="Arial"/>
          <w:bCs/>
          <w:sz w:val="20"/>
          <w:szCs w:val="20"/>
          <w:lang w:val="fi-FI"/>
        </w:rPr>
        <w:t>x</w:t>
      </w:r>
      <w:r>
        <w:rPr>
          <w:rFonts w:ascii="Arial" w:hAnsi="Arial" w:cs="Arial"/>
          <w:bCs/>
          <w:sz w:val="20"/>
          <w:szCs w:val="20"/>
          <w:lang w:val="fi-FI"/>
        </w:rPr>
        <w:t xml:space="preserve">) Tiina Hautala / Keha </w:t>
      </w:r>
      <w:r w:rsidR="00671CD7">
        <w:rPr>
          <w:rFonts w:ascii="Arial" w:hAnsi="Arial" w:cs="Arial"/>
          <w:bCs/>
          <w:sz w:val="20"/>
          <w:szCs w:val="20"/>
          <w:lang w:val="fi-FI"/>
        </w:rPr>
        <w:t>(</w:t>
      </w:r>
      <w:proofErr w:type="spellStart"/>
      <w:r w:rsidR="00671CD7">
        <w:rPr>
          <w:rFonts w:ascii="Arial" w:hAnsi="Arial" w:cs="Arial"/>
          <w:bCs/>
          <w:sz w:val="20"/>
          <w:szCs w:val="20"/>
          <w:lang w:val="fi-FI"/>
        </w:rPr>
        <w:t>vid</w:t>
      </w:r>
      <w:proofErr w:type="spellEnd"/>
      <w:r w:rsidR="00671CD7">
        <w:rPr>
          <w:rFonts w:ascii="Arial" w:hAnsi="Arial" w:cs="Arial"/>
          <w:bCs/>
          <w:sz w:val="20"/>
          <w:szCs w:val="20"/>
          <w:lang w:val="fi-FI"/>
        </w:rPr>
        <w:t xml:space="preserve">.) </w:t>
      </w:r>
    </w:p>
    <w:p w:rsidR="005A25DF" w:rsidRDefault="005A25DF" w:rsidP="005614CD">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AB5C25">
        <w:rPr>
          <w:rFonts w:ascii="Arial" w:hAnsi="Arial" w:cs="Arial"/>
          <w:bCs/>
          <w:sz w:val="20"/>
          <w:szCs w:val="20"/>
          <w:lang w:val="fi-FI"/>
        </w:rPr>
        <w:t>x</w:t>
      </w:r>
      <w:r>
        <w:rPr>
          <w:rFonts w:ascii="Arial" w:hAnsi="Arial" w:cs="Arial"/>
          <w:bCs/>
          <w:sz w:val="20"/>
          <w:szCs w:val="20"/>
          <w:lang w:val="fi-FI"/>
        </w:rPr>
        <w:t xml:space="preserve">) Mikko Kuoppala, TEM </w:t>
      </w:r>
      <w:r w:rsidR="00AB5C25">
        <w:rPr>
          <w:rFonts w:ascii="Arial" w:hAnsi="Arial" w:cs="Arial"/>
          <w:bCs/>
          <w:sz w:val="20"/>
          <w:szCs w:val="20"/>
          <w:lang w:val="fi-FI"/>
        </w:rPr>
        <w:t xml:space="preserve">(asiakohta </w:t>
      </w:r>
      <w:r w:rsidR="003D47DF">
        <w:rPr>
          <w:rFonts w:ascii="Arial" w:hAnsi="Arial" w:cs="Arial"/>
          <w:bCs/>
          <w:sz w:val="20"/>
          <w:szCs w:val="20"/>
          <w:lang w:val="fi-FI"/>
        </w:rPr>
        <w:t>7</w:t>
      </w:r>
      <w:r w:rsidR="00AB5C25">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B53794">
        <w:rPr>
          <w:rFonts w:ascii="Arial" w:hAnsi="Arial" w:cs="Arial"/>
          <w:bCs/>
          <w:sz w:val="20"/>
          <w:szCs w:val="20"/>
          <w:lang w:val="fi-FI"/>
        </w:rPr>
        <w:t>x</w:t>
      </w:r>
      <w:r>
        <w:rPr>
          <w:rFonts w:ascii="Arial" w:hAnsi="Arial" w:cs="Arial"/>
          <w:bCs/>
          <w:sz w:val="20"/>
          <w:szCs w:val="20"/>
          <w:lang w:val="fi-FI"/>
        </w:rPr>
        <w:t>) Nina Lehtimäki, TEM, siht.</w:t>
      </w:r>
    </w:p>
    <w:p w:rsidR="00671CD7" w:rsidRDefault="00671CD7"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Janne Ano, Maaseutuvirasto</w:t>
      </w:r>
      <w:r w:rsidR="00AB5C25">
        <w:rPr>
          <w:rFonts w:ascii="Arial" w:hAnsi="Arial" w:cs="Arial"/>
          <w:bCs/>
          <w:sz w:val="20"/>
          <w:szCs w:val="20"/>
          <w:lang w:val="fi-FI"/>
        </w:rPr>
        <w:t>, (asiakohta 4)</w:t>
      </w:r>
      <w:r>
        <w:rPr>
          <w:rFonts w:ascii="Arial" w:hAnsi="Arial" w:cs="Arial"/>
          <w:bCs/>
          <w:sz w:val="20"/>
          <w:szCs w:val="20"/>
          <w:lang w:val="fi-FI"/>
        </w:rPr>
        <w:t xml:space="preserve"> (</w:t>
      </w:r>
      <w:proofErr w:type="spellStart"/>
      <w:r>
        <w:rPr>
          <w:rFonts w:ascii="Arial" w:hAnsi="Arial" w:cs="Arial"/>
          <w:bCs/>
          <w:sz w:val="20"/>
          <w:szCs w:val="20"/>
          <w:lang w:val="fi-FI"/>
        </w:rPr>
        <w:t>vid</w:t>
      </w:r>
      <w:proofErr w:type="spellEnd"/>
      <w:r>
        <w:rPr>
          <w:rFonts w:ascii="Arial" w:hAnsi="Arial" w:cs="Arial"/>
          <w:bCs/>
          <w:sz w:val="20"/>
          <w:szCs w:val="20"/>
          <w:lang w:val="fi-FI"/>
        </w:rPr>
        <w:t xml:space="preserve">.) </w:t>
      </w: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A34563"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671CD7" w:rsidRPr="00671CD7" w:rsidRDefault="00A64F42" w:rsidP="00F952BB">
      <w:pPr>
        <w:pStyle w:val="NormaaliWeb"/>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671CD7" w:rsidRDefault="00671CD7" w:rsidP="00671CD7">
      <w:pPr>
        <w:pStyle w:val="NormaaliWeb"/>
        <w:spacing w:before="0" w:beforeAutospacing="0" w:after="0" w:afterAutospacing="0"/>
        <w:rPr>
          <w:rFonts w:ascii="Calibri" w:hAnsi="Calibri" w:cs="Calibri"/>
          <w:bCs/>
          <w:sz w:val="20"/>
          <w:szCs w:val="20"/>
          <w:lang w:val="fi-FI"/>
        </w:rPr>
      </w:pPr>
    </w:p>
    <w:p w:rsidR="009E3DB3" w:rsidRPr="00EE6700" w:rsidRDefault="00671CD7" w:rsidP="00AB5C25">
      <w:pPr>
        <w:pStyle w:val="NormaaliWeb"/>
        <w:spacing w:before="0" w:beforeAutospacing="0" w:after="0" w:afterAutospacing="0"/>
        <w:ind w:left="1304"/>
        <w:rPr>
          <w:rFonts w:ascii="Calibri" w:hAnsi="Calibri" w:cs="Calibri"/>
          <w:sz w:val="20"/>
          <w:szCs w:val="20"/>
          <w:lang w:val="fi-FI"/>
        </w:rPr>
      </w:pPr>
      <w:r>
        <w:rPr>
          <w:rFonts w:ascii="Calibri" w:hAnsi="Calibri" w:cs="Calibri"/>
          <w:bCs/>
          <w:sz w:val="20"/>
          <w:szCs w:val="20"/>
          <w:lang w:val="fi-FI"/>
        </w:rPr>
        <w:t xml:space="preserve">Pj. avasi kokouksen. </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671CD7" w:rsidP="00513EDD">
            <w:pPr>
              <w:pStyle w:val="Normaali3"/>
            </w:pPr>
            <w:r>
              <w:t xml:space="preserve">Hyväksyttiin kokouksen esityslista.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671CD7" w:rsidP="00513EDD">
            <w:pPr>
              <w:pStyle w:val="Normaali3"/>
            </w:pPr>
            <w:r>
              <w:t xml:space="preserve">Hyväksyttiin edellisen kokouksen kokousmuistio 21.9.2016. </w:t>
            </w:r>
          </w:p>
        </w:tc>
      </w:tr>
    </w:tbl>
    <w:p w:rsidR="00651295" w:rsidRDefault="00651295" w:rsidP="00651295">
      <w:pPr>
        <w:pStyle w:val="Luettelokappale"/>
        <w:rPr>
          <w:rFonts w:cs="Calibri"/>
          <w:b/>
          <w:bCs/>
          <w:sz w:val="20"/>
          <w:szCs w:val="20"/>
        </w:rPr>
      </w:pPr>
    </w:p>
    <w:p w:rsidR="00B55CFC" w:rsidRDefault="00B55CFC" w:rsidP="00B55CFC">
      <w:pPr>
        <w:pStyle w:val="NormaaliWeb"/>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PÄÄTETTÄVÄT  ASIAT</w:t>
      </w:r>
      <w:proofErr w:type="gramEnd"/>
      <w:r>
        <w:rPr>
          <w:rFonts w:asciiTheme="minorHAnsi" w:hAnsiTheme="minorHAnsi" w:cs="Calibri"/>
          <w:b/>
          <w:bCs/>
          <w:color w:val="1F497D" w:themeColor="text2"/>
          <w:sz w:val="20"/>
          <w:szCs w:val="20"/>
          <w:lang w:val="fi-FI"/>
        </w:rPr>
        <w:t xml:space="preserve"> </w:t>
      </w:r>
    </w:p>
    <w:p w:rsidR="00B55CFC" w:rsidRDefault="00B55CFC" w:rsidP="00651295">
      <w:pPr>
        <w:pStyle w:val="Luettelokappale"/>
        <w:rPr>
          <w:rFonts w:cs="Calibri"/>
          <w:b/>
          <w:bCs/>
          <w:sz w:val="20"/>
          <w:szCs w:val="20"/>
        </w:rPr>
      </w:pPr>
    </w:p>
    <w:p w:rsidR="008333E9" w:rsidRPr="004516CF" w:rsidRDefault="005614CD" w:rsidP="008333E9">
      <w:pPr>
        <w:pStyle w:val="NormaaliWeb"/>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 xml:space="preserve">Maaseutuviraston </w:t>
      </w:r>
      <w:proofErr w:type="spellStart"/>
      <w:r>
        <w:rPr>
          <w:rFonts w:asciiTheme="minorHAnsi" w:hAnsiTheme="minorHAnsi" w:cstheme="minorHAnsi"/>
          <w:b/>
          <w:sz w:val="20"/>
          <w:szCs w:val="20"/>
          <w:lang w:val="fi-FI"/>
        </w:rPr>
        <w:t>mobiilipilotin</w:t>
      </w:r>
      <w:proofErr w:type="spellEnd"/>
      <w:r>
        <w:rPr>
          <w:rFonts w:asciiTheme="minorHAnsi" w:hAnsiTheme="minorHAnsi" w:cstheme="minorHAnsi"/>
          <w:b/>
          <w:sz w:val="20"/>
          <w:szCs w:val="20"/>
          <w:lang w:val="fi-FI"/>
        </w:rPr>
        <w:t xml:space="preserve"> alustavat tulokset </w:t>
      </w:r>
      <w:r w:rsidR="00B55CFC">
        <w:rPr>
          <w:rFonts w:asciiTheme="minorHAnsi" w:hAnsiTheme="minorHAnsi" w:cstheme="minorHAnsi"/>
          <w:b/>
          <w:sz w:val="20"/>
          <w:szCs w:val="20"/>
          <w:lang w:val="fi-FI"/>
        </w:rPr>
        <w:t xml:space="preserve"> </w:t>
      </w:r>
      <w:r w:rsidR="008333E9">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5C25" w:rsidRDefault="00F151DF" w:rsidP="00AB5C25">
            <w:pPr>
              <w:pStyle w:val="NormaaliWeb"/>
              <w:spacing w:after="0" w:afterAutospacing="0"/>
              <w:rPr>
                <w:rFonts w:asciiTheme="minorHAnsi" w:hAnsiTheme="minorHAnsi"/>
                <w:sz w:val="20"/>
                <w:szCs w:val="20"/>
                <w:lang w:val="fi-FI"/>
              </w:rPr>
            </w:pPr>
            <w:r>
              <w:rPr>
                <w:rFonts w:asciiTheme="minorHAnsi" w:hAnsiTheme="minorHAnsi"/>
                <w:sz w:val="20"/>
                <w:szCs w:val="20"/>
                <w:lang w:val="fi-FI"/>
              </w:rPr>
              <w:t xml:space="preserve">IE2 – tukiryhmä päätti 23.3.2016 rahoittaa </w:t>
            </w:r>
            <w:r w:rsidRPr="00AB5C25">
              <w:rPr>
                <w:rFonts w:asciiTheme="minorHAnsi" w:hAnsiTheme="minorHAnsi"/>
                <w:i/>
                <w:sz w:val="20"/>
                <w:szCs w:val="20"/>
                <w:lang w:val="fi-FI"/>
              </w:rPr>
              <w:t>kokotilan valvontojen toteuttami</w:t>
            </w:r>
            <w:r w:rsidRPr="00AB5C25">
              <w:rPr>
                <w:rFonts w:asciiTheme="minorHAnsi" w:hAnsiTheme="minorHAnsi"/>
                <w:i/>
                <w:sz w:val="20"/>
                <w:szCs w:val="20"/>
                <w:lang w:val="fi-FI"/>
              </w:rPr>
              <w:t>s</w:t>
            </w:r>
            <w:r w:rsidRPr="00AB5C25">
              <w:rPr>
                <w:rFonts w:asciiTheme="minorHAnsi" w:hAnsiTheme="minorHAnsi"/>
                <w:i/>
                <w:sz w:val="20"/>
                <w:szCs w:val="20"/>
                <w:lang w:val="fi-FI"/>
              </w:rPr>
              <w:t xml:space="preserve">ta koskevaa </w:t>
            </w:r>
            <w:proofErr w:type="spellStart"/>
            <w:r w:rsidRPr="00AB5C25">
              <w:rPr>
                <w:rFonts w:asciiTheme="minorHAnsi" w:hAnsiTheme="minorHAnsi"/>
                <w:i/>
                <w:sz w:val="20"/>
                <w:szCs w:val="20"/>
                <w:lang w:val="fi-FI"/>
              </w:rPr>
              <w:t>mobiilila</w:t>
            </w:r>
            <w:r w:rsidR="004F562B" w:rsidRPr="00AB5C25">
              <w:rPr>
                <w:rFonts w:asciiTheme="minorHAnsi" w:hAnsiTheme="minorHAnsi"/>
                <w:i/>
                <w:sz w:val="20"/>
                <w:szCs w:val="20"/>
                <w:lang w:val="fi-FI"/>
              </w:rPr>
              <w:t>i</w:t>
            </w:r>
            <w:r w:rsidRPr="00AB5C25">
              <w:rPr>
                <w:rFonts w:asciiTheme="minorHAnsi" w:hAnsiTheme="minorHAnsi"/>
                <w:i/>
                <w:sz w:val="20"/>
                <w:szCs w:val="20"/>
                <w:lang w:val="fi-FI"/>
              </w:rPr>
              <w:t>tteiden</w:t>
            </w:r>
            <w:proofErr w:type="spellEnd"/>
            <w:r w:rsidRPr="00AB5C25">
              <w:rPr>
                <w:rFonts w:asciiTheme="minorHAnsi" w:hAnsiTheme="minorHAnsi"/>
                <w:i/>
                <w:sz w:val="20"/>
                <w:szCs w:val="20"/>
                <w:lang w:val="fi-FI"/>
              </w:rPr>
              <w:t xml:space="preserve"> </w:t>
            </w:r>
            <w:proofErr w:type="spellStart"/>
            <w:r w:rsidRPr="00AB5C25">
              <w:rPr>
                <w:rFonts w:asciiTheme="minorHAnsi" w:hAnsiTheme="minorHAnsi"/>
                <w:i/>
                <w:sz w:val="20"/>
                <w:szCs w:val="20"/>
                <w:lang w:val="fi-FI"/>
              </w:rPr>
              <w:t>pilotointia</w:t>
            </w:r>
            <w:proofErr w:type="spellEnd"/>
            <w:r>
              <w:rPr>
                <w:rFonts w:asciiTheme="minorHAnsi" w:hAnsiTheme="minorHAnsi"/>
                <w:sz w:val="20"/>
                <w:szCs w:val="20"/>
                <w:lang w:val="fi-FI"/>
              </w:rPr>
              <w:t xml:space="preserve">. </w:t>
            </w:r>
            <w:proofErr w:type="spellStart"/>
            <w:r>
              <w:rPr>
                <w:rFonts w:asciiTheme="minorHAnsi" w:hAnsiTheme="minorHAnsi"/>
                <w:sz w:val="20"/>
                <w:szCs w:val="20"/>
                <w:lang w:val="fi-FI"/>
              </w:rPr>
              <w:t>Rahoituspäätäksessä</w:t>
            </w:r>
            <w:proofErr w:type="spellEnd"/>
            <w:r>
              <w:rPr>
                <w:rFonts w:asciiTheme="minorHAnsi" w:hAnsiTheme="minorHAnsi"/>
                <w:sz w:val="20"/>
                <w:szCs w:val="20"/>
                <w:lang w:val="fi-FI"/>
              </w:rPr>
              <w:t xml:space="preserve"> sovittiin testa</w:t>
            </w:r>
            <w:r>
              <w:rPr>
                <w:rFonts w:asciiTheme="minorHAnsi" w:hAnsiTheme="minorHAnsi"/>
                <w:sz w:val="20"/>
                <w:szCs w:val="20"/>
                <w:lang w:val="fi-FI"/>
              </w:rPr>
              <w:t>t</w:t>
            </w:r>
            <w:r>
              <w:rPr>
                <w:rFonts w:asciiTheme="minorHAnsi" w:hAnsiTheme="minorHAnsi"/>
                <w:sz w:val="20"/>
                <w:szCs w:val="20"/>
                <w:lang w:val="fi-FI"/>
              </w:rPr>
              <w:t>tavaksi:</w:t>
            </w:r>
          </w:p>
          <w:p w:rsidR="00F151DF" w:rsidRPr="00F151DF" w:rsidRDefault="00F151DF" w:rsidP="00AB5C25">
            <w:pPr>
              <w:pStyle w:val="NormaaliWeb"/>
              <w:spacing w:after="0" w:afterAutospacing="0"/>
              <w:rPr>
                <w:rFonts w:asciiTheme="minorHAnsi" w:hAnsiTheme="minorHAnsi"/>
                <w:sz w:val="20"/>
                <w:szCs w:val="20"/>
                <w:lang w:val="fi-FI"/>
              </w:rPr>
            </w:pPr>
            <w:r w:rsidRPr="00F151DF">
              <w:rPr>
                <w:rFonts w:asciiTheme="minorHAnsi" w:hAnsiTheme="minorHAnsi"/>
                <w:b/>
                <w:bCs/>
                <w:sz w:val="20"/>
                <w:szCs w:val="20"/>
                <w:lang w:val="fi-FI"/>
              </w:rPr>
              <w:t xml:space="preserve">Testattavat YHTEISET toiminnot </w:t>
            </w:r>
            <w:r>
              <w:rPr>
                <w:rFonts w:asciiTheme="minorHAnsi" w:hAnsiTheme="minorHAnsi"/>
                <w:sz w:val="20"/>
                <w:szCs w:val="20"/>
                <w:lang w:val="fi-FI"/>
              </w:rPr>
              <w:br/>
            </w:r>
            <w:r w:rsidRPr="00F151DF">
              <w:rPr>
                <w:rFonts w:asciiTheme="minorHAnsi" w:hAnsiTheme="minorHAnsi"/>
                <w:sz w:val="20"/>
                <w:szCs w:val="20"/>
                <w:lang w:val="fi-FI"/>
              </w:rPr>
              <w:t xml:space="preserve">• </w:t>
            </w:r>
            <w:proofErr w:type="spellStart"/>
            <w:r w:rsidRPr="00F151DF">
              <w:rPr>
                <w:rFonts w:asciiTheme="minorHAnsi" w:hAnsiTheme="minorHAnsi"/>
                <w:sz w:val="20"/>
                <w:szCs w:val="20"/>
                <w:lang w:val="fi-FI"/>
              </w:rPr>
              <w:t>Mobiililaitteen</w:t>
            </w:r>
            <w:proofErr w:type="spellEnd"/>
            <w:r w:rsidRPr="00F151DF">
              <w:rPr>
                <w:rFonts w:asciiTheme="minorHAnsi" w:hAnsiTheme="minorHAnsi"/>
                <w:sz w:val="20"/>
                <w:szCs w:val="20"/>
                <w:lang w:val="fi-FI"/>
              </w:rPr>
              <w:t xml:space="preserve"> kosketusnäytön toiminnan ja käytettävyyden testaaminen kartta-toiminnallisuuksissa (</w:t>
            </w:r>
            <w:proofErr w:type="spellStart"/>
            <w:r w:rsidRPr="00F151DF">
              <w:rPr>
                <w:rFonts w:asciiTheme="minorHAnsi" w:hAnsiTheme="minorHAnsi"/>
                <w:sz w:val="20"/>
                <w:szCs w:val="20"/>
                <w:lang w:val="fi-FI"/>
              </w:rPr>
              <w:t>stylus</w:t>
            </w:r>
            <w:proofErr w:type="spellEnd"/>
            <w:r w:rsidRPr="00F151DF">
              <w:rPr>
                <w:rFonts w:asciiTheme="minorHAnsi" w:hAnsiTheme="minorHAnsi"/>
                <w:sz w:val="20"/>
                <w:szCs w:val="20"/>
                <w:lang w:val="fi-FI"/>
              </w:rPr>
              <w:t xml:space="preserve"> </w:t>
            </w:r>
            <w:proofErr w:type="gramStart"/>
            <w:r w:rsidRPr="00F151DF">
              <w:rPr>
                <w:rFonts w:asciiTheme="minorHAnsi" w:hAnsiTheme="minorHAnsi"/>
                <w:sz w:val="20"/>
                <w:szCs w:val="20"/>
                <w:lang w:val="fi-FI"/>
              </w:rPr>
              <w:t>–kynää</w:t>
            </w:r>
            <w:proofErr w:type="gramEnd"/>
            <w:r w:rsidRPr="00F151DF">
              <w:rPr>
                <w:rFonts w:asciiTheme="minorHAnsi" w:hAnsiTheme="minorHAnsi"/>
                <w:sz w:val="20"/>
                <w:szCs w:val="20"/>
                <w:lang w:val="fi-FI"/>
              </w:rPr>
              <w:t xml:space="preserve"> käyttäen), mm. perus- ja kasvulo</w:t>
            </w:r>
            <w:r w:rsidRPr="00F151DF">
              <w:rPr>
                <w:rFonts w:asciiTheme="minorHAnsi" w:hAnsiTheme="minorHAnsi"/>
                <w:sz w:val="20"/>
                <w:szCs w:val="20"/>
                <w:lang w:val="fi-FI"/>
              </w:rPr>
              <w:t>h</w:t>
            </w:r>
            <w:r w:rsidRPr="00F151DF">
              <w:rPr>
                <w:rFonts w:asciiTheme="minorHAnsi" w:hAnsiTheme="minorHAnsi"/>
                <w:sz w:val="20"/>
                <w:szCs w:val="20"/>
                <w:lang w:val="fi-FI"/>
              </w:rPr>
              <w:t xml:space="preserve">kojen muokkaus, karttatasojen käyttö </w:t>
            </w:r>
            <w:r>
              <w:rPr>
                <w:rFonts w:asciiTheme="minorHAnsi" w:hAnsiTheme="minorHAnsi"/>
                <w:sz w:val="20"/>
                <w:szCs w:val="20"/>
                <w:lang w:val="fi-FI"/>
              </w:rPr>
              <w:br/>
            </w:r>
            <w:r w:rsidRPr="00F151DF">
              <w:rPr>
                <w:rFonts w:asciiTheme="minorHAnsi" w:hAnsiTheme="minorHAnsi"/>
                <w:sz w:val="20"/>
                <w:szCs w:val="20"/>
                <w:lang w:val="fi-FI"/>
              </w:rPr>
              <w:t>• Havainnot laitteen käytettävyydestä. Käytettävyyteen vaikuttavia asioita ovat mm. akun kestävyys, lataukseen liittyvät asiat, näytön ja näppäinten käytettävyys valvontatilanteessa, laitteen fyysinen kestävyys sekä suojaus (kosteus, pöly), laitteen riittävä tehokkuus (käynnistyminen, näytön päivity</w:t>
            </w:r>
            <w:r w:rsidRPr="00F151DF">
              <w:rPr>
                <w:rFonts w:asciiTheme="minorHAnsi" w:hAnsiTheme="minorHAnsi"/>
                <w:sz w:val="20"/>
                <w:szCs w:val="20"/>
                <w:lang w:val="fi-FI"/>
              </w:rPr>
              <w:t>k</w:t>
            </w:r>
            <w:r w:rsidRPr="00F151DF">
              <w:rPr>
                <w:rFonts w:asciiTheme="minorHAnsi" w:hAnsiTheme="minorHAnsi"/>
                <w:sz w:val="20"/>
                <w:szCs w:val="20"/>
                <w:lang w:val="fi-FI"/>
              </w:rPr>
              <w:t xml:space="preserve">set ym. viiveet) ja laitteen painon, muodon sekä suojalaukkujen ym. vaikutus käytettävyyteen valvonta-tilanteessa. </w:t>
            </w:r>
          </w:p>
          <w:p w:rsidR="00F151DF" w:rsidRDefault="00F151DF" w:rsidP="00F151DF">
            <w:pPr>
              <w:pStyle w:val="NormaaliWeb"/>
              <w:rPr>
                <w:rFonts w:asciiTheme="minorHAnsi" w:hAnsiTheme="minorHAnsi"/>
                <w:sz w:val="20"/>
                <w:szCs w:val="20"/>
                <w:lang w:val="fi-FI"/>
              </w:rPr>
            </w:pPr>
            <w:r w:rsidRPr="00F151DF">
              <w:rPr>
                <w:rFonts w:asciiTheme="minorHAnsi" w:hAnsiTheme="minorHAnsi"/>
                <w:b/>
                <w:bCs/>
                <w:sz w:val="20"/>
                <w:szCs w:val="20"/>
                <w:lang w:val="fi-FI"/>
              </w:rPr>
              <w:t xml:space="preserve">Selvitettävät/kehitettävät toiminnot </w:t>
            </w:r>
            <w:r>
              <w:rPr>
                <w:rFonts w:asciiTheme="minorHAnsi" w:hAnsiTheme="minorHAnsi"/>
                <w:sz w:val="20"/>
                <w:szCs w:val="20"/>
                <w:lang w:val="fi-FI"/>
              </w:rPr>
              <w:br/>
            </w:r>
            <w:r w:rsidRPr="00F151DF">
              <w:rPr>
                <w:rFonts w:asciiTheme="minorHAnsi" w:hAnsiTheme="minorHAnsi"/>
                <w:sz w:val="20"/>
                <w:szCs w:val="20"/>
                <w:lang w:val="fi-FI"/>
              </w:rPr>
              <w:t xml:space="preserve">• Ulkoisen </w:t>
            </w:r>
            <w:proofErr w:type="spellStart"/>
            <w:r w:rsidRPr="00F151DF">
              <w:rPr>
                <w:rFonts w:asciiTheme="minorHAnsi" w:hAnsiTheme="minorHAnsi"/>
                <w:sz w:val="20"/>
                <w:szCs w:val="20"/>
                <w:lang w:val="fi-FI"/>
              </w:rPr>
              <w:t>GPS-laitteen</w:t>
            </w:r>
            <w:proofErr w:type="spellEnd"/>
            <w:r w:rsidRPr="00F151DF">
              <w:rPr>
                <w:rFonts w:asciiTheme="minorHAnsi" w:hAnsiTheme="minorHAnsi"/>
                <w:sz w:val="20"/>
                <w:szCs w:val="20"/>
                <w:lang w:val="fi-FI"/>
              </w:rPr>
              <w:t xml:space="preserve"> käyttö </w:t>
            </w:r>
            <w:proofErr w:type="spellStart"/>
            <w:r w:rsidRPr="00F151DF">
              <w:rPr>
                <w:rFonts w:asciiTheme="minorHAnsi" w:hAnsiTheme="minorHAnsi"/>
                <w:sz w:val="20"/>
                <w:szCs w:val="20"/>
                <w:lang w:val="fi-FI"/>
              </w:rPr>
              <w:t>mobiililaitteen</w:t>
            </w:r>
            <w:proofErr w:type="spellEnd"/>
            <w:r w:rsidRPr="00F151DF">
              <w:rPr>
                <w:rFonts w:asciiTheme="minorHAnsi" w:hAnsiTheme="minorHAnsi"/>
                <w:sz w:val="20"/>
                <w:szCs w:val="20"/>
                <w:lang w:val="fi-FI"/>
              </w:rPr>
              <w:t xml:space="preserve"> kanssa. </w:t>
            </w:r>
            <w:proofErr w:type="spellStart"/>
            <w:r w:rsidRPr="00F151DF">
              <w:rPr>
                <w:rFonts w:asciiTheme="minorHAnsi" w:hAnsiTheme="minorHAnsi"/>
                <w:sz w:val="20"/>
                <w:szCs w:val="20"/>
                <w:lang w:val="fi-FI"/>
              </w:rPr>
              <w:t>Mobiililaitteen</w:t>
            </w:r>
            <w:proofErr w:type="spellEnd"/>
            <w:r w:rsidRPr="00F151DF">
              <w:rPr>
                <w:rFonts w:asciiTheme="minorHAnsi" w:hAnsiTheme="minorHAnsi"/>
                <w:sz w:val="20"/>
                <w:szCs w:val="20"/>
                <w:lang w:val="fi-FI"/>
              </w:rPr>
              <w:t xml:space="preserve"> oman paikannuksen hyödynnettävyys </w:t>
            </w:r>
            <w:r>
              <w:rPr>
                <w:rFonts w:asciiTheme="minorHAnsi" w:hAnsiTheme="minorHAnsi"/>
                <w:sz w:val="20"/>
                <w:szCs w:val="20"/>
                <w:lang w:val="fi-FI"/>
              </w:rPr>
              <w:br/>
            </w:r>
            <w:r w:rsidRPr="00F151DF">
              <w:rPr>
                <w:rFonts w:asciiTheme="minorHAnsi" w:hAnsiTheme="minorHAnsi"/>
                <w:sz w:val="20"/>
                <w:szCs w:val="20"/>
                <w:lang w:val="fi-FI"/>
              </w:rPr>
              <w:lastRenderedPageBreak/>
              <w:t>• Valokuvien paikantaminen ja käyttäminen valvontatietojen todentamise</w:t>
            </w:r>
            <w:r w:rsidRPr="00F151DF">
              <w:rPr>
                <w:rFonts w:asciiTheme="minorHAnsi" w:hAnsiTheme="minorHAnsi"/>
                <w:sz w:val="20"/>
                <w:szCs w:val="20"/>
                <w:lang w:val="fi-FI"/>
              </w:rPr>
              <w:t>s</w:t>
            </w:r>
            <w:r w:rsidRPr="00F151DF">
              <w:rPr>
                <w:rFonts w:asciiTheme="minorHAnsi" w:hAnsiTheme="minorHAnsi"/>
                <w:sz w:val="20"/>
                <w:szCs w:val="20"/>
                <w:lang w:val="fi-FI"/>
              </w:rPr>
              <w:t xml:space="preserve">sa. </w:t>
            </w:r>
            <w:r>
              <w:rPr>
                <w:rFonts w:asciiTheme="minorHAnsi" w:hAnsiTheme="minorHAnsi"/>
                <w:sz w:val="20"/>
                <w:szCs w:val="20"/>
                <w:lang w:val="fi-FI"/>
              </w:rPr>
              <w:br/>
            </w:r>
            <w:r w:rsidRPr="00F151DF">
              <w:rPr>
                <w:rFonts w:asciiTheme="minorHAnsi" w:hAnsiTheme="minorHAnsi"/>
                <w:sz w:val="20"/>
                <w:szCs w:val="20"/>
                <w:lang w:val="fi-FI"/>
              </w:rPr>
              <w:t xml:space="preserve">• Valokuvien ja muun maastossa talletetun aineiston arkistoiminen. </w:t>
            </w:r>
            <w:r>
              <w:rPr>
                <w:rFonts w:asciiTheme="minorHAnsi" w:hAnsiTheme="minorHAnsi"/>
                <w:sz w:val="20"/>
                <w:szCs w:val="20"/>
                <w:lang w:val="fi-FI"/>
              </w:rPr>
              <w:br/>
            </w:r>
            <w:r w:rsidRPr="00F151DF">
              <w:rPr>
                <w:rFonts w:asciiTheme="minorHAnsi" w:hAnsiTheme="minorHAnsi"/>
                <w:b/>
                <w:sz w:val="20"/>
                <w:szCs w:val="20"/>
                <w:lang w:val="fi-FI"/>
              </w:rPr>
              <w:t>Käy</w:t>
            </w:r>
            <w:r>
              <w:rPr>
                <w:rFonts w:asciiTheme="minorHAnsi" w:hAnsiTheme="minorHAnsi"/>
                <w:b/>
                <w:sz w:val="20"/>
                <w:szCs w:val="20"/>
                <w:lang w:val="fi-FI"/>
              </w:rPr>
              <w:t>ttöönoton mallinnus</w:t>
            </w:r>
            <w:r>
              <w:rPr>
                <w:rFonts w:asciiTheme="minorHAnsi" w:hAnsiTheme="minorHAnsi"/>
                <w:b/>
                <w:sz w:val="20"/>
                <w:szCs w:val="20"/>
                <w:lang w:val="fi-FI"/>
              </w:rPr>
              <w:br/>
            </w:r>
            <w:r w:rsidRPr="00F151DF">
              <w:rPr>
                <w:rFonts w:asciiTheme="minorHAnsi" w:hAnsiTheme="minorHAnsi"/>
                <w:sz w:val="20"/>
                <w:szCs w:val="20"/>
                <w:lang w:val="fi-FI"/>
              </w:rPr>
              <w:t>•</w:t>
            </w:r>
            <w:r>
              <w:rPr>
                <w:rFonts w:asciiTheme="minorHAnsi" w:hAnsiTheme="minorHAnsi"/>
                <w:sz w:val="20"/>
                <w:szCs w:val="20"/>
                <w:lang w:val="fi-FI"/>
              </w:rPr>
              <w:t xml:space="preserve"> Uuden teknologian on muutettava toimintaa</w:t>
            </w:r>
            <w:r>
              <w:rPr>
                <w:rFonts w:asciiTheme="minorHAnsi" w:hAnsiTheme="minorHAnsi"/>
                <w:sz w:val="20"/>
                <w:szCs w:val="20"/>
                <w:lang w:val="fi-FI"/>
              </w:rPr>
              <w:br/>
            </w:r>
            <w:r w:rsidRPr="00F151DF">
              <w:rPr>
                <w:rFonts w:asciiTheme="minorHAnsi" w:hAnsiTheme="minorHAnsi"/>
                <w:sz w:val="20"/>
                <w:szCs w:val="20"/>
                <w:lang w:val="fi-FI"/>
              </w:rPr>
              <w:t>•</w:t>
            </w:r>
            <w:r>
              <w:rPr>
                <w:rFonts w:asciiTheme="minorHAnsi" w:hAnsiTheme="minorHAnsi"/>
                <w:sz w:val="20"/>
                <w:szCs w:val="20"/>
                <w:lang w:val="fi-FI"/>
              </w:rPr>
              <w:t xml:space="preserve"> Mitä koulutusta tarvitaan</w:t>
            </w:r>
            <w:r>
              <w:rPr>
                <w:rFonts w:asciiTheme="minorHAnsi" w:hAnsiTheme="minorHAnsi"/>
                <w:sz w:val="20"/>
                <w:szCs w:val="20"/>
                <w:lang w:val="fi-FI"/>
              </w:rPr>
              <w:br/>
            </w:r>
            <w:r w:rsidRPr="00F151DF">
              <w:rPr>
                <w:rFonts w:asciiTheme="minorHAnsi" w:hAnsiTheme="minorHAnsi"/>
                <w:sz w:val="20"/>
                <w:szCs w:val="20"/>
                <w:lang w:val="fi-FI"/>
              </w:rPr>
              <w:t>•</w:t>
            </w:r>
            <w:r>
              <w:rPr>
                <w:rFonts w:asciiTheme="minorHAnsi" w:hAnsiTheme="minorHAnsi"/>
                <w:sz w:val="20"/>
                <w:szCs w:val="20"/>
                <w:lang w:val="fi-FI"/>
              </w:rPr>
              <w:t xml:space="preserve"> Millä toimenpiteillä toimintaa muutetaan</w:t>
            </w:r>
          </w:p>
          <w:p w:rsidR="00F151DF" w:rsidRPr="00F151DF" w:rsidRDefault="001D294E" w:rsidP="00F151DF">
            <w:pPr>
              <w:pStyle w:val="NormaaliWeb"/>
              <w:rPr>
                <w:rFonts w:asciiTheme="minorHAnsi" w:hAnsiTheme="minorHAnsi"/>
                <w:sz w:val="20"/>
                <w:szCs w:val="20"/>
                <w:lang w:val="fi-FI"/>
              </w:rPr>
            </w:pPr>
            <w:r>
              <w:rPr>
                <w:rFonts w:asciiTheme="minorHAnsi" w:hAnsiTheme="minorHAnsi"/>
                <w:sz w:val="20"/>
                <w:szCs w:val="20"/>
                <w:lang w:val="fi-FI"/>
              </w:rPr>
              <w:t xml:space="preserve">Loppuraportti </w:t>
            </w:r>
            <w:r w:rsidR="004F562B">
              <w:rPr>
                <w:rFonts w:asciiTheme="minorHAnsi" w:hAnsiTheme="minorHAnsi"/>
                <w:sz w:val="20"/>
                <w:szCs w:val="20"/>
                <w:lang w:val="fi-FI"/>
              </w:rPr>
              <w:t xml:space="preserve">valmistuu </w:t>
            </w:r>
            <w:r>
              <w:rPr>
                <w:rFonts w:asciiTheme="minorHAnsi" w:hAnsiTheme="minorHAnsi"/>
                <w:sz w:val="20"/>
                <w:szCs w:val="20"/>
                <w:lang w:val="fi-FI"/>
              </w:rPr>
              <w:t xml:space="preserve">vuoden 2016 loppuun mennessä. </w:t>
            </w:r>
            <w:proofErr w:type="gramStart"/>
            <w:r>
              <w:rPr>
                <w:rFonts w:asciiTheme="minorHAnsi" w:hAnsiTheme="minorHAnsi"/>
                <w:sz w:val="20"/>
                <w:szCs w:val="20"/>
                <w:lang w:val="fi-FI"/>
              </w:rPr>
              <w:t>Nyt käsittelyssä tähän mennessä saadut tulokset.</w:t>
            </w:r>
            <w:proofErr w:type="gramEnd"/>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1D294E" w:rsidP="008333E9">
            <w:pPr>
              <w:pStyle w:val="Normaali3"/>
              <w:rPr>
                <w:rFonts w:asciiTheme="minorHAnsi" w:hAnsiTheme="minorHAnsi"/>
              </w:rPr>
            </w:pPr>
            <w:r>
              <w:rPr>
                <w:rFonts w:asciiTheme="minorHAnsi" w:hAnsiTheme="minorHAnsi"/>
              </w:rPr>
              <w:t>Janne Aho Mavi</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B5C25" w:rsidRDefault="00AB5C25" w:rsidP="00AB5C25">
            <w:pPr>
              <w:pStyle w:val="Normaali3"/>
              <w:rPr>
                <w:rFonts w:asciiTheme="minorHAnsi" w:hAnsiTheme="minorHAnsi"/>
              </w:rPr>
            </w:pPr>
            <w:r w:rsidRPr="00AB5C25">
              <w:rPr>
                <w:rFonts w:asciiTheme="minorHAnsi" w:hAnsiTheme="minorHAnsi"/>
              </w:rPr>
              <w:t>Samsung</w:t>
            </w:r>
            <w:r w:rsidR="00B2457D">
              <w:rPr>
                <w:rFonts w:asciiTheme="minorHAnsi" w:hAnsiTheme="minorHAnsi"/>
              </w:rPr>
              <w:t xml:space="preserve">-laitteet </w:t>
            </w:r>
            <w:r w:rsidR="004F4020">
              <w:rPr>
                <w:rFonts w:asciiTheme="minorHAnsi" w:hAnsiTheme="minorHAnsi"/>
              </w:rPr>
              <w:t xml:space="preserve">ovat </w:t>
            </w:r>
            <w:r w:rsidRPr="00AB5C25">
              <w:rPr>
                <w:rFonts w:asciiTheme="minorHAnsi" w:hAnsiTheme="minorHAnsi"/>
              </w:rPr>
              <w:t>olleet käytössä</w:t>
            </w:r>
            <w:r w:rsidR="004F4020">
              <w:rPr>
                <w:rFonts w:asciiTheme="minorHAnsi" w:hAnsiTheme="minorHAnsi"/>
              </w:rPr>
              <w:t xml:space="preserve"> </w:t>
            </w:r>
            <w:r w:rsidRPr="00AB5C25">
              <w:rPr>
                <w:rFonts w:asciiTheme="minorHAnsi" w:hAnsiTheme="minorHAnsi"/>
              </w:rPr>
              <w:t>kesäkuusta lähtien</w:t>
            </w:r>
            <w:r w:rsidR="004F4020">
              <w:rPr>
                <w:rFonts w:asciiTheme="minorHAnsi" w:hAnsiTheme="minorHAnsi"/>
              </w:rPr>
              <w:t xml:space="preserve">. </w:t>
            </w:r>
            <w:r w:rsidRPr="00AB5C25">
              <w:rPr>
                <w:rFonts w:asciiTheme="minorHAnsi" w:hAnsiTheme="minorHAnsi"/>
              </w:rPr>
              <w:t>Toimitusongelmien takia Panasonic</w:t>
            </w:r>
            <w:r w:rsidR="00B2457D">
              <w:rPr>
                <w:rFonts w:asciiTheme="minorHAnsi" w:hAnsiTheme="minorHAnsi"/>
              </w:rPr>
              <w:t xml:space="preserve">-laitteet </w:t>
            </w:r>
            <w:r w:rsidRPr="00AB5C25">
              <w:rPr>
                <w:rFonts w:asciiTheme="minorHAnsi" w:hAnsiTheme="minorHAnsi"/>
              </w:rPr>
              <w:t xml:space="preserve">saatiin käyttöön vasta elokuun loppupuolella. </w:t>
            </w:r>
            <w:proofErr w:type="spellStart"/>
            <w:r w:rsidRPr="00AB5C25">
              <w:rPr>
                <w:rFonts w:asciiTheme="minorHAnsi" w:hAnsiTheme="minorHAnsi"/>
              </w:rPr>
              <w:t>Valt</w:t>
            </w:r>
            <w:r w:rsidRPr="00AB5C25">
              <w:rPr>
                <w:rFonts w:asciiTheme="minorHAnsi" w:hAnsiTheme="minorHAnsi"/>
              </w:rPr>
              <w:t>o</w:t>
            </w:r>
            <w:r w:rsidRPr="00AB5C25">
              <w:rPr>
                <w:rFonts w:asciiTheme="minorHAnsi" w:hAnsiTheme="minorHAnsi"/>
              </w:rPr>
              <w:t>rin</w:t>
            </w:r>
            <w:proofErr w:type="spellEnd"/>
            <w:r w:rsidRPr="00AB5C25">
              <w:rPr>
                <w:rFonts w:asciiTheme="minorHAnsi" w:hAnsiTheme="minorHAnsi"/>
              </w:rPr>
              <w:t xml:space="preserve"> asennukset </w:t>
            </w:r>
            <w:r w:rsidR="004F4020">
              <w:rPr>
                <w:rFonts w:asciiTheme="minorHAnsi" w:hAnsiTheme="minorHAnsi"/>
              </w:rPr>
              <w:t xml:space="preserve">ovat </w:t>
            </w:r>
            <w:r w:rsidRPr="00AB5C25">
              <w:rPr>
                <w:rFonts w:asciiTheme="minorHAnsi" w:hAnsiTheme="minorHAnsi"/>
              </w:rPr>
              <w:t xml:space="preserve">viivästyttäneet käyttöönottoa </w:t>
            </w:r>
            <w:proofErr w:type="spellStart"/>
            <w:r w:rsidRPr="00AB5C25">
              <w:rPr>
                <w:rFonts w:asciiTheme="minorHAnsi" w:hAnsiTheme="minorHAnsi"/>
              </w:rPr>
              <w:t>ELY-keskuksittain</w:t>
            </w:r>
            <w:proofErr w:type="spellEnd"/>
            <w:r w:rsidRPr="00AB5C25">
              <w:rPr>
                <w:rFonts w:asciiTheme="minorHAnsi" w:hAnsiTheme="minorHAnsi"/>
              </w:rPr>
              <w:t xml:space="preserve">. </w:t>
            </w:r>
            <w:r w:rsidR="004F4020">
              <w:rPr>
                <w:rFonts w:asciiTheme="minorHAnsi" w:hAnsiTheme="minorHAnsi"/>
              </w:rPr>
              <w:t>P</w:t>
            </w:r>
            <w:r w:rsidRPr="00AB5C25">
              <w:rPr>
                <w:rFonts w:asciiTheme="minorHAnsi" w:hAnsiTheme="minorHAnsi"/>
              </w:rPr>
              <w:t>ä</w:t>
            </w:r>
            <w:r w:rsidRPr="00AB5C25">
              <w:rPr>
                <w:rFonts w:asciiTheme="minorHAnsi" w:hAnsiTheme="minorHAnsi"/>
              </w:rPr>
              <w:t>ä</w:t>
            </w:r>
            <w:r w:rsidRPr="00AB5C25">
              <w:rPr>
                <w:rFonts w:asciiTheme="minorHAnsi" w:hAnsiTheme="minorHAnsi"/>
              </w:rPr>
              <w:t xml:space="preserve">sääntöisesti </w:t>
            </w:r>
            <w:proofErr w:type="spellStart"/>
            <w:r w:rsidRPr="00AB5C25">
              <w:rPr>
                <w:rFonts w:asciiTheme="minorHAnsi" w:hAnsiTheme="minorHAnsi"/>
              </w:rPr>
              <w:t>mobiililaitteen</w:t>
            </w:r>
            <w:proofErr w:type="spellEnd"/>
            <w:r w:rsidR="004F4020">
              <w:rPr>
                <w:rFonts w:asciiTheme="minorHAnsi" w:hAnsiTheme="minorHAnsi"/>
              </w:rPr>
              <w:t xml:space="preserve"> yhteytenä </w:t>
            </w:r>
            <w:r w:rsidRPr="00AB5C25">
              <w:rPr>
                <w:rFonts w:asciiTheme="minorHAnsi" w:hAnsiTheme="minorHAnsi"/>
              </w:rPr>
              <w:t xml:space="preserve">on oma </w:t>
            </w:r>
            <w:proofErr w:type="spellStart"/>
            <w:r w:rsidRPr="00AB5C25">
              <w:rPr>
                <w:rFonts w:asciiTheme="minorHAnsi" w:hAnsiTheme="minorHAnsi"/>
              </w:rPr>
              <w:t>SIM-kortti</w:t>
            </w:r>
            <w:proofErr w:type="spellEnd"/>
            <w:r w:rsidRPr="00AB5C25">
              <w:rPr>
                <w:rFonts w:asciiTheme="minorHAnsi" w:hAnsiTheme="minorHAnsi"/>
              </w:rPr>
              <w:t xml:space="preserve"> vs. yhteyden jako matkapuhelimen kautta.  </w:t>
            </w:r>
            <w:r w:rsidR="004F4020">
              <w:rPr>
                <w:rFonts w:asciiTheme="minorHAnsi" w:hAnsiTheme="minorHAnsi"/>
              </w:rPr>
              <w:t>Käyttökokemuksia on kerätty tukisovelluksen va</w:t>
            </w:r>
            <w:r w:rsidR="004F4020">
              <w:rPr>
                <w:rFonts w:asciiTheme="minorHAnsi" w:hAnsiTheme="minorHAnsi"/>
              </w:rPr>
              <w:t>l</w:t>
            </w:r>
            <w:r w:rsidR="004F4020">
              <w:rPr>
                <w:rFonts w:asciiTheme="minorHAnsi" w:hAnsiTheme="minorHAnsi"/>
              </w:rPr>
              <w:t xml:space="preserve">vontaosion käyttämisestä (pl. karttaosio) </w:t>
            </w:r>
            <w:proofErr w:type="spellStart"/>
            <w:r w:rsidR="004F4020">
              <w:rPr>
                <w:rFonts w:asciiTheme="minorHAnsi" w:hAnsiTheme="minorHAnsi"/>
              </w:rPr>
              <w:t>webropol-kyselynä</w:t>
            </w:r>
            <w:proofErr w:type="spellEnd"/>
            <w:r w:rsidR="004F4020">
              <w:rPr>
                <w:rFonts w:asciiTheme="minorHAnsi" w:hAnsiTheme="minorHAnsi"/>
              </w:rPr>
              <w:t xml:space="preserve"> heinäkuusta lähtien. Vastauksia on saatu noin 30. </w:t>
            </w:r>
          </w:p>
          <w:p w:rsidR="004F4020" w:rsidRPr="00B2457D" w:rsidRDefault="004F4020" w:rsidP="004F4020">
            <w:pPr>
              <w:pStyle w:val="Normaali3"/>
              <w:rPr>
                <w:rFonts w:asciiTheme="minorHAnsi" w:hAnsiTheme="minorHAnsi"/>
              </w:rPr>
            </w:pPr>
            <w:r>
              <w:rPr>
                <w:rFonts w:asciiTheme="minorHAnsi" w:hAnsiTheme="minorHAnsi"/>
              </w:rPr>
              <w:t xml:space="preserve">Esiteltiin kyselyn tuloksia mm. yhteydestä, tukisovelluksen käytettävyydestä </w:t>
            </w:r>
            <w:proofErr w:type="spellStart"/>
            <w:r>
              <w:rPr>
                <w:rFonts w:asciiTheme="minorHAnsi" w:hAnsiTheme="minorHAnsi"/>
              </w:rPr>
              <w:t>mobiililaitteella</w:t>
            </w:r>
            <w:proofErr w:type="spellEnd"/>
            <w:r>
              <w:rPr>
                <w:rFonts w:asciiTheme="minorHAnsi" w:hAnsiTheme="minorHAnsi"/>
              </w:rPr>
              <w:t xml:space="preserve">, sekä käyttäjien vinkit ja yleinen palaute. Yhteenvetona </w:t>
            </w:r>
            <w:proofErr w:type="gramStart"/>
            <w:r w:rsidR="00B2457D">
              <w:rPr>
                <w:rFonts w:asciiTheme="minorHAnsi" w:hAnsiTheme="minorHAnsi"/>
              </w:rPr>
              <w:t xml:space="preserve">voi </w:t>
            </w:r>
            <w:r>
              <w:rPr>
                <w:rFonts w:asciiTheme="minorHAnsi" w:hAnsiTheme="minorHAnsi"/>
              </w:rPr>
              <w:t xml:space="preserve"> todeta</w:t>
            </w:r>
            <w:proofErr w:type="gramEnd"/>
            <w:r>
              <w:rPr>
                <w:rFonts w:asciiTheme="minorHAnsi" w:hAnsiTheme="minorHAnsi"/>
              </w:rPr>
              <w:t>, että palaute on ollut hyvää, tosin vaihtelee käyttäjän valmiuden m</w:t>
            </w:r>
            <w:r>
              <w:rPr>
                <w:rFonts w:asciiTheme="minorHAnsi" w:hAnsiTheme="minorHAnsi"/>
              </w:rPr>
              <w:t>u</w:t>
            </w:r>
            <w:r>
              <w:rPr>
                <w:rFonts w:asciiTheme="minorHAnsi" w:hAnsiTheme="minorHAnsi"/>
              </w:rPr>
              <w:t xml:space="preserve">kana. </w:t>
            </w:r>
            <w:r w:rsidRPr="00B2457D">
              <w:rPr>
                <w:rFonts w:asciiTheme="minorHAnsi" w:hAnsiTheme="minorHAnsi"/>
              </w:rPr>
              <w:t xml:space="preserve">Peltovalvonnat </w:t>
            </w:r>
            <w:r w:rsidR="00B2457D">
              <w:rPr>
                <w:rFonts w:asciiTheme="minorHAnsi" w:hAnsiTheme="minorHAnsi"/>
              </w:rPr>
              <w:t xml:space="preserve">sähköisinä </w:t>
            </w:r>
            <w:r w:rsidRPr="00B2457D">
              <w:rPr>
                <w:rFonts w:asciiTheme="minorHAnsi" w:hAnsiTheme="minorHAnsi"/>
              </w:rPr>
              <w:t xml:space="preserve">jatkuvat marraskuulle asti. </w:t>
            </w:r>
          </w:p>
          <w:p w:rsidR="004F4020" w:rsidRPr="00B2457D" w:rsidRDefault="004F4020" w:rsidP="004F4020">
            <w:pPr>
              <w:pStyle w:val="Normaali3"/>
              <w:rPr>
                <w:rFonts w:asciiTheme="minorHAnsi" w:hAnsiTheme="minorHAnsi"/>
              </w:rPr>
            </w:pPr>
          </w:p>
          <w:p w:rsidR="004F4020" w:rsidRDefault="004F4020" w:rsidP="004F4020">
            <w:pPr>
              <w:pStyle w:val="Normaali3"/>
              <w:rPr>
                <w:rFonts w:asciiTheme="minorHAnsi" w:hAnsiTheme="minorHAnsi"/>
              </w:rPr>
            </w:pPr>
            <w:r w:rsidRPr="004F4020">
              <w:rPr>
                <w:rFonts w:asciiTheme="minorHAnsi" w:hAnsiTheme="minorHAnsi"/>
              </w:rPr>
              <w:t>Jatkotoimenpiteinä v. 2016 on, että t</w:t>
            </w:r>
            <w:r w:rsidR="00040EEF" w:rsidRPr="004F4020">
              <w:rPr>
                <w:rFonts w:asciiTheme="minorHAnsi" w:hAnsiTheme="minorHAnsi"/>
              </w:rPr>
              <w:t xml:space="preserve">ilakäynneistä </w:t>
            </w:r>
            <w:r>
              <w:rPr>
                <w:rFonts w:asciiTheme="minorHAnsi" w:hAnsiTheme="minorHAnsi"/>
              </w:rPr>
              <w:t xml:space="preserve">on </w:t>
            </w:r>
            <w:r w:rsidR="00040EEF" w:rsidRPr="004F4020">
              <w:rPr>
                <w:rFonts w:asciiTheme="minorHAnsi" w:hAnsiTheme="minorHAnsi"/>
              </w:rPr>
              <w:t xml:space="preserve">tehty yli </w:t>
            </w:r>
            <w:proofErr w:type="gramStart"/>
            <w:r w:rsidR="00040EEF" w:rsidRPr="004F4020">
              <w:rPr>
                <w:rFonts w:asciiTheme="minorHAnsi" w:hAnsiTheme="minorHAnsi"/>
              </w:rPr>
              <w:t>80%</w:t>
            </w:r>
            <w:proofErr w:type="gramEnd"/>
            <w:r w:rsidR="00040EEF" w:rsidRPr="004F4020">
              <w:rPr>
                <w:rFonts w:asciiTheme="minorHAnsi" w:hAnsiTheme="minorHAnsi"/>
              </w:rPr>
              <w:t xml:space="preserve"> (tilanne 3.10.)</w:t>
            </w:r>
            <w:r>
              <w:rPr>
                <w:rFonts w:asciiTheme="minorHAnsi" w:hAnsiTheme="minorHAnsi"/>
              </w:rPr>
              <w:t xml:space="preserve">, </w:t>
            </w:r>
            <w:r w:rsidR="00040EEF" w:rsidRPr="004F4020">
              <w:rPr>
                <w:rFonts w:asciiTheme="minorHAnsi" w:hAnsiTheme="minorHAnsi"/>
              </w:rPr>
              <w:t xml:space="preserve">Panasoniceista odotetaan </w:t>
            </w:r>
            <w:r>
              <w:rPr>
                <w:rFonts w:asciiTheme="minorHAnsi" w:hAnsiTheme="minorHAnsi"/>
              </w:rPr>
              <w:t>lisää kommentteja ja havaintoja ja k</w:t>
            </w:r>
            <w:r w:rsidR="00040EEF" w:rsidRPr="004F4020">
              <w:rPr>
                <w:rFonts w:asciiTheme="minorHAnsi" w:hAnsiTheme="minorHAnsi"/>
              </w:rPr>
              <w:t>asv</w:t>
            </w:r>
            <w:r w:rsidR="00040EEF" w:rsidRPr="004F4020">
              <w:rPr>
                <w:rFonts w:asciiTheme="minorHAnsi" w:hAnsiTheme="minorHAnsi"/>
              </w:rPr>
              <w:t>i</w:t>
            </w:r>
            <w:r w:rsidR="00040EEF" w:rsidRPr="004F4020">
              <w:rPr>
                <w:rFonts w:asciiTheme="minorHAnsi" w:hAnsiTheme="minorHAnsi"/>
              </w:rPr>
              <w:t xml:space="preserve">peitteisyysvalvonnat </w:t>
            </w:r>
            <w:r>
              <w:rPr>
                <w:rFonts w:asciiTheme="minorHAnsi" w:hAnsiTheme="minorHAnsi"/>
              </w:rPr>
              <w:t xml:space="preserve">aloitetaan </w:t>
            </w:r>
            <w:r w:rsidR="00040EEF" w:rsidRPr="004F4020">
              <w:rPr>
                <w:rFonts w:asciiTheme="minorHAnsi" w:hAnsiTheme="minorHAnsi"/>
              </w:rPr>
              <w:t>syksy</w:t>
            </w:r>
            <w:r>
              <w:rPr>
                <w:rFonts w:asciiTheme="minorHAnsi" w:hAnsiTheme="minorHAnsi"/>
              </w:rPr>
              <w:t>llä</w:t>
            </w:r>
            <w:r w:rsidR="00040EEF" w:rsidRPr="004F4020">
              <w:rPr>
                <w:rFonts w:asciiTheme="minorHAnsi" w:hAnsiTheme="minorHAnsi"/>
              </w:rPr>
              <w:t>/kevä</w:t>
            </w:r>
            <w:r>
              <w:rPr>
                <w:rFonts w:asciiTheme="minorHAnsi" w:hAnsiTheme="minorHAnsi"/>
              </w:rPr>
              <w:t xml:space="preserve">ällä. </w:t>
            </w:r>
          </w:p>
          <w:p w:rsidR="00B2457D" w:rsidRDefault="00B2457D" w:rsidP="004F4020">
            <w:pPr>
              <w:pStyle w:val="Normaali3"/>
              <w:rPr>
                <w:rFonts w:asciiTheme="minorHAnsi" w:hAnsiTheme="minorHAnsi"/>
              </w:rPr>
            </w:pPr>
          </w:p>
          <w:p w:rsidR="004F4020" w:rsidRPr="004F4020" w:rsidRDefault="004F4020" w:rsidP="004F4020">
            <w:pPr>
              <w:pStyle w:val="Normaali3"/>
              <w:rPr>
                <w:rFonts w:asciiTheme="minorHAnsi" w:hAnsiTheme="minorHAnsi"/>
              </w:rPr>
            </w:pPr>
            <w:r>
              <w:rPr>
                <w:rFonts w:asciiTheme="minorHAnsi" w:hAnsiTheme="minorHAnsi"/>
              </w:rPr>
              <w:t>Vuonna 2017 tavoitteena on u</w:t>
            </w:r>
            <w:r w:rsidR="00040EEF" w:rsidRPr="004F4020">
              <w:rPr>
                <w:rFonts w:asciiTheme="minorHAnsi" w:hAnsiTheme="minorHAnsi"/>
              </w:rPr>
              <w:t xml:space="preserve">lkoisen </w:t>
            </w:r>
            <w:proofErr w:type="spellStart"/>
            <w:r w:rsidR="00040EEF" w:rsidRPr="004F4020">
              <w:rPr>
                <w:rFonts w:asciiTheme="minorHAnsi" w:hAnsiTheme="minorHAnsi"/>
              </w:rPr>
              <w:t>GPS-laitteen</w:t>
            </w:r>
            <w:proofErr w:type="spellEnd"/>
            <w:r w:rsidR="00040EEF" w:rsidRPr="004F4020">
              <w:rPr>
                <w:rFonts w:asciiTheme="minorHAnsi" w:hAnsiTheme="minorHAnsi"/>
              </w:rPr>
              <w:t xml:space="preserve"> käyttö </w:t>
            </w:r>
            <w:proofErr w:type="spellStart"/>
            <w:r w:rsidR="00040EEF" w:rsidRPr="004F4020">
              <w:rPr>
                <w:rFonts w:asciiTheme="minorHAnsi" w:hAnsiTheme="minorHAnsi"/>
              </w:rPr>
              <w:t>mobiililaitteen</w:t>
            </w:r>
            <w:proofErr w:type="spellEnd"/>
            <w:r w:rsidR="00040EEF" w:rsidRPr="004F4020">
              <w:rPr>
                <w:rFonts w:asciiTheme="minorHAnsi" w:hAnsiTheme="minorHAnsi"/>
              </w:rPr>
              <w:t xml:space="preserve"> kanssa</w:t>
            </w:r>
            <w:r>
              <w:rPr>
                <w:rFonts w:asciiTheme="minorHAnsi" w:hAnsiTheme="minorHAnsi"/>
              </w:rPr>
              <w:t xml:space="preserve"> ja </w:t>
            </w:r>
            <w:proofErr w:type="spellStart"/>
            <w:r>
              <w:rPr>
                <w:rFonts w:asciiTheme="minorHAnsi" w:hAnsiTheme="minorHAnsi"/>
              </w:rPr>
              <w:t>m</w:t>
            </w:r>
            <w:r w:rsidR="00040EEF" w:rsidRPr="004F4020">
              <w:rPr>
                <w:rFonts w:asciiTheme="minorHAnsi" w:hAnsiTheme="minorHAnsi"/>
              </w:rPr>
              <w:t>obiililaitteen</w:t>
            </w:r>
            <w:proofErr w:type="spellEnd"/>
            <w:r w:rsidR="00040EEF" w:rsidRPr="004F4020">
              <w:rPr>
                <w:rFonts w:asciiTheme="minorHAnsi" w:hAnsiTheme="minorHAnsi"/>
              </w:rPr>
              <w:t xml:space="preserve"> oman paikannuksen hyödynnettävyys</w:t>
            </w:r>
            <w:r>
              <w:rPr>
                <w:rFonts w:asciiTheme="minorHAnsi" w:hAnsiTheme="minorHAnsi"/>
              </w:rPr>
              <w:t xml:space="preserve">. </w:t>
            </w:r>
            <w:r w:rsidR="00040EEF" w:rsidRPr="004F4020">
              <w:rPr>
                <w:rFonts w:asciiTheme="minorHAnsi" w:hAnsiTheme="minorHAnsi"/>
              </w:rPr>
              <w:t xml:space="preserve">GPS </w:t>
            </w:r>
            <w:proofErr w:type="gramStart"/>
            <w:r w:rsidR="00040EEF" w:rsidRPr="004F4020">
              <w:rPr>
                <w:rFonts w:asciiTheme="minorHAnsi" w:hAnsiTheme="minorHAnsi"/>
              </w:rPr>
              <w:t>–</w:t>
            </w:r>
            <w:proofErr w:type="spellStart"/>
            <w:r w:rsidR="00040EEF" w:rsidRPr="004F4020">
              <w:rPr>
                <w:rFonts w:asciiTheme="minorHAnsi" w:hAnsiTheme="minorHAnsi"/>
              </w:rPr>
              <w:t>mitta</w:t>
            </w:r>
            <w:proofErr w:type="gramEnd"/>
            <w:r w:rsidR="00B2457D">
              <w:rPr>
                <w:rFonts w:asciiTheme="minorHAnsi" w:hAnsiTheme="minorHAnsi"/>
              </w:rPr>
              <w:t>-</w:t>
            </w:r>
            <w:r w:rsidR="00040EEF" w:rsidRPr="004F4020">
              <w:rPr>
                <w:rFonts w:asciiTheme="minorHAnsi" w:hAnsiTheme="minorHAnsi"/>
              </w:rPr>
              <w:t>usvaihtoehtoja</w:t>
            </w:r>
            <w:proofErr w:type="spellEnd"/>
            <w:r w:rsidR="00040EEF" w:rsidRPr="004F4020">
              <w:rPr>
                <w:rFonts w:asciiTheme="minorHAnsi" w:hAnsiTheme="minorHAnsi"/>
              </w:rPr>
              <w:t xml:space="preserve"> on kartoitettu </w:t>
            </w:r>
            <w:proofErr w:type="spellStart"/>
            <w:r w:rsidR="00040EEF" w:rsidRPr="004F4020">
              <w:rPr>
                <w:rFonts w:asciiTheme="minorHAnsi" w:hAnsiTheme="minorHAnsi"/>
              </w:rPr>
              <w:t>Geotrimin</w:t>
            </w:r>
            <w:proofErr w:type="spellEnd"/>
            <w:r w:rsidR="00040EEF" w:rsidRPr="004F4020">
              <w:rPr>
                <w:rFonts w:asciiTheme="minorHAnsi" w:hAnsiTheme="minorHAnsi"/>
              </w:rPr>
              <w:t xml:space="preserve"> kanssa. Nyt käytössä olevien </w:t>
            </w:r>
            <w:proofErr w:type="spellStart"/>
            <w:r w:rsidR="00040EEF" w:rsidRPr="004F4020">
              <w:rPr>
                <w:rFonts w:asciiTheme="minorHAnsi" w:hAnsiTheme="minorHAnsi"/>
              </w:rPr>
              <w:t>GPS-mittauslaitteiden</w:t>
            </w:r>
            <w:proofErr w:type="spellEnd"/>
            <w:r w:rsidR="00040EEF" w:rsidRPr="004F4020">
              <w:rPr>
                <w:rFonts w:asciiTheme="minorHAnsi" w:hAnsiTheme="minorHAnsi"/>
              </w:rPr>
              <w:t xml:space="preserve"> (</w:t>
            </w:r>
            <w:proofErr w:type="spellStart"/>
            <w:r w:rsidR="00040EEF" w:rsidRPr="004F4020">
              <w:rPr>
                <w:rFonts w:asciiTheme="minorHAnsi" w:hAnsiTheme="minorHAnsi"/>
              </w:rPr>
              <w:t>esim</w:t>
            </w:r>
            <w:proofErr w:type="spellEnd"/>
            <w:r w:rsidR="00040EEF" w:rsidRPr="004F4020">
              <w:rPr>
                <w:rFonts w:asciiTheme="minorHAnsi" w:hAnsiTheme="minorHAnsi"/>
              </w:rPr>
              <w:t xml:space="preserve"> </w:t>
            </w:r>
            <w:proofErr w:type="spellStart"/>
            <w:r w:rsidR="00040EEF" w:rsidRPr="004F4020">
              <w:rPr>
                <w:rFonts w:asciiTheme="minorHAnsi" w:hAnsiTheme="minorHAnsi"/>
              </w:rPr>
              <w:t>Trimble</w:t>
            </w:r>
            <w:proofErr w:type="spellEnd"/>
            <w:r w:rsidR="00040EEF" w:rsidRPr="004F4020">
              <w:rPr>
                <w:rFonts w:asciiTheme="minorHAnsi" w:hAnsiTheme="minorHAnsi"/>
              </w:rPr>
              <w:t xml:space="preserve"> Geo-7) liittäminen </w:t>
            </w:r>
            <w:proofErr w:type="spellStart"/>
            <w:r w:rsidR="00040EEF" w:rsidRPr="004F4020">
              <w:rPr>
                <w:rFonts w:asciiTheme="minorHAnsi" w:hAnsiTheme="minorHAnsi"/>
              </w:rPr>
              <w:t>mobiililaitteisiin</w:t>
            </w:r>
            <w:proofErr w:type="spellEnd"/>
            <w:r w:rsidR="00040EEF" w:rsidRPr="004F4020">
              <w:rPr>
                <w:rFonts w:asciiTheme="minorHAnsi" w:hAnsiTheme="minorHAnsi"/>
              </w:rPr>
              <w:t xml:space="preserve"> onnistuu</w:t>
            </w:r>
            <w:r>
              <w:rPr>
                <w:rFonts w:asciiTheme="minorHAnsi" w:hAnsiTheme="minorHAnsi"/>
              </w:rPr>
              <w:t xml:space="preserve">. </w:t>
            </w:r>
            <w:r w:rsidR="00040EEF" w:rsidRPr="004F4020">
              <w:rPr>
                <w:rFonts w:asciiTheme="minorHAnsi" w:hAnsiTheme="minorHAnsi"/>
              </w:rPr>
              <w:t xml:space="preserve">Selvitetään yksikertaisempien ja </w:t>
            </w:r>
            <w:proofErr w:type="gramStart"/>
            <w:r w:rsidR="00040EEF" w:rsidRPr="004F4020">
              <w:rPr>
                <w:rFonts w:asciiTheme="minorHAnsi" w:hAnsiTheme="minorHAnsi"/>
              </w:rPr>
              <w:t>edullisempien  mittauslaitteiden</w:t>
            </w:r>
            <w:proofErr w:type="gramEnd"/>
            <w:r w:rsidR="00040EEF" w:rsidRPr="004F4020">
              <w:rPr>
                <w:rFonts w:asciiTheme="minorHAnsi" w:hAnsiTheme="minorHAnsi"/>
              </w:rPr>
              <w:t xml:space="preserve"> (</w:t>
            </w:r>
            <w:proofErr w:type="spellStart"/>
            <w:r w:rsidR="00040EEF" w:rsidRPr="004F4020">
              <w:rPr>
                <w:rFonts w:asciiTheme="minorHAnsi" w:hAnsiTheme="minorHAnsi"/>
              </w:rPr>
              <w:t>Trimble</w:t>
            </w:r>
            <w:proofErr w:type="spellEnd"/>
            <w:r w:rsidR="00040EEF" w:rsidRPr="004F4020">
              <w:rPr>
                <w:rFonts w:asciiTheme="minorHAnsi" w:hAnsiTheme="minorHAnsi"/>
              </w:rPr>
              <w:t xml:space="preserve"> R1)  käyttämi</w:t>
            </w:r>
            <w:r>
              <w:rPr>
                <w:rFonts w:asciiTheme="minorHAnsi" w:hAnsiTheme="minorHAnsi"/>
              </w:rPr>
              <w:t xml:space="preserve">stä </w:t>
            </w:r>
            <w:proofErr w:type="spellStart"/>
            <w:r w:rsidR="00040EEF" w:rsidRPr="004F4020">
              <w:rPr>
                <w:rFonts w:asciiTheme="minorHAnsi" w:hAnsiTheme="minorHAnsi"/>
              </w:rPr>
              <w:t>mobiililaitteiden</w:t>
            </w:r>
            <w:proofErr w:type="spellEnd"/>
            <w:r w:rsidR="00040EEF" w:rsidRPr="004F4020">
              <w:rPr>
                <w:rFonts w:asciiTheme="minorHAnsi" w:hAnsiTheme="minorHAnsi"/>
              </w:rPr>
              <w:t xml:space="preserve"> kanssa (</w:t>
            </w:r>
            <w:proofErr w:type="spellStart"/>
            <w:r w:rsidR="00040EEF" w:rsidRPr="004F4020">
              <w:rPr>
                <w:rFonts w:asciiTheme="minorHAnsi" w:hAnsiTheme="minorHAnsi"/>
              </w:rPr>
              <w:t>bluetooth</w:t>
            </w:r>
            <w:proofErr w:type="spellEnd"/>
            <w:r w:rsidR="00040EEF" w:rsidRPr="004F4020">
              <w:rPr>
                <w:rFonts w:asciiTheme="minorHAnsi" w:hAnsiTheme="minorHAnsi"/>
              </w:rPr>
              <w:t>).</w:t>
            </w:r>
            <w:r>
              <w:rPr>
                <w:rFonts w:asciiTheme="minorHAnsi" w:hAnsiTheme="minorHAnsi"/>
              </w:rPr>
              <w:t xml:space="preserve"> </w:t>
            </w:r>
            <w:r w:rsidR="00040EEF" w:rsidRPr="004F4020">
              <w:rPr>
                <w:rFonts w:asciiTheme="minorHAnsi" w:hAnsiTheme="minorHAnsi"/>
              </w:rPr>
              <w:t>Karttakehitys jatkuu</w:t>
            </w:r>
            <w:r>
              <w:rPr>
                <w:rFonts w:asciiTheme="minorHAnsi" w:hAnsiTheme="minorHAnsi"/>
              </w:rPr>
              <w:t xml:space="preserve"> ja v</w:t>
            </w:r>
            <w:r w:rsidR="00040EEF" w:rsidRPr="004F4020">
              <w:rPr>
                <w:rFonts w:asciiTheme="minorHAnsi" w:hAnsiTheme="minorHAnsi"/>
              </w:rPr>
              <w:t>alokuvien paikantamisen hyödyntäminen valvonnassa</w:t>
            </w:r>
            <w:r>
              <w:rPr>
                <w:rFonts w:asciiTheme="minorHAnsi" w:hAnsiTheme="minorHAnsi"/>
              </w:rPr>
              <w:t xml:space="preserve">.  Lisäksi tavoitteena on </w:t>
            </w:r>
            <w:proofErr w:type="spellStart"/>
            <w:r w:rsidRPr="004F4020">
              <w:rPr>
                <w:rFonts w:asciiTheme="minorHAnsi" w:hAnsiTheme="minorHAnsi"/>
              </w:rPr>
              <w:t>GPS-sijainnin</w:t>
            </w:r>
            <w:proofErr w:type="spellEnd"/>
            <w:r w:rsidRPr="004F4020">
              <w:rPr>
                <w:rFonts w:asciiTheme="minorHAnsi" w:hAnsiTheme="minorHAnsi"/>
              </w:rPr>
              <w:t xml:space="preserve"> näyttäminen ja piirto (myöhemmin ulkoisen </w:t>
            </w:r>
            <w:proofErr w:type="spellStart"/>
            <w:r w:rsidRPr="004F4020">
              <w:rPr>
                <w:rFonts w:asciiTheme="minorHAnsi" w:hAnsiTheme="minorHAnsi"/>
              </w:rPr>
              <w:t>GPS-tiedon</w:t>
            </w:r>
            <w:proofErr w:type="spellEnd"/>
            <w:r w:rsidRPr="004F4020">
              <w:rPr>
                <w:rFonts w:asciiTheme="minorHAnsi" w:hAnsiTheme="minorHAnsi"/>
              </w:rPr>
              <w:t xml:space="preserve"> vastaanottaminen ja käyttäminen)</w:t>
            </w:r>
            <w:r>
              <w:rPr>
                <w:rFonts w:asciiTheme="minorHAnsi" w:hAnsiTheme="minorHAnsi"/>
              </w:rPr>
              <w:t xml:space="preserve"> sekä k</w:t>
            </w:r>
            <w:r w:rsidRPr="004F4020">
              <w:rPr>
                <w:rFonts w:asciiTheme="minorHAnsi" w:hAnsiTheme="minorHAnsi"/>
              </w:rPr>
              <w:t>osketusnäytön vaatimat ominaisu</w:t>
            </w:r>
            <w:r w:rsidRPr="004F4020">
              <w:rPr>
                <w:rFonts w:asciiTheme="minorHAnsi" w:hAnsiTheme="minorHAnsi"/>
              </w:rPr>
              <w:t>u</w:t>
            </w:r>
            <w:r w:rsidRPr="004F4020">
              <w:rPr>
                <w:rFonts w:asciiTheme="minorHAnsi" w:hAnsiTheme="minorHAnsi"/>
              </w:rPr>
              <w:t xml:space="preserve">det (painallus, pyyhkäisy, zoomaus, </w:t>
            </w:r>
            <w:proofErr w:type="spellStart"/>
            <w:r w:rsidRPr="004F4020">
              <w:rPr>
                <w:rFonts w:asciiTheme="minorHAnsi" w:hAnsiTheme="minorHAnsi"/>
              </w:rPr>
              <w:t>styluskynän</w:t>
            </w:r>
            <w:proofErr w:type="spellEnd"/>
            <w:r w:rsidRPr="004F4020">
              <w:rPr>
                <w:rFonts w:asciiTheme="minorHAnsi" w:hAnsiTheme="minorHAnsi"/>
              </w:rPr>
              <w:t xml:space="preserve"> käyttö)</w:t>
            </w:r>
            <w:r>
              <w:rPr>
                <w:rFonts w:asciiTheme="minorHAnsi" w:hAnsiTheme="minorHAnsi"/>
              </w:rPr>
              <w:t xml:space="preserve">. </w:t>
            </w:r>
            <w:r w:rsidRPr="004F4020">
              <w:rPr>
                <w:rFonts w:asciiTheme="minorHAnsi" w:hAnsiTheme="minorHAnsi"/>
              </w:rPr>
              <w:t>Ku</w:t>
            </w:r>
            <w:r>
              <w:rPr>
                <w:rFonts w:asciiTheme="minorHAnsi" w:hAnsiTheme="minorHAnsi"/>
              </w:rPr>
              <w:t>v</w:t>
            </w:r>
            <w:r w:rsidRPr="004F4020">
              <w:rPr>
                <w:rFonts w:asciiTheme="minorHAnsi" w:hAnsiTheme="minorHAnsi"/>
              </w:rPr>
              <w:t>asijainnin ja kuva-arkiston selvittäminen jatkuu</w:t>
            </w:r>
            <w:r w:rsidR="00B2457D">
              <w:rPr>
                <w:rFonts w:asciiTheme="minorHAnsi" w:hAnsiTheme="minorHAnsi"/>
              </w:rPr>
              <w:t>.</w:t>
            </w:r>
          </w:p>
          <w:p w:rsidR="00040EEF" w:rsidRPr="004F4020" w:rsidRDefault="00040EEF" w:rsidP="004F4020">
            <w:pPr>
              <w:pStyle w:val="Normaali3"/>
              <w:rPr>
                <w:rFonts w:asciiTheme="minorHAnsi" w:hAnsiTheme="minorHAnsi"/>
              </w:rPr>
            </w:pPr>
          </w:p>
          <w:p w:rsidR="002A230A" w:rsidRDefault="002A230A" w:rsidP="008333E9">
            <w:pPr>
              <w:pStyle w:val="Normaali3"/>
              <w:rPr>
                <w:rFonts w:asciiTheme="minorHAnsi" w:hAnsiTheme="minorHAnsi"/>
              </w:rPr>
            </w:pPr>
            <w:r>
              <w:rPr>
                <w:rFonts w:asciiTheme="minorHAnsi" w:hAnsiTheme="minorHAnsi"/>
              </w:rPr>
              <w:t xml:space="preserve">Pääsääntöisesti </w:t>
            </w:r>
            <w:proofErr w:type="spellStart"/>
            <w:r w:rsidR="00040EEF">
              <w:rPr>
                <w:rFonts w:asciiTheme="minorHAnsi" w:hAnsiTheme="minorHAnsi"/>
              </w:rPr>
              <w:t>mobiilivalvonnan</w:t>
            </w:r>
            <w:proofErr w:type="spellEnd"/>
            <w:r w:rsidR="00040EEF">
              <w:rPr>
                <w:rFonts w:asciiTheme="minorHAnsi" w:hAnsiTheme="minorHAnsi"/>
              </w:rPr>
              <w:t xml:space="preserve"> kokemukset ovat siis olleet positiivisia, </w:t>
            </w:r>
            <w:r>
              <w:rPr>
                <w:rFonts w:asciiTheme="minorHAnsi" w:hAnsiTheme="minorHAnsi"/>
              </w:rPr>
              <w:t xml:space="preserve">ensi vuonna ei </w:t>
            </w:r>
            <w:r w:rsidR="00040EEF">
              <w:rPr>
                <w:rFonts w:asciiTheme="minorHAnsi" w:hAnsiTheme="minorHAnsi"/>
              </w:rPr>
              <w:t xml:space="preserve">päästä </w:t>
            </w:r>
            <w:r>
              <w:rPr>
                <w:rFonts w:asciiTheme="minorHAnsi" w:hAnsiTheme="minorHAnsi"/>
              </w:rPr>
              <w:t>vielä täysin eroon paperei</w:t>
            </w:r>
            <w:r w:rsidR="00040EEF">
              <w:rPr>
                <w:rFonts w:asciiTheme="minorHAnsi" w:hAnsiTheme="minorHAnsi"/>
              </w:rPr>
              <w:t>s</w:t>
            </w:r>
            <w:r>
              <w:rPr>
                <w:rFonts w:asciiTheme="minorHAnsi" w:hAnsiTheme="minorHAnsi"/>
              </w:rPr>
              <w:t>ta</w:t>
            </w:r>
            <w:r w:rsidR="00040EEF">
              <w:rPr>
                <w:rFonts w:asciiTheme="minorHAnsi" w:hAnsiTheme="minorHAnsi"/>
              </w:rPr>
              <w:t xml:space="preserve">; vuonna </w:t>
            </w:r>
            <w:r>
              <w:rPr>
                <w:rFonts w:asciiTheme="minorHAnsi" w:hAnsiTheme="minorHAnsi"/>
              </w:rPr>
              <w:t xml:space="preserve">2018 </w:t>
            </w:r>
            <w:r w:rsidR="00040EEF">
              <w:rPr>
                <w:rFonts w:asciiTheme="minorHAnsi" w:hAnsiTheme="minorHAnsi"/>
              </w:rPr>
              <w:t xml:space="preserve">siirrytään </w:t>
            </w:r>
            <w:r>
              <w:rPr>
                <w:rFonts w:asciiTheme="minorHAnsi" w:hAnsiTheme="minorHAnsi"/>
              </w:rPr>
              <w:t>kok</w:t>
            </w:r>
            <w:r>
              <w:rPr>
                <w:rFonts w:asciiTheme="minorHAnsi" w:hAnsiTheme="minorHAnsi"/>
              </w:rPr>
              <w:t>o</w:t>
            </w:r>
            <w:r>
              <w:rPr>
                <w:rFonts w:asciiTheme="minorHAnsi" w:hAnsiTheme="minorHAnsi"/>
              </w:rPr>
              <w:t>naan sähköiseen valvontaa</w:t>
            </w:r>
            <w:r w:rsidR="00040EEF">
              <w:rPr>
                <w:rFonts w:asciiTheme="minorHAnsi" w:hAnsiTheme="minorHAnsi"/>
              </w:rPr>
              <w:t xml:space="preserve">n. Valvontapäälliköiden palaute on merkittävää, jos laitteet olisivat </w:t>
            </w:r>
            <w:r w:rsidR="00B2457D">
              <w:rPr>
                <w:rFonts w:asciiTheme="minorHAnsi" w:hAnsiTheme="minorHAnsi"/>
              </w:rPr>
              <w:t xml:space="preserve">olleet </w:t>
            </w:r>
            <w:r w:rsidR="00040EEF">
              <w:rPr>
                <w:rFonts w:asciiTheme="minorHAnsi" w:hAnsiTheme="minorHAnsi"/>
              </w:rPr>
              <w:t xml:space="preserve">täysin huonoja, viesti olisi tullut valvontapäälliköille. </w:t>
            </w:r>
          </w:p>
          <w:p w:rsidR="00FB4EAF" w:rsidRPr="00671CD7" w:rsidRDefault="00040EEF" w:rsidP="006608FC">
            <w:pPr>
              <w:pStyle w:val="Normaali3"/>
              <w:rPr>
                <w:rFonts w:asciiTheme="minorHAnsi" w:hAnsiTheme="minorHAnsi"/>
              </w:rPr>
            </w:pPr>
            <w:r>
              <w:rPr>
                <w:rFonts w:asciiTheme="minorHAnsi" w:hAnsiTheme="minorHAnsi"/>
              </w:rPr>
              <w:t>Laitehankintoja on nyt ollut 2 kpl per ELY. Maatilavalvontojen tarkastajien kokonaismäärä Suomessa on noin 200, kokonaisha</w:t>
            </w:r>
            <w:r w:rsidR="00B2457D">
              <w:rPr>
                <w:rFonts w:asciiTheme="minorHAnsi" w:hAnsiTheme="minorHAnsi"/>
              </w:rPr>
              <w:t>n</w:t>
            </w:r>
            <w:r>
              <w:rPr>
                <w:rFonts w:asciiTheme="minorHAnsi" w:hAnsiTheme="minorHAnsi"/>
              </w:rPr>
              <w:t>kintamäärä tulee ol</w:t>
            </w:r>
            <w:r>
              <w:rPr>
                <w:rFonts w:asciiTheme="minorHAnsi" w:hAnsiTheme="minorHAnsi"/>
              </w:rPr>
              <w:t>e</w:t>
            </w:r>
            <w:r>
              <w:rPr>
                <w:rFonts w:asciiTheme="minorHAnsi" w:hAnsiTheme="minorHAnsi"/>
              </w:rPr>
              <w:t xml:space="preserve">maan noin 50.  </w:t>
            </w:r>
            <w:proofErr w:type="spellStart"/>
            <w:r>
              <w:rPr>
                <w:rFonts w:asciiTheme="minorHAnsi" w:hAnsiTheme="minorHAnsi"/>
              </w:rPr>
              <w:t>Mobiilaite</w:t>
            </w:r>
            <w:proofErr w:type="spellEnd"/>
            <w:r>
              <w:rPr>
                <w:rFonts w:asciiTheme="minorHAnsi" w:hAnsiTheme="minorHAnsi"/>
              </w:rPr>
              <w:t xml:space="preserve"> on vain maastolaite, sitä ei ole tehokasta käyttää toimistolla.  </w:t>
            </w:r>
            <w:r w:rsidRPr="007E69C2">
              <w:rPr>
                <w:rFonts w:asciiTheme="minorHAnsi" w:hAnsiTheme="minorHAnsi"/>
              </w:rPr>
              <w:t>Tuotiin esille</w:t>
            </w:r>
            <w:r w:rsidR="006608FC" w:rsidRPr="007E69C2">
              <w:rPr>
                <w:rFonts w:asciiTheme="minorHAnsi" w:hAnsiTheme="minorHAnsi"/>
              </w:rPr>
              <w:t xml:space="preserve"> myös se, että L-puolella on </w:t>
            </w:r>
            <w:r w:rsidRPr="007E69C2">
              <w:rPr>
                <w:rFonts w:asciiTheme="minorHAnsi" w:hAnsiTheme="minorHAnsi"/>
              </w:rPr>
              <w:t xml:space="preserve">pitkä </w:t>
            </w:r>
            <w:r w:rsidR="00B2457D" w:rsidRPr="007E69C2">
              <w:rPr>
                <w:rFonts w:asciiTheme="minorHAnsi" w:hAnsiTheme="minorHAnsi"/>
              </w:rPr>
              <w:t xml:space="preserve">kokemus </w:t>
            </w:r>
            <w:proofErr w:type="spellStart"/>
            <w:r w:rsidR="006608FC" w:rsidRPr="007E69C2">
              <w:rPr>
                <w:rFonts w:asciiTheme="minorHAnsi" w:hAnsiTheme="minorHAnsi"/>
              </w:rPr>
              <w:t>mobiil</w:t>
            </w:r>
            <w:r w:rsidR="006608FC" w:rsidRPr="007E69C2">
              <w:rPr>
                <w:rFonts w:asciiTheme="minorHAnsi" w:hAnsiTheme="minorHAnsi"/>
              </w:rPr>
              <w:t>i</w:t>
            </w:r>
            <w:r w:rsidR="006608FC" w:rsidRPr="007E69C2">
              <w:rPr>
                <w:rFonts w:asciiTheme="minorHAnsi" w:hAnsiTheme="minorHAnsi"/>
              </w:rPr>
              <w:t>pohjaisista</w:t>
            </w:r>
            <w:proofErr w:type="spellEnd"/>
            <w:r w:rsidR="006608FC" w:rsidRPr="007E69C2">
              <w:rPr>
                <w:rFonts w:asciiTheme="minorHAnsi" w:hAnsiTheme="minorHAnsi"/>
              </w:rPr>
              <w:t xml:space="preserve"> palveluista mm. karttasovelluksista. Samoin on POP </w:t>
            </w:r>
            <w:proofErr w:type="spellStart"/>
            <w:r w:rsidR="006608FC" w:rsidRPr="007E69C2">
              <w:rPr>
                <w:rFonts w:asciiTheme="minorHAnsi" w:hAnsiTheme="minorHAnsi"/>
              </w:rPr>
              <w:t>ELYssä</w:t>
            </w:r>
            <w:proofErr w:type="spellEnd"/>
            <w:r w:rsidR="006608FC" w:rsidRPr="007E69C2">
              <w:rPr>
                <w:rFonts w:asciiTheme="minorHAnsi" w:hAnsiTheme="minorHAnsi"/>
              </w:rPr>
              <w:t xml:space="preserve"> tehty 2014 lopulla selvitys </w:t>
            </w:r>
            <w:proofErr w:type="spellStart"/>
            <w:r w:rsidR="006608FC" w:rsidRPr="007E69C2">
              <w:rPr>
                <w:rFonts w:asciiTheme="minorHAnsi" w:hAnsiTheme="minorHAnsi"/>
              </w:rPr>
              <w:t>eMobiili</w:t>
            </w:r>
            <w:proofErr w:type="spellEnd"/>
            <w:r w:rsidR="006608FC" w:rsidRPr="007E69C2">
              <w:rPr>
                <w:rFonts w:asciiTheme="minorHAnsi" w:hAnsiTheme="minorHAnsi"/>
              </w:rPr>
              <w:t xml:space="preserve"> hankkeen </w:t>
            </w:r>
            <w:proofErr w:type="spellStart"/>
            <w:r w:rsidR="006608FC" w:rsidRPr="007E69C2">
              <w:rPr>
                <w:rFonts w:asciiTheme="minorHAnsi" w:hAnsiTheme="minorHAnsi"/>
              </w:rPr>
              <w:t>tablet</w:t>
            </w:r>
            <w:proofErr w:type="spellEnd"/>
            <w:r w:rsidR="006608FC" w:rsidRPr="007E69C2">
              <w:rPr>
                <w:rFonts w:asciiTheme="minorHAnsi" w:hAnsiTheme="minorHAnsi"/>
              </w:rPr>
              <w:t xml:space="preserve"> </w:t>
            </w:r>
            <w:proofErr w:type="spellStart"/>
            <w:r w:rsidR="006608FC" w:rsidRPr="007E69C2">
              <w:rPr>
                <w:rFonts w:asciiTheme="minorHAnsi" w:hAnsiTheme="minorHAnsi"/>
              </w:rPr>
              <w:t>pilotoinnista</w:t>
            </w:r>
            <w:proofErr w:type="spellEnd"/>
            <w:r w:rsidR="006608FC" w:rsidRPr="007E69C2">
              <w:rPr>
                <w:rFonts w:asciiTheme="minorHAnsi" w:hAnsiTheme="minorHAnsi"/>
              </w:rPr>
              <w:t>. Näitä kokemu</w:t>
            </w:r>
            <w:r w:rsidR="006608FC" w:rsidRPr="007E69C2">
              <w:rPr>
                <w:rFonts w:asciiTheme="minorHAnsi" w:hAnsiTheme="minorHAnsi"/>
              </w:rPr>
              <w:t>k</w:t>
            </w:r>
            <w:r w:rsidR="006608FC" w:rsidRPr="007E69C2">
              <w:rPr>
                <w:rFonts w:asciiTheme="minorHAnsi" w:hAnsiTheme="minorHAnsi"/>
              </w:rPr>
              <w:t xml:space="preserve">sia </w:t>
            </w:r>
            <w:bookmarkStart w:id="0" w:name="_GoBack"/>
            <w:bookmarkEnd w:id="0"/>
            <w:r w:rsidRPr="007E69C2">
              <w:rPr>
                <w:rFonts w:asciiTheme="minorHAnsi" w:hAnsiTheme="minorHAnsi"/>
              </w:rPr>
              <w:t>kannattaisi hyödyntää.</w:t>
            </w:r>
            <w:r>
              <w:rPr>
                <w:rFonts w:asciiTheme="minorHAnsi" w:hAnsiTheme="minorHAnsi"/>
              </w:rPr>
              <w:t xml:space="preserve"> Päätettiin, että pidetään tiedontasauspalaveri L-puolen asiantuntijoiden kanssa ennen pilotin loppuraporttia. Ensi vuonna kokeilua voitaisiin laajentaa ympäristövalvontaan. </w:t>
            </w:r>
          </w:p>
        </w:tc>
      </w:tr>
    </w:tbl>
    <w:p w:rsidR="008333E9" w:rsidRDefault="008333E9" w:rsidP="008333E9">
      <w:pPr>
        <w:pStyle w:val="NormaaliWeb"/>
        <w:spacing w:before="0" w:beforeAutospacing="0" w:after="0" w:afterAutospacing="0"/>
        <w:rPr>
          <w:rFonts w:asciiTheme="minorHAnsi" w:hAnsiTheme="minorHAnsi" w:cs="Calibri"/>
          <w:b/>
          <w:bCs/>
          <w:sz w:val="20"/>
          <w:szCs w:val="20"/>
          <w:lang w:val="fi-FI"/>
        </w:rPr>
      </w:pPr>
    </w:p>
    <w:p w:rsidR="005E1DF8" w:rsidRDefault="005E1DF8" w:rsidP="008333E9">
      <w:pPr>
        <w:pStyle w:val="NormaaliWeb"/>
        <w:spacing w:before="0" w:beforeAutospacing="0" w:after="0" w:afterAutospacing="0"/>
        <w:rPr>
          <w:rFonts w:asciiTheme="minorHAnsi" w:hAnsiTheme="minorHAnsi" w:cs="Calibri"/>
          <w:b/>
          <w:bCs/>
          <w:sz w:val="20"/>
          <w:szCs w:val="20"/>
          <w:lang w:val="fi-FI"/>
        </w:rPr>
      </w:pPr>
    </w:p>
    <w:p w:rsidR="007069BA" w:rsidRPr="00461AC4" w:rsidRDefault="005614CD" w:rsidP="005614CD">
      <w:pPr>
        <w:pStyle w:val="NormaaliWeb"/>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 xml:space="preserve">IE2 </w:t>
      </w:r>
      <w:proofErr w:type="gramStart"/>
      <w:r>
        <w:rPr>
          <w:rFonts w:ascii="Calibri" w:eastAsia="Calibri" w:hAnsi="Calibri" w:cs="Calibri"/>
          <w:b/>
          <w:bCs/>
          <w:sz w:val="20"/>
          <w:szCs w:val="20"/>
          <w:lang w:val="fi-FI"/>
        </w:rPr>
        <w:t>–ohjelman</w:t>
      </w:r>
      <w:proofErr w:type="gramEnd"/>
      <w:r>
        <w:rPr>
          <w:rFonts w:ascii="Calibri" w:eastAsia="Calibri" w:hAnsi="Calibri" w:cs="Calibri"/>
          <w:b/>
          <w:bCs/>
          <w:sz w:val="20"/>
          <w:szCs w:val="20"/>
          <w:lang w:val="fi-FI"/>
        </w:rPr>
        <w:t xml:space="preserve"> loppuvuoden toimintasuunnitelma / keskeiset tavoitteet </w:t>
      </w:r>
      <w:r w:rsidR="006D1702">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Pr="00393E1B" w:rsidRDefault="00B61526" w:rsidP="00B61526">
            <w:pPr>
              <w:pStyle w:val="NormaaliWeb"/>
              <w:rPr>
                <w:rFonts w:ascii="Calibri" w:hAnsi="Calibri"/>
                <w:sz w:val="20"/>
                <w:szCs w:val="20"/>
                <w:lang w:val="fi-FI"/>
              </w:rPr>
            </w:pPr>
            <w:r>
              <w:rPr>
                <w:rFonts w:ascii="Calibri" w:hAnsi="Calibri"/>
                <w:sz w:val="22"/>
                <w:szCs w:val="22"/>
                <w:lang w:val="fi-FI"/>
              </w:rPr>
              <w:t xml:space="preserve"> </w:t>
            </w:r>
            <w:r w:rsidR="008C0BF5" w:rsidRPr="00393E1B">
              <w:rPr>
                <w:rFonts w:ascii="Calibri" w:hAnsi="Calibri"/>
                <w:sz w:val="20"/>
                <w:szCs w:val="20"/>
                <w:lang w:val="fi-FI"/>
              </w:rPr>
              <w:t xml:space="preserve">IE2 </w:t>
            </w:r>
            <w:r w:rsidR="004F562B">
              <w:rPr>
                <w:rFonts w:ascii="Calibri" w:hAnsi="Calibri"/>
                <w:sz w:val="20"/>
                <w:szCs w:val="20"/>
                <w:lang w:val="fi-FI"/>
              </w:rPr>
              <w:t>-</w:t>
            </w:r>
            <w:r w:rsidR="008C0BF5" w:rsidRPr="00393E1B">
              <w:rPr>
                <w:rFonts w:ascii="Calibri" w:hAnsi="Calibri"/>
                <w:sz w:val="20"/>
                <w:szCs w:val="20"/>
                <w:lang w:val="fi-FI"/>
              </w:rPr>
              <w:t xml:space="preserve">ohjelman </w:t>
            </w:r>
            <w:r w:rsidR="000B38AF" w:rsidRPr="00393E1B">
              <w:rPr>
                <w:rFonts w:ascii="Calibri" w:hAnsi="Calibri"/>
                <w:sz w:val="20"/>
                <w:szCs w:val="20"/>
                <w:lang w:val="fi-FI"/>
              </w:rPr>
              <w:t>tavoitteita kirkastettiin kesäkuussa 2016. Alustavaa suunn</w:t>
            </w:r>
            <w:r w:rsidR="000B38AF" w:rsidRPr="00393E1B">
              <w:rPr>
                <w:rFonts w:ascii="Calibri" w:hAnsi="Calibri"/>
                <w:sz w:val="20"/>
                <w:szCs w:val="20"/>
                <w:lang w:val="fi-FI"/>
              </w:rPr>
              <w:t>i</w:t>
            </w:r>
            <w:r w:rsidR="000B38AF" w:rsidRPr="00393E1B">
              <w:rPr>
                <w:rFonts w:ascii="Calibri" w:hAnsi="Calibri"/>
                <w:sz w:val="20"/>
                <w:szCs w:val="20"/>
                <w:lang w:val="fi-FI"/>
              </w:rPr>
              <w:t>telmaa käsiteltiin tuoreeltaan 29.6. kokouksessa. Luodaan katsaus tarkent</w:t>
            </w:r>
            <w:r w:rsidR="000B38AF" w:rsidRPr="00393E1B">
              <w:rPr>
                <w:rFonts w:ascii="Calibri" w:hAnsi="Calibri"/>
                <w:sz w:val="20"/>
                <w:szCs w:val="20"/>
                <w:lang w:val="fi-FI"/>
              </w:rPr>
              <w:t>u</w:t>
            </w:r>
            <w:r w:rsidR="000B38AF" w:rsidRPr="00393E1B">
              <w:rPr>
                <w:rFonts w:ascii="Calibri" w:hAnsi="Calibri"/>
                <w:sz w:val="20"/>
                <w:szCs w:val="20"/>
                <w:lang w:val="fi-FI"/>
              </w:rPr>
              <w:t xml:space="preserve">neeseen suunnitelmaan ja käydään </w:t>
            </w:r>
            <w:r w:rsidR="004F562B">
              <w:rPr>
                <w:rFonts w:ascii="Calibri" w:hAnsi="Calibri"/>
                <w:sz w:val="20"/>
                <w:szCs w:val="20"/>
                <w:lang w:val="fi-FI"/>
              </w:rPr>
              <w:t>”</w:t>
            </w:r>
            <w:r w:rsidR="000B38AF" w:rsidRPr="00393E1B">
              <w:rPr>
                <w:rFonts w:ascii="Calibri" w:hAnsi="Calibri"/>
                <w:sz w:val="20"/>
                <w:szCs w:val="20"/>
                <w:lang w:val="fi-FI"/>
              </w:rPr>
              <w:t>pyöreänpöydän</w:t>
            </w:r>
            <w:r w:rsidR="004F562B">
              <w:rPr>
                <w:rFonts w:ascii="Calibri" w:hAnsi="Calibri"/>
                <w:sz w:val="20"/>
                <w:szCs w:val="20"/>
                <w:lang w:val="fi-FI"/>
              </w:rPr>
              <w:t>”</w:t>
            </w:r>
            <w:r w:rsidR="000B38AF" w:rsidRPr="00393E1B">
              <w:rPr>
                <w:rFonts w:ascii="Calibri" w:hAnsi="Calibri"/>
                <w:sz w:val="20"/>
                <w:szCs w:val="20"/>
                <w:lang w:val="fi-FI"/>
              </w:rPr>
              <w:t xml:space="preserve"> keskustelu myös vu</w:t>
            </w:r>
            <w:r w:rsidR="000B38AF" w:rsidRPr="00393E1B">
              <w:rPr>
                <w:rFonts w:ascii="Calibri" w:hAnsi="Calibri"/>
                <w:sz w:val="20"/>
                <w:szCs w:val="20"/>
                <w:lang w:val="fi-FI"/>
              </w:rPr>
              <w:t>o</w:t>
            </w:r>
            <w:r w:rsidR="000B38AF" w:rsidRPr="00393E1B">
              <w:rPr>
                <w:rFonts w:ascii="Calibri" w:hAnsi="Calibri"/>
                <w:sz w:val="20"/>
                <w:szCs w:val="20"/>
                <w:lang w:val="fi-FI"/>
              </w:rPr>
              <w:lastRenderedPageBreak/>
              <w:t>den 2017 kehittämistarpeista ja varauksista.</w:t>
            </w:r>
          </w:p>
          <w:p w:rsidR="000B38AF" w:rsidRPr="000B38AF" w:rsidRDefault="000B38AF" w:rsidP="00B61526">
            <w:pPr>
              <w:pStyle w:val="NormaaliWeb"/>
              <w:rPr>
                <w:rFonts w:asciiTheme="minorHAnsi" w:hAnsiTheme="minorHAnsi" w:cs="Arial"/>
                <w:sz w:val="22"/>
                <w:szCs w:val="22"/>
                <w:lang w:val="fi-FI"/>
              </w:rPr>
            </w:pPr>
            <w:r w:rsidRPr="00393E1B">
              <w:rPr>
                <w:rFonts w:asciiTheme="minorHAnsi" w:hAnsiTheme="minorHAnsi"/>
                <w:sz w:val="20"/>
                <w:szCs w:val="20"/>
                <w:lang w:val="fi-FI"/>
              </w:rPr>
              <w:t>Ohjelman tavoitteet on kirkastettu vuoden 2016 toimintasuunnitelmaksi:</w:t>
            </w:r>
            <w:r w:rsidRPr="00393E1B">
              <w:rPr>
                <w:rFonts w:asciiTheme="minorHAnsi" w:hAnsiTheme="minorHAnsi"/>
                <w:sz w:val="20"/>
                <w:szCs w:val="20"/>
                <w:lang w:val="fi-FI"/>
              </w:rPr>
              <w:br/>
              <w:t xml:space="preserve">- </w:t>
            </w:r>
            <w:r w:rsidRPr="00145238">
              <w:rPr>
                <w:rFonts w:asciiTheme="minorHAnsi" w:hAnsiTheme="minorHAnsi"/>
                <w:i/>
                <w:sz w:val="20"/>
                <w:szCs w:val="20"/>
                <w:lang w:val="fi-FI"/>
              </w:rPr>
              <w:t>Sähköisen työskentelyalustan hyödyntäminen</w:t>
            </w:r>
            <w:r w:rsidRPr="00145238">
              <w:rPr>
                <w:rFonts w:asciiTheme="minorHAnsi" w:hAnsiTheme="minorHAnsi"/>
                <w:i/>
                <w:sz w:val="20"/>
                <w:szCs w:val="20"/>
                <w:lang w:val="fi-FI"/>
              </w:rPr>
              <w:br/>
              <w:t>- Palvelumuotoiltu 2-5 uutta kokonaisuutta ja luotu seurantamalli työn et</w:t>
            </w:r>
            <w:r w:rsidRPr="00145238">
              <w:rPr>
                <w:rFonts w:asciiTheme="minorHAnsi" w:hAnsiTheme="minorHAnsi"/>
                <w:i/>
                <w:sz w:val="20"/>
                <w:szCs w:val="20"/>
                <w:lang w:val="fi-FI"/>
              </w:rPr>
              <w:t>e</w:t>
            </w:r>
            <w:r w:rsidRPr="00145238">
              <w:rPr>
                <w:rFonts w:asciiTheme="minorHAnsi" w:hAnsiTheme="minorHAnsi"/>
                <w:i/>
                <w:sz w:val="20"/>
                <w:szCs w:val="20"/>
                <w:lang w:val="fi-FI"/>
              </w:rPr>
              <w:t>nemiselle käytännössä</w:t>
            </w:r>
            <w:r w:rsidRPr="00145238">
              <w:rPr>
                <w:rFonts w:asciiTheme="minorHAnsi" w:hAnsiTheme="minorHAnsi"/>
                <w:i/>
                <w:sz w:val="20"/>
                <w:szCs w:val="20"/>
                <w:lang w:val="fi-FI"/>
              </w:rPr>
              <w:br/>
              <w:t>- Hankintojen kilpailuttaminen sähköistetty</w:t>
            </w:r>
            <w:r w:rsidRPr="00145238">
              <w:rPr>
                <w:rFonts w:asciiTheme="minorHAnsi" w:hAnsiTheme="minorHAnsi"/>
                <w:i/>
                <w:sz w:val="20"/>
                <w:szCs w:val="20"/>
                <w:lang w:val="fi-FI"/>
              </w:rPr>
              <w:br/>
              <w:t>- Sähköinen asianhallinta käytössä</w:t>
            </w:r>
            <w:r w:rsidRPr="00145238">
              <w:rPr>
                <w:rFonts w:asciiTheme="minorHAnsi" w:hAnsiTheme="minorHAnsi"/>
                <w:i/>
                <w:sz w:val="20"/>
                <w:szCs w:val="20"/>
                <w:lang w:val="fi-FI"/>
              </w:rPr>
              <w:br/>
              <w:t>- Ratkaisukeskeisen palvelun malleja kehitetty</w:t>
            </w:r>
            <w:r w:rsidRPr="00145238">
              <w:rPr>
                <w:rFonts w:asciiTheme="minorHAnsi" w:hAnsiTheme="minorHAnsi"/>
                <w:i/>
                <w:sz w:val="20"/>
                <w:szCs w:val="20"/>
                <w:lang w:val="fi-FI"/>
              </w:rPr>
              <w:br/>
            </w:r>
            <w:r w:rsidRPr="00393E1B">
              <w:rPr>
                <w:rFonts w:asciiTheme="minorHAnsi" w:hAnsiTheme="minorHAnsi"/>
                <w:sz w:val="20"/>
                <w:szCs w:val="20"/>
                <w:lang w:val="fi-FI"/>
              </w:rPr>
              <w:t xml:space="preserve">- Ylijohtajien tilauksen uusiminen vuodelle 2017 </w:t>
            </w:r>
            <w:r w:rsidR="004F562B">
              <w:rPr>
                <w:rFonts w:asciiTheme="minorHAnsi" w:hAnsiTheme="minorHAnsi"/>
                <w:sz w:val="20"/>
                <w:szCs w:val="20"/>
                <w:lang w:val="fi-FI"/>
              </w:rPr>
              <w:t xml:space="preserve">- </w:t>
            </w:r>
            <w:r w:rsidRPr="00393E1B">
              <w:rPr>
                <w:rFonts w:asciiTheme="minorHAnsi" w:hAnsiTheme="minorHAnsi"/>
                <w:sz w:val="20"/>
                <w:szCs w:val="20"/>
                <w:lang w:val="fi-FI"/>
              </w:rPr>
              <w:t>samat strategiset painopi</w:t>
            </w:r>
            <w:r w:rsidRPr="00393E1B">
              <w:rPr>
                <w:rFonts w:asciiTheme="minorHAnsi" w:hAnsiTheme="minorHAnsi"/>
                <w:sz w:val="20"/>
                <w:szCs w:val="20"/>
                <w:lang w:val="fi-FI"/>
              </w:rPr>
              <w:t>s</w:t>
            </w:r>
            <w:r w:rsidRPr="00393E1B">
              <w:rPr>
                <w:rFonts w:asciiTheme="minorHAnsi" w:hAnsiTheme="minorHAnsi"/>
                <w:sz w:val="20"/>
                <w:szCs w:val="20"/>
                <w:lang w:val="fi-FI"/>
              </w:rPr>
              <w:t>teet</w:t>
            </w:r>
            <w:r w:rsidR="004F562B">
              <w:rPr>
                <w:rFonts w:asciiTheme="minorHAnsi" w:hAnsiTheme="minorHAnsi"/>
                <w:sz w:val="20"/>
                <w:szCs w:val="20"/>
                <w:lang w:val="fi-FI"/>
              </w:rPr>
              <w:t>,</w:t>
            </w:r>
            <w:r w:rsidRPr="00393E1B">
              <w:rPr>
                <w:rFonts w:asciiTheme="minorHAnsi" w:hAnsiTheme="minorHAnsi"/>
                <w:sz w:val="20"/>
                <w:szCs w:val="20"/>
                <w:lang w:val="fi-FI"/>
              </w:rPr>
              <w:t xml:space="preserve"> käytännön toimet yhteen sovitetaan </w:t>
            </w:r>
            <w:proofErr w:type="spellStart"/>
            <w:r w:rsidRPr="00393E1B">
              <w:rPr>
                <w:rFonts w:asciiTheme="minorHAnsi" w:hAnsiTheme="minorHAnsi"/>
                <w:sz w:val="20"/>
                <w:szCs w:val="20"/>
                <w:lang w:val="fi-FI"/>
              </w:rPr>
              <w:t>KEHAn</w:t>
            </w:r>
            <w:proofErr w:type="spellEnd"/>
            <w:r w:rsidRPr="00393E1B">
              <w:rPr>
                <w:rFonts w:asciiTheme="minorHAnsi" w:hAnsiTheme="minorHAnsi"/>
                <w:sz w:val="20"/>
                <w:szCs w:val="20"/>
                <w:lang w:val="fi-FI"/>
              </w:rPr>
              <w:t xml:space="preserve"> TOKE</w:t>
            </w:r>
            <w:r w:rsidR="004F562B">
              <w:rPr>
                <w:rFonts w:asciiTheme="minorHAnsi" w:hAnsiTheme="minorHAnsi"/>
                <w:sz w:val="20"/>
                <w:szCs w:val="20"/>
                <w:lang w:val="fi-FI"/>
              </w:rPr>
              <w:t>-</w:t>
            </w:r>
            <w:r w:rsidRPr="00393E1B">
              <w:rPr>
                <w:rFonts w:asciiTheme="minorHAnsi" w:hAnsiTheme="minorHAnsi"/>
                <w:sz w:val="20"/>
                <w:szCs w:val="20"/>
                <w:lang w:val="fi-FI"/>
              </w:rPr>
              <w:t xml:space="preserve"> yksikön työsuunn</w:t>
            </w:r>
            <w:r w:rsidRPr="00393E1B">
              <w:rPr>
                <w:rFonts w:asciiTheme="minorHAnsi" w:hAnsiTheme="minorHAnsi"/>
                <w:sz w:val="20"/>
                <w:szCs w:val="20"/>
                <w:lang w:val="fi-FI"/>
              </w:rPr>
              <w:t>i</w:t>
            </w:r>
            <w:r w:rsidRPr="00393E1B">
              <w:rPr>
                <w:rFonts w:asciiTheme="minorHAnsi" w:hAnsiTheme="minorHAnsi"/>
                <w:sz w:val="20"/>
                <w:szCs w:val="20"/>
                <w:lang w:val="fi-FI"/>
              </w:rPr>
              <w:t>telman mukaisesti</w:t>
            </w:r>
            <w:r w:rsidRPr="00393E1B">
              <w:rPr>
                <w:rFonts w:asciiTheme="minorHAnsi" w:hAnsiTheme="minorHAnsi"/>
                <w:sz w:val="20"/>
                <w:szCs w:val="20"/>
                <w:lang w:val="fi-FI"/>
              </w:rPr>
              <w:br/>
              <w:t>- Vuoden 2017 rahoitustarpeiden ennakointi. Tarkennettu budjetti vuodelle 2017, ennakoidaan tulevia tarpeita.</w:t>
            </w:r>
            <w:r w:rsidRPr="00393E1B">
              <w:rPr>
                <w:rFonts w:asciiTheme="minorHAnsi" w:hAnsiTheme="minorHAnsi"/>
                <w:sz w:val="20"/>
                <w:szCs w:val="20"/>
                <w:lang w:val="fi-FI"/>
              </w:rPr>
              <w:br/>
            </w:r>
            <w:proofErr w:type="gramStart"/>
            <w:r w:rsidRPr="00393E1B">
              <w:rPr>
                <w:rFonts w:asciiTheme="minorHAnsi" w:hAnsiTheme="minorHAnsi"/>
                <w:sz w:val="20"/>
                <w:szCs w:val="20"/>
                <w:lang w:val="fi-FI"/>
              </w:rPr>
              <w:t>-</w:t>
            </w:r>
            <w:proofErr w:type="gramEnd"/>
            <w:r w:rsidRPr="00393E1B">
              <w:rPr>
                <w:rFonts w:asciiTheme="minorHAnsi" w:hAnsiTheme="minorHAnsi"/>
                <w:sz w:val="20"/>
                <w:szCs w:val="20"/>
                <w:lang w:val="fi-FI"/>
              </w:rPr>
              <w:t xml:space="preserve"> </w:t>
            </w:r>
            <w:proofErr w:type="spellStart"/>
            <w:r w:rsidRPr="00393E1B">
              <w:rPr>
                <w:rFonts w:asciiTheme="minorHAnsi" w:hAnsiTheme="minorHAnsi"/>
                <w:sz w:val="20"/>
                <w:szCs w:val="20"/>
                <w:lang w:val="fi-FI"/>
              </w:rPr>
              <w:t>TEM:n</w:t>
            </w:r>
            <w:proofErr w:type="spellEnd"/>
            <w:r w:rsidRPr="00393E1B">
              <w:rPr>
                <w:rFonts w:asciiTheme="minorHAnsi" w:hAnsiTheme="minorHAnsi"/>
                <w:sz w:val="20"/>
                <w:szCs w:val="20"/>
                <w:lang w:val="fi-FI"/>
              </w:rPr>
              <w:t xml:space="preserve"> yhteispuitesopimuksen valmistelu </w:t>
            </w:r>
            <w:proofErr w:type="spellStart"/>
            <w:r w:rsidRPr="00393E1B">
              <w:rPr>
                <w:rFonts w:asciiTheme="minorHAnsi" w:hAnsiTheme="minorHAnsi"/>
                <w:sz w:val="20"/>
                <w:szCs w:val="20"/>
                <w:lang w:val="fi-FI"/>
              </w:rPr>
              <w:t>ELY-palveluiden</w:t>
            </w:r>
            <w:proofErr w:type="spellEnd"/>
            <w:r w:rsidRPr="00393E1B">
              <w:rPr>
                <w:rFonts w:asciiTheme="minorHAnsi" w:hAnsiTheme="minorHAnsi"/>
                <w:sz w:val="20"/>
                <w:szCs w:val="20"/>
                <w:lang w:val="fi-FI"/>
              </w:rPr>
              <w:t xml:space="preserve"> palvelukuvausten laatimista varten (sopimuksen tekoon kaksi vaihtoehtoista mallia. Näyttää silti todennäköiseltä</w:t>
            </w:r>
            <w:r w:rsidR="004F562B">
              <w:rPr>
                <w:rFonts w:asciiTheme="minorHAnsi" w:hAnsiTheme="minorHAnsi"/>
                <w:sz w:val="20"/>
                <w:szCs w:val="20"/>
                <w:lang w:val="fi-FI"/>
              </w:rPr>
              <w:t>,</w:t>
            </w:r>
            <w:r w:rsidRPr="00393E1B">
              <w:rPr>
                <w:rFonts w:asciiTheme="minorHAnsi" w:hAnsiTheme="minorHAnsi"/>
                <w:sz w:val="20"/>
                <w:szCs w:val="20"/>
                <w:lang w:val="fi-FI"/>
              </w:rPr>
              <w:t xml:space="preserve"> että syksy on operoitava suorahankinnalla ja/tai </w:t>
            </w:r>
            <w:proofErr w:type="spellStart"/>
            <w:r w:rsidRPr="00393E1B">
              <w:rPr>
                <w:rFonts w:asciiTheme="minorHAnsi" w:hAnsiTheme="minorHAnsi"/>
                <w:sz w:val="20"/>
                <w:szCs w:val="20"/>
                <w:lang w:val="fi-FI"/>
              </w:rPr>
              <w:t>KEHAn</w:t>
            </w:r>
            <w:proofErr w:type="spellEnd"/>
            <w:r w:rsidRPr="00393E1B">
              <w:rPr>
                <w:rFonts w:asciiTheme="minorHAnsi" w:hAnsiTheme="minorHAnsi"/>
                <w:sz w:val="20"/>
                <w:szCs w:val="20"/>
                <w:lang w:val="fi-FI"/>
              </w:rPr>
              <w:t xml:space="preserve"> sopimuksella)</w:t>
            </w:r>
            <w:r w:rsidRPr="00393E1B">
              <w:rPr>
                <w:rFonts w:asciiTheme="minorHAnsi" w:hAnsiTheme="minorHAnsi"/>
                <w:sz w:val="20"/>
                <w:szCs w:val="20"/>
                <w:lang w:val="fi-FI"/>
              </w:rPr>
              <w:br/>
              <w:t>- Hallitusohjelmasta kumpuavien hankkeiden huomioiminen ja toiminnan yhteensovittaminen</w:t>
            </w:r>
            <w:r w:rsidRPr="00393E1B">
              <w:rPr>
                <w:rFonts w:asciiTheme="minorHAnsi" w:hAnsiTheme="minorHAnsi"/>
                <w:sz w:val="20"/>
                <w:szCs w:val="20"/>
                <w:lang w:val="fi-FI"/>
              </w:rPr>
              <w:br/>
              <w:t>- Itsehallintoalueiden valmistelun seuraaminen ja ohjelmatyön yhteensop</w:t>
            </w:r>
            <w:r w:rsidRPr="00393E1B">
              <w:rPr>
                <w:rFonts w:asciiTheme="minorHAnsi" w:hAnsiTheme="minorHAnsi"/>
                <w:sz w:val="20"/>
                <w:szCs w:val="20"/>
                <w:lang w:val="fi-FI"/>
              </w:rPr>
              <w:t>i</w:t>
            </w:r>
            <w:r w:rsidRPr="00393E1B">
              <w:rPr>
                <w:rFonts w:asciiTheme="minorHAnsi" w:hAnsiTheme="minorHAnsi"/>
                <w:sz w:val="20"/>
                <w:szCs w:val="20"/>
                <w:lang w:val="fi-FI"/>
              </w:rPr>
              <w:t>vuus</w:t>
            </w:r>
            <w:r w:rsidRPr="00393E1B">
              <w:rPr>
                <w:rFonts w:asciiTheme="minorHAnsi" w:hAnsiTheme="minorHAnsi"/>
                <w:sz w:val="20"/>
                <w:szCs w:val="20"/>
                <w:lang w:val="fi-FI"/>
              </w:rPr>
              <w:br/>
              <w:t xml:space="preserve">- Yhteistyö </w:t>
            </w:r>
            <w:proofErr w:type="spellStart"/>
            <w:r w:rsidRPr="00393E1B">
              <w:rPr>
                <w:rFonts w:asciiTheme="minorHAnsi" w:hAnsiTheme="minorHAnsi"/>
                <w:sz w:val="20"/>
                <w:szCs w:val="20"/>
                <w:lang w:val="fi-FI"/>
              </w:rPr>
              <w:t>AVI:n</w:t>
            </w:r>
            <w:proofErr w:type="spellEnd"/>
            <w:r w:rsidRPr="00393E1B">
              <w:rPr>
                <w:rFonts w:asciiTheme="minorHAnsi" w:hAnsiTheme="minorHAnsi"/>
                <w:sz w:val="20"/>
                <w:szCs w:val="20"/>
                <w:lang w:val="fi-FI"/>
              </w:rPr>
              <w:t xml:space="preserve"> </w:t>
            </w:r>
            <w:proofErr w:type="spellStart"/>
            <w:r w:rsidRPr="00393E1B">
              <w:rPr>
                <w:rFonts w:asciiTheme="minorHAnsi" w:hAnsiTheme="minorHAnsi"/>
                <w:sz w:val="20"/>
                <w:szCs w:val="20"/>
                <w:lang w:val="fi-FI"/>
              </w:rPr>
              <w:t>ATOMI-hankkeen</w:t>
            </w:r>
            <w:proofErr w:type="spellEnd"/>
            <w:r w:rsidRPr="00393E1B">
              <w:rPr>
                <w:rFonts w:asciiTheme="minorHAnsi" w:hAnsiTheme="minorHAnsi"/>
                <w:sz w:val="20"/>
                <w:szCs w:val="20"/>
                <w:lang w:val="fi-FI"/>
              </w:rPr>
              <w:t xml:space="preserve"> kanssa</w:t>
            </w:r>
            <w:r w:rsidRPr="00393E1B">
              <w:rPr>
                <w:rFonts w:asciiTheme="minorHAnsi" w:hAnsiTheme="minorHAnsi"/>
                <w:sz w:val="20"/>
                <w:szCs w:val="20"/>
                <w:lang w:val="fi-FI"/>
              </w:rPr>
              <w:br/>
              <w:t xml:space="preserve">- Palvelumuotoilun seurantamenettelyn soveltaminen. </w:t>
            </w:r>
            <w:r w:rsidRPr="004F562B">
              <w:rPr>
                <w:rFonts w:asciiTheme="minorHAnsi" w:hAnsiTheme="minorHAnsi"/>
                <w:sz w:val="20"/>
                <w:szCs w:val="20"/>
                <w:lang w:val="fi-FI"/>
              </w:rPr>
              <w:t>Taataan työn eten</w:t>
            </w:r>
            <w:r w:rsidRPr="004F562B">
              <w:rPr>
                <w:rFonts w:asciiTheme="minorHAnsi" w:hAnsiTheme="minorHAnsi"/>
                <w:sz w:val="20"/>
                <w:szCs w:val="20"/>
                <w:lang w:val="fi-FI"/>
              </w:rPr>
              <w:t>e</w:t>
            </w:r>
            <w:r w:rsidRPr="004F562B">
              <w:rPr>
                <w:rFonts w:asciiTheme="minorHAnsi" w:hAnsiTheme="minorHAnsi"/>
                <w:sz w:val="20"/>
                <w:szCs w:val="20"/>
                <w:lang w:val="fi-FI"/>
              </w:rPr>
              <w:t>minen käytännössä.</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5614CD" w:rsidP="00505E06">
            <w:pPr>
              <w:pStyle w:val="Normaali3"/>
              <w:rPr>
                <w:rFonts w:asciiTheme="minorHAnsi" w:hAnsiTheme="minorHAnsi"/>
              </w:rPr>
            </w:pPr>
            <w:r>
              <w:rPr>
                <w:rFonts w:asciiTheme="minorHAnsi" w:hAnsiTheme="minorHAnsi"/>
              </w:rPr>
              <w:t xml:space="preserve">Vesa Lipponen </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45238" w:rsidRDefault="00145238" w:rsidP="009E1736">
            <w:pPr>
              <w:pStyle w:val="Normaali3"/>
              <w:rPr>
                <w:rFonts w:asciiTheme="minorHAnsi" w:hAnsiTheme="minorHAnsi"/>
              </w:rPr>
            </w:pPr>
            <w:r>
              <w:rPr>
                <w:rFonts w:asciiTheme="minorHAnsi" w:hAnsiTheme="minorHAnsi"/>
              </w:rPr>
              <w:t xml:space="preserve">Käytiin </w:t>
            </w:r>
            <w:r w:rsidR="00941CB0">
              <w:rPr>
                <w:rFonts w:asciiTheme="minorHAnsi" w:hAnsiTheme="minorHAnsi"/>
              </w:rPr>
              <w:t xml:space="preserve">tilanne </w:t>
            </w:r>
            <w:r>
              <w:rPr>
                <w:rFonts w:asciiTheme="minorHAnsi" w:hAnsiTheme="minorHAnsi"/>
              </w:rPr>
              <w:t xml:space="preserve">hankkeittain läpi ja </w:t>
            </w:r>
            <w:r w:rsidR="00941CB0">
              <w:rPr>
                <w:rFonts w:asciiTheme="minorHAnsi" w:hAnsiTheme="minorHAnsi"/>
              </w:rPr>
              <w:t xml:space="preserve">hankkeisiin </w:t>
            </w:r>
            <w:r>
              <w:rPr>
                <w:rFonts w:asciiTheme="minorHAnsi" w:hAnsiTheme="minorHAnsi"/>
              </w:rPr>
              <w:t>sidotut määrärahat. Esitysgr</w:t>
            </w:r>
            <w:r>
              <w:rPr>
                <w:rFonts w:asciiTheme="minorHAnsi" w:hAnsiTheme="minorHAnsi"/>
              </w:rPr>
              <w:t>a</w:t>
            </w:r>
            <w:r>
              <w:rPr>
                <w:rFonts w:asciiTheme="minorHAnsi" w:hAnsiTheme="minorHAnsi"/>
              </w:rPr>
              <w:t xml:space="preserve">fiikkaa vielä hiotaan. Loppuvuosi ja ensi vuosi on aikaa </w:t>
            </w:r>
            <w:proofErr w:type="gramStart"/>
            <w:r w:rsidR="00941CB0">
              <w:rPr>
                <w:rFonts w:asciiTheme="minorHAnsi" w:hAnsiTheme="minorHAnsi"/>
              </w:rPr>
              <w:t xml:space="preserve">hankkeille </w:t>
            </w:r>
            <w:r>
              <w:rPr>
                <w:rFonts w:asciiTheme="minorHAnsi" w:hAnsiTheme="minorHAnsi"/>
              </w:rPr>
              <w:t xml:space="preserve"> ja</w:t>
            </w:r>
            <w:proofErr w:type="gramEnd"/>
            <w:r>
              <w:rPr>
                <w:rFonts w:asciiTheme="minorHAnsi" w:hAnsiTheme="minorHAnsi"/>
              </w:rPr>
              <w:t xml:space="preserve"> </w:t>
            </w:r>
            <w:r w:rsidR="00941CB0">
              <w:rPr>
                <w:rFonts w:asciiTheme="minorHAnsi" w:hAnsiTheme="minorHAnsi"/>
              </w:rPr>
              <w:t xml:space="preserve">tärkeää on myös </w:t>
            </w:r>
            <w:r>
              <w:rPr>
                <w:rFonts w:asciiTheme="minorHAnsi" w:hAnsiTheme="minorHAnsi"/>
              </w:rPr>
              <w:t xml:space="preserve">viestiä, mitä </w:t>
            </w:r>
            <w:r w:rsidR="00941CB0">
              <w:rPr>
                <w:rFonts w:asciiTheme="minorHAnsi" w:hAnsiTheme="minorHAnsi"/>
              </w:rPr>
              <w:t xml:space="preserve">on </w:t>
            </w:r>
            <w:r>
              <w:rPr>
                <w:rFonts w:asciiTheme="minorHAnsi" w:hAnsiTheme="minorHAnsi"/>
              </w:rPr>
              <w:t>saatu aikaiseksi. Päähankkeita ovat palvelumuotoilu, hankinnan sähköistäminen, asiakaspalvelun tehostaminen, toiminnan sä</w:t>
            </w:r>
            <w:r>
              <w:rPr>
                <w:rFonts w:asciiTheme="minorHAnsi" w:hAnsiTheme="minorHAnsi"/>
              </w:rPr>
              <w:t>h</w:t>
            </w:r>
            <w:r>
              <w:rPr>
                <w:rFonts w:asciiTheme="minorHAnsi" w:hAnsiTheme="minorHAnsi"/>
              </w:rPr>
              <w:t>köistämisen peruspilarit, osaaminen ja toimintatapamuutokset ja ohjelm</w:t>
            </w:r>
            <w:r>
              <w:rPr>
                <w:rFonts w:asciiTheme="minorHAnsi" w:hAnsiTheme="minorHAnsi"/>
              </w:rPr>
              <w:t>a</w:t>
            </w:r>
            <w:r>
              <w:rPr>
                <w:rFonts w:asciiTheme="minorHAnsi" w:hAnsiTheme="minorHAnsi"/>
              </w:rPr>
              <w:t xml:space="preserve">toiminto. Ne pitävät sisällään monia alahankkeita ja projekteja.  </w:t>
            </w:r>
          </w:p>
          <w:p w:rsidR="00145238" w:rsidRDefault="00145238" w:rsidP="009E1736">
            <w:pPr>
              <w:pStyle w:val="Normaali3"/>
              <w:rPr>
                <w:rFonts w:asciiTheme="minorHAnsi" w:hAnsiTheme="minorHAnsi"/>
              </w:rPr>
            </w:pPr>
          </w:p>
          <w:p w:rsidR="006A7A13" w:rsidRDefault="00145238" w:rsidP="009E1736">
            <w:pPr>
              <w:pStyle w:val="Normaali3"/>
              <w:rPr>
                <w:rFonts w:asciiTheme="minorHAnsi" w:hAnsiTheme="minorHAnsi"/>
              </w:rPr>
            </w:pPr>
            <w:r>
              <w:rPr>
                <w:rFonts w:asciiTheme="minorHAnsi" w:hAnsiTheme="minorHAnsi"/>
              </w:rPr>
              <w:t xml:space="preserve">Keskusteluun nostettiin mm. osaamisen kehittämisen ”iso kuva”; </w:t>
            </w:r>
            <w:r w:rsidR="00941CB0">
              <w:rPr>
                <w:rFonts w:asciiTheme="minorHAnsi" w:hAnsiTheme="minorHAnsi"/>
              </w:rPr>
              <w:t xml:space="preserve">toive </w:t>
            </w:r>
            <w:r>
              <w:rPr>
                <w:rFonts w:asciiTheme="minorHAnsi" w:hAnsiTheme="minorHAnsi"/>
              </w:rPr>
              <w:t>työk</w:t>
            </w:r>
            <w:r>
              <w:rPr>
                <w:rFonts w:asciiTheme="minorHAnsi" w:hAnsiTheme="minorHAnsi"/>
              </w:rPr>
              <w:t>a</w:t>
            </w:r>
            <w:r>
              <w:rPr>
                <w:rFonts w:asciiTheme="minorHAnsi" w:hAnsiTheme="minorHAnsi"/>
              </w:rPr>
              <w:t>lu</w:t>
            </w:r>
            <w:r w:rsidR="00941CB0">
              <w:rPr>
                <w:rFonts w:asciiTheme="minorHAnsi" w:hAnsiTheme="minorHAnsi"/>
              </w:rPr>
              <w:t>sta</w:t>
            </w:r>
            <w:r>
              <w:rPr>
                <w:rFonts w:asciiTheme="minorHAnsi" w:hAnsiTheme="minorHAnsi"/>
              </w:rPr>
              <w:t>, prosessi</w:t>
            </w:r>
            <w:r w:rsidR="00941CB0">
              <w:rPr>
                <w:rFonts w:asciiTheme="minorHAnsi" w:hAnsiTheme="minorHAnsi"/>
              </w:rPr>
              <w:t>sta</w:t>
            </w:r>
            <w:r>
              <w:rPr>
                <w:rFonts w:asciiTheme="minorHAnsi" w:hAnsiTheme="minorHAnsi"/>
              </w:rPr>
              <w:t xml:space="preserve">, mikä </w:t>
            </w:r>
            <w:r w:rsidR="00E1405B">
              <w:rPr>
                <w:rFonts w:asciiTheme="minorHAnsi" w:hAnsiTheme="minorHAnsi"/>
              </w:rPr>
              <w:t xml:space="preserve">linkittäisi palveluissa tarvittavan osaamistason ja kattavuuden </w:t>
            </w:r>
            <w:r w:rsidR="00F239E9">
              <w:rPr>
                <w:rFonts w:asciiTheme="minorHAnsi" w:hAnsiTheme="minorHAnsi"/>
              </w:rPr>
              <w:t xml:space="preserve">esim. </w:t>
            </w:r>
            <w:r w:rsidR="00E1405B">
              <w:rPr>
                <w:rFonts w:asciiTheme="minorHAnsi" w:hAnsiTheme="minorHAnsi"/>
              </w:rPr>
              <w:t>kehityskeskust</w:t>
            </w:r>
            <w:r w:rsidR="00F239E9">
              <w:rPr>
                <w:rFonts w:asciiTheme="minorHAnsi" w:hAnsiTheme="minorHAnsi"/>
              </w:rPr>
              <w:t xml:space="preserve">elutasolle, jonka avulla </w:t>
            </w:r>
            <w:proofErr w:type="spellStart"/>
            <w:r w:rsidR="00F239E9">
              <w:rPr>
                <w:rFonts w:asciiTheme="minorHAnsi" w:hAnsiTheme="minorHAnsi"/>
              </w:rPr>
              <w:t>saataisin</w:t>
            </w:r>
            <w:proofErr w:type="spellEnd"/>
            <w:r w:rsidR="00F239E9">
              <w:rPr>
                <w:rFonts w:asciiTheme="minorHAnsi" w:hAnsiTheme="minorHAnsi"/>
              </w:rPr>
              <w:t xml:space="preserve"> osaamist</w:t>
            </w:r>
            <w:r w:rsidR="00F239E9">
              <w:rPr>
                <w:rFonts w:asciiTheme="minorHAnsi" w:hAnsiTheme="minorHAnsi"/>
              </w:rPr>
              <w:t>a</w:t>
            </w:r>
            <w:r w:rsidR="00F239E9">
              <w:rPr>
                <w:rFonts w:asciiTheme="minorHAnsi" w:hAnsiTheme="minorHAnsi"/>
              </w:rPr>
              <w:t xml:space="preserve">son kokonaiskuva. Asiaan tulee osittain vastaus </w:t>
            </w:r>
            <w:r w:rsidR="006A7A13">
              <w:rPr>
                <w:rFonts w:asciiTheme="minorHAnsi" w:hAnsiTheme="minorHAnsi"/>
              </w:rPr>
              <w:t>ratkaisukeskeise</w:t>
            </w:r>
            <w:r w:rsidR="00F239E9">
              <w:rPr>
                <w:rFonts w:asciiTheme="minorHAnsi" w:hAnsiTheme="minorHAnsi"/>
              </w:rPr>
              <w:t>ssä a</w:t>
            </w:r>
            <w:r w:rsidR="006A7A13">
              <w:rPr>
                <w:rFonts w:asciiTheme="minorHAnsi" w:hAnsiTheme="minorHAnsi"/>
              </w:rPr>
              <w:t>si</w:t>
            </w:r>
            <w:r w:rsidR="006A7A13">
              <w:rPr>
                <w:rFonts w:asciiTheme="minorHAnsi" w:hAnsiTheme="minorHAnsi"/>
              </w:rPr>
              <w:t>a</w:t>
            </w:r>
            <w:r w:rsidR="006A7A13">
              <w:rPr>
                <w:rFonts w:asciiTheme="minorHAnsi" w:hAnsiTheme="minorHAnsi"/>
              </w:rPr>
              <w:t>kasymmärrykse</w:t>
            </w:r>
            <w:r w:rsidR="00F239E9">
              <w:rPr>
                <w:rFonts w:asciiTheme="minorHAnsi" w:hAnsiTheme="minorHAnsi"/>
              </w:rPr>
              <w:t xml:space="preserve">ssä. Myös </w:t>
            </w:r>
            <w:proofErr w:type="spellStart"/>
            <w:r w:rsidR="00F239E9">
              <w:rPr>
                <w:rFonts w:asciiTheme="minorHAnsi" w:hAnsiTheme="minorHAnsi"/>
              </w:rPr>
              <w:t>QlikView</w:t>
            </w:r>
            <w:proofErr w:type="spellEnd"/>
            <w:r w:rsidR="00F239E9">
              <w:rPr>
                <w:rFonts w:asciiTheme="minorHAnsi" w:hAnsiTheme="minorHAnsi"/>
              </w:rPr>
              <w:t xml:space="preserve"> ja tiedon hallinta oli keskustelussa. Tode</w:t>
            </w:r>
            <w:r w:rsidR="00F239E9">
              <w:rPr>
                <w:rFonts w:asciiTheme="minorHAnsi" w:hAnsiTheme="minorHAnsi"/>
              </w:rPr>
              <w:t>t</w:t>
            </w:r>
            <w:r w:rsidR="00F239E9">
              <w:rPr>
                <w:rFonts w:asciiTheme="minorHAnsi" w:hAnsiTheme="minorHAnsi"/>
              </w:rPr>
              <w:t xml:space="preserve">tiin, että toimitetaan </w:t>
            </w:r>
            <w:proofErr w:type="spellStart"/>
            <w:r w:rsidR="000B14DE">
              <w:rPr>
                <w:rFonts w:asciiTheme="minorHAnsi" w:hAnsiTheme="minorHAnsi"/>
              </w:rPr>
              <w:t>KEHA:lle</w:t>
            </w:r>
            <w:proofErr w:type="spellEnd"/>
            <w:r w:rsidR="000B14DE">
              <w:rPr>
                <w:rFonts w:asciiTheme="minorHAnsi" w:hAnsiTheme="minorHAnsi"/>
              </w:rPr>
              <w:t xml:space="preserve"> </w:t>
            </w:r>
            <w:r w:rsidR="00F239E9">
              <w:rPr>
                <w:rFonts w:asciiTheme="minorHAnsi" w:hAnsiTheme="minorHAnsi"/>
              </w:rPr>
              <w:t xml:space="preserve">mm. Pekka </w:t>
            </w:r>
            <w:proofErr w:type="spellStart"/>
            <w:r w:rsidR="00F239E9">
              <w:rPr>
                <w:rFonts w:asciiTheme="minorHAnsi" w:hAnsiTheme="minorHAnsi"/>
              </w:rPr>
              <w:t>Laustin</w:t>
            </w:r>
            <w:proofErr w:type="spellEnd"/>
            <w:r w:rsidR="00F239E9">
              <w:rPr>
                <w:rFonts w:asciiTheme="minorHAnsi" w:hAnsiTheme="minorHAnsi"/>
              </w:rPr>
              <w:t xml:space="preserve"> laatima kehityskeskustel</w:t>
            </w:r>
            <w:r w:rsidR="00F239E9">
              <w:rPr>
                <w:rFonts w:asciiTheme="minorHAnsi" w:hAnsiTheme="minorHAnsi"/>
              </w:rPr>
              <w:t>u</w:t>
            </w:r>
            <w:r w:rsidR="00F239E9">
              <w:rPr>
                <w:rFonts w:asciiTheme="minorHAnsi" w:hAnsiTheme="minorHAnsi"/>
              </w:rPr>
              <w:t xml:space="preserve">jen liite, millä voidaan todentaa esim. sähköisten </w:t>
            </w:r>
            <w:proofErr w:type="spellStart"/>
            <w:r w:rsidR="00F239E9">
              <w:rPr>
                <w:rFonts w:asciiTheme="minorHAnsi" w:hAnsiTheme="minorHAnsi"/>
              </w:rPr>
              <w:t>työvälineittein</w:t>
            </w:r>
            <w:proofErr w:type="spellEnd"/>
            <w:r w:rsidR="00F239E9">
              <w:rPr>
                <w:rFonts w:asciiTheme="minorHAnsi" w:hAnsiTheme="minorHAnsi"/>
              </w:rPr>
              <w:t xml:space="preserve"> käyttötasoa. </w:t>
            </w:r>
            <w:r w:rsidR="000B14DE">
              <w:rPr>
                <w:rFonts w:asciiTheme="minorHAnsi" w:hAnsiTheme="minorHAnsi"/>
              </w:rPr>
              <w:t xml:space="preserve">Palvelumuotoilulla on myös yhteys osaamiseen. </w:t>
            </w:r>
            <w:r w:rsidR="00F239E9">
              <w:rPr>
                <w:rFonts w:asciiTheme="minorHAnsi" w:hAnsiTheme="minorHAnsi"/>
              </w:rPr>
              <w:t xml:space="preserve"> </w:t>
            </w:r>
          </w:p>
          <w:p w:rsidR="006A7A13" w:rsidRDefault="006A7A13" w:rsidP="00F239E9">
            <w:pPr>
              <w:pStyle w:val="Normaali3"/>
              <w:ind w:left="360"/>
              <w:rPr>
                <w:rFonts w:asciiTheme="minorHAnsi" w:hAnsiTheme="minorHAnsi"/>
              </w:rPr>
            </w:pPr>
            <w:r>
              <w:rPr>
                <w:rFonts w:asciiTheme="minorHAnsi" w:hAnsiTheme="minorHAnsi"/>
              </w:rPr>
              <w:t xml:space="preserve"> </w:t>
            </w:r>
          </w:p>
          <w:p w:rsidR="00F239E9" w:rsidRDefault="006A7A13" w:rsidP="006A7A13">
            <w:pPr>
              <w:pStyle w:val="Normaali3"/>
              <w:rPr>
                <w:rFonts w:asciiTheme="minorHAnsi" w:hAnsiTheme="minorHAnsi"/>
              </w:rPr>
            </w:pPr>
            <w:r>
              <w:rPr>
                <w:rFonts w:asciiTheme="minorHAnsi" w:hAnsiTheme="minorHAnsi"/>
              </w:rPr>
              <w:t xml:space="preserve"> </w:t>
            </w:r>
            <w:proofErr w:type="spellStart"/>
            <w:r w:rsidR="00F239E9">
              <w:rPr>
                <w:rFonts w:asciiTheme="minorHAnsi" w:hAnsiTheme="minorHAnsi"/>
              </w:rPr>
              <w:t>ELY:issä</w:t>
            </w:r>
            <w:proofErr w:type="spellEnd"/>
            <w:r w:rsidR="00F239E9">
              <w:rPr>
                <w:rFonts w:asciiTheme="minorHAnsi" w:hAnsiTheme="minorHAnsi"/>
              </w:rPr>
              <w:t xml:space="preserve"> fokus alkaa olla tulevissa muutoksissa</w:t>
            </w:r>
            <w:r w:rsidR="00320D01">
              <w:rPr>
                <w:rFonts w:asciiTheme="minorHAnsi" w:hAnsiTheme="minorHAnsi"/>
              </w:rPr>
              <w:t xml:space="preserve"> ja </w:t>
            </w:r>
            <w:r w:rsidR="00F239E9">
              <w:rPr>
                <w:rFonts w:asciiTheme="minorHAnsi" w:hAnsiTheme="minorHAnsi"/>
              </w:rPr>
              <w:t xml:space="preserve">on </w:t>
            </w:r>
            <w:r w:rsidR="008541A9">
              <w:rPr>
                <w:rFonts w:asciiTheme="minorHAnsi" w:hAnsiTheme="minorHAnsi"/>
              </w:rPr>
              <w:t>paljon epävarmuuksia, seurauksena</w:t>
            </w:r>
            <w:r w:rsidR="00F239E9">
              <w:rPr>
                <w:rFonts w:asciiTheme="minorHAnsi" w:hAnsiTheme="minorHAnsi"/>
              </w:rPr>
              <w:t xml:space="preserve"> on, että </w:t>
            </w:r>
            <w:r w:rsidR="008541A9">
              <w:rPr>
                <w:rFonts w:asciiTheme="minorHAnsi" w:hAnsiTheme="minorHAnsi"/>
              </w:rPr>
              <w:t>nykyisen toiminnan virittämiseen on vaikea saada po</w:t>
            </w:r>
            <w:r w:rsidR="008541A9">
              <w:rPr>
                <w:rFonts w:asciiTheme="minorHAnsi" w:hAnsiTheme="minorHAnsi"/>
              </w:rPr>
              <w:t>n</w:t>
            </w:r>
            <w:r w:rsidR="008541A9">
              <w:rPr>
                <w:rFonts w:asciiTheme="minorHAnsi" w:hAnsiTheme="minorHAnsi"/>
              </w:rPr>
              <w:t xml:space="preserve">nekasta tukea. </w:t>
            </w:r>
            <w:r w:rsidR="00F239E9">
              <w:rPr>
                <w:rFonts w:asciiTheme="minorHAnsi" w:hAnsiTheme="minorHAnsi"/>
              </w:rPr>
              <w:t xml:space="preserve">On myös varmistettava enenevässä määrin </w:t>
            </w:r>
            <w:r w:rsidR="00320D01">
              <w:rPr>
                <w:rFonts w:asciiTheme="minorHAnsi" w:hAnsiTheme="minorHAnsi"/>
              </w:rPr>
              <w:t xml:space="preserve">se, </w:t>
            </w:r>
            <w:r w:rsidR="00F239E9">
              <w:rPr>
                <w:rFonts w:asciiTheme="minorHAnsi" w:hAnsiTheme="minorHAnsi"/>
              </w:rPr>
              <w:t>että toiminta jatkuu siirtymävaiheen aikana</w:t>
            </w:r>
            <w:r w:rsidR="00320D01">
              <w:rPr>
                <w:rFonts w:asciiTheme="minorHAnsi" w:hAnsiTheme="minorHAnsi"/>
              </w:rPr>
              <w:t xml:space="preserve">. On pohdittava onko </w:t>
            </w:r>
            <w:r w:rsidR="00F239E9">
              <w:rPr>
                <w:rFonts w:asciiTheme="minorHAnsi" w:hAnsiTheme="minorHAnsi"/>
              </w:rPr>
              <w:t>siihen liittyvää sisällyte</w:t>
            </w:r>
            <w:r w:rsidR="00F239E9">
              <w:rPr>
                <w:rFonts w:asciiTheme="minorHAnsi" w:hAnsiTheme="minorHAnsi"/>
              </w:rPr>
              <w:t>t</w:t>
            </w:r>
            <w:r w:rsidR="00F239E9">
              <w:rPr>
                <w:rFonts w:asciiTheme="minorHAnsi" w:hAnsiTheme="minorHAnsi"/>
              </w:rPr>
              <w:t xml:space="preserve">tävä IE2 </w:t>
            </w:r>
            <w:proofErr w:type="gramStart"/>
            <w:r w:rsidR="00F239E9">
              <w:rPr>
                <w:rFonts w:asciiTheme="minorHAnsi" w:hAnsiTheme="minorHAnsi"/>
              </w:rPr>
              <w:t>–ohjelman</w:t>
            </w:r>
            <w:proofErr w:type="gramEnd"/>
            <w:r w:rsidR="00F239E9">
              <w:rPr>
                <w:rFonts w:asciiTheme="minorHAnsi" w:hAnsiTheme="minorHAnsi"/>
              </w:rPr>
              <w:t xml:space="preserve"> tekemisiksi. Toivottavaa on, että </w:t>
            </w:r>
            <w:r w:rsidR="00583DE1">
              <w:rPr>
                <w:rFonts w:asciiTheme="minorHAnsi" w:hAnsiTheme="minorHAnsi"/>
              </w:rPr>
              <w:t xml:space="preserve">palvelujen kehittäminen jatkuu </w:t>
            </w:r>
            <w:r w:rsidR="00320D01">
              <w:rPr>
                <w:rFonts w:asciiTheme="minorHAnsi" w:hAnsiTheme="minorHAnsi"/>
              </w:rPr>
              <w:t xml:space="preserve">vahvasti </w:t>
            </w:r>
            <w:r w:rsidR="00583DE1">
              <w:rPr>
                <w:rFonts w:asciiTheme="minorHAnsi" w:hAnsiTheme="minorHAnsi"/>
              </w:rPr>
              <w:t xml:space="preserve">maakuntahallinnossa. </w:t>
            </w:r>
          </w:p>
          <w:p w:rsidR="00F239E9" w:rsidRDefault="00F239E9" w:rsidP="006A7A13">
            <w:pPr>
              <w:pStyle w:val="Normaali3"/>
              <w:rPr>
                <w:rFonts w:asciiTheme="minorHAnsi" w:hAnsiTheme="minorHAnsi"/>
              </w:rPr>
            </w:pPr>
          </w:p>
          <w:p w:rsidR="00B9017A" w:rsidRPr="00962B29" w:rsidRDefault="00025820" w:rsidP="00320D01">
            <w:pPr>
              <w:pStyle w:val="Normaali3"/>
              <w:rPr>
                <w:rFonts w:asciiTheme="minorHAnsi" w:hAnsiTheme="minorHAnsi"/>
              </w:rPr>
            </w:pPr>
            <w:r>
              <w:rPr>
                <w:rFonts w:asciiTheme="minorHAnsi" w:hAnsiTheme="minorHAnsi"/>
              </w:rPr>
              <w:t xml:space="preserve">Esitystä työstetään vielä seuraavaan kokoukseen. </w:t>
            </w:r>
            <w:r w:rsidR="00320D01">
              <w:rPr>
                <w:rFonts w:asciiTheme="minorHAnsi" w:hAnsiTheme="minorHAnsi"/>
              </w:rPr>
              <w:t>Se t</w:t>
            </w:r>
            <w:r>
              <w:rPr>
                <w:rFonts w:asciiTheme="minorHAnsi" w:hAnsiTheme="minorHAnsi"/>
              </w:rPr>
              <w:t xml:space="preserve">oimii samalla IE2 </w:t>
            </w:r>
            <w:proofErr w:type="gramStart"/>
            <w:r>
              <w:rPr>
                <w:rFonts w:asciiTheme="minorHAnsi" w:hAnsiTheme="minorHAnsi"/>
              </w:rPr>
              <w:t>–ohjelman</w:t>
            </w:r>
            <w:proofErr w:type="gramEnd"/>
            <w:r>
              <w:rPr>
                <w:rFonts w:asciiTheme="minorHAnsi" w:hAnsiTheme="minorHAnsi"/>
              </w:rPr>
              <w:t xml:space="preserve"> esittelyaineistona. </w:t>
            </w:r>
          </w:p>
        </w:tc>
      </w:tr>
    </w:tbl>
    <w:p w:rsidR="00852A8F" w:rsidRDefault="00852A8F" w:rsidP="00BE721C">
      <w:pPr>
        <w:pStyle w:val="NormaaliWeb"/>
        <w:spacing w:before="0" w:beforeAutospacing="0" w:after="0" w:afterAutospacing="0"/>
        <w:rPr>
          <w:rFonts w:asciiTheme="minorHAnsi" w:hAnsiTheme="minorHAnsi" w:cs="Calibri"/>
          <w:b/>
          <w:bCs/>
          <w:color w:val="1F497D" w:themeColor="text2"/>
          <w:sz w:val="20"/>
          <w:szCs w:val="20"/>
          <w:lang w:val="fi-FI"/>
        </w:rPr>
      </w:pPr>
    </w:p>
    <w:p w:rsidR="005614CD" w:rsidRDefault="005614CD" w:rsidP="005614CD">
      <w:pPr>
        <w:pStyle w:val="NormaaliWeb"/>
        <w:spacing w:before="0" w:beforeAutospacing="0" w:after="0" w:afterAutospacing="0"/>
        <w:ind w:left="360"/>
        <w:rPr>
          <w:rFonts w:asciiTheme="minorHAnsi" w:hAnsiTheme="minorHAnsi" w:cs="Calibri"/>
          <w:b/>
          <w:bCs/>
          <w:color w:val="1F497D" w:themeColor="text2"/>
          <w:sz w:val="20"/>
          <w:szCs w:val="20"/>
          <w:lang w:val="fi-FI"/>
        </w:rPr>
      </w:pPr>
      <w:proofErr w:type="gramStart"/>
      <w:r w:rsidRPr="00852A8F">
        <w:rPr>
          <w:rFonts w:asciiTheme="minorHAnsi" w:hAnsiTheme="minorHAnsi" w:cs="Calibri"/>
          <w:b/>
          <w:bCs/>
          <w:color w:val="17365D" w:themeColor="text2" w:themeShade="BF"/>
          <w:sz w:val="20"/>
          <w:szCs w:val="20"/>
          <w:lang w:val="fi-FI"/>
        </w:rPr>
        <w:t>VALMISTELTAVAT</w:t>
      </w:r>
      <w:r>
        <w:rPr>
          <w:rFonts w:asciiTheme="minorHAnsi" w:hAnsiTheme="minorHAnsi" w:cs="Calibri"/>
          <w:b/>
          <w:bCs/>
          <w:sz w:val="20"/>
          <w:szCs w:val="20"/>
          <w:lang w:val="fi-FI"/>
        </w:rPr>
        <w:t xml:space="preserve"> </w:t>
      </w:r>
      <w:r>
        <w:rPr>
          <w:rFonts w:asciiTheme="minorHAnsi" w:hAnsiTheme="minorHAnsi" w:cs="Calibri"/>
          <w:b/>
          <w:bCs/>
          <w:color w:val="1F497D" w:themeColor="text2"/>
          <w:sz w:val="20"/>
          <w:szCs w:val="20"/>
          <w:lang w:val="fi-FI"/>
        </w:rPr>
        <w:t xml:space="preserve"> ASIAT</w:t>
      </w:r>
      <w:proofErr w:type="gramEnd"/>
    </w:p>
    <w:p w:rsidR="005614CD" w:rsidRDefault="005614CD" w:rsidP="005614CD">
      <w:pPr>
        <w:pStyle w:val="NormaaliWeb"/>
        <w:spacing w:before="0" w:beforeAutospacing="0" w:after="0" w:afterAutospacing="0"/>
        <w:ind w:left="360"/>
        <w:rPr>
          <w:rFonts w:ascii="Calibri" w:hAnsi="Calibri" w:cs="Calibri"/>
          <w:b/>
          <w:bCs/>
          <w:color w:val="1058A8"/>
          <w:sz w:val="20"/>
          <w:szCs w:val="20"/>
          <w:lang w:val="fi-FI"/>
        </w:rPr>
      </w:pPr>
    </w:p>
    <w:p w:rsidR="00221723" w:rsidRPr="00461AC4" w:rsidRDefault="004F562B" w:rsidP="00221723">
      <w:pPr>
        <w:pStyle w:val="NormaaliWeb"/>
        <w:numPr>
          <w:ilvl w:val="0"/>
          <w:numId w:val="2"/>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 xml:space="preserve">Maakunnan palvelupaketit </w:t>
      </w:r>
      <w:r w:rsidR="00221723" w:rsidRPr="46AE5192">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gridCol w:w="54"/>
      </w:tblGrid>
      <w:tr w:rsidR="00221723" w:rsidRPr="00461AC4" w:rsidTr="00F93715">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pPr>
            <w:r w:rsidRPr="00461AC4">
              <w:lastRenderedPageBreak/>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13BE8" w:rsidRDefault="0018553B" w:rsidP="005614CD">
            <w:pPr>
              <w:pStyle w:val="NormaaliWeb"/>
              <w:rPr>
                <w:rFonts w:asciiTheme="minorHAnsi" w:hAnsiTheme="minorHAnsi" w:cs="Arial"/>
                <w:sz w:val="20"/>
                <w:szCs w:val="20"/>
                <w:lang w:val="fi-FI"/>
              </w:rPr>
            </w:pPr>
            <w:r>
              <w:rPr>
                <w:rFonts w:asciiTheme="minorHAnsi" w:hAnsiTheme="minorHAnsi" w:cs="Arial"/>
                <w:sz w:val="20"/>
                <w:szCs w:val="20"/>
                <w:lang w:val="fi-FI"/>
              </w:rPr>
              <w:t>Maakuntaprojektiryhmän päätöksellä perustettu Palvelut ja prosessit - valmi</w:t>
            </w:r>
            <w:r>
              <w:rPr>
                <w:rFonts w:asciiTheme="minorHAnsi" w:hAnsiTheme="minorHAnsi" w:cs="Arial"/>
                <w:sz w:val="20"/>
                <w:szCs w:val="20"/>
                <w:lang w:val="fi-FI"/>
              </w:rPr>
              <w:t>s</w:t>
            </w:r>
            <w:r>
              <w:rPr>
                <w:rFonts w:asciiTheme="minorHAnsi" w:hAnsiTheme="minorHAnsi" w:cs="Arial"/>
                <w:sz w:val="20"/>
                <w:szCs w:val="20"/>
                <w:lang w:val="fi-FI"/>
              </w:rPr>
              <w:t>teluryhmä on aloittanut työnsä määrittelemällä maakuntien asiakkaat ja aikoo 5.10. kokouksessa hahmotella maakunnan palveluita (teema: Maakunnan palvelukanavat, nykytila ja palvelukanavat)</w:t>
            </w:r>
          </w:p>
          <w:p w:rsidR="0018553B" w:rsidRPr="00B13BE8" w:rsidRDefault="0018553B" w:rsidP="005614CD">
            <w:pPr>
              <w:pStyle w:val="NormaaliWeb"/>
              <w:rPr>
                <w:rFonts w:asciiTheme="minorHAnsi" w:hAnsiTheme="minorHAnsi" w:cs="Arial"/>
                <w:sz w:val="20"/>
                <w:szCs w:val="20"/>
                <w:lang w:val="fi-FI"/>
              </w:rPr>
            </w:pPr>
            <w:r>
              <w:rPr>
                <w:rFonts w:asciiTheme="minorHAnsi" w:hAnsiTheme="minorHAnsi" w:cs="Arial"/>
                <w:sz w:val="20"/>
                <w:szCs w:val="20"/>
                <w:lang w:val="fi-FI"/>
              </w:rPr>
              <w:t>Käydään läpi esitys maakunnan palve</w:t>
            </w:r>
            <w:r w:rsidR="00393E1B">
              <w:rPr>
                <w:rFonts w:asciiTheme="minorHAnsi" w:hAnsiTheme="minorHAnsi" w:cs="Arial"/>
                <w:sz w:val="20"/>
                <w:szCs w:val="20"/>
                <w:lang w:val="fi-FI"/>
              </w:rPr>
              <w:t xml:space="preserve">luiksi ja sen vastaanotosta aamupäivän </w:t>
            </w:r>
            <w:proofErr w:type="spellStart"/>
            <w:r w:rsidR="00393E1B">
              <w:rPr>
                <w:rFonts w:asciiTheme="minorHAnsi" w:hAnsiTheme="minorHAnsi" w:cs="Arial"/>
                <w:sz w:val="20"/>
                <w:szCs w:val="20"/>
                <w:lang w:val="fi-FI"/>
              </w:rPr>
              <w:t>P&amp;P-valmisteluryhmän</w:t>
            </w:r>
            <w:proofErr w:type="spellEnd"/>
            <w:r w:rsidR="00393E1B">
              <w:rPr>
                <w:rFonts w:asciiTheme="minorHAnsi" w:hAnsiTheme="minorHAnsi" w:cs="Arial"/>
                <w:sz w:val="20"/>
                <w:szCs w:val="20"/>
                <w:lang w:val="fi-FI"/>
              </w:rPr>
              <w:t xml:space="preserve"> kokouksessa.</w:t>
            </w:r>
            <w:r w:rsidR="004F562B">
              <w:rPr>
                <w:rFonts w:asciiTheme="minorHAnsi" w:hAnsiTheme="minorHAnsi" w:cs="Arial"/>
                <w:sz w:val="20"/>
                <w:szCs w:val="20"/>
                <w:lang w:val="fi-FI"/>
              </w:rPr>
              <w:t xml:space="preserve"> </w:t>
            </w:r>
          </w:p>
        </w:tc>
      </w:tr>
      <w:tr w:rsidR="00221723" w:rsidRPr="00461AC4"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0B38AF" w:rsidP="005452B6">
            <w:pPr>
              <w:pStyle w:val="Normaali3"/>
              <w:rPr>
                <w:rFonts w:asciiTheme="minorHAnsi" w:hAnsiTheme="minorHAnsi"/>
              </w:rPr>
            </w:pPr>
            <w:r>
              <w:rPr>
                <w:rFonts w:asciiTheme="minorHAnsi" w:hAnsiTheme="minorHAnsi"/>
              </w:rPr>
              <w:t>Pekka Häkkinen</w:t>
            </w:r>
          </w:p>
        </w:tc>
      </w:tr>
      <w:tr w:rsidR="00221723" w:rsidRPr="00461AC4"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461AC4" w:rsidRDefault="00221723" w:rsidP="005452B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BB3592" w:rsidRDefault="003D47DF" w:rsidP="005452B6">
            <w:pPr>
              <w:pStyle w:val="Normaali3"/>
              <w:rPr>
                <w:rFonts w:asciiTheme="minorHAnsi" w:hAnsiTheme="minorHAnsi"/>
              </w:rPr>
            </w:pPr>
            <w:r>
              <w:rPr>
                <w:rFonts w:asciiTheme="minorHAnsi" w:hAnsiTheme="minorHAnsi"/>
              </w:rPr>
              <w:t xml:space="preserve">Pj. esitteli maakunnan palvelutarjonnan tavoitekuvaa. Tavoitetilaa työstetään maakuntauudistuksen palvelut ja </w:t>
            </w:r>
            <w:proofErr w:type="spellStart"/>
            <w:r>
              <w:rPr>
                <w:rFonts w:asciiTheme="minorHAnsi" w:hAnsiTheme="minorHAnsi"/>
              </w:rPr>
              <w:t>prosessit-ryhmässä</w:t>
            </w:r>
            <w:proofErr w:type="spellEnd"/>
            <w:r>
              <w:rPr>
                <w:rFonts w:asciiTheme="minorHAnsi" w:hAnsiTheme="minorHAnsi"/>
              </w:rPr>
              <w:t xml:space="preserve">. </w:t>
            </w:r>
          </w:p>
        </w:tc>
      </w:tr>
    </w:tbl>
    <w:p w:rsidR="00221723" w:rsidRPr="00461AC4" w:rsidRDefault="00221723" w:rsidP="00221723">
      <w:pPr>
        <w:pStyle w:val="NormaaliWeb"/>
        <w:spacing w:before="0" w:beforeAutospacing="0" w:after="0" w:afterAutospacing="0"/>
        <w:rPr>
          <w:rFonts w:asciiTheme="minorHAnsi" w:hAnsiTheme="minorHAnsi" w:cs="Calibri"/>
          <w:b/>
          <w:bCs/>
          <w:sz w:val="20"/>
          <w:szCs w:val="20"/>
          <w:lang w:val="fi-FI"/>
        </w:rPr>
      </w:pPr>
    </w:p>
    <w:p w:rsidR="00060822" w:rsidRDefault="00B55CFC" w:rsidP="00985408">
      <w:pPr>
        <w:pStyle w:val="NormaaliWeb"/>
        <w:spacing w:before="0" w:beforeAutospacing="0" w:after="0" w:afterAutospacing="0"/>
        <w:rPr>
          <w:rFonts w:asciiTheme="minorHAnsi" w:hAnsiTheme="minorHAnsi" w:cs="Calibri"/>
          <w:b/>
          <w:bCs/>
          <w:sz w:val="20"/>
          <w:szCs w:val="20"/>
          <w:lang w:val="fi-FI"/>
        </w:rPr>
      </w:pPr>
      <w:r w:rsidRPr="46AE5192">
        <w:rPr>
          <w:rFonts w:ascii="Calibri" w:eastAsia="Calibri" w:hAnsi="Calibri" w:cs="Calibri"/>
          <w:b/>
          <w:bCs/>
          <w:sz w:val="20"/>
          <w:szCs w:val="20"/>
          <w:lang w:val="fi-FI"/>
        </w:rPr>
        <w:t xml:space="preserve"> </w:t>
      </w:r>
      <w:r>
        <w:rPr>
          <w:rFonts w:ascii="Calibri" w:eastAsia="Calibri" w:hAnsi="Calibri" w:cs="Calibri"/>
          <w:b/>
          <w:bCs/>
          <w:sz w:val="20"/>
          <w:szCs w:val="20"/>
          <w:lang w:val="fi-FI"/>
        </w:rPr>
        <w:t xml:space="preserve"> </w:t>
      </w:r>
      <w:r w:rsidRPr="46AE5192">
        <w:rPr>
          <w:rFonts w:ascii="Calibri" w:eastAsia="Calibri" w:hAnsi="Calibri" w:cs="Calibri"/>
          <w:b/>
          <w:bCs/>
          <w:sz w:val="20"/>
          <w:szCs w:val="20"/>
          <w:lang w:val="fi-FI"/>
        </w:rPr>
        <w:t xml:space="preserve">  </w:t>
      </w:r>
    </w:p>
    <w:p w:rsidR="00D91309" w:rsidRPr="00461AC4" w:rsidRDefault="00596DC7" w:rsidP="00CF71E5">
      <w:pPr>
        <w:pStyle w:val="NormaaliWeb"/>
        <w:numPr>
          <w:ilvl w:val="0"/>
          <w:numId w:val="2"/>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55CFC" w:rsidRDefault="00B55CFC" w:rsidP="00B55CFC">
            <w:pPr>
              <w:pStyle w:val="Normaali3"/>
              <w:numPr>
                <w:ilvl w:val="0"/>
                <w:numId w:val="21"/>
              </w:numPr>
              <w:rPr>
                <w:rFonts w:asciiTheme="minorHAnsi" w:hAnsiTheme="minorHAnsi"/>
              </w:rPr>
            </w:pPr>
            <w:proofErr w:type="spellStart"/>
            <w:r>
              <w:rPr>
                <w:rFonts w:asciiTheme="minorHAnsi" w:hAnsiTheme="minorHAnsi"/>
              </w:rPr>
              <w:t>Maakuntadigiryhmän</w:t>
            </w:r>
            <w:proofErr w:type="spellEnd"/>
            <w:r>
              <w:rPr>
                <w:rFonts w:asciiTheme="minorHAnsi" w:hAnsiTheme="minorHAnsi"/>
              </w:rPr>
              <w:t xml:space="preserve"> ajankohtaista</w:t>
            </w:r>
          </w:p>
          <w:p w:rsidR="006434E5" w:rsidRDefault="003D47DF" w:rsidP="006434E5">
            <w:pPr>
              <w:pStyle w:val="Normaali3"/>
              <w:rPr>
                <w:rFonts w:asciiTheme="minorHAnsi" w:hAnsiTheme="minorHAnsi"/>
              </w:rPr>
            </w:pPr>
            <w:proofErr w:type="spellStart"/>
            <w:r>
              <w:rPr>
                <w:rFonts w:asciiTheme="minorHAnsi" w:hAnsiTheme="minorHAnsi"/>
              </w:rPr>
              <w:t>Maakuntadigin</w:t>
            </w:r>
            <w:proofErr w:type="spellEnd"/>
            <w:r>
              <w:rPr>
                <w:rFonts w:asciiTheme="minorHAnsi" w:hAnsiTheme="minorHAnsi"/>
              </w:rPr>
              <w:t xml:space="preserve"> pj. on siirtymässä toisiin tehtäviin, mutta vielä ei tiedetä, siirtyykö puheenjohtajuus häneltä pois. Ryhmässä on työstetty </w:t>
            </w:r>
            <w:proofErr w:type="spellStart"/>
            <w:r>
              <w:rPr>
                <w:rFonts w:asciiTheme="minorHAnsi" w:hAnsiTheme="minorHAnsi"/>
              </w:rPr>
              <w:t>RACI-matriisia</w:t>
            </w:r>
            <w:proofErr w:type="spellEnd"/>
            <w:r>
              <w:rPr>
                <w:rFonts w:asciiTheme="minorHAnsi" w:hAnsiTheme="minorHAnsi"/>
              </w:rPr>
              <w:t xml:space="preserve">.  Se esiteltiin mm. kuntien </w:t>
            </w:r>
            <w:proofErr w:type="spellStart"/>
            <w:r>
              <w:rPr>
                <w:rFonts w:asciiTheme="minorHAnsi" w:hAnsiTheme="minorHAnsi"/>
              </w:rPr>
              <w:t>digiasiantuntijoiden</w:t>
            </w:r>
            <w:proofErr w:type="spellEnd"/>
            <w:r>
              <w:rPr>
                <w:rFonts w:asciiTheme="minorHAnsi" w:hAnsiTheme="minorHAnsi"/>
              </w:rPr>
              <w:t xml:space="preserve"> kokouksessa </w:t>
            </w:r>
            <w:proofErr w:type="spellStart"/>
            <w:r>
              <w:rPr>
                <w:rFonts w:asciiTheme="minorHAnsi" w:hAnsiTheme="minorHAnsi"/>
              </w:rPr>
              <w:t>Kunt</w:t>
            </w:r>
            <w:r>
              <w:rPr>
                <w:rFonts w:asciiTheme="minorHAnsi" w:hAnsiTheme="minorHAnsi"/>
              </w:rPr>
              <w:t>a</w:t>
            </w:r>
            <w:r w:rsidR="00817563">
              <w:rPr>
                <w:rFonts w:asciiTheme="minorHAnsi" w:hAnsiTheme="minorHAnsi"/>
              </w:rPr>
              <w:t>lolla</w:t>
            </w:r>
            <w:proofErr w:type="spellEnd"/>
            <w:r w:rsidR="00817563">
              <w:rPr>
                <w:rFonts w:asciiTheme="minorHAnsi" w:hAnsiTheme="minorHAnsi"/>
              </w:rPr>
              <w:t xml:space="preserve">. </w:t>
            </w:r>
            <w:proofErr w:type="spellStart"/>
            <w:r w:rsidR="00817563">
              <w:rPr>
                <w:rFonts w:asciiTheme="minorHAnsi" w:hAnsiTheme="minorHAnsi"/>
              </w:rPr>
              <w:t>M</w:t>
            </w:r>
            <w:r>
              <w:rPr>
                <w:rFonts w:asciiTheme="minorHAnsi" w:hAnsiTheme="minorHAnsi"/>
              </w:rPr>
              <w:t>aakuntadigin</w:t>
            </w:r>
            <w:proofErr w:type="spellEnd"/>
            <w:r>
              <w:rPr>
                <w:rFonts w:asciiTheme="minorHAnsi" w:hAnsiTheme="minorHAnsi"/>
              </w:rPr>
              <w:t xml:space="preserve"> </w:t>
            </w:r>
            <w:r w:rsidR="00817563">
              <w:rPr>
                <w:rFonts w:asciiTheme="minorHAnsi" w:hAnsiTheme="minorHAnsi"/>
              </w:rPr>
              <w:t xml:space="preserve">seuraava </w:t>
            </w:r>
            <w:r>
              <w:rPr>
                <w:rFonts w:asciiTheme="minorHAnsi" w:hAnsiTheme="minorHAnsi"/>
              </w:rPr>
              <w:t>kokous</w:t>
            </w:r>
            <w:r w:rsidR="00817563">
              <w:rPr>
                <w:rFonts w:asciiTheme="minorHAnsi" w:hAnsiTheme="minorHAnsi"/>
              </w:rPr>
              <w:t xml:space="preserve"> on 10.</w:t>
            </w:r>
            <w:proofErr w:type="gramStart"/>
            <w:r w:rsidR="00817563">
              <w:rPr>
                <w:rFonts w:asciiTheme="minorHAnsi" w:hAnsiTheme="minorHAnsi"/>
              </w:rPr>
              <w:t xml:space="preserve">10. </w:t>
            </w:r>
            <w:r>
              <w:rPr>
                <w:rFonts w:asciiTheme="minorHAnsi" w:hAnsiTheme="minorHAnsi"/>
              </w:rPr>
              <w:t>,</w:t>
            </w:r>
            <w:proofErr w:type="gramEnd"/>
            <w:r>
              <w:rPr>
                <w:rFonts w:asciiTheme="minorHAnsi" w:hAnsiTheme="minorHAnsi"/>
              </w:rPr>
              <w:t xml:space="preserve"> silloin käsitellään </w:t>
            </w:r>
            <w:r w:rsidR="00837378">
              <w:rPr>
                <w:rFonts w:asciiTheme="minorHAnsi" w:hAnsiTheme="minorHAnsi"/>
              </w:rPr>
              <w:t xml:space="preserve">mm.  tilannekuvaa </w:t>
            </w:r>
            <w:proofErr w:type="spellStart"/>
            <w:r w:rsidR="00837378">
              <w:rPr>
                <w:rFonts w:asciiTheme="minorHAnsi" w:hAnsiTheme="minorHAnsi"/>
              </w:rPr>
              <w:t>maakuntadigin</w:t>
            </w:r>
            <w:proofErr w:type="spellEnd"/>
            <w:r w:rsidR="00837378">
              <w:rPr>
                <w:rFonts w:asciiTheme="minorHAnsi" w:hAnsiTheme="minorHAnsi"/>
              </w:rPr>
              <w:t xml:space="preserve"> toimeksiannon vastuujaoista, lainsäädäntö- ja vaikutusselvitystä, palvelut ja prosessit –ryhmän sekä </w:t>
            </w:r>
            <w:proofErr w:type="spellStart"/>
            <w:r w:rsidR="00837378">
              <w:rPr>
                <w:rFonts w:asciiTheme="minorHAnsi" w:hAnsiTheme="minorHAnsi"/>
              </w:rPr>
              <w:t>palvelukeskusva</w:t>
            </w:r>
            <w:r w:rsidR="00837378">
              <w:rPr>
                <w:rFonts w:asciiTheme="minorHAnsi" w:hAnsiTheme="minorHAnsi"/>
              </w:rPr>
              <w:t>l</w:t>
            </w:r>
            <w:r w:rsidR="00837378">
              <w:rPr>
                <w:rFonts w:asciiTheme="minorHAnsi" w:hAnsiTheme="minorHAnsi"/>
              </w:rPr>
              <w:t>miselun</w:t>
            </w:r>
            <w:proofErr w:type="spellEnd"/>
            <w:r w:rsidR="00837378">
              <w:rPr>
                <w:rFonts w:asciiTheme="minorHAnsi" w:hAnsiTheme="minorHAnsi"/>
              </w:rPr>
              <w:t xml:space="preserve"> tilannekatsausta, digitalisoinnin periaatteita ja </w:t>
            </w:r>
            <w:proofErr w:type="spellStart"/>
            <w:r w:rsidR="00837378">
              <w:rPr>
                <w:rFonts w:asciiTheme="minorHAnsi" w:hAnsiTheme="minorHAnsi"/>
              </w:rPr>
              <w:t>digitalisaatiolinjau</w:t>
            </w:r>
            <w:r w:rsidR="00837378">
              <w:rPr>
                <w:rFonts w:asciiTheme="minorHAnsi" w:hAnsiTheme="minorHAnsi"/>
              </w:rPr>
              <w:t>k</w:t>
            </w:r>
            <w:r w:rsidR="00837378">
              <w:rPr>
                <w:rFonts w:asciiTheme="minorHAnsi" w:hAnsiTheme="minorHAnsi"/>
              </w:rPr>
              <w:t>sia</w:t>
            </w:r>
            <w:proofErr w:type="spellEnd"/>
            <w:r w:rsidR="00837378">
              <w:rPr>
                <w:rFonts w:asciiTheme="minorHAnsi" w:hAnsiTheme="minorHAnsi"/>
              </w:rPr>
              <w:t xml:space="preserve">. </w:t>
            </w:r>
            <w:r w:rsidR="00817563">
              <w:rPr>
                <w:rFonts w:asciiTheme="minorHAnsi" w:hAnsiTheme="minorHAnsi"/>
              </w:rPr>
              <w:t xml:space="preserve"> </w:t>
            </w:r>
          </w:p>
          <w:p w:rsidR="00730582" w:rsidRDefault="005614CD" w:rsidP="0018553B">
            <w:pPr>
              <w:pStyle w:val="Normaali3"/>
              <w:numPr>
                <w:ilvl w:val="0"/>
                <w:numId w:val="21"/>
              </w:numPr>
              <w:rPr>
                <w:rFonts w:asciiTheme="minorHAnsi" w:hAnsiTheme="minorHAnsi"/>
              </w:rPr>
            </w:pPr>
            <w:r>
              <w:rPr>
                <w:rFonts w:asciiTheme="minorHAnsi" w:hAnsiTheme="minorHAnsi"/>
              </w:rPr>
              <w:t xml:space="preserve">Palvelut ja </w:t>
            </w:r>
            <w:proofErr w:type="spellStart"/>
            <w:r>
              <w:rPr>
                <w:rFonts w:asciiTheme="minorHAnsi" w:hAnsiTheme="minorHAnsi"/>
              </w:rPr>
              <w:t>prosessit-ryhmän</w:t>
            </w:r>
            <w:proofErr w:type="spellEnd"/>
            <w:r>
              <w:rPr>
                <w:rFonts w:asciiTheme="minorHAnsi" w:hAnsiTheme="minorHAnsi"/>
              </w:rPr>
              <w:t xml:space="preserve"> ajankohtaista</w:t>
            </w:r>
          </w:p>
          <w:p w:rsidR="003D47DF" w:rsidRDefault="003D47DF" w:rsidP="003A5428">
            <w:pPr>
              <w:pStyle w:val="Normaali3"/>
              <w:rPr>
                <w:rFonts w:asciiTheme="minorHAnsi" w:hAnsiTheme="minorHAnsi"/>
              </w:rPr>
            </w:pPr>
            <w:r>
              <w:rPr>
                <w:rFonts w:asciiTheme="minorHAnsi" w:hAnsiTheme="minorHAnsi"/>
              </w:rPr>
              <w:t xml:space="preserve">Palvelut ja prosessi </w:t>
            </w:r>
            <w:proofErr w:type="gramStart"/>
            <w:r>
              <w:rPr>
                <w:rFonts w:asciiTheme="minorHAnsi" w:hAnsiTheme="minorHAnsi"/>
              </w:rPr>
              <w:t>–ryhmä</w:t>
            </w:r>
            <w:proofErr w:type="gramEnd"/>
            <w:r>
              <w:rPr>
                <w:rFonts w:asciiTheme="minorHAnsi" w:hAnsiTheme="minorHAnsi"/>
              </w:rPr>
              <w:t xml:space="preserve"> </w:t>
            </w:r>
            <w:proofErr w:type="spellStart"/>
            <w:r>
              <w:rPr>
                <w:rFonts w:asciiTheme="minorHAnsi" w:hAnsiTheme="minorHAnsi"/>
              </w:rPr>
              <w:t>kokousti</w:t>
            </w:r>
            <w:proofErr w:type="spellEnd"/>
            <w:r>
              <w:rPr>
                <w:rFonts w:asciiTheme="minorHAnsi" w:hAnsiTheme="minorHAnsi"/>
              </w:rPr>
              <w:t xml:space="preserve"> 5.10. Asialistalla oli mm. maakunnan palvelutarjonnan tavoitekuva ja maakunnan asiakkuuksien hahmottelu. </w:t>
            </w:r>
          </w:p>
          <w:p w:rsidR="00BB0852" w:rsidRDefault="00BB0852" w:rsidP="003A5428">
            <w:pPr>
              <w:pStyle w:val="Normaali3"/>
              <w:rPr>
                <w:rFonts w:asciiTheme="minorHAnsi" w:hAnsiTheme="minorHAnsi"/>
              </w:rPr>
            </w:pPr>
            <w:r>
              <w:rPr>
                <w:rFonts w:asciiTheme="minorHAnsi" w:hAnsiTheme="minorHAnsi"/>
              </w:rPr>
              <w:t xml:space="preserve"> </w:t>
            </w:r>
          </w:p>
          <w:p w:rsidR="003D47DF" w:rsidRDefault="00730582" w:rsidP="0018553B">
            <w:pPr>
              <w:pStyle w:val="Normaali3"/>
              <w:numPr>
                <w:ilvl w:val="0"/>
                <w:numId w:val="21"/>
              </w:numPr>
              <w:rPr>
                <w:rFonts w:asciiTheme="minorHAnsi" w:hAnsiTheme="minorHAnsi"/>
              </w:rPr>
            </w:pPr>
            <w:r>
              <w:rPr>
                <w:rFonts w:asciiTheme="minorHAnsi" w:hAnsiTheme="minorHAnsi"/>
              </w:rPr>
              <w:t xml:space="preserve">Palvelutietovaranto </w:t>
            </w:r>
          </w:p>
          <w:p w:rsidR="0018553B" w:rsidRDefault="003D47DF" w:rsidP="003D47DF">
            <w:pPr>
              <w:pStyle w:val="Normaali3"/>
              <w:ind w:left="395"/>
              <w:rPr>
                <w:rFonts w:asciiTheme="minorHAnsi" w:hAnsiTheme="minorHAnsi"/>
              </w:rPr>
            </w:pPr>
            <w:r>
              <w:rPr>
                <w:rFonts w:asciiTheme="minorHAnsi" w:hAnsiTheme="minorHAnsi"/>
              </w:rPr>
              <w:t xml:space="preserve">Ei käsitelty. </w:t>
            </w:r>
            <w:r w:rsidR="005614CD">
              <w:rPr>
                <w:rFonts w:asciiTheme="minorHAnsi" w:hAnsiTheme="minorHAnsi"/>
              </w:rPr>
              <w:t xml:space="preserve"> </w:t>
            </w:r>
          </w:p>
          <w:p w:rsidR="000322E8" w:rsidRDefault="00393E1B" w:rsidP="004F562B">
            <w:pPr>
              <w:pStyle w:val="Normaali3"/>
              <w:numPr>
                <w:ilvl w:val="0"/>
                <w:numId w:val="21"/>
              </w:numPr>
              <w:rPr>
                <w:rFonts w:asciiTheme="minorHAnsi" w:hAnsiTheme="minorHAnsi"/>
              </w:rPr>
            </w:pPr>
            <w:r w:rsidRPr="004F562B">
              <w:rPr>
                <w:rFonts w:asciiTheme="minorHAnsi" w:hAnsiTheme="minorHAnsi"/>
              </w:rPr>
              <w:t>Palvelulupaus lopullisess</w:t>
            </w:r>
            <w:r w:rsidR="004F562B">
              <w:rPr>
                <w:rFonts w:asciiTheme="minorHAnsi" w:hAnsiTheme="minorHAnsi"/>
              </w:rPr>
              <w:t xml:space="preserve">a muodossa ja menettely </w:t>
            </w:r>
            <w:proofErr w:type="spellStart"/>
            <w:r w:rsidR="004F562B">
              <w:rPr>
                <w:rFonts w:asciiTheme="minorHAnsi" w:hAnsiTheme="minorHAnsi"/>
              </w:rPr>
              <w:t>tujossa</w:t>
            </w:r>
            <w:proofErr w:type="spellEnd"/>
            <w:r w:rsidR="00B55CFC">
              <w:rPr>
                <w:rFonts w:asciiTheme="minorHAnsi" w:hAnsiTheme="minorHAnsi"/>
              </w:rPr>
              <w:t xml:space="preserve"> </w:t>
            </w:r>
          </w:p>
          <w:p w:rsidR="00D8421C" w:rsidRPr="00461AC4" w:rsidRDefault="003D47DF" w:rsidP="000A5077">
            <w:pPr>
              <w:pStyle w:val="Normaali3"/>
              <w:rPr>
                <w:rFonts w:asciiTheme="minorHAnsi" w:hAnsiTheme="minorHAnsi"/>
              </w:rPr>
            </w:pPr>
            <w:proofErr w:type="spellStart"/>
            <w:r>
              <w:rPr>
                <w:rFonts w:asciiTheme="minorHAnsi" w:hAnsiTheme="minorHAnsi"/>
              </w:rPr>
              <w:t>ELY-keskusten</w:t>
            </w:r>
            <w:proofErr w:type="spellEnd"/>
            <w:r>
              <w:rPr>
                <w:rFonts w:asciiTheme="minorHAnsi" w:hAnsiTheme="minorHAnsi"/>
              </w:rPr>
              <w:t xml:space="preserve"> palvelulupaus on ollut käsittelyssä </w:t>
            </w:r>
            <w:proofErr w:type="spellStart"/>
            <w:r>
              <w:rPr>
                <w:rFonts w:asciiTheme="minorHAnsi" w:hAnsiTheme="minorHAnsi"/>
              </w:rPr>
              <w:t>OHJAUS-ryhmässä</w:t>
            </w:r>
            <w:proofErr w:type="spellEnd"/>
            <w:r>
              <w:rPr>
                <w:rFonts w:asciiTheme="minorHAnsi" w:hAnsiTheme="minorHAnsi"/>
              </w:rPr>
              <w:t xml:space="preserve"> syy</w:t>
            </w:r>
            <w:r>
              <w:rPr>
                <w:rFonts w:asciiTheme="minorHAnsi" w:hAnsiTheme="minorHAnsi"/>
              </w:rPr>
              <w:t>s</w:t>
            </w:r>
            <w:r>
              <w:rPr>
                <w:rFonts w:asciiTheme="minorHAnsi" w:hAnsiTheme="minorHAnsi"/>
              </w:rPr>
              <w:t xml:space="preserve">kuussa. Se päivitetään vielä lopulliseen muotoon, </w:t>
            </w:r>
            <w:r w:rsidR="000A5077">
              <w:rPr>
                <w:rFonts w:asciiTheme="minorHAnsi" w:hAnsiTheme="minorHAnsi"/>
              </w:rPr>
              <w:t xml:space="preserve">koska </w:t>
            </w:r>
            <w:r>
              <w:rPr>
                <w:rFonts w:asciiTheme="minorHAnsi" w:hAnsiTheme="minorHAnsi"/>
              </w:rPr>
              <w:t xml:space="preserve">siihen oli tullut </w:t>
            </w:r>
            <w:proofErr w:type="spellStart"/>
            <w:r>
              <w:rPr>
                <w:rFonts w:asciiTheme="minorHAnsi" w:hAnsiTheme="minorHAnsi"/>
              </w:rPr>
              <w:t>YM:stä</w:t>
            </w:r>
            <w:proofErr w:type="spellEnd"/>
            <w:r>
              <w:rPr>
                <w:rFonts w:asciiTheme="minorHAnsi" w:hAnsiTheme="minorHAnsi"/>
              </w:rPr>
              <w:t xml:space="preserve"> tarkennuksia. </w:t>
            </w:r>
            <w:r w:rsidR="00D8421C">
              <w:rPr>
                <w:rFonts w:asciiTheme="minorHAnsi" w:hAnsiTheme="minorHAnsi"/>
              </w:rPr>
              <w:t xml:space="preserve">VM seuraa ensi vuonna </w:t>
            </w:r>
            <w:r w:rsidR="000A5077">
              <w:rPr>
                <w:rFonts w:asciiTheme="minorHAnsi" w:hAnsiTheme="minorHAnsi"/>
              </w:rPr>
              <w:t xml:space="preserve">virastojen palvelulupauksia. </w:t>
            </w:r>
            <w:r w:rsidR="0077201F">
              <w:rPr>
                <w:rFonts w:asciiTheme="minorHAnsi" w:hAnsiTheme="minorHAnsi"/>
              </w:rPr>
              <w:t xml:space="preserve"> </w:t>
            </w:r>
            <w:r w:rsidR="00D8421C">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77201F" w:rsidP="00852A8F">
            <w:pPr>
              <w:pStyle w:val="Normaali3"/>
              <w:rPr>
                <w:rFonts w:asciiTheme="minorHAnsi" w:hAnsiTheme="minorHAnsi"/>
              </w:rPr>
            </w:pPr>
            <w:r>
              <w:rPr>
                <w:rFonts w:asciiTheme="minorHAnsi" w:hAnsiTheme="minorHAnsi"/>
              </w:rPr>
              <w:t xml:space="preserve">Ei käsitelty.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852A8F" w:rsidRPr="00461AC4" w:rsidRDefault="0077201F" w:rsidP="00521B62">
            <w:pPr>
              <w:pStyle w:val="Normaali3"/>
              <w:rPr>
                <w:rFonts w:asciiTheme="minorHAnsi" w:hAnsiTheme="minorHAnsi"/>
              </w:rPr>
            </w:pPr>
            <w:r>
              <w:rPr>
                <w:rFonts w:asciiTheme="minorHAnsi" w:hAnsiTheme="minorHAnsi"/>
              </w:rPr>
              <w:t xml:space="preserve">Muita asioita ei ollut.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461AC4" w:rsidRDefault="005614CD" w:rsidP="0077201F">
            <w:pPr>
              <w:pStyle w:val="Normaali3"/>
              <w:rPr>
                <w:rFonts w:asciiTheme="minorHAnsi" w:hAnsiTheme="minorHAnsi"/>
              </w:rPr>
            </w:pPr>
            <w:r>
              <w:rPr>
                <w:rFonts w:asciiTheme="minorHAnsi" w:hAnsiTheme="minorHAnsi"/>
              </w:rPr>
              <w:t>26</w:t>
            </w:r>
            <w:r w:rsidR="005E1DF8">
              <w:rPr>
                <w:rFonts w:asciiTheme="minorHAnsi" w:hAnsiTheme="minorHAnsi"/>
              </w:rPr>
              <w:t>.10.</w:t>
            </w:r>
            <w:r w:rsidR="0096216C">
              <w:rPr>
                <w:rFonts w:asciiTheme="minorHAnsi" w:hAnsiTheme="minorHAnsi"/>
              </w:rPr>
              <w:t>2016</w:t>
            </w:r>
            <w:r w:rsidR="00033640">
              <w:rPr>
                <w:rFonts w:asciiTheme="minorHAnsi" w:hAnsiTheme="minorHAnsi"/>
              </w:rPr>
              <w:t xml:space="preserve"> </w:t>
            </w:r>
            <w:r w:rsidR="0077201F">
              <w:rPr>
                <w:rFonts w:asciiTheme="minorHAnsi" w:hAnsiTheme="minorHAnsi"/>
              </w:rPr>
              <w:t xml:space="preserve">Asialistalle ehdotetaan </w:t>
            </w:r>
            <w:r w:rsidR="00033640">
              <w:rPr>
                <w:rFonts w:asciiTheme="minorHAnsi" w:hAnsiTheme="minorHAnsi"/>
              </w:rPr>
              <w:t xml:space="preserve">palvelutietovaranto, PATU, </w:t>
            </w:r>
            <w:proofErr w:type="gramStart"/>
            <w:r w:rsidR="00033640">
              <w:rPr>
                <w:rFonts w:asciiTheme="minorHAnsi" w:hAnsiTheme="minorHAnsi"/>
              </w:rPr>
              <w:t>täsmen</w:t>
            </w:r>
            <w:r w:rsidR="0077201F">
              <w:rPr>
                <w:rFonts w:asciiTheme="minorHAnsi" w:hAnsiTheme="minorHAnsi"/>
              </w:rPr>
              <w:t xml:space="preserve">tynyt </w:t>
            </w:r>
            <w:r w:rsidR="00033640">
              <w:rPr>
                <w:rFonts w:asciiTheme="minorHAnsi" w:hAnsiTheme="minorHAnsi"/>
              </w:rPr>
              <w:t xml:space="preserve"> toimintasuunnitelma</w:t>
            </w:r>
            <w:proofErr w:type="gramEnd"/>
            <w:r w:rsidR="0077201F">
              <w:rPr>
                <w:rFonts w:asciiTheme="minorHAnsi" w:hAnsiTheme="minorHAnsi"/>
              </w:rPr>
              <w:t xml:space="preserve">, </w:t>
            </w:r>
            <w:r w:rsidR="00033640">
              <w:rPr>
                <w:rFonts w:asciiTheme="minorHAnsi" w:hAnsiTheme="minorHAnsi"/>
              </w:rPr>
              <w:t>ydinviestit</w:t>
            </w:r>
            <w:r w:rsidR="0077201F">
              <w:rPr>
                <w:rFonts w:asciiTheme="minorHAnsi" w:hAnsiTheme="minorHAnsi"/>
              </w:rPr>
              <w:t xml:space="preserve">, osaamisen kehittäminen. </w:t>
            </w:r>
            <w:r w:rsidR="007878AF">
              <w:rPr>
                <w:rFonts w:asciiTheme="minorHAnsi" w:hAnsiTheme="minorHAnsi"/>
              </w:rPr>
              <w:t xml:space="preserve"> </w:t>
            </w: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7878AF" w:rsidP="00513EDD">
            <w:pPr>
              <w:pStyle w:val="Normaali3"/>
              <w:rPr>
                <w:rFonts w:asciiTheme="minorHAnsi" w:hAnsiTheme="minorHAnsi"/>
              </w:rPr>
            </w:pPr>
            <w:r>
              <w:rPr>
                <w:rFonts w:asciiTheme="minorHAnsi" w:hAnsiTheme="minorHAnsi"/>
              </w:rPr>
              <w:t>Päätettiin kokous klo 15.08.</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CB0" w:rsidRDefault="00941CB0" w:rsidP="00F44C35">
      <w:pPr>
        <w:spacing w:after="0" w:line="240" w:lineRule="auto"/>
      </w:pPr>
      <w:r>
        <w:separator/>
      </w:r>
    </w:p>
  </w:endnote>
  <w:endnote w:type="continuationSeparator" w:id="0">
    <w:p w:rsidR="00941CB0" w:rsidRDefault="00941CB0"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0" w:rsidRDefault="00A34563">
    <w:r>
      <w:fldChar w:fldCharType="begin"/>
    </w:r>
    <w:r w:rsidR="006608FC">
      <w:instrText xml:space="preserve"> PAGE   \* MERGEFORMAT </w:instrText>
    </w:r>
    <w:r>
      <w:fldChar w:fldCharType="separate"/>
    </w:r>
    <w:r w:rsidR="00941CB0">
      <w:rPr>
        <w:noProof/>
      </w:rPr>
      <w:t>2</w:t>
    </w:r>
    <w:r>
      <w:rPr>
        <w:noProof/>
      </w:rPr>
      <w:fldChar w:fldCharType="end"/>
    </w:r>
    <w:r w:rsidR="00941CB0">
      <w:t xml:space="preserve"> </w:t>
    </w:r>
    <w:r w:rsidR="00941CB0">
      <w:rPr>
        <w:color w:val="A04DA3"/>
      </w:rPr>
      <w:sym w:font="Wingdings 2" w:char="F097"/>
    </w:r>
    <w:r w:rsidR="00941CB0">
      <w:t xml:space="preserve"> </w:t>
    </w:r>
  </w:p>
  <w:p w:rsidR="00941CB0" w:rsidRDefault="00941CB0">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0" w:rsidRPr="00E60855" w:rsidRDefault="00941CB0"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0" w:rsidRPr="00E60855" w:rsidRDefault="00941CB0"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CB0" w:rsidRDefault="00941CB0" w:rsidP="00F44C35">
      <w:pPr>
        <w:spacing w:after="0" w:line="240" w:lineRule="auto"/>
      </w:pPr>
      <w:r>
        <w:separator/>
      </w:r>
    </w:p>
  </w:footnote>
  <w:footnote w:type="continuationSeparator" w:id="0">
    <w:p w:rsidR="00941CB0" w:rsidRDefault="00941CB0"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0" w:rsidRDefault="00941CB0"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34563" w:rsidRPr="009B0F01">
      <w:rPr>
        <w:rFonts w:ascii="Arial" w:hAnsi="Arial" w:cs="Arial"/>
        <w:sz w:val="18"/>
      </w:rPr>
      <w:fldChar w:fldCharType="begin"/>
    </w:r>
    <w:r w:rsidRPr="009B0F01">
      <w:rPr>
        <w:rFonts w:ascii="Arial" w:hAnsi="Arial" w:cs="Arial"/>
        <w:sz w:val="18"/>
      </w:rPr>
      <w:instrText xml:space="preserve"> PAGE   \* MERGEFORMAT </w:instrText>
    </w:r>
    <w:r w:rsidR="00A34563" w:rsidRPr="009B0F01">
      <w:rPr>
        <w:rFonts w:ascii="Arial" w:hAnsi="Arial" w:cs="Arial"/>
        <w:sz w:val="18"/>
      </w:rPr>
      <w:fldChar w:fldCharType="separate"/>
    </w:r>
    <w:r w:rsidR="005B5D6D">
      <w:rPr>
        <w:rFonts w:ascii="Arial" w:hAnsi="Arial" w:cs="Arial"/>
        <w:noProof/>
        <w:sz w:val="18"/>
      </w:rPr>
      <w:t>4</w:t>
    </w:r>
    <w:r w:rsidR="00A34563" w:rsidRPr="009B0F01">
      <w:rPr>
        <w:rFonts w:ascii="Arial" w:hAnsi="Arial" w:cs="Arial"/>
        <w:sz w:val="18"/>
      </w:rPr>
      <w:fldChar w:fldCharType="end"/>
    </w:r>
  </w:p>
  <w:p w:rsidR="00941CB0" w:rsidRDefault="00941CB0" w:rsidP="009B0F01">
    <w:pPr>
      <w:pStyle w:val="Yltunniste"/>
      <w:spacing w:after="0"/>
      <w:jc w:val="right"/>
    </w:pPr>
  </w:p>
  <w:p w:rsidR="00941CB0" w:rsidRDefault="00941CB0" w:rsidP="009B0F01">
    <w:pPr>
      <w:pStyle w:val="Yltunniste"/>
      <w:spacing w:after="0"/>
      <w:jc w:val="right"/>
    </w:pPr>
  </w:p>
  <w:p w:rsidR="00941CB0" w:rsidRDefault="00941CB0" w:rsidP="009B0F01">
    <w:pPr>
      <w:pStyle w:val="Yltunniste"/>
      <w:spacing w:after="0"/>
      <w:jc w:val="right"/>
    </w:pPr>
  </w:p>
  <w:p w:rsidR="00941CB0" w:rsidRDefault="00941CB0"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B0" w:rsidRDefault="00941CB0"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941CB0" w:rsidTr="00A64F42">
      <w:trPr>
        <w:cantSplit/>
        <w:trHeight w:hRule="exact" w:val="454"/>
      </w:trPr>
      <w:tc>
        <w:tcPr>
          <w:tcW w:w="3936" w:type="dxa"/>
        </w:tcPr>
        <w:p w:rsidR="00941CB0" w:rsidRPr="002F5D47" w:rsidRDefault="005B5D6D" w:rsidP="00AB5C25">
          <w:pPr>
            <w:pStyle w:val="ELYyl-jaalatunniste"/>
            <w:rPr>
              <w:rFonts w:cs="Arial"/>
              <w:color w:val="auto"/>
              <w:sz w:val="20"/>
              <w:szCs w:val="20"/>
            </w:rPr>
          </w:pPr>
          <w:r>
            <w:rPr>
              <w:rFonts w:cs="Arial"/>
              <w:color w:val="auto"/>
              <w:sz w:val="20"/>
              <w:szCs w:val="20"/>
            </w:rPr>
            <w:t xml:space="preserve">Pöytäkirja </w:t>
          </w:r>
          <w:r w:rsidR="00941CB0">
            <w:rPr>
              <w:rFonts w:cs="Arial"/>
              <w:color w:val="auto"/>
              <w:sz w:val="20"/>
              <w:szCs w:val="20"/>
            </w:rPr>
            <w:t xml:space="preserve">    </w:t>
          </w:r>
          <w:r w:rsidR="00941CB0" w:rsidRPr="002F5D47">
            <w:rPr>
              <w:rFonts w:cs="Arial"/>
              <w:noProof/>
              <w:color w:val="auto"/>
              <w:sz w:val="20"/>
              <w:szCs w:val="20"/>
              <w:lang w:eastAsia="fi-FI"/>
            </w:rPr>
            <w:t xml:space="preserve"> </w:t>
          </w:r>
        </w:p>
      </w:tc>
      <w:tc>
        <w:tcPr>
          <w:tcW w:w="1589" w:type="dxa"/>
        </w:tcPr>
        <w:p w:rsidR="00941CB0" w:rsidRPr="002F5D47" w:rsidRDefault="00941CB0" w:rsidP="005E1DF8">
          <w:pPr>
            <w:pStyle w:val="ELYyl-jaalatunniste"/>
            <w:rPr>
              <w:rFonts w:cs="Arial"/>
              <w:color w:val="auto"/>
              <w:sz w:val="20"/>
              <w:szCs w:val="20"/>
            </w:rPr>
          </w:pPr>
          <w:r>
            <w:rPr>
              <w:rFonts w:cs="Arial"/>
              <w:color w:val="auto"/>
              <w:sz w:val="20"/>
              <w:szCs w:val="20"/>
            </w:rPr>
            <w:t>12/2016</w:t>
          </w:r>
        </w:p>
      </w:tc>
    </w:tr>
    <w:tr w:rsidR="00941CB0" w:rsidRPr="0007372E" w:rsidTr="00AA0251">
      <w:trPr>
        <w:cantSplit/>
        <w:trHeight w:hRule="exact" w:val="622"/>
      </w:trPr>
      <w:tc>
        <w:tcPr>
          <w:tcW w:w="3936" w:type="dxa"/>
        </w:tcPr>
        <w:p w:rsidR="00941CB0" w:rsidRPr="002F5D47" w:rsidRDefault="00941CB0" w:rsidP="00AA0251">
          <w:pPr>
            <w:pStyle w:val="ELYyl-jaalatunniste"/>
            <w:rPr>
              <w:rFonts w:cs="Arial"/>
              <w:color w:val="auto"/>
              <w:sz w:val="20"/>
              <w:szCs w:val="20"/>
            </w:rPr>
          </w:pPr>
        </w:p>
        <w:p w:rsidR="00941CB0" w:rsidRPr="002F5D47" w:rsidRDefault="00941CB0" w:rsidP="00651295">
          <w:pPr>
            <w:pStyle w:val="ELYyl-jaalatunniste"/>
            <w:rPr>
              <w:rFonts w:cs="Arial"/>
              <w:color w:val="auto"/>
              <w:sz w:val="20"/>
              <w:szCs w:val="20"/>
            </w:rPr>
          </w:pPr>
        </w:p>
      </w:tc>
      <w:tc>
        <w:tcPr>
          <w:tcW w:w="1589" w:type="dxa"/>
        </w:tcPr>
        <w:p w:rsidR="00941CB0" w:rsidRPr="002F5D47" w:rsidRDefault="00941CB0" w:rsidP="00503771">
          <w:pPr>
            <w:pStyle w:val="ELYyl-jaalatunniste"/>
            <w:rPr>
              <w:rFonts w:cs="Arial"/>
              <w:sz w:val="20"/>
              <w:szCs w:val="20"/>
            </w:rPr>
          </w:pPr>
        </w:p>
      </w:tc>
    </w:tr>
  </w:tbl>
  <w:p w:rsidR="00941CB0" w:rsidRPr="00F00122" w:rsidRDefault="00941CB0"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3C2E2398"/>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2">
    <w:nsid w:val="09930C84"/>
    <w:multiLevelType w:val="hybridMultilevel"/>
    <w:tmpl w:val="5A3C2E4C"/>
    <w:lvl w:ilvl="0" w:tplc="00368BBE">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A394E9B"/>
    <w:multiLevelType w:val="hybridMultilevel"/>
    <w:tmpl w:val="0E5426AE"/>
    <w:lvl w:ilvl="0" w:tplc="D11A61C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A7763E3"/>
    <w:multiLevelType w:val="hybridMultilevel"/>
    <w:tmpl w:val="78E8B814"/>
    <w:lvl w:ilvl="0" w:tplc="823A5F0C">
      <w:start w:val="1"/>
      <w:numFmt w:val="bullet"/>
      <w:lvlText w:val=""/>
      <w:lvlJc w:val="left"/>
      <w:pPr>
        <w:tabs>
          <w:tab w:val="num" w:pos="720"/>
        </w:tabs>
        <w:ind w:left="720" w:hanging="360"/>
      </w:pPr>
      <w:rPr>
        <w:rFonts w:ascii="Wingdings" w:hAnsi="Wingdings" w:hint="default"/>
      </w:rPr>
    </w:lvl>
    <w:lvl w:ilvl="1" w:tplc="DE4A5178" w:tentative="1">
      <w:start w:val="1"/>
      <w:numFmt w:val="bullet"/>
      <w:lvlText w:val=""/>
      <w:lvlJc w:val="left"/>
      <w:pPr>
        <w:tabs>
          <w:tab w:val="num" w:pos="1440"/>
        </w:tabs>
        <w:ind w:left="1440" w:hanging="360"/>
      </w:pPr>
      <w:rPr>
        <w:rFonts w:ascii="Wingdings" w:hAnsi="Wingdings" w:hint="default"/>
      </w:rPr>
    </w:lvl>
    <w:lvl w:ilvl="2" w:tplc="EEE6B33A" w:tentative="1">
      <w:start w:val="1"/>
      <w:numFmt w:val="bullet"/>
      <w:lvlText w:val=""/>
      <w:lvlJc w:val="left"/>
      <w:pPr>
        <w:tabs>
          <w:tab w:val="num" w:pos="2160"/>
        </w:tabs>
        <w:ind w:left="2160" w:hanging="360"/>
      </w:pPr>
      <w:rPr>
        <w:rFonts w:ascii="Wingdings" w:hAnsi="Wingdings" w:hint="default"/>
      </w:rPr>
    </w:lvl>
    <w:lvl w:ilvl="3" w:tplc="3FE46CDC" w:tentative="1">
      <w:start w:val="1"/>
      <w:numFmt w:val="bullet"/>
      <w:lvlText w:val=""/>
      <w:lvlJc w:val="left"/>
      <w:pPr>
        <w:tabs>
          <w:tab w:val="num" w:pos="2880"/>
        </w:tabs>
        <w:ind w:left="2880" w:hanging="360"/>
      </w:pPr>
      <w:rPr>
        <w:rFonts w:ascii="Wingdings" w:hAnsi="Wingdings" w:hint="default"/>
      </w:rPr>
    </w:lvl>
    <w:lvl w:ilvl="4" w:tplc="CC4C0550" w:tentative="1">
      <w:start w:val="1"/>
      <w:numFmt w:val="bullet"/>
      <w:lvlText w:val=""/>
      <w:lvlJc w:val="left"/>
      <w:pPr>
        <w:tabs>
          <w:tab w:val="num" w:pos="3600"/>
        </w:tabs>
        <w:ind w:left="3600" w:hanging="360"/>
      </w:pPr>
      <w:rPr>
        <w:rFonts w:ascii="Wingdings" w:hAnsi="Wingdings" w:hint="default"/>
      </w:rPr>
    </w:lvl>
    <w:lvl w:ilvl="5" w:tplc="3FC61042" w:tentative="1">
      <w:start w:val="1"/>
      <w:numFmt w:val="bullet"/>
      <w:lvlText w:val=""/>
      <w:lvlJc w:val="left"/>
      <w:pPr>
        <w:tabs>
          <w:tab w:val="num" w:pos="4320"/>
        </w:tabs>
        <w:ind w:left="4320" w:hanging="360"/>
      </w:pPr>
      <w:rPr>
        <w:rFonts w:ascii="Wingdings" w:hAnsi="Wingdings" w:hint="default"/>
      </w:rPr>
    </w:lvl>
    <w:lvl w:ilvl="6" w:tplc="164A828A" w:tentative="1">
      <w:start w:val="1"/>
      <w:numFmt w:val="bullet"/>
      <w:lvlText w:val=""/>
      <w:lvlJc w:val="left"/>
      <w:pPr>
        <w:tabs>
          <w:tab w:val="num" w:pos="5040"/>
        </w:tabs>
        <w:ind w:left="5040" w:hanging="360"/>
      </w:pPr>
      <w:rPr>
        <w:rFonts w:ascii="Wingdings" w:hAnsi="Wingdings" w:hint="default"/>
      </w:rPr>
    </w:lvl>
    <w:lvl w:ilvl="7" w:tplc="844E3B68" w:tentative="1">
      <w:start w:val="1"/>
      <w:numFmt w:val="bullet"/>
      <w:lvlText w:val=""/>
      <w:lvlJc w:val="left"/>
      <w:pPr>
        <w:tabs>
          <w:tab w:val="num" w:pos="5760"/>
        </w:tabs>
        <w:ind w:left="5760" w:hanging="360"/>
      </w:pPr>
      <w:rPr>
        <w:rFonts w:ascii="Wingdings" w:hAnsi="Wingdings" w:hint="default"/>
      </w:rPr>
    </w:lvl>
    <w:lvl w:ilvl="8" w:tplc="5BB0F732" w:tentative="1">
      <w:start w:val="1"/>
      <w:numFmt w:val="bullet"/>
      <w:lvlText w:val=""/>
      <w:lvlJc w:val="left"/>
      <w:pPr>
        <w:tabs>
          <w:tab w:val="num" w:pos="6480"/>
        </w:tabs>
        <w:ind w:left="6480" w:hanging="360"/>
      </w:pPr>
      <w:rPr>
        <w:rFonts w:ascii="Wingdings" w:hAnsi="Wingdings" w:hint="default"/>
      </w:rPr>
    </w:lvl>
  </w:abstractNum>
  <w:abstractNum w:abstractNumId="16">
    <w:nsid w:val="4B373542"/>
    <w:multiLevelType w:val="hybridMultilevel"/>
    <w:tmpl w:val="E67EF562"/>
    <w:lvl w:ilvl="0" w:tplc="4C3E7C76">
      <w:start w:val="1"/>
      <w:numFmt w:val="bullet"/>
      <w:lvlText w:val="•"/>
      <w:lvlJc w:val="left"/>
      <w:pPr>
        <w:tabs>
          <w:tab w:val="num" w:pos="720"/>
        </w:tabs>
        <w:ind w:left="720" w:hanging="360"/>
      </w:pPr>
      <w:rPr>
        <w:rFonts w:ascii="Arial" w:hAnsi="Arial" w:hint="default"/>
      </w:rPr>
    </w:lvl>
    <w:lvl w:ilvl="1" w:tplc="4CBAEC4A" w:tentative="1">
      <w:start w:val="1"/>
      <w:numFmt w:val="bullet"/>
      <w:lvlText w:val="•"/>
      <w:lvlJc w:val="left"/>
      <w:pPr>
        <w:tabs>
          <w:tab w:val="num" w:pos="1440"/>
        </w:tabs>
        <w:ind w:left="1440" w:hanging="360"/>
      </w:pPr>
      <w:rPr>
        <w:rFonts w:ascii="Arial" w:hAnsi="Arial" w:hint="default"/>
      </w:rPr>
    </w:lvl>
    <w:lvl w:ilvl="2" w:tplc="5DB0C3E0" w:tentative="1">
      <w:start w:val="1"/>
      <w:numFmt w:val="bullet"/>
      <w:lvlText w:val="•"/>
      <w:lvlJc w:val="left"/>
      <w:pPr>
        <w:tabs>
          <w:tab w:val="num" w:pos="2160"/>
        </w:tabs>
        <w:ind w:left="2160" w:hanging="360"/>
      </w:pPr>
      <w:rPr>
        <w:rFonts w:ascii="Arial" w:hAnsi="Arial" w:hint="default"/>
      </w:rPr>
    </w:lvl>
    <w:lvl w:ilvl="3" w:tplc="0FE291F4" w:tentative="1">
      <w:start w:val="1"/>
      <w:numFmt w:val="bullet"/>
      <w:lvlText w:val="•"/>
      <w:lvlJc w:val="left"/>
      <w:pPr>
        <w:tabs>
          <w:tab w:val="num" w:pos="2880"/>
        </w:tabs>
        <w:ind w:left="2880" w:hanging="360"/>
      </w:pPr>
      <w:rPr>
        <w:rFonts w:ascii="Arial" w:hAnsi="Arial" w:hint="default"/>
      </w:rPr>
    </w:lvl>
    <w:lvl w:ilvl="4" w:tplc="BC76916E" w:tentative="1">
      <w:start w:val="1"/>
      <w:numFmt w:val="bullet"/>
      <w:lvlText w:val="•"/>
      <w:lvlJc w:val="left"/>
      <w:pPr>
        <w:tabs>
          <w:tab w:val="num" w:pos="3600"/>
        </w:tabs>
        <w:ind w:left="3600" w:hanging="360"/>
      </w:pPr>
      <w:rPr>
        <w:rFonts w:ascii="Arial" w:hAnsi="Arial" w:hint="default"/>
      </w:rPr>
    </w:lvl>
    <w:lvl w:ilvl="5" w:tplc="98DCD522" w:tentative="1">
      <w:start w:val="1"/>
      <w:numFmt w:val="bullet"/>
      <w:lvlText w:val="•"/>
      <w:lvlJc w:val="left"/>
      <w:pPr>
        <w:tabs>
          <w:tab w:val="num" w:pos="4320"/>
        </w:tabs>
        <w:ind w:left="4320" w:hanging="360"/>
      </w:pPr>
      <w:rPr>
        <w:rFonts w:ascii="Arial" w:hAnsi="Arial" w:hint="default"/>
      </w:rPr>
    </w:lvl>
    <w:lvl w:ilvl="6" w:tplc="3B745C3E" w:tentative="1">
      <w:start w:val="1"/>
      <w:numFmt w:val="bullet"/>
      <w:lvlText w:val="•"/>
      <w:lvlJc w:val="left"/>
      <w:pPr>
        <w:tabs>
          <w:tab w:val="num" w:pos="5040"/>
        </w:tabs>
        <w:ind w:left="5040" w:hanging="360"/>
      </w:pPr>
      <w:rPr>
        <w:rFonts w:ascii="Arial" w:hAnsi="Arial" w:hint="default"/>
      </w:rPr>
    </w:lvl>
    <w:lvl w:ilvl="7" w:tplc="4BB85FC0" w:tentative="1">
      <w:start w:val="1"/>
      <w:numFmt w:val="bullet"/>
      <w:lvlText w:val="•"/>
      <w:lvlJc w:val="left"/>
      <w:pPr>
        <w:tabs>
          <w:tab w:val="num" w:pos="5760"/>
        </w:tabs>
        <w:ind w:left="5760" w:hanging="360"/>
      </w:pPr>
      <w:rPr>
        <w:rFonts w:ascii="Arial" w:hAnsi="Arial" w:hint="default"/>
      </w:rPr>
    </w:lvl>
    <w:lvl w:ilvl="8" w:tplc="C78AB6BC" w:tentative="1">
      <w:start w:val="1"/>
      <w:numFmt w:val="bullet"/>
      <w:lvlText w:val="•"/>
      <w:lvlJc w:val="left"/>
      <w:pPr>
        <w:tabs>
          <w:tab w:val="num" w:pos="6480"/>
        </w:tabs>
        <w:ind w:left="6480" w:hanging="360"/>
      </w:pPr>
      <w:rPr>
        <w:rFonts w:ascii="Arial" w:hAnsi="Arial" w:hint="default"/>
      </w:rPr>
    </w:lvl>
  </w:abstractNum>
  <w:abstractNum w:abstractNumId="17">
    <w:nsid w:val="506A3CA2"/>
    <w:multiLevelType w:val="hybridMultilevel"/>
    <w:tmpl w:val="8DBC1002"/>
    <w:lvl w:ilvl="0" w:tplc="8E8E5212">
      <w:start w:val="1"/>
      <w:numFmt w:val="bullet"/>
      <w:lvlText w:val=""/>
      <w:lvlJc w:val="left"/>
      <w:pPr>
        <w:tabs>
          <w:tab w:val="num" w:pos="720"/>
        </w:tabs>
        <w:ind w:left="720" w:hanging="360"/>
      </w:pPr>
      <w:rPr>
        <w:rFonts w:ascii="Wingdings" w:hAnsi="Wingdings" w:hint="default"/>
      </w:rPr>
    </w:lvl>
    <w:lvl w:ilvl="1" w:tplc="CD829878" w:tentative="1">
      <w:start w:val="1"/>
      <w:numFmt w:val="bullet"/>
      <w:lvlText w:val=""/>
      <w:lvlJc w:val="left"/>
      <w:pPr>
        <w:tabs>
          <w:tab w:val="num" w:pos="1440"/>
        </w:tabs>
        <w:ind w:left="1440" w:hanging="360"/>
      </w:pPr>
      <w:rPr>
        <w:rFonts w:ascii="Wingdings" w:hAnsi="Wingdings" w:hint="default"/>
      </w:rPr>
    </w:lvl>
    <w:lvl w:ilvl="2" w:tplc="E18AF474" w:tentative="1">
      <w:start w:val="1"/>
      <w:numFmt w:val="bullet"/>
      <w:lvlText w:val=""/>
      <w:lvlJc w:val="left"/>
      <w:pPr>
        <w:tabs>
          <w:tab w:val="num" w:pos="2160"/>
        </w:tabs>
        <w:ind w:left="2160" w:hanging="360"/>
      </w:pPr>
      <w:rPr>
        <w:rFonts w:ascii="Wingdings" w:hAnsi="Wingdings" w:hint="default"/>
      </w:rPr>
    </w:lvl>
    <w:lvl w:ilvl="3" w:tplc="C9FA080C" w:tentative="1">
      <w:start w:val="1"/>
      <w:numFmt w:val="bullet"/>
      <w:lvlText w:val=""/>
      <w:lvlJc w:val="left"/>
      <w:pPr>
        <w:tabs>
          <w:tab w:val="num" w:pos="2880"/>
        </w:tabs>
        <w:ind w:left="2880" w:hanging="360"/>
      </w:pPr>
      <w:rPr>
        <w:rFonts w:ascii="Wingdings" w:hAnsi="Wingdings" w:hint="default"/>
      </w:rPr>
    </w:lvl>
    <w:lvl w:ilvl="4" w:tplc="F76482FC" w:tentative="1">
      <w:start w:val="1"/>
      <w:numFmt w:val="bullet"/>
      <w:lvlText w:val=""/>
      <w:lvlJc w:val="left"/>
      <w:pPr>
        <w:tabs>
          <w:tab w:val="num" w:pos="3600"/>
        </w:tabs>
        <w:ind w:left="3600" w:hanging="360"/>
      </w:pPr>
      <w:rPr>
        <w:rFonts w:ascii="Wingdings" w:hAnsi="Wingdings" w:hint="default"/>
      </w:rPr>
    </w:lvl>
    <w:lvl w:ilvl="5" w:tplc="9B4E9964" w:tentative="1">
      <w:start w:val="1"/>
      <w:numFmt w:val="bullet"/>
      <w:lvlText w:val=""/>
      <w:lvlJc w:val="left"/>
      <w:pPr>
        <w:tabs>
          <w:tab w:val="num" w:pos="4320"/>
        </w:tabs>
        <w:ind w:left="4320" w:hanging="360"/>
      </w:pPr>
      <w:rPr>
        <w:rFonts w:ascii="Wingdings" w:hAnsi="Wingdings" w:hint="default"/>
      </w:rPr>
    </w:lvl>
    <w:lvl w:ilvl="6" w:tplc="1C786C54" w:tentative="1">
      <w:start w:val="1"/>
      <w:numFmt w:val="bullet"/>
      <w:lvlText w:val=""/>
      <w:lvlJc w:val="left"/>
      <w:pPr>
        <w:tabs>
          <w:tab w:val="num" w:pos="5040"/>
        </w:tabs>
        <w:ind w:left="5040" w:hanging="360"/>
      </w:pPr>
      <w:rPr>
        <w:rFonts w:ascii="Wingdings" w:hAnsi="Wingdings" w:hint="default"/>
      </w:rPr>
    </w:lvl>
    <w:lvl w:ilvl="7" w:tplc="47E0E126" w:tentative="1">
      <w:start w:val="1"/>
      <w:numFmt w:val="bullet"/>
      <w:lvlText w:val=""/>
      <w:lvlJc w:val="left"/>
      <w:pPr>
        <w:tabs>
          <w:tab w:val="num" w:pos="5760"/>
        </w:tabs>
        <w:ind w:left="5760" w:hanging="360"/>
      </w:pPr>
      <w:rPr>
        <w:rFonts w:ascii="Wingdings" w:hAnsi="Wingdings" w:hint="default"/>
      </w:rPr>
    </w:lvl>
    <w:lvl w:ilvl="8" w:tplc="01A8C9FE" w:tentative="1">
      <w:start w:val="1"/>
      <w:numFmt w:val="bullet"/>
      <w:lvlText w:val=""/>
      <w:lvlJc w:val="left"/>
      <w:pPr>
        <w:tabs>
          <w:tab w:val="num" w:pos="6480"/>
        </w:tabs>
        <w:ind w:left="6480" w:hanging="360"/>
      </w:pPr>
      <w:rPr>
        <w:rFonts w:ascii="Wingdings" w:hAnsi="Wingdings" w:hint="default"/>
      </w:rPr>
    </w:lvl>
  </w:abstractNum>
  <w:abstractNum w:abstractNumId="18">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AD60B8E"/>
    <w:multiLevelType w:val="hybridMultilevel"/>
    <w:tmpl w:val="DD466D80"/>
    <w:lvl w:ilvl="0" w:tplc="34005CFC">
      <w:start w:val="1"/>
      <w:numFmt w:val="bullet"/>
      <w:lvlText w:val="•"/>
      <w:lvlJc w:val="left"/>
      <w:pPr>
        <w:tabs>
          <w:tab w:val="num" w:pos="720"/>
        </w:tabs>
        <w:ind w:left="720" w:hanging="360"/>
      </w:pPr>
      <w:rPr>
        <w:rFonts w:ascii="Arial" w:hAnsi="Arial" w:hint="default"/>
      </w:rPr>
    </w:lvl>
    <w:lvl w:ilvl="1" w:tplc="8C3AF30A" w:tentative="1">
      <w:start w:val="1"/>
      <w:numFmt w:val="bullet"/>
      <w:lvlText w:val="•"/>
      <w:lvlJc w:val="left"/>
      <w:pPr>
        <w:tabs>
          <w:tab w:val="num" w:pos="1440"/>
        </w:tabs>
        <w:ind w:left="1440" w:hanging="360"/>
      </w:pPr>
      <w:rPr>
        <w:rFonts w:ascii="Arial" w:hAnsi="Arial" w:hint="default"/>
      </w:rPr>
    </w:lvl>
    <w:lvl w:ilvl="2" w:tplc="8870C0AE" w:tentative="1">
      <w:start w:val="1"/>
      <w:numFmt w:val="bullet"/>
      <w:lvlText w:val="•"/>
      <w:lvlJc w:val="left"/>
      <w:pPr>
        <w:tabs>
          <w:tab w:val="num" w:pos="2160"/>
        </w:tabs>
        <w:ind w:left="2160" w:hanging="360"/>
      </w:pPr>
      <w:rPr>
        <w:rFonts w:ascii="Arial" w:hAnsi="Arial" w:hint="default"/>
      </w:rPr>
    </w:lvl>
    <w:lvl w:ilvl="3" w:tplc="705255C0" w:tentative="1">
      <w:start w:val="1"/>
      <w:numFmt w:val="bullet"/>
      <w:lvlText w:val="•"/>
      <w:lvlJc w:val="left"/>
      <w:pPr>
        <w:tabs>
          <w:tab w:val="num" w:pos="2880"/>
        </w:tabs>
        <w:ind w:left="2880" w:hanging="360"/>
      </w:pPr>
      <w:rPr>
        <w:rFonts w:ascii="Arial" w:hAnsi="Arial" w:hint="default"/>
      </w:rPr>
    </w:lvl>
    <w:lvl w:ilvl="4" w:tplc="0DCA61A4" w:tentative="1">
      <w:start w:val="1"/>
      <w:numFmt w:val="bullet"/>
      <w:lvlText w:val="•"/>
      <w:lvlJc w:val="left"/>
      <w:pPr>
        <w:tabs>
          <w:tab w:val="num" w:pos="3600"/>
        </w:tabs>
        <w:ind w:left="3600" w:hanging="360"/>
      </w:pPr>
      <w:rPr>
        <w:rFonts w:ascii="Arial" w:hAnsi="Arial" w:hint="default"/>
      </w:rPr>
    </w:lvl>
    <w:lvl w:ilvl="5" w:tplc="46EAFB4A" w:tentative="1">
      <w:start w:val="1"/>
      <w:numFmt w:val="bullet"/>
      <w:lvlText w:val="•"/>
      <w:lvlJc w:val="left"/>
      <w:pPr>
        <w:tabs>
          <w:tab w:val="num" w:pos="4320"/>
        </w:tabs>
        <w:ind w:left="4320" w:hanging="360"/>
      </w:pPr>
      <w:rPr>
        <w:rFonts w:ascii="Arial" w:hAnsi="Arial" w:hint="default"/>
      </w:rPr>
    </w:lvl>
    <w:lvl w:ilvl="6" w:tplc="F104B206" w:tentative="1">
      <w:start w:val="1"/>
      <w:numFmt w:val="bullet"/>
      <w:lvlText w:val="•"/>
      <w:lvlJc w:val="left"/>
      <w:pPr>
        <w:tabs>
          <w:tab w:val="num" w:pos="5040"/>
        </w:tabs>
        <w:ind w:left="5040" w:hanging="360"/>
      </w:pPr>
      <w:rPr>
        <w:rFonts w:ascii="Arial" w:hAnsi="Arial" w:hint="default"/>
      </w:rPr>
    </w:lvl>
    <w:lvl w:ilvl="7" w:tplc="4544BA60" w:tentative="1">
      <w:start w:val="1"/>
      <w:numFmt w:val="bullet"/>
      <w:lvlText w:val="•"/>
      <w:lvlJc w:val="left"/>
      <w:pPr>
        <w:tabs>
          <w:tab w:val="num" w:pos="5760"/>
        </w:tabs>
        <w:ind w:left="5760" w:hanging="360"/>
      </w:pPr>
      <w:rPr>
        <w:rFonts w:ascii="Arial" w:hAnsi="Arial" w:hint="default"/>
      </w:rPr>
    </w:lvl>
    <w:lvl w:ilvl="8" w:tplc="67628452" w:tentative="1">
      <w:start w:val="1"/>
      <w:numFmt w:val="bullet"/>
      <w:lvlText w:val="•"/>
      <w:lvlJc w:val="left"/>
      <w:pPr>
        <w:tabs>
          <w:tab w:val="num" w:pos="6480"/>
        </w:tabs>
        <w:ind w:left="6480" w:hanging="360"/>
      </w:pPr>
      <w:rPr>
        <w:rFonts w:ascii="Arial" w:hAnsi="Arial" w:hint="default"/>
      </w:rPr>
    </w:lvl>
  </w:abstractNum>
  <w:abstractNum w:abstractNumId="20">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22">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23">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nsid w:val="6F4335F1"/>
    <w:multiLevelType w:val="hybridMultilevel"/>
    <w:tmpl w:val="4F4A6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FC11262"/>
    <w:multiLevelType w:val="hybridMultilevel"/>
    <w:tmpl w:val="70E43AF2"/>
    <w:lvl w:ilvl="0" w:tplc="B440698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25B5FB6"/>
    <w:multiLevelType w:val="hybridMultilevel"/>
    <w:tmpl w:val="2344575C"/>
    <w:lvl w:ilvl="0" w:tplc="E40EA3C6">
      <w:start w:val="1"/>
      <w:numFmt w:val="bullet"/>
      <w:lvlText w:val="•"/>
      <w:lvlJc w:val="left"/>
      <w:pPr>
        <w:tabs>
          <w:tab w:val="num" w:pos="720"/>
        </w:tabs>
        <w:ind w:left="720" w:hanging="360"/>
      </w:pPr>
      <w:rPr>
        <w:rFonts w:ascii="Arial" w:hAnsi="Arial" w:hint="default"/>
      </w:rPr>
    </w:lvl>
    <w:lvl w:ilvl="1" w:tplc="5E402EB6" w:tentative="1">
      <w:start w:val="1"/>
      <w:numFmt w:val="bullet"/>
      <w:lvlText w:val="•"/>
      <w:lvlJc w:val="left"/>
      <w:pPr>
        <w:tabs>
          <w:tab w:val="num" w:pos="1440"/>
        </w:tabs>
        <w:ind w:left="1440" w:hanging="360"/>
      </w:pPr>
      <w:rPr>
        <w:rFonts w:ascii="Arial" w:hAnsi="Arial" w:hint="default"/>
      </w:rPr>
    </w:lvl>
    <w:lvl w:ilvl="2" w:tplc="7BC84E92" w:tentative="1">
      <w:start w:val="1"/>
      <w:numFmt w:val="bullet"/>
      <w:lvlText w:val="•"/>
      <w:lvlJc w:val="left"/>
      <w:pPr>
        <w:tabs>
          <w:tab w:val="num" w:pos="2160"/>
        </w:tabs>
        <w:ind w:left="2160" w:hanging="360"/>
      </w:pPr>
      <w:rPr>
        <w:rFonts w:ascii="Arial" w:hAnsi="Arial" w:hint="default"/>
      </w:rPr>
    </w:lvl>
    <w:lvl w:ilvl="3" w:tplc="AE963E4C" w:tentative="1">
      <w:start w:val="1"/>
      <w:numFmt w:val="bullet"/>
      <w:lvlText w:val="•"/>
      <w:lvlJc w:val="left"/>
      <w:pPr>
        <w:tabs>
          <w:tab w:val="num" w:pos="2880"/>
        </w:tabs>
        <w:ind w:left="2880" w:hanging="360"/>
      </w:pPr>
      <w:rPr>
        <w:rFonts w:ascii="Arial" w:hAnsi="Arial" w:hint="default"/>
      </w:rPr>
    </w:lvl>
    <w:lvl w:ilvl="4" w:tplc="44502B84" w:tentative="1">
      <w:start w:val="1"/>
      <w:numFmt w:val="bullet"/>
      <w:lvlText w:val="•"/>
      <w:lvlJc w:val="left"/>
      <w:pPr>
        <w:tabs>
          <w:tab w:val="num" w:pos="3600"/>
        </w:tabs>
        <w:ind w:left="3600" w:hanging="360"/>
      </w:pPr>
      <w:rPr>
        <w:rFonts w:ascii="Arial" w:hAnsi="Arial" w:hint="default"/>
      </w:rPr>
    </w:lvl>
    <w:lvl w:ilvl="5" w:tplc="EC9EE986" w:tentative="1">
      <w:start w:val="1"/>
      <w:numFmt w:val="bullet"/>
      <w:lvlText w:val="•"/>
      <w:lvlJc w:val="left"/>
      <w:pPr>
        <w:tabs>
          <w:tab w:val="num" w:pos="4320"/>
        </w:tabs>
        <w:ind w:left="4320" w:hanging="360"/>
      </w:pPr>
      <w:rPr>
        <w:rFonts w:ascii="Arial" w:hAnsi="Arial" w:hint="default"/>
      </w:rPr>
    </w:lvl>
    <w:lvl w:ilvl="6" w:tplc="5C0CBAF6" w:tentative="1">
      <w:start w:val="1"/>
      <w:numFmt w:val="bullet"/>
      <w:lvlText w:val="•"/>
      <w:lvlJc w:val="left"/>
      <w:pPr>
        <w:tabs>
          <w:tab w:val="num" w:pos="5040"/>
        </w:tabs>
        <w:ind w:left="5040" w:hanging="360"/>
      </w:pPr>
      <w:rPr>
        <w:rFonts w:ascii="Arial" w:hAnsi="Arial" w:hint="default"/>
      </w:rPr>
    </w:lvl>
    <w:lvl w:ilvl="7" w:tplc="1C4E5EA6" w:tentative="1">
      <w:start w:val="1"/>
      <w:numFmt w:val="bullet"/>
      <w:lvlText w:val="•"/>
      <w:lvlJc w:val="left"/>
      <w:pPr>
        <w:tabs>
          <w:tab w:val="num" w:pos="5760"/>
        </w:tabs>
        <w:ind w:left="5760" w:hanging="360"/>
      </w:pPr>
      <w:rPr>
        <w:rFonts w:ascii="Arial" w:hAnsi="Arial" w:hint="default"/>
      </w:rPr>
    </w:lvl>
    <w:lvl w:ilvl="8" w:tplc="5BC2838E"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1"/>
  </w:num>
  <w:num w:numId="15">
    <w:abstractNumId w:val="10"/>
  </w:num>
  <w:num w:numId="16">
    <w:abstractNumId w:val="18"/>
  </w:num>
  <w:num w:numId="17">
    <w:abstractNumId w:val="23"/>
  </w:num>
  <w:num w:numId="18">
    <w:abstractNumId w:val="15"/>
  </w:num>
  <w:num w:numId="19">
    <w:abstractNumId w:val="17"/>
  </w:num>
  <w:num w:numId="20">
    <w:abstractNumId w:val="13"/>
  </w:num>
  <w:num w:numId="21">
    <w:abstractNumId w:val="11"/>
  </w:num>
  <w:num w:numId="22">
    <w:abstractNumId w:val="24"/>
  </w:num>
  <w:num w:numId="23">
    <w:abstractNumId w:val="25"/>
  </w:num>
  <w:num w:numId="24">
    <w:abstractNumId w:val="12"/>
  </w:num>
  <w:num w:numId="25">
    <w:abstractNumId w:val="26"/>
  </w:num>
  <w:num w:numId="26">
    <w:abstractNumId w:val="16"/>
  </w:num>
  <w:num w:numId="27">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820"/>
    <w:rsid w:val="00025F39"/>
    <w:rsid w:val="000279A6"/>
    <w:rsid w:val="00027EAF"/>
    <w:rsid w:val="000322E8"/>
    <w:rsid w:val="0003279E"/>
    <w:rsid w:val="00033640"/>
    <w:rsid w:val="000343ED"/>
    <w:rsid w:val="000352DB"/>
    <w:rsid w:val="00035B47"/>
    <w:rsid w:val="00035E73"/>
    <w:rsid w:val="00035FD4"/>
    <w:rsid w:val="0003610C"/>
    <w:rsid w:val="00036172"/>
    <w:rsid w:val="000408B8"/>
    <w:rsid w:val="00040E09"/>
    <w:rsid w:val="00040EEF"/>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DE7"/>
    <w:rsid w:val="00086B27"/>
    <w:rsid w:val="000901FE"/>
    <w:rsid w:val="000907E8"/>
    <w:rsid w:val="00091157"/>
    <w:rsid w:val="00091395"/>
    <w:rsid w:val="00091B74"/>
    <w:rsid w:val="00093211"/>
    <w:rsid w:val="000949CC"/>
    <w:rsid w:val="00097128"/>
    <w:rsid w:val="000A1503"/>
    <w:rsid w:val="000A1EE4"/>
    <w:rsid w:val="000A2154"/>
    <w:rsid w:val="000A2326"/>
    <w:rsid w:val="000A2C91"/>
    <w:rsid w:val="000A4785"/>
    <w:rsid w:val="000A5077"/>
    <w:rsid w:val="000A65EC"/>
    <w:rsid w:val="000A6D1E"/>
    <w:rsid w:val="000B0143"/>
    <w:rsid w:val="000B14DE"/>
    <w:rsid w:val="000B259B"/>
    <w:rsid w:val="000B38AF"/>
    <w:rsid w:val="000B3C6E"/>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C754D"/>
    <w:rsid w:val="000D2C18"/>
    <w:rsid w:val="000D2D68"/>
    <w:rsid w:val="000D554E"/>
    <w:rsid w:val="000D58F7"/>
    <w:rsid w:val="000D6DC2"/>
    <w:rsid w:val="000E052C"/>
    <w:rsid w:val="000E1282"/>
    <w:rsid w:val="000E1F02"/>
    <w:rsid w:val="000E2329"/>
    <w:rsid w:val="000E2373"/>
    <w:rsid w:val="000E38E2"/>
    <w:rsid w:val="000E5B3F"/>
    <w:rsid w:val="000E793F"/>
    <w:rsid w:val="000F05CC"/>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238"/>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65CA"/>
    <w:rsid w:val="00177DE2"/>
    <w:rsid w:val="00182B75"/>
    <w:rsid w:val="00183F67"/>
    <w:rsid w:val="0018553B"/>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BC"/>
    <w:rsid w:val="001A6A18"/>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C7C9D"/>
    <w:rsid w:val="001D0541"/>
    <w:rsid w:val="001D1E9A"/>
    <w:rsid w:val="001D294E"/>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9DC"/>
    <w:rsid w:val="00211ED5"/>
    <w:rsid w:val="00213405"/>
    <w:rsid w:val="0021397F"/>
    <w:rsid w:val="00213C5E"/>
    <w:rsid w:val="00214218"/>
    <w:rsid w:val="002143D5"/>
    <w:rsid w:val="00215332"/>
    <w:rsid w:val="00216FC4"/>
    <w:rsid w:val="00217855"/>
    <w:rsid w:val="002202A0"/>
    <w:rsid w:val="0022087B"/>
    <w:rsid w:val="0022142E"/>
    <w:rsid w:val="00221723"/>
    <w:rsid w:val="0022277E"/>
    <w:rsid w:val="002237C0"/>
    <w:rsid w:val="00225012"/>
    <w:rsid w:val="00227422"/>
    <w:rsid w:val="00230AF8"/>
    <w:rsid w:val="002329B1"/>
    <w:rsid w:val="00232FD4"/>
    <w:rsid w:val="0023460D"/>
    <w:rsid w:val="0023489B"/>
    <w:rsid w:val="002356A5"/>
    <w:rsid w:val="00235F58"/>
    <w:rsid w:val="002377F8"/>
    <w:rsid w:val="00237EDF"/>
    <w:rsid w:val="002400EC"/>
    <w:rsid w:val="00241DB8"/>
    <w:rsid w:val="00242C3E"/>
    <w:rsid w:val="002431B9"/>
    <w:rsid w:val="00243E2D"/>
    <w:rsid w:val="00244FB0"/>
    <w:rsid w:val="00245149"/>
    <w:rsid w:val="00245F9C"/>
    <w:rsid w:val="00246109"/>
    <w:rsid w:val="0024620E"/>
    <w:rsid w:val="002465A8"/>
    <w:rsid w:val="002479A5"/>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6786D"/>
    <w:rsid w:val="002708CF"/>
    <w:rsid w:val="00270934"/>
    <w:rsid w:val="00270C55"/>
    <w:rsid w:val="0027276C"/>
    <w:rsid w:val="002732F5"/>
    <w:rsid w:val="00273C3D"/>
    <w:rsid w:val="00273E7B"/>
    <w:rsid w:val="002750D6"/>
    <w:rsid w:val="002774D4"/>
    <w:rsid w:val="00277DFA"/>
    <w:rsid w:val="00280D58"/>
    <w:rsid w:val="002812D4"/>
    <w:rsid w:val="00281E06"/>
    <w:rsid w:val="00282549"/>
    <w:rsid w:val="0028257C"/>
    <w:rsid w:val="002828FE"/>
    <w:rsid w:val="0028305F"/>
    <w:rsid w:val="00283B59"/>
    <w:rsid w:val="00284D7F"/>
    <w:rsid w:val="0028552B"/>
    <w:rsid w:val="002858D3"/>
    <w:rsid w:val="00286A84"/>
    <w:rsid w:val="00287A22"/>
    <w:rsid w:val="00290A12"/>
    <w:rsid w:val="00291254"/>
    <w:rsid w:val="002923E0"/>
    <w:rsid w:val="0029265B"/>
    <w:rsid w:val="0029275D"/>
    <w:rsid w:val="00293477"/>
    <w:rsid w:val="00293A6B"/>
    <w:rsid w:val="00295429"/>
    <w:rsid w:val="0029601F"/>
    <w:rsid w:val="00296135"/>
    <w:rsid w:val="00297D87"/>
    <w:rsid w:val="002A03A4"/>
    <w:rsid w:val="002A08E1"/>
    <w:rsid w:val="002A230A"/>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3B60"/>
    <w:rsid w:val="002E4856"/>
    <w:rsid w:val="002E5793"/>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D6"/>
    <w:rsid w:val="003134BB"/>
    <w:rsid w:val="00315BEA"/>
    <w:rsid w:val="003166D0"/>
    <w:rsid w:val="00316FB2"/>
    <w:rsid w:val="0031708A"/>
    <w:rsid w:val="00317647"/>
    <w:rsid w:val="00320D01"/>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0DD"/>
    <w:rsid w:val="00344EA1"/>
    <w:rsid w:val="00344EE7"/>
    <w:rsid w:val="00346D55"/>
    <w:rsid w:val="0034793E"/>
    <w:rsid w:val="00347A71"/>
    <w:rsid w:val="00351590"/>
    <w:rsid w:val="00353C77"/>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391"/>
    <w:rsid w:val="003874FF"/>
    <w:rsid w:val="00387ADD"/>
    <w:rsid w:val="0039185D"/>
    <w:rsid w:val="00391A39"/>
    <w:rsid w:val="00392278"/>
    <w:rsid w:val="00392681"/>
    <w:rsid w:val="00393DFE"/>
    <w:rsid w:val="00393E1B"/>
    <w:rsid w:val="003950BF"/>
    <w:rsid w:val="003A1A2C"/>
    <w:rsid w:val="003A1A33"/>
    <w:rsid w:val="003A2D98"/>
    <w:rsid w:val="003A2F9E"/>
    <w:rsid w:val="003A333F"/>
    <w:rsid w:val="003A4AC5"/>
    <w:rsid w:val="003A5428"/>
    <w:rsid w:val="003A595E"/>
    <w:rsid w:val="003A614A"/>
    <w:rsid w:val="003B0740"/>
    <w:rsid w:val="003B2909"/>
    <w:rsid w:val="003B347A"/>
    <w:rsid w:val="003B5648"/>
    <w:rsid w:val="003B58F1"/>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47DF"/>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73C"/>
    <w:rsid w:val="003F1CDB"/>
    <w:rsid w:val="003F1F3B"/>
    <w:rsid w:val="003F388E"/>
    <w:rsid w:val="003F3B3D"/>
    <w:rsid w:val="003F68C3"/>
    <w:rsid w:val="003F69C2"/>
    <w:rsid w:val="003F7D8A"/>
    <w:rsid w:val="00400048"/>
    <w:rsid w:val="004003EE"/>
    <w:rsid w:val="00401978"/>
    <w:rsid w:val="00401FE6"/>
    <w:rsid w:val="004030D3"/>
    <w:rsid w:val="0040542C"/>
    <w:rsid w:val="00405D18"/>
    <w:rsid w:val="00406DD7"/>
    <w:rsid w:val="00406F15"/>
    <w:rsid w:val="00407F16"/>
    <w:rsid w:val="0041054B"/>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3BB"/>
    <w:rsid w:val="004338C2"/>
    <w:rsid w:val="00433BD5"/>
    <w:rsid w:val="00434133"/>
    <w:rsid w:val="004345D6"/>
    <w:rsid w:val="00434713"/>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4069"/>
    <w:rsid w:val="004617ED"/>
    <w:rsid w:val="00461AC4"/>
    <w:rsid w:val="00462799"/>
    <w:rsid w:val="004628DF"/>
    <w:rsid w:val="00463101"/>
    <w:rsid w:val="00463328"/>
    <w:rsid w:val="0046440C"/>
    <w:rsid w:val="00467E38"/>
    <w:rsid w:val="00470651"/>
    <w:rsid w:val="00470E21"/>
    <w:rsid w:val="00471FFF"/>
    <w:rsid w:val="0047302E"/>
    <w:rsid w:val="0047414C"/>
    <w:rsid w:val="00474562"/>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4020"/>
    <w:rsid w:val="004F5171"/>
    <w:rsid w:val="004F562B"/>
    <w:rsid w:val="004F74B7"/>
    <w:rsid w:val="004F74F2"/>
    <w:rsid w:val="004F7EAD"/>
    <w:rsid w:val="005009D9"/>
    <w:rsid w:val="00500FCB"/>
    <w:rsid w:val="005021D1"/>
    <w:rsid w:val="005028D9"/>
    <w:rsid w:val="0050304E"/>
    <w:rsid w:val="00503771"/>
    <w:rsid w:val="00503B7D"/>
    <w:rsid w:val="00505302"/>
    <w:rsid w:val="00505E06"/>
    <w:rsid w:val="00505F0E"/>
    <w:rsid w:val="005063F7"/>
    <w:rsid w:val="00507CDF"/>
    <w:rsid w:val="00510D25"/>
    <w:rsid w:val="00510F70"/>
    <w:rsid w:val="00511C86"/>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42B1"/>
    <w:rsid w:val="0054527A"/>
    <w:rsid w:val="005452B6"/>
    <w:rsid w:val="00546776"/>
    <w:rsid w:val="005502BC"/>
    <w:rsid w:val="0055160F"/>
    <w:rsid w:val="00555485"/>
    <w:rsid w:val="00555E94"/>
    <w:rsid w:val="00557D6C"/>
    <w:rsid w:val="005614CD"/>
    <w:rsid w:val="00563D12"/>
    <w:rsid w:val="00564FCD"/>
    <w:rsid w:val="00570273"/>
    <w:rsid w:val="00570ADF"/>
    <w:rsid w:val="00570C48"/>
    <w:rsid w:val="00574E00"/>
    <w:rsid w:val="00575236"/>
    <w:rsid w:val="005755F8"/>
    <w:rsid w:val="00576E01"/>
    <w:rsid w:val="00577317"/>
    <w:rsid w:val="00577DF8"/>
    <w:rsid w:val="0058040B"/>
    <w:rsid w:val="00580900"/>
    <w:rsid w:val="00580A1D"/>
    <w:rsid w:val="00583DE1"/>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5D6D"/>
    <w:rsid w:val="005B706A"/>
    <w:rsid w:val="005B7A20"/>
    <w:rsid w:val="005C05C2"/>
    <w:rsid w:val="005C1787"/>
    <w:rsid w:val="005C4081"/>
    <w:rsid w:val="005C5E9A"/>
    <w:rsid w:val="005C6EA3"/>
    <w:rsid w:val="005D0183"/>
    <w:rsid w:val="005D02C0"/>
    <w:rsid w:val="005D0D16"/>
    <w:rsid w:val="005D18E5"/>
    <w:rsid w:val="005D3F69"/>
    <w:rsid w:val="005D7A11"/>
    <w:rsid w:val="005E1DF8"/>
    <w:rsid w:val="005E3BFD"/>
    <w:rsid w:val="005E41E3"/>
    <w:rsid w:val="005E547E"/>
    <w:rsid w:val="005E6E5D"/>
    <w:rsid w:val="005F11EB"/>
    <w:rsid w:val="005F2D82"/>
    <w:rsid w:val="005F3252"/>
    <w:rsid w:val="005F39B8"/>
    <w:rsid w:val="005F44A3"/>
    <w:rsid w:val="005F454D"/>
    <w:rsid w:val="005F5888"/>
    <w:rsid w:val="005F5953"/>
    <w:rsid w:val="005F70F5"/>
    <w:rsid w:val="005F74CF"/>
    <w:rsid w:val="005F79F1"/>
    <w:rsid w:val="005F7A8E"/>
    <w:rsid w:val="00602D07"/>
    <w:rsid w:val="006039BE"/>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149"/>
    <w:rsid w:val="00636987"/>
    <w:rsid w:val="00641340"/>
    <w:rsid w:val="006414B5"/>
    <w:rsid w:val="00642458"/>
    <w:rsid w:val="00642AAE"/>
    <w:rsid w:val="006434E5"/>
    <w:rsid w:val="00644B57"/>
    <w:rsid w:val="00645484"/>
    <w:rsid w:val="006456DB"/>
    <w:rsid w:val="00650F97"/>
    <w:rsid w:val="00651295"/>
    <w:rsid w:val="00653090"/>
    <w:rsid w:val="00653985"/>
    <w:rsid w:val="00655CC5"/>
    <w:rsid w:val="0065753B"/>
    <w:rsid w:val="00657CC1"/>
    <w:rsid w:val="00660381"/>
    <w:rsid w:val="0066088D"/>
    <w:rsid w:val="006608FC"/>
    <w:rsid w:val="00660D33"/>
    <w:rsid w:val="00661179"/>
    <w:rsid w:val="00661B66"/>
    <w:rsid w:val="00662316"/>
    <w:rsid w:val="00663AC0"/>
    <w:rsid w:val="00663BED"/>
    <w:rsid w:val="0066422E"/>
    <w:rsid w:val="00664F46"/>
    <w:rsid w:val="00665620"/>
    <w:rsid w:val="00666C0D"/>
    <w:rsid w:val="0066779A"/>
    <w:rsid w:val="006677F3"/>
    <w:rsid w:val="0067042A"/>
    <w:rsid w:val="00670EB7"/>
    <w:rsid w:val="0067114A"/>
    <w:rsid w:val="00671C9A"/>
    <w:rsid w:val="00671CD7"/>
    <w:rsid w:val="00672091"/>
    <w:rsid w:val="0067520A"/>
    <w:rsid w:val="00676209"/>
    <w:rsid w:val="00676E3A"/>
    <w:rsid w:val="00677812"/>
    <w:rsid w:val="00677841"/>
    <w:rsid w:val="00680112"/>
    <w:rsid w:val="00681865"/>
    <w:rsid w:val="00682BF5"/>
    <w:rsid w:val="006832FB"/>
    <w:rsid w:val="00683316"/>
    <w:rsid w:val="006846B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458D"/>
    <w:rsid w:val="006A72E3"/>
    <w:rsid w:val="006A773C"/>
    <w:rsid w:val="006A79CA"/>
    <w:rsid w:val="006A7A13"/>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1702"/>
    <w:rsid w:val="006D3DA4"/>
    <w:rsid w:val="006D4B56"/>
    <w:rsid w:val="006D5887"/>
    <w:rsid w:val="006D6B92"/>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5C9C"/>
    <w:rsid w:val="007065E4"/>
    <w:rsid w:val="00706685"/>
    <w:rsid w:val="00706820"/>
    <w:rsid w:val="007069BA"/>
    <w:rsid w:val="00706CB5"/>
    <w:rsid w:val="00707A56"/>
    <w:rsid w:val="00711368"/>
    <w:rsid w:val="00711A8B"/>
    <w:rsid w:val="0071209F"/>
    <w:rsid w:val="00712989"/>
    <w:rsid w:val="007130C6"/>
    <w:rsid w:val="00713802"/>
    <w:rsid w:val="007143BB"/>
    <w:rsid w:val="00714516"/>
    <w:rsid w:val="00715B10"/>
    <w:rsid w:val="00716285"/>
    <w:rsid w:val="007200F8"/>
    <w:rsid w:val="00720BCA"/>
    <w:rsid w:val="00721BB2"/>
    <w:rsid w:val="0072412A"/>
    <w:rsid w:val="007241F9"/>
    <w:rsid w:val="00724B58"/>
    <w:rsid w:val="0072681C"/>
    <w:rsid w:val="00726F95"/>
    <w:rsid w:val="007271D6"/>
    <w:rsid w:val="00727375"/>
    <w:rsid w:val="00730582"/>
    <w:rsid w:val="007311A3"/>
    <w:rsid w:val="007329F2"/>
    <w:rsid w:val="0073473E"/>
    <w:rsid w:val="00734763"/>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1B0"/>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01F"/>
    <w:rsid w:val="007728FA"/>
    <w:rsid w:val="00772A47"/>
    <w:rsid w:val="00774EEA"/>
    <w:rsid w:val="00781B1D"/>
    <w:rsid w:val="00782159"/>
    <w:rsid w:val="00782F81"/>
    <w:rsid w:val="007835B0"/>
    <w:rsid w:val="007842D5"/>
    <w:rsid w:val="007868D9"/>
    <w:rsid w:val="00786BCA"/>
    <w:rsid w:val="007878AF"/>
    <w:rsid w:val="00787BA9"/>
    <w:rsid w:val="0079083B"/>
    <w:rsid w:val="00791687"/>
    <w:rsid w:val="00791B23"/>
    <w:rsid w:val="00792454"/>
    <w:rsid w:val="007926E8"/>
    <w:rsid w:val="00792A89"/>
    <w:rsid w:val="00793975"/>
    <w:rsid w:val="00793AB1"/>
    <w:rsid w:val="00794158"/>
    <w:rsid w:val="00797FD0"/>
    <w:rsid w:val="007A04A9"/>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3DF"/>
    <w:rsid w:val="007E479E"/>
    <w:rsid w:val="007E6081"/>
    <w:rsid w:val="007E69C2"/>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4E86"/>
    <w:rsid w:val="00815D0A"/>
    <w:rsid w:val="00815D8B"/>
    <w:rsid w:val="00816FEF"/>
    <w:rsid w:val="00817563"/>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37378"/>
    <w:rsid w:val="0084001C"/>
    <w:rsid w:val="00840639"/>
    <w:rsid w:val="008407D6"/>
    <w:rsid w:val="00841CA8"/>
    <w:rsid w:val="008420BC"/>
    <w:rsid w:val="008424AC"/>
    <w:rsid w:val="008425FF"/>
    <w:rsid w:val="00847435"/>
    <w:rsid w:val="008477EB"/>
    <w:rsid w:val="00852A8F"/>
    <w:rsid w:val="008541A9"/>
    <w:rsid w:val="00854835"/>
    <w:rsid w:val="008559D3"/>
    <w:rsid w:val="00861B23"/>
    <w:rsid w:val="00862AC9"/>
    <w:rsid w:val="00862D2F"/>
    <w:rsid w:val="00863C4D"/>
    <w:rsid w:val="00864996"/>
    <w:rsid w:val="00864C71"/>
    <w:rsid w:val="00864E26"/>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1DD9"/>
    <w:rsid w:val="008B2558"/>
    <w:rsid w:val="008B2CC2"/>
    <w:rsid w:val="008B79A2"/>
    <w:rsid w:val="008C0BF5"/>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42E7"/>
    <w:rsid w:val="008F6A91"/>
    <w:rsid w:val="008F7B7F"/>
    <w:rsid w:val="009007E9"/>
    <w:rsid w:val="0090095E"/>
    <w:rsid w:val="00900ACB"/>
    <w:rsid w:val="00901637"/>
    <w:rsid w:val="00901A6A"/>
    <w:rsid w:val="009027B1"/>
    <w:rsid w:val="009031AD"/>
    <w:rsid w:val="00903CC9"/>
    <w:rsid w:val="00903E98"/>
    <w:rsid w:val="009040AF"/>
    <w:rsid w:val="00904AB8"/>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1CB0"/>
    <w:rsid w:val="0094351D"/>
    <w:rsid w:val="0094576D"/>
    <w:rsid w:val="00945BBF"/>
    <w:rsid w:val="0095046A"/>
    <w:rsid w:val="00952F13"/>
    <w:rsid w:val="00954A9B"/>
    <w:rsid w:val="0095788F"/>
    <w:rsid w:val="00960124"/>
    <w:rsid w:val="00960BE3"/>
    <w:rsid w:val="00960C7E"/>
    <w:rsid w:val="0096216C"/>
    <w:rsid w:val="00962B29"/>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40B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3056"/>
    <w:rsid w:val="009D448E"/>
    <w:rsid w:val="009D469F"/>
    <w:rsid w:val="009D573E"/>
    <w:rsid w:val="009D7FEF"/>
    <w:rsid w:val="009E0F92"/>
    <w:rsid w:val="009E1736"/>
    <w:rsid w:val="009E1F76"/>
    <w:rsid w:val="009E39EA"/>
    <w:rsid w:val="009E3DB3"/>
    <w:rsid w:val="009E5DFD"/>
    <w:rsid w:val="009E69C4"/>
    <w:rsid w:val="009E7ED8"/>
    <w:rsid w:val="009F0224"/>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4563"/>
    <w:rsid w:val="00A37197"/>
    <w:rsid w:val="00A37738"/>
    <w:rsid w:val="00A40EB4"/>
    <w:rsid w:val="00A41D84"/>
    <w:rsid w:val="00A41F13"/>
    <w:rsid w:val="00A424E0"/>
    <w:rsid w:val="00A43C52"/>
    <w:rsid w:val="00A43C88"/>
    <w:rsid w:val="00A43D62"/>
    <w:rsid w:val="00A4549F"/>
    <w:rsid w:val="00A51ABC"/>
    <w:rsid w:val="00A51C62"/>
    <w:rsid w:val="00A53872"/>
    <w:rsid w:val="00A53FCD"/>
    <w:rsid w:val="00A544C6"/>
    <w:rsid w:val="00A54720"/>
    <w:rsid w:val="00A549F8"/>
    <w:rsid w:val="00A5564E"/>
    <w:rsid w:val="00A56F49"/>
    <w:rsid w:val="00A6152B"/>
    <w:rsid w:val="00A6272E"/>
    <w:rsid w:val="00A6289D"/>
    <w:rsid w:val="00A631E1"/>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2C8"/>
    <w:rsid w:val="00A96843"/>
    <w:rsid w:val="00A97AF6"/>
    <w:rsid w:val="00A97DC3"/>
    <w:rsid w:val="00A97EC5"/>
    <w:rsid w:val="00AA00D9"/>
    <w:rsid w:val="00AA0251"/>
    <w:rsid w:val="00AA0A69"/>
    <w:rsid w:val="00AA0B24"/>
    <w:rsid w:val="00AA2277"/>
    <w:rsid w:val="00AA3C82"/>
    <w:rsid w:val="00AA45B2"/>
    <w:rsid w:val="00AA4DFD"/>
    <w:rsid w:val="00AA6746"/>
    <w:rsid w:val="00AA7B5A"/>
    <w:rsid w:val="00AA7D20"/>
    <w:rsid w:val="00AB04AC"/>
    <w:rsid w:val="00AB42F7"/>
    <w:rsid w:val="00AB4A26"/>
    <w:rsid w:val="00AB4E79"/>
    <w:rsid w:val="00AB5818"/>
    <w:rsid w:val="00AB5C25"/>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CF"/>
    <w:rsid w:val="00AE0320"/>
    <w:rsid w:val="00AE0BD8"/>
    <w:rsid w:val="00AE0DB5"/>
    <w:rsid w:val="00AE3318"/>
    <w:rsid w:val="00AE3E2F"/>
    <w:rsid w:val="00AE6401"/>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2E62"/>
    <w:rsid w:val="00B13224"/>
    <w:rsid w:val="00B13BE8"/>
    <w:rsid w:val="00B13EDF"/>
    <w:rsid w:val="00B1485C"/>
    <w:rsid w:val="00B15B58"/>
    <w:rsid w:val="00B16886"/>
    <w:rsid w:val="00B20593"/>
    <w:rsid w:val="00B239EF"/>
    <w:rsid w:val="00B241F2"/>
    <w:rsid w:val="00B2457D"/>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3794"/>
    <w:rsid w:val="00B53EA8"/>
    <w:rsid w:val="00B55B13"/>
    <w:rsid w:val="00B55CFC"/>
    <w:rsid w:val="00B56559"/>
    <w:rsid w:val="00B56E4C"/>
    <w:rsid w:val="00B56E5B"/>
    <w:rsid w:val="00B5774D"/>
    <w:rsid w:val="00B57B19"/>
    <w:rsid w:val="00B57D62"/>
    <w:rsid w:val="00B61526"/>
    <w:rsid w:val="00B61750"/>
    <w:rsid w:val="00B617AB"/>
    <w:rsid w:val="00B62521"/>
    <w:rsid w:val="00B65361"/>
    <w:rsid w:val="00B6793B"/>
    <w:rsid w:val="00B7177D"/>
    <w:rsid w:val="00B744FE"/>
    <w:rsid w:val="00B749C7"/>
    <w:rsid w:val="00B75C29"/>
    <w:rsid w:val="00B7728A"/>
    <w:rsid w:val="00B81167"/>
    <w:rsid w:val="00B8461F"/>
    <w:rsid w:val="00B86B77"/>
    <w:rsid w:val="00B9017A"/>
    <w:rsid w:val="00B906CB"/>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0852"/>
    <w:rsid w:val="00BB1B84"/>
    <w:rsid w:val="00BB2A82"/>
    <w:rsid w:val="00BB3592"/>
    <w:rsid w:val="00BB3E00"/>
    <w:rsid w:val="00BB501D"/>
    <w:rsid w:val="00BB57B0"/>
    <w:rsid w:val="00BB57EF"/>
    <w:rsid w:val="00BB5A7B"/>
    <w:rsid w:val="00BB5C14"/>
    <w:rsid w:val="00BB628B"/>
    <w:rsid w:val="00BB6301"/>
    <w:rsid w:val="00BB6677"/>
    <w:rsid w:val="00BC01E5"/>
    <w:rsid w:val="00BC3746"/>
    <w:rsid w:val="00BC3B9D"/>
    <w:rsid w:val="00BC4128"/>
    <w:rsid w:val="00BC47C3"/>
    <w:rsid w:val="00BC5E12"/>
    <w:rsid w:val="00BC61C8"/>
    <w:rsid w:val="00BC6420"/>
    <w:rsid w:val="00BC7869"/>
    <w:rsid w:val="00BC7EB2"/>
    <w:rsid w:val="00BD1115"/>
    <w:rsid w:val="00BD201A"/>
    <w:rsid w:val="00BD2AA5"/>
    <w:rsid w:val="00BD39F4"/>
    <w:rsid w:val="00BD537D"/>
    <w:rsid w:val="00BD6E9E"/>
    <w:rsid w:val="00BD73B8"/>
    <w:rsid w:val="00BD7924"/>
    <w:rsid w:val="00BD7C29"/>
    <w:rsid w:val="00BD7EAF"/>
    <w:rsid w:val="00BE0029"/>
    <w:rsid w:val="00BE266D"/>
    <w:rsid w:val="00BE721C"/>
    <w:rsid w:val="00BE7264"/>
    <w:rsid w:val="00BE761A"/>
    <w:rsid w:val="00BF1595"/>
    <w:rsid w:val="00BF196A"/>
    <w:rsid w:val="00BF1C45"/>
    <w:rsid w:val="00BF2B63"/>
    <w:rsid w:val="00BF4642"/>
    <w:rsid w:val="00BF4B6E"/>
    <w:rsid w:val="00BF661C"/>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42E"/>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4E3"/>
    <w:rsid w:val="00C76E31"/>
    <w:rsid w:val="00C77986"/>
    <w:rsid w:val="00C77A55"/>
    <w:rsid w:val="00C80078"/>
    <w:rsid w:val="00C8067E"/>
    <w:rsid w:val="00C82E57"/>
    <w:rsid w:val="00C83199"/>
    <w:rsid w:val="00C832DB"/>
    <w:rsid w:val="00C83829"/>
    <w:rsid w:val="00C83923"/>
    <w:rsid w:val="00C83E13"/>
    <w:rsid w:val="00C843B5"/>
    <w:rsid w:val="00C85F51"/>
    <w:rsid w:val="00C86AFE"/>
    <w:rsid w:val="00C9031A"/>
    <w:rsid w:val="00C907AC"/>
    <w:rsid w:val="00C92C8B"/>
    <w:rsid w:val="00C93578"/>
    <w:rsid w:val="00C93EB4"/>
    <w:rsid w:val="00C95908"/>
    <w:rsid w:val="00C96AF6"/>
    <w:rsid w:val="00C97FB1"/>
    <w:rsid w:val="00CA083E"/>
    <w:rsid w:val="00CA16BF"/>
    <w:rsid w:val="00CA2E0A"/>
    <w:rsid w:val="00CA3FB8"/>
    <w:rsid w:val="00CA48C5"/>
    <w:rsid w:val="00CA55EF"/>
    <w:rsid w:val="00CA7523"/>
    <w:rsid w:val="00CB0307"/>
    <w:rsid w:val="00CB1BB5"/>
    <w:rsid w:val="00CB1FB4"/>
    <w:rsid w:val="00CB3AD9"/>
    <w:rsid w:val="00CB4B51"/>
    <w:rsid w:val="00CB575C"/>
    <w:rsid w:val="00CB5FD7"/>
    <w:rsid w:val="00CB6ABA"/>
    <w:rsid w:val="00CB711A"/>
    <w:rsid w:val="00CB71D9"/>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5CB3"/>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69D8"/>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31D8"/>
    <w:rsid w:val="00D26845"/>
    <w:rsid w:val="00D307E3"/>
    <w:rsid w:val="00D31191"/>
    <w:rsid w:val="00D323C3"/>
    <w:rsid w:val="00D32766"/>
    <w:rsid w:val="00D327FD"/>
    <w:rsid w:val="00D32A09"/>
    <w:rsid w:val="00D32CD2"/>
    <w:rsid w:val="00D33BC4"/>
    <w:rsid w:val="00D3421C"/>
    <w:rsid w:val="00D34D42"/>
    <w:rsid w:val="00D37347"/>
    <w:rsid w:val="00D374FC"/>
    <w:rsid w:val="00D3771E"/>
    <w:rsid w:val="00D40504"/>
    <w:rsid w:val="00D40D96"/>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2A"/>
    <w:rsid w:val="00D61FAA"/>
    <w:rsid w:val="00D6239D"/>
    <w:rsid w:val="00D63045"/>
    <w:rsid w:val="00D631E2"/>
    <w:rsid w:val="00D66052"/>
    <w:rsid w:val="00D66743"/>
    <w:rsid w:val="00D67DE7"/>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421C"/>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565D"/>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2E5"/>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C29"/>
    <w:rsid w:val="00E10AD1"/>
    <w:rsid w:val="00E10BA8"/>
    <w:rsid w:val="00E11C76"/>
    <w:rsid w:val="00E12719"/>
    <w:rsid w:val="00E1405B"/>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624"/>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403"/>
    <w:rsid w:val="00E83D12"/>
    <w:rsid w:val="00E84360"/>
    <w:rsid w:val="00E84C43"/>
    <w:rsid w:val="00E855F4"/>
    <w:rsid w:val="00E86CE4"/>
    <w:rsid w:val="00E8788A"/>
    <w:rsid w:val="00E90CCA"/>
    <w:rsid w:val="00E919D1"/>
    <w:rsid w:val="00E97226"/>
    <w:rsid w:val="00EA41A0"/>
    <w:rsid w:val="00EA442A"/>
    <w:rsid w:val="00EA4A0F"/>
    <w:rsid w:val="00EA51F5"/>
    <w:rsid w:val="00EA7467"/>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017F"/>
    <w:rsid w:val="00F11459"/>
    <w:rsid w:val="00F116FC"/>
    <w:rsid w:val="00F1240F"/>
    <w:rsid w:val="00F1455B"/>
    <w:rsid w:val="00F14E40"/>
    <w:rsid w:val="00F151DF"/>
    <w:rsid w:val="00F16DCB"/>
    <w:rsid w:val="00F17D8F"/>
    <w:rsid w:val="00F2118F"/>
    <w:rsid w:val="00F2257A"/>
    <w:rsid w:val="00F22951"/>
    <w:rsid w:val="00F2351D"/>
    <w:rsid w:val="00F239E9"/>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371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4EAF"/>
    <w:rsid w:val="00FB52AF"/>
    <w:rsid w:val="00FB540C"/>
    <w:rsid w:val="00FB7A65"/>
    <w:rsid w:val="00FB7D34"/>
    <w:rsid w:val="00FC08F3"/>
    <w:rsid w:val="00FC1365"/>
    <w:rsid w:val="00FC1915"/>
    <w:rsid w:val="00FC2B79"/>
    <w:rsid w:val="00FC377A"/>
    <w:rsid w:val="00FC4089"/>
    <w:rsid w:val="00FC4D1B"/>
    <w:rsid w:val="00FC6425"/>
    <w:rsid w:val="00FC797C"/>
    <w:rsid w:val="00FC7A9B"/>
    <w:rsid w:val="00FC7C90"/>
    <w:rsid w:val="00FD3A50"/>
    <w:rsid w:val="00FE0888"/>
    <w:rsid w:val="00FE0FF3"/>
    <w:rsid w:val="00FE1323"/>
    <w:rsid w:val="00FE1416"/>
    <w:rsid w:val="00FE1754"/>
    <w:rsid w:val="00FE2110"/>
    <w:rsid w:val="00FE25C7"/>
    <w:rsid w:val="00FE4A84"/>
    <w:rsid w:val="00FE6AFB"/>
    <w:rsid w:val="00FF2235"/>
    <w:rsid w:val="00FF2716"/>
    <w:rsid w:val="00FF2841"/>
    <w:rsid w:val="00FF330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7746080">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298342321">
      <w:bodyDiv w:val="1"/>
      <w:marLeft w:val="0"/>
      <w:marRight w:val="0"/>
      <w:marTop w:val="0"/>
      <w:marBottom w:val="0"/>
      <w:divBdr>
        <w:top w:val="none" w:sz="0" w:space="0" w:color="auto"/>
        <w:left w:val="none" w:sz="0" w:space="0" w:color="auto"/>
        <w:bottom w:val="none" w:sz="0" w:space="0" w:color="auto"/>
        <w:right w:val="none" w:sz="0" w:space="0" w:color="auto"/>
      </w:divBdr>
      <w:divsChild>
        <w:div w:id="546375769">
          <w:marLeft w:val="547"/>
          <w:marRight w:val="0"/>
          <w:marTop w:val="77"/>
          <w:marBottom w:val="0"/>
          <w:divBdr>
            <w:top w:val="none" w:sz="0" w:space="0" w:color="auto"/>
            <w:left w:val="none" w:sz="0" w:space="0" w:color="auto"/>
            <w:bottom w:val="none" w:sz="0" w:space="0" w:color="auto"/>
            <w:right w:val="none" w:sz="0" w:space="0" w:color="auto"/>
          </w:divBdr>
        </w:div>
        <w:div w:id="1314682242">
          <w:marLeft w:val="547"/>
          <w:marRight w:val="0"/>
          <w:marTop w:val="77"/>
          <w:marBottom w:val="0"/>
          <w:divBdr>
            <w:top w:val="none" w:sz="0" w:space="0" w:color="auto"/>
            <w:left w:val="none" w:sz="0" w:space="0" w:color="auto"/>
            <w:bottom w:val="none" w:sz="0" w:space="0" w:color="auto"/>
            <w:right w:val="none" w:sz="0" w:space="0" w:color="auto"/>
          </w:divBdr>
        </w:div>
        <w:div w:id="770586251">
          <w:marLeft w:val="547"/>
          <w:marRight w:val="0"/>
          <w:marTop w:val="77"/>
          <w:marBottom w:val="0"/>
          <w:divBdr>
            <w:top w:val="none" w:sz="0" w:space="0" w:color="auto"/>
            <w:left w:val="none" w:sz="0" w:space="0" w:color="auto"/>
            <w:bottom w:val="none" w:sz="0" w:space="0" w:color="auto"/>
            <w:right w:val="none" w:sz="0" w:space="0" w:color="auto"/>
          </w:divBdr>
        </w:div>
      </w:divsChild>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1203756">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258178676">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6295773">
      <w:bodyDiv w:val="1"/>
      <w:marLeft w:val="0"/>
      <w:marRight w:val="0"/>
      <w:marTop w:val="0"/>
      <w:marBottom w:val="0"/>
      <w:divBdr>
        <w:top w:val="none" w:sz="0" w:space="0" w:color="auto"/>
        <w:left w:val="none" w:sz="0" w:space="0" w:color="auto"/>
        <w:bottom w:val="none" w:sz="0" w:space="0" w:color="auto"/>
        <w:right w:val="none" w:sz="0" w:space="0" w:color="auto"/>
      </w:divBdr>
      <w:divsChild>
        <w:div w:id="1007710151">
          <w:marLeft w:val="547"/>
          <w:marRight w:val="0"/>
          <w:marTop w:val="106"/>
          <w:marBottom w:val="0"/>
          <w:divBdr>
            <w:top w:val="none" w:sz="0" w:space="0" w:color="auto"/>
            <w:left w:val="none" w:sz="0" w:space="0" w:color="auto"/>
            <w:bottom w:val="none" w:sz="0" w:space="0" w:color="auto"/>
            <w:right w:val="none" w:sz="0" w:space="0" w:color="auto"/>
          </w:divBdr>
        </w:div>
        <w:div w:id="1523208161">
          <w:marLeft w:val="1166"/>
          <w:marRight w:val="0"/>
          <w:marTop w:val="106"/>
          <w:marBottom w:val="0"/>
          <w:divBdr>
            <w:top w:val="none" w:sz="0" w:space="0" w:color="auto"/>
            <w:left w:val="none" w:sz="0" w:space="0" w:color="auto"/>
            <w:bottom w:val="none" w:sz="0" w:space="0" w:color="auto"/>
            <w:right w:val="none" w:sz="0" w:space="0" w:color="auto"/>
          </w:divBdr>
        </w:div>
        <w:div w:id="168177008">
          <w:marLeft w:val="1166"/>
          <w:marRight w:val="0"/>
          <w:marTop w:val="106"/>
          <w:marBottom w:val="0"/>
          <w:divBdr>
            <w:top w:val="none" w:sz="0" w:space="0" w:color="auto"/>
            <w:left w:val="none" w:sz="0" w:space="0" w:color="auto"/>
            <w:bottom w:val="none" w:sz="0" w:space="0" w:color="auto"/>
            <w:right w:val="none" w:sz="0" w:space="0" w:color="auto"/>
          </w:divBdr>
        </w:div>
        <w:div w:id="729231471">
          <w:marLeft w:val="1166"/>
          <w:marRight w:val="0"/>
          <w:marTop w:val="106"/>
          <w:marBottom w:val="0"/>
          <w:divBdr>
            <w:top w:val="none" w:sz="0" w:space="0" w:color="auto"/>
            <w:left w:val="none" w:sz="0" w:space="0" w:color="auto"/>
            <w:bottom w:val="none" w:sz="0" w:space="0" w:color="auto"/>
            <w:right w:val="none" w:sz="0" w:space="0" w:color="auto"/>
          </w:divBdr>
        </w:div>
        <w:div w:id="502285042">
          <w:marLeft w:val="1166"/>
          <w:marRight w:val="0"/>
          <w:marTop w:val="106"/>
          <w:marBottom w:val="0"/>
          <w:divBdr>
            <w:top w:val="none" w:sz="0" w:space="0" w:color="auto"/>
            <w:left w:val="none" w:sz="0" w:space="0" w:color="auto"/>
            <w:bottom w:val="none" w:sz="0" w:space="0" w:color="auto"/>
            <w:right w:val="none" w:sz="0" w:space="0" w:color="auto"/>
          </w:divBdr>
        </w:div>
      </w:divsChild>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3554652">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74268955">
      <w:bodyDiv w:val="1"/>
      <w:marLeft w:val="0"/>
      <w:marRight w:val="0"/>
      <w:marTop w:val="0"/>
      <w:marBottom w:val="0"/>
      <w:divBdr>
        <w:top w:val="none" w:sz="0" w:space="0" w:color="auto"/>
        <w:left w:val="none" w:sz="0" w:space="0" w:color="auto"/>
        <w:bottom w:val="none" w:sz="0" w:space="0" w:color="auto"/>
        <w:right w:val="none" w:sz="0" w:space="0" w:color="auto"/>
      </w:divBdr>
      <w:divsChild>
        <w:div w:id="1490749671">
          <w:marLeft w:val="547"/>
          <w:marRight w:val="0"/>
          <w:marTop w:val="77"/>
          <w:marBottom w:val="0"/>
          <w:divBdr>
            <w:top w:val="none" w:sz="0" w:space="0" w:color="auto"/>
            <w:left w:val="none" w:sz="0" w:space="0" w:color="auto"/>
            <w:bottom w:val="none" w:sz="0" w:space="0" w:color="auto"/>
            <w:right w:val="none" w:sz="0" w:space="0" w:color="auto"/>
          </w:divBdr>
        </w:div>
        <w:div w:id="346567961">
          <w:marLeft w:val="547"/>
          <w:marRight w:val="0"/>
          <w:marTop w:val="77"/>
          <w:marBottom w:val="0"/>
          <w:divBdr>
            <w:top w:val="none" w:sz="0" w:space="0" w:color="auto"/>
            <w:left w:val="none" w:sz="0" w:space="0" w:color="auto"/>
            <w:bottom w:val="none" w:sz="0" w:space="0" w:color="auto"/>
            <w:right w:val="none" w:sz="0" w:space="0" w:color="auto"/>
          </w:divBdr>
        </w:div>
        <w:div w:id="683481393">
          <w:marLeft w:val="547"/>
          <w:marRight w:val="0"/>
          <w:marTop w:val="77"/>
          <w:marBottom w:val="0"/>
          <w:divBdr>
            <w:top w:val="none" w:sz="0" w:space="0" w:color="auto"/>
            <w:left w:val="none" w:sz="0" w:space="0" w:color="auto"/>
            <w:bottom w:val="none" w:sz="0" w:space="0" w:color="auto"/>
            <w:right w:val="none" w:sz="0" w:space="0" w:color="auto"/>
          </w:divBdr>
        </w:div>
        <w:div w:id="1876886351">
          <w:marLeft w:val="547"/>
          <w:marRight w:val="0"/>
          <w:marTop w:val="77"/>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11634626">
      <w:bodyDiv w:val="1"/>
      <w:marLeft w:val="0"/>
      <w:marRight w:val="0"/>
      <w:marTop w:val="0"/>
      <w:marBottom w:val="0"/>
      <w:divBdr>
        <w:top w:val="none" w:sz="0" w:space="0" w:color="auto"/>
        <w:left w:val="none" w:sz="0" w:space="0" w:color="auto"/>
        <w:bottom w:val="none" w:sz="0" w:space="0" w:color="auto"/>
        <w:right w:val="none" w:sz="0" w:space="0" w:color="auto"/>
      </w:divBdr>
      <w:divsChild>
        <w:div w:id="1578519200">
          <w:marLeft w:val="547"/>
          <w:marRight w:val="0"/>
          <w:marTop w:val="77"/>
          <w:marBottom w:val="0"/>
          <w:divBdr>
            <w:top w:val="none" w:sz="0" w:space="0" w:color="auto"/>
            <w:left w:val="none" w:sz="0" w:space="0" w:color="auto"/>
            <w:bottom w:val="none" w:sz="0" w:space="0" w:color="auto"/>
            <w:right w:val="none" w:sz="0" w:space="0" w:color="auto"/>
          </w:divBdr>
        </w:div>
        <w:div w:id="1920286169">
          <w:marLeft w:val="547"/>
          <w:marRight w:val="0"/>
          <w:marTop w:val="77"/>
          <w:marBottom w:val="0"/>
          <w:divBdr>
            <w:top w:val="none" w:sz="0" w:space="0" w:color="auto"/>
            <w:left w:val="none" w:sz="0" w:space="0" w:color="auto"/>
            <w:bottom w:val="none" w:sz="0" w:space="0" w:color="auto"/>
            <w:right w:val="none" w:sz="0" w:space="0" w:color="auto"/>
          </w:divBdr>
        </w:div>
        <w:div w:id="1105269801">
          <w:marLeft w:val="547"/>
          <w:marRight w:val="0"/>
          <w:marTop w:val="77"/>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BD5B9639-14A8-4D72-A691-1D0378FC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9678</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3</cp:revision>
  <cp:lastPrinted>2016-05-02T09:56:00Z</cp:lastPrinted>
  <dcterms:created xsi:type="dcterms:W3CDTF">2016-10-10T05:34:00Z</dcterms:created>
  <dcterms:modified xsi:type="dcterms:W3CDTF">2016-11-04T12:53:00Z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