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13371" w14:textId="77777777" w:rsidR="00E77938" w:rsidRPr="00B87479" w:rsidRDefault="00E77938">
      <w:pPr>
        <w:pStyle w:val="Asiakirjannimi"/>
        <w:rPr>
          <w:rFonts w:asciiTheme="minorHAnsi" w:hAnsiTheme="minorHAnsi" w:cstheme="minorHAnsi"/>
          <w:sz w:val="24"/>
          <w:szCs w:val="24"/>
        </w:rPr>
      </w:pPr>
      <w:bookmarkStart w:id="0" w:name="DM_DOCNAME"/>
      <w:bookmarkStart w:id="1" w:name="_GoBack"/>
      <w:bookmarkEnd w:id="1"/>
    </w:p>
    <w:p w14:paraId="47484281" w14:textId="2684BA19" w:rsidR="00D14295" w:rsidRDefault="00D14295" w:rsidP="00D14295">
      <w:pPr>
        <w:rPr>
          <w:rFonts w:asciiTheme="minorHAnsi" w:hAnsiTheme="minorHAnsi" w:cstheme="minorHAnsi"/>
          <w:b/>
          <w:sz w:val="28"/>
          <w:szCs w:val="24"/>
        </w:rPr>
      </w:pPr>
      <w:r>
        <w:rPr>
          <w:rFonts w:asciiTheme="minorHAnsi" w:hAnsiTheme="minorHAnsi" w:cstheme="minorHAnsi"/>
          <w:b/>
          <w:sz w:val="28"/>
          <w:szCs w:val="24"/>
        </w:rPr>
        <w:t xml:space="preserve">POROTALOUDEN TULEVAISUUSTYÖRYHMÄ - TYÖRYHMÄN </w:t>
      </w:r>
      <w:r w:rsidR="00981396">
        <w:rPr>
          <w:rFonts w:asciiTheme="minorHAnsi" w:hAnsiTheme="minorHAnsi" w:cstheme="minorHAnsi"/>
          <w:b/>
          <w:sz w:val="28"/>
          <w:szCs w:val="24"/>
        </w:rPr>
        <w:t>1</w:t>
      </w:r>
      <w:r w:rsidR="001840AB">
        <w:rPr>
          <w:rFonts w:asciiTheme="minorHAnsi" w:hAnsiTheme="minorHAnsi" w:cstheme="minorHAnsi"/>
          <w:b/>
          <w:sz w:val="28"/>
          <w:szCs w:val="24"/>
        </w:rPr>
        <w:t>3</w:t>
      </w:r>
      <w:r>
        <w:rPr>
          <w:rFonts w:asciiTheme="minorHAnsi" w:hAnsiTheme="minorHAnsi" w:cstheme="minorHAnsi"/>
          <w:b/>
          <w:sz w:val="28"/>
          <w:szCs w:val="24"/>
        </w:rPr>
        <w:t>. KOKOUS</w:t>
      </w:r>
    </w:p>
    <w:p w14:paraId="3A2C1C1D" w14:textId="77777777" w:rsidR="00D14295" w:rsidRDefault="00D14295" w:rsidP="00D14295">
      <w:pPr>
        <w:rPr>
          <w:rFonts w:asciiTheme="minorHAnsi" w:hAnsiTheme="minorHAnsi" w:cstheme="minorHAnsi"/>
          <w:b/>
          <w:sz w:val="24"/>
          <w:szCs w:val="24"/>
        </w:rPr>
      </w:pPr>
    </w:p>
    <w:p w14:paraId="20A3E893" w14:textId="77777777" w:rsidR="00D14295" w:rsidRDefault="00D14295" w:rsidP="00D14295">
      <w:pPr>
        <w:pStyle w:val="Eivli"/>
        <w:rPr>
          <w:rFonts w:asciiTheme="minorHAnsi" w:hAnsiTheme="minorHAnsi" w:cstheme="minorHAnsi"/>
          <w:sz w:val="24"/>
          <w:szCs w:val="24"/>
        </w:rPr>
      </w:pPr>
    </w:p>
    <w:p w14:paraId="22739D90" w14:textId="3CBBAD97" w:rsidR="006B2B51" w:rsidRPr="006B2B51" w:rsidRDefault="00D14295" w:rsidP="002F1837">
      <w:pPr>
        <w:pStyle w:val="Eivli"/>
        <w:rPr>
          <w:rFonts w:asciiTheme="minorHAnsi" w:hAnsiTheme="minorHAnsi" w:cstheme="minorHAnsi"/>
          <w:bCs/>
          <w:sz w:val="24"/>
          <w:szCs w:val="24"/>
        </w:rPr>
      </w:pPr>
      <w:r>
        <w:rPr>
          <w:rFonts w:asciiTheme="minorHAnsi" w:hAnsiTheme="minorHAnsi" w:cstheme="minorHAnsi"/>
          <w:b/>
          <w:sz w:val="24"/>
          <w:szCs w:val="24"/>
        </w:rPr>
        <w:t>AIKA</w:t>
      </w:r>
      <w:r>
        <w:rPr>
          <w:rFonts w:asciiTheme="minorHAnsi" w:hAnsiTheme="minorHAnsi" w:cstheme="minorHAnsi"/>
          <w:sz w:val="24"/>
          <w:szCs w:val="24"/>
        </w:rPr>
        <w:tab/>
      </w:r>
      <w:r w:rsidR="001840AB">
        <w:rPr>
          <w:rFonts w:asciiTheme="minorHAnsi" w:hAnsiTheme="minorHAnsi" w:cstheme="minorHAnsi"/>
          <w:bCs/>
          <w:sz w:val="24"/>
          <w:szCs w:val="24"/>
        </w:rPr>
        <w:t>26.1.</w:t>
      </w:r>
      <w:r w:rsidR="005B0AD0">
        <w:rPr>
          <w:rFonts w:asciiTheme="minorHAnsi" w:hAnsiTheme="minorHAnsi" w:cstheme="minorHAnsi"/>
          <w:bCs/>
          <w:sz w:val="24"/>
          <w:szCs w:val="24"/>
        </w:rPr>
        <w:t>-27.1.</w:t>
      </w:r>
      <w:r w:rsidR="001840AB">
        <w:rPr>
          <w:rFonts w:asciiTheme="minorHAnsi" w:hAnsiTheme="minorHAnsi" w:cstheme="minorHAnsi"/>
          <w:bCs/>
          <w:sz w:val="24"/>
          <w:szCs w:val="24"/>
        </w:rPr>
        <w:t>2023</w:t>
      </w:r>
    </w:p>
    <w:p w14:paraId="59B49FA9" w14:textId="77777777" w:rsidR="00D14295" w:rsidRDefault="00D14295" w:rsidP="00D14295">
      <w:pPr>
        <w:pStyle w:val="Eivli"/>
        <w:rPr>
          <w:rFonts w:asciiTheme="minorHAnsi" w:hAnsiTheme="minorHAnsi" w:cstheme="minorHAnsi"/>
          <w:sz w:val="24"/>
          <w:szCs w:val="24"/>
        </w:rPr>
      </w:pPr>
    </w:p>
    <w:p w14:paraId="18FFFE07" w14:textId="76958B91" w:rsidR="00444531" w:rsidRDefault="00D14295" w:rsidP="007E12E8">
      <w:pPr>
        <w:pStyle w:val="Eivli"/>
      </w:pPr>
      <w:r>
        <w:rPr>
          <w:rFonts w:asciiTheme="minorHAnsi" w:hAnsiTheme="minorHAnsi" w:cstheme="minorHAnsi"/>
          <w:b/>
          <w:sz w:val="24"/>
          <w:szCs w:val="24"/>
        </w:rPr>
        <w:t>PAIKKA</w:t>
      </w:r>
      <w:r>
        <w:rPr>
          <w:rFonts w:asciiTheme="minorHAnsi" w:hAnsiTheme="minorHAnsi" w:cstheme="minorHAnsi"/>
          <w:sz w:val="24"/>
          <w:szCs w:val="24"/>
        </w:rPr>
        <w:tab/>
      </w:r>
      <w:proofErr w:type="spellStart"/>
      <w:r w:rsidR="007E12E8">
        <w:t>Teams</w:t>
      </w:r>
      <w:proofErr w:type="spellEnd"/>
    </w:p>
    <w:p w14:paraId="06A571CF" w14:textId="77777777" w:rsidR="00DB1DD9" w:rsidRDefault="00DB1DD9" w:rsidP="00DB1DD9"/>
    <w:p w14:paraId="253D29D2" w14:textId="6771D380" w:rsidR="00D14295" w:rsidRDefault="00787372" w:rsidP="00D14295">
      <w:pPr>
        <w:rPr>
          <w:rFonts w:asciiTheme="minorHAnsi" w:hAnsiTheme="minorHAnsi" w:cstheme="minorHAnsi"/>
          <w:b/>
          <w:sz w:val="24"/>
          <w:szCs w:val="24"/>
        </w:rPr>
      </w:pPr>
      <w:r>
        <w:rPr>
          <w:rFonts w:asciiTheme="minorHAnsi" w:hAnsiTheme="minorHAnsi" w:cstheme="minorHAnsi"/>
          <w:b/>
          <w:sz w:val="24"/>
          <w:szCs w:val="24"/>
        </w:rPr>
        <w:t>PAIKALLA</w:t>
      </w:r>
    </w:p>
    <w:p w14:paraId="367A1616" w14:textId="6FD4AD38" w:rsidR="00D14295" w:rsidRDefault="00D14295" w:rsidP="00D14295">
      <w:pPr>
        <w:rPr>
          <w:rFonts w:asciiTheme="minorHAnsi" w:hAnsiTheme="minorHAnsi" w:cstheme="minorHAnsi"/>
          <w:sz w:val="24"/>
          <w:szCs w:val="24"/>
        </w:rPr>
      </w:pPr>
      <w:r>
        <w:rPr>
          <w:rFonts w:asciiTheme="minorHAnsi" w:hAnsiTheme="minorHAnsi" w:cstheme="minorHAnsi"/>
          <w:sz w:val="24"/>
          <w:szCs w:val="24"/>
        </w:rPr>
        <w:tab/>
        <w:t xml:space="preserve">Tapani Sirviö </w:t>
      </w:r>
      <w:r>
        <w:rPr>
          <w:rFonts w:asciiTheme="minorHAnsi" w:hAnsiTheme="minorHAnsi" w:cstheme="minorHAnsi"/>
          <w:sz w:val="24"/>
          <w:szCs w:val="24"/>
        </w:rPr>
        <w:tab/>
        <w:t>MMM puheenjohtaja</w:t>
      </w:r>
      <w:r w:rsidR="00D901D2">
        <w:rPr>
          <w:rFonts w:asciiTheme="minorHAnsi" w:hAnsiTheme="minorHAnsi" w:cstheme="minorHAnsi"/>
          <w:sz w:val="24"/>
          <w:szCs w:val="24"/>
        </w:rPr>
        <w:t xml:space="preserve">, </w:t>
      </w:r>
      <w:r w:rsidR="00D901D2">
        <w:rPr>
          <w:rFonts w:asciiTheme="minorHAnsi" w:hAnsiTheme="minorHAnsi" w:cstheme="minorHAnsi"/>
          <w:bCs/>
          <w:sz w:val="24"/>
          <w:szCs w:val="24"/>
        </w:rPr>
        <w:t>26.1.–27.1.</w:t>
      </w:r>
    </w:p>
    <w:p w14:paraId="04AE17B2" w14:textId="51FC7789" w:rsidR="00D14295" w:rsidRDefault="00D14295" w:rsidP="00D14295">
      <w:pPr>
        <w:pStyle w:val="Eivli"/>
        <w:rPr>
          <w:rFonts w:asciiTheme="minorHAnsi" w:hAnsiTheme="minorHAnsi" w:cstheme="minorHAnsi"/>
          <w:sz w:val="24"/>
          <w:szCs w:val="24"/>
        </w:rPr>
      </w:pPr>
      <w:r>
        <w:rPr>
          <w:rFonts w:asciiTheme="minorHAnsi" w:hAnsiTheme="minorHAnsi" w:cstheme="minorHAnsi"/>
          <w:sz w:val="24"/>
          <w:szCs w:val="24"/>
        </w:rPr>
        <w:tab/>
        <w:t xml:space="preserve">Hannu Linjakumpu </w:t>
      </w:r>
      <w:r>
        <w:rPr>
          <w:rFonts w:asciiTheme="minorHAnsi" w:hAnsiTheme="minorHAnsi" w:cstheme="minorHAnsi"/>
          <w:sz w:val="24"/>
          <w:szCs w:val="24"/>
        </w:rPr>
        <w:tab/>
        <w:t>Lapin ELY-keskus, varapuheenjohtaja</w:t>
      </w:r>
      <w:r w:rsidR="00D901D2">
        <w:rPr>
          <w:rFonts w:asciiTheme="minorHAnsi" w:hAnsiTheme="minorHAnsi" w:cstheme="minorHAnsi"/>
          <w:sz w:val="24"/>
          <w:szCs w:val="24"/>
        </w:rPr>
        <w:t xml:space="preserve">, </w:t>
      </w:r>
      <w:r w:rsidR="00D901D2">
        <w:rPr>
          <w:rFonts w:asciiTheme="minorHAnsi" w:hAnsiTheme="minorHAnsi" w:cstheme="minorHAnsi"/>
          <w:bCs/>
          <w:sz w:val="24"/>
          <w:szCs w:val="24"/>
        </w:rPr>
        <w:t>26.1.–27.1.</w:t>
      </w:r>
    </w:p>
    <w:p w14:paraId="51F60D79" w14:textId="2D448954"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Mika Kavakka</w:t>
      </w:r>
      <w:r>
        <w:rPr>
          <w:rFonts w:asciiTheme="minorHAnsi" w:hAnsiTheme="minorHAnsi" w:cstheme="minorHAnsi"/>
          <w:sz w:val="24"/>
          <w:szCs w:val="24"/>
        </w:rPr>
        <w:tab/>
        <w:t>Paliskuntain yhdistys</w:t>
      </w:r>
      <w:r w:rsidR="00C46A38">
        <w:rPr>
          <w:rFonts w:asciiTheme="minorHAnsi" w:hAnsiTheme="minorHAnsi" w:cstheme="minorHAnsi"/>
          <w:sz w:val="24"/>
          <w:szCs w:val="24"/>
        </w:rPr>
        <w:t xml:space="preserve">, </w:t>
      </w:r>
      <w:r w:rsidR="00C46A38">
        <w:rPr>
          <w:rFonts w:asciiTheme="minorHAnsi" w:hAnsiTheme="minorHAnsi" w:cstheme="minorHAnsi"/>
          <w:bCs/>
          <w:sz w:val="24"/>
          <w:szCs w:val="24"/>
        </w:rPr>
        <w:t>26.1.–27.1.</w:t>
      </w:r>
    </w:p>
    <w:p w14:paraId="49ED6D16" w14:textId="1343EC57"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Tiina Sanila-Aikio</w:t>
      </w:r>
      <w:r>
        <w:rPr>
          <w:rFonts w:asciiTheme="minorHAnsi" w:hAnsiTheme="minorHAnsi" w:cstheme="minorHAnsi"/>
          <w:sz w:val="24"/>
          <w:szCs w:val="24"/>
        </w:rPr>
        <w:tab/>
        <w:t>Paliskuntain yhdistys</w:t>
      </w:r>
      <w:r w:rsidR="00787372">
        <w:rPr>
          <w:rFonts w:asciiTheme="minorHAnsi" w:hAnsiTheme="minorHAnsi" w:cstheme="minorHAnsi"/>
          <w:sz w:val="24"/>
          <w:szCs w:val="24"/>
        </w:rPr>
        <w:t xml:space="preserve">, </w:t>
      </w:r>
      <w:r w:rsidR="00787372">
        <w:rPr>
          <w:rFonts w:asciiTheme="minorHAnsi" w:hAnsiTheme="minorHAnsi" w:cstheme="minorHAnsi"/>
          <w:bCs/>
          <w:sz w:val="24"/>
          <w:szCs w:val="24"/>
        </w:rPr>
        <w:t>26.1.–27.1.</w:t>
      </w:r>
    </w:p>
    <w:p w14:paraId="66E42CB4" w14:textId="666807CD"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 xml:space="preserve">Anne Ollila </w:t>
      </w:r>
      <w:r>
        <w:rPr>
          <w:rFonts w:asciiTheme="minorHAnsi" w:hAnsiTheme="minorHAnsi" w:cstheme="minorHAnsi"/>
          <w:sz w:val="24"/>
          <w:szCs w:val="24"/>
        </w:rPr>
        <w:tab/>
      </w:r>
      <w:r>
        <w:rPr>
          <w:rFonts w:asciiTheme="minorHAnsi" w:hAnsiTheme="minorHAnsi" w:cstheme="minorHAnsi"/>
          <w:sz w:val="24"/>
          <w:szCs w:val="24"/>
        </w:rPr>
        <w:tab/>
        <w:t>Paliskuntain yhdistys</w:t>
      </w:r>
      <w:r w:rsidR="00C46A38">
        <w:rPr>
          <w:rFonts w:asciiTheme="minorHAnsi" w:hAnsiTheme="minorHAnsi" w:cstheme="minorHAnsi"/>
          <w:sz w:val="24"/>
          <w:szCs w:val="24"/>
        </w:rPr>
        <w:t xml:space="preserve">, </w:t>
      </w:r>
      <w:r w:rsidR="00C46A38">
        <w:rPr>
          <w:rFonts w:asciiTheme="minorHAnsi" w:hAnsiTheme="minorHAnsi" w:cstheme="minorHAnsi"/>
          <w:bCs/>
          <w:sz w:val="24"/>
          <w:szCs w:val="24"/>
        </w:rPr>
        <w:t>26.1.–27.1.</w:t>
      </w:r>
    </w:p>
    <w:p w14:paraId="5518B64A" w14:textId="229ED040"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Asko Länsman</w:t>
      </w:r>
      <w:r>
        <w:rPr>
          <w:rFonts w:asciiTheme="minorHAnsi" w:hAnsiTheme="minorHAnsi" w:cstheme="minorHAnsi"/>
          <w:sz w:val="24"/>
          <w:szCs w:val="24"/>
        </w:rPr>
        <w:tab/>
        <w:t>Saamelaiskäräjät</w:t>
      </w:r>
      <w:r w:rsidR="00787372">
        <w:rPr>
          <w:rFonts w:asciiTheme="minorHAnsi" w:hAnsiTheme="minorHAnsi" w:cstheme="minorHAnsi"/>
          <w:sz w:val="24"/>
          <w:szCs w:val="24"/>
        </w:rPr>
        <w:t xml:space="preserve">, </w:t>
      </w:r>
      <w:r w:rsidR="00787372">
        <w:rPr>
          <w:rFonts w:asciiTheme="minorHAnsi" w:hAnsiTheme="minorHAnsi" w:cstheme="minorHAnsi"/>
          <w:bCs/>
          <w:sz w:val="24"/>
          <w:szCs w:val="24"/>
        </w:rPr>
        <w:t>26.1.–27.1.</w:t>
      </w:r>
    </w:p>
    <w:p w14:paraId="69C162CD" w14:textId="43733F1E"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 xml:space="preserve">Risto M. Ruuska </w:t>
      </w:r>
      <w:r>
        <w:rPr>
          <w:rFonts w:asciiTheme="minorHAnsi" w:hAnsiTheme="minorHAnsi" w:cstheme="minorHAnsi"/>
          <w:sz w:val="24"/>
          <w:szCs w:val="24"/>
        </w:rPr>
        <w:tab/>
        <w:t>Lapin aluehallintovirasto</w:t>
      </w:r>
      <w:r w:rsidR="00787372">
        <w:rPr>
          <w:rFonts w:asciiTheme="minorHAnsi" w:hAnsiTheme="minorHAnsi" w:cstheme="minorHAnsi"/>
          <w:sz w:val="24"/>
          <w:szCs w:val="24"/>
        </w:rPr>
        <w:t xml:space="preserve">, </w:t>
      </w:r>
      <w:r w:rsidR="00787372">
        <w:rPr>
          <w:rFonts w:asciiTheme="minorHAnsi" w:hAnsiTheme="minorHAnsi" w:cstheme="minorHAnsi"/>
          <w:bCs/>
          <w:sz w:val="24"/>
          <w:szCs w:val="24"/>
        </w:rPr>
        <w:t>26.1.–27.1.</w:t>
      </w:r>
    </w:p>
    <w:p w14:paraId="44FC243E" w14:textId="546170B1"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 xml:space="preserve">Riku Lumiaro </w:t>
      </w:r>
      <w:r>
        <w:rPr>
          <w:rFonts w:asciiTheme="minorHAnsi" w:hAnsiTheme="minorHAnsi" w:cstheme="minorHAnsi"/>
          <w:sz w:val="24"/>
          <w:szCs w:val="24"/>
        </w:rPr>
        <w:tab/>
        <w:t>Suomen luonnonsuojeluliitto</w:t>
      </w:r>
      <w:r w:rsidR="00787372">
        <w:rPr>
          <w:rFonts w:asciiTheme="minorHAnsi" w:hAnsiTheme="minorHAnsi" w:cstheme="minorHAnsi"/>
          <w:sz w:val="24"/>
          <w:szCs w:val="24"/>
        </w:rPr>
        <w:t>, 26.1.</w:t>
      </w:r>
    </w:p>
    <w:p w14:paraId="7811C8B7" w14:textId="308779B3"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Markku Karjalainen</w:t>
      </w:r>
      <w:r>
        <w:rPr>
          <w:rFonts w:asciiTheme="minorHAnsi" w:hAnsiTheme="minorHAnsi" w:cstheme="minorHAnsi"/>
          <w:sz w:val="24"/>
          <w:szCs w:val="24"/>
        </w:rPr>
        <w:tab/>
        <w:t>MTK Pohjois-Suomi</w:t>
      </w:r>
      <w:r w:rsidR="00787372">
        <w:rPr>
          <w:rFonts w:asciiTheme="minorHAnsi" w:hAnsiTheme="minorHAnsi" w:cstheme="minorHAnsi"/>
          <w:sz w:val="24"/>
          <w:szCs w:val="24"/>
        </w:rPr>
        <w:t>, 26.1.</w:t>
      </w:r>
    </w:p>
    <w:p w14:paraId="2F5EEDD3" w14:textId="15A72184" w:rsidR="00D14295"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Katja Holmala</w:t>
      </w:r>
      <w:r>
        <w:rPr>
          <w:rFonts w:asciiTheme="minorHAnsi" w:hAnsiTheme="minorHAnsi" w:cstheme="minorHAnsi"/>
          <w:sz w:val="24"/>
          <w:szCs w:val="24"/>
        </w:rPr>
        <w:tab/>
        <w:t>Luonnonvarakeskus</w:t>
      </w:r>
      <w:r w:rsidR="00787372">
        <w:rPr>
          <w:rFonts w:asciiTheme="minorHAnsi" w:hAnsiTheme="minorHAnsi" w:cstheme="minorHAnsi"/>
          <w:sz w:val="24"/>
          <w:szCs w:val="24"/>
        </w:rPr>
        <w:t xml:space="preserve">, </w:t>
      </w:r>
      <w:r w:rsidR="00787372">
        <w:rPr>
          <w:rFonts w:asciiTheme="minorHAnsi" w:hAnsiTheme="minorHAnsi" w:cstheme="minorHAnsi"/>
          <w:bCs/>
          <w:sz w:val="24"/>
          <w:szCs w:val="24"/>
        </w:rPr>
        <w:t>26.1.–27.1.</w:t>
      </w:r>
    </w:p>
    <w:p w14:paraId="155430B0" w14:textId="799B80EA" w:rsidR="00B87479" w:rsidRDefault="00B26B8B" w:rsidP="00B87479">
      <w:pPr>
        <w:pStyle w:val="Eivli"/>
        <w:rPr>
          <w:rFonts w:asciiTheme="minorHAnsi" w:hAnsiTheme="minorHAnsi" w:cstheme="minorHAnsi"/>
          <w:sz w:val="24"/>
          <w:szCs w:val="24"/>
        </w:rPr>
      </w:pPr>
      <w:r>
        <w:rPr>
          <w:rFonts w:asciiTheme="minorHAnsi" w:hAnsiTheme="minorHAnsi" w:cstheme="minorHAnsi"/>
          <w:sz w:val="24"/>
          <w:szCs w:val="24"/>
        </w:rPr>
        <w:tab/>
      </w:r>
      <w:r w:rsidRPr="00B26B8B">
        <w:rPr>
          <w:rFonts w:asciiTheme="minorHAnsi" w:hAnsiTheme="minorHAnsi" w:cstheme="minorHAnsi"/>
          <w:sz w:val="24"/>
          <w:szCs w:val="24"/>
        </w:rPr>
        <w:t>Sirpa Rasmus</w:t>
      </w:r>
      <w:r w:rsidRPr="00B26B8B">
        <w:rPr>
          <w:rFonts w:asciiTheme="minorHAnsi" w:hAnsiTheme="minorHAnsi" w:cstheme="minorHAnsi"/>
          <w:sz w:val="24"/>
          <w:szCs w:val="24"/>
        </w:rPr>
        <w:tab/>
      </w:r>
      <w:r w:rsidRPr="00B26B8B">
        <w:rPr>
          <w:rFonts w:asciiTheme="minorHAnsi" w:hAnsiTheme="minorHAnsi" w:cstheme="minorHAnsi"/>
          <w:sz w:val="24"/>
          <w:szCs w:val="24"/>
        </w:rPr>
        <w:tab/>
        <w:t>Lapin yliopisto/Arktinen keskus</w:t>
      </w:r>
      <w:r w:rsidR="00787372">
        <w:rPr>
          <w:rFonts w:asciiTheme="minorHAnsi" w:hAnsiTheme="minorHAnsi" w:cstheme="minorHAnsi"/>
          <w:sz w:val="24"/>
          <w:szCs w:val="24"/>
        </w:rPr>
        <w:t xml:space="preserve">, </w:t>
      </w:r>
      <w:r w:rsidR="00787372">
        <w:rPr>
          <w:rFonts w:asciiTheme="minorHAnsi" w:hAnsiTheme="minorHAnsi" w:cstheme="minorHAnsi"/>
          <w:bCs/>
          <w:sz w:val="24"/>
          <w:szCs w:val="24"/>
        </w:rPr>
        <w:t>26.1.–27.1.</w:t>
      </w:r>
    </w:p>
    <w:p w14:paraId="22B96C7F" w14:textId="543D57A5" w:rsidR="00454D33" w:rsidRDefault="00454D33" w:rsidP="00B87479">
      <w:pPr>
        <w:pStyle w:val="Eivli"/>
        <w:rPr>
          <w:rFonts w:asciiTheme="minorHAnsi" w:hAnsiTheme="minorHAnsi" w:cstheme="minorHAnsi"/>
          <w:sz w:val="24"/>
          <w:szCs w:val="24"/>
        </w:rPr>
      </w:pPr>
      <w:r>
        <w:rPr>
          <w:rFonts w:asciiTheme="minorHAnsi" w:hAnsiTheme="minorHAnsi" w:cstheme="minorHAnsi"/>
          <w:sz w:val="24"/>
          <w:szCs w:val="24"/>
        </w:rPr>
        <w:tab/>
        <w:t>Jukka Tauriainen</w:t>
      </w:r>
      <w:r>
        <w:rPr>
          <w:rFonts w:asciiTheme="minorHAnsi" w:hAnsiTheme="minorHAnsi" w:cstheme="minorHAnsi"/>
          <w:sz w:val="24"/>
          <w:szCs w:val="24"/>
        </w:rPr>
        <w:tab/>
        <w:t>Luonnonvarakeskus</w:t>
      </w:r>
      <w:r w:rsidR="00787372">
        <w:rPr>
          <w:rFonts w:asciiTheme="minorHAnsi" w:hAnsiTheme="minorHAnsi" w:cstheme="minorHAnsi"/>
          <w:sz w:val="24"/>
          <w:szCs w:val="24"/>
        </w:rPr>
        <w:t>, 27.1.</w:t>
      </w:r>
    </w:p>
    <w:p w14:paraId="59DC88F5" w14:textId="3F2BEE63" w:rsidR="00B87479" w:rsidRPr="00B87479" w:rsidRDefault="00B05EF8" w:rsidP="00B87479">
      <w:pPr>
        <w:pStyle w:val="Eivli"/>
        <w:rPr>
          <w:rFonts w:asciiTheme="minorHAnsi" w:hAnsiTheme="minorHAnsi" w:cstheme="minorHAnsi"/>
          <w:sz w:val="24"/>
          <w:szCs w:val="24"/>
        </w:rPr>
      </w:pPr>
      <w:r>
        <w:rPr>
          <w:rFonts w:asciiTheme="minorHAnsi" w:hAnsiTheme="minorHAnsi" w:cstheme="minorHAnsi"/>
          <w:sz w:val="24"/>
          <w:szCs w:val="24"/>
        </w:rPr>
        <w:tab/>
      </w:r>
      <w:r w:rsidR="00B87479" w:rsidRPr="00B87479">
        <w:rPr>
          <w:rFonts w:asciiTheme="minorHAnsi" w:hAnsiTheme="minorHAnsi" w:cstheme="minorHAnsi"/>
          <w:sz w:val="24"/>
          <w:szCs w:val="24"/>
        </w:rPr>
        <w:t>Marja Anttonen</w:t>
      </w:r>
      <w:r w:rsidR="00B26B8B">
        <w:rPr>
          <w:rFonts w:asciiTheme="minorHAnsi" w:hAnsiTheme="minorHAnsi" w:cstheme="minorHAnsi"/>
          <w:sz w:val="24"/>
          <w:szCs w:val="24"/>
        </w:rPr>
        <w:tab/>
      </w:r>
      <w:r w:rsidR="00B87479" w:rsidRPr="00B87479">
        <w:rPr>
          <w:rFonts w:asciiTheme="minorHAnsi" w:hAnsiTheme="minorHAnsi" w:cstheme="minorHAnsi"/>
          <w:sz w:val="24"/>
          <w:szCs w:val="24"/>
        </w:rPr>
        <w:t>Paliskuntain yhdistys</w:t>
      </w:r>
      <w:r w:rsidR="00B26B8B">
        <w:rPr>
          <w:rFonts w:asciiTheme="minorHAnsi" w:hAnsiTheme="minorHAnsi" w:cstheme="minorHAnsi"/>
          <w:sz w:val="24"/>
          <w:szCs w:val="24"/>
        </w:rPr>
        <w:t>, sihteeri</w:t>
      </w:r>
      <w:r w:rsidR="00C46A38">
        <w:rPr>
          <w:rFonts w:asciiTheme="minorHAnsi" w:hAnsiTheme="minorHAnsi" w:cstheme="minorHAnsi"/>
          <w:sz w:val="24"/>
          <w:szCs w:val="24"/>
        </w:rPr>
        <w:t xml:space="preserve">, </w:t>
      </w:r>
      <w:r w:rsidR="00C46A38">
        <w:rPr>
          <w:rFonts w:asciiTheme="minorHAnsi" w:hAnsiTheme="minorHAnsi" w:cstheme="minorHAnsi"/>
          <w:bCs/>
          <w:sz w:val="24"/>
          <w:szCs w:val="24"/>
        </w:rPr>
        <w:t>26.1.–27.1.</w:t>
      </w:r>
    </w:p>
    <w:p w14:paraId="7C7F019B" w14:textId="67EC6070" w:rsidR="00B87479" w:rsidRDefault="00B87479" w:rsidP="00B87479">
      <w:pPr>
        <w:pStyle w:val="Eivli"/>
        <w:rPr>
          <w:rFonts w:asciiTheme="minorHAnsi" w:hAnsiTheme="minorHAnsi" w:cstheme="minorHAnsi"/>
          <w:sz w:val="24"/>
          <w:szCs w:val="24"/>
        </w:rPr>
      </w:pPr>
      <w:r w:rsidRPr="00B87479">
        <w:rPr>
          <w:rFonts w:asciiTheme="minorHAnsi" w:hAnsiTheme="minorHAnsi" w:cstheme="minorHAnsi"/>
          <w:sz w:val="24"/>
          <w:szCs w:val="24"/>
        </w:rPr>
        <w:tab/>
        <w:t>Päivi Kainulainen</w:t>
      </w:r>
      <w:r w:rsidR="00B26B8B">
        <w:rPr>
          <w:rFonts w:asciiTheme="minorHAnsi" w:hAnsiTheme="minorHAnsi" w:cstheme="minorHAnsi"/>
          <w:sz w:val="24"/>
          <w:szCs w:val="24"/>
        </w:rPr>
        <w:tab/>
      </w:r>
      <w:r w:rsidRPr="00B87479">
        <w:rPr>
          <w:rFonts w:asciiTheme="minorHAnsi" w:hAnsiTheme="minorHAnsi" w:cstheme="minorHAnsi"/>
          <w:sz w:val="24"/>
          <w:szCs w:val="24"/>
        </w:rPr>
        <w:t>Lapin ELY-keskus</w:t>
      </w:r>
      <w:r w:rsidR="00B26B8B">
        <w:rPr>
          <w:rFonts w:asciiTheme="minorHAnsi" w:hAnsiTheme="minorHAnsi" w:cstheme="minorHAnsi"/>
          <w:sz w:val="24"/>
          <w:szCs w:val="24"/>
        </w:rPr>
        <w:t>, sihteeri</w:t>
      </w:r>
      <w:r w:rsidR="00787372">
        <w:rPr>
          <w:rFonts w:asciiTheme="minorHAnsi" w:hAnsiTheme="minorHAnsi" w:cstheme="minorHAnsi"/>
          <w:sz w:val="24"/>
          <w:szCs w:val="24"/>
        </w:rPr>
        <w:t xml:space="preserve">, </w:t>
      </w:r>
      <w:r w:rsidR="00787372">
        <w:rPr>
          <w:rFonts w:asciiTheme="minorHAnsi" w:hAnsiTheme="minorHAnsi" w:cstheme="minorHAnsi"/>
          <w:bCs/>
          <w:sz w:val="24"/>
          <w:szCs w:val="24"/>
        </w:rPr>
        <w:t>26.1.–27.1.</w:t>
      </w:r>
    </w:p>
    <w:p w14:paraId="1BED4CDB" w14:textId="79AA387C" w:rsidR="00913C63" w:rsidRDefault="00913C63" w:rsidP="00B87479">
      <w:pPr>
        <w:pStyle w:val="Eivli"/>
        <w:rPr>
          <w:rFonts w:asciiTheme="minorHAnsi" w:hAnsiTheme="minorHAnsi" w:cstheme="minorHAnsi"/>
          <w:sz w:val="24"/>
          <w:szCs w:val="24"/>
        </w:rPr>
      </w:pPr>
    </w:p>
    <w:p w14:paraId="70DF2F2B" w14:textId="1777B848" w:rsidR="007966FA" w:rsidRDefault="00913C63" w:rsidP="00444531">
      <w:pPr>
        <w:pStyle w:val="Eivli"/>
        <w:rPr>
          <w:rFonts w:asciiTheme="minorHAnsi" w:hAnsiTheme="minorHAnsi" w:cstheme="minorHAnsi"/>
          <w:sz w:val="24"/>
          <w:szCs w:val="24"/>
        </w:rPr>
      </w:pPr>
      <w:r>
        <w:rPr>
          <w:rFonts w:asciiTheme="minorHAnsi" w:hAnsiTheme="minorHAnsi" w:cstheme="minorHAnsi"/>
          <w:sz w:val="24"/>
          <w:szCs w:val="24"/>
        </w:rPr>
        <w:tab/>
      </w:r>
    </w:p>
    <w:p w14:paraId="5A352233" w14:textId="436DDB83" w:rsidR="00BE3839" w:rsidRDefault="00BE3839" w:rsidP="006B2B51">
      <w:pPr>
        <w:pStyle w:val="Eivli"/>
        <w:rPr>
          <w:rFonts w:asciiTheme="minorHAnsi" w:hAnsiTheme="minorHAnsi" w:cstheme="minorHAnsi"/>
          <w:sz w:val="24"/>
          <w:szCs w:val="24"/>
        </w:rPr>
      </w:pPr>
    </w:p>
    <w:p w14:paraId="688B1A63" w14:textId="5505B527" w:rsidR="00BE3839" w:rsidRDefault="00BE3839" w:rsidP="006B2B51">
      <w:pPr>
        <w:pStyle w:val="Eivli"/>
        <w:rPr>
          <w:rFonts w:asciiTheme="minorHAnsi" w:hAnsiTheme="minorHAnsi" w:cstheme="minorHAnsi"/>
          <w:sz w:val="24"/>
          <w:szCs w:val="24"/>
        </w:rPr>
      </w:pPr>
    </w:p>
    <w:p w14:paraId="5E12C103" w14:textId="2887EC8B" w:rsidR="00BE3839" w:rsidRDefault="00787372" w:rsidP="004E577F">
      <w:pPr>
        <w:pStyle w:val="Eivli"/>
        <w:rPr>
          <w:rFonts w:asciiTheme="minorHAnsi" w:hAnsiTheme="minorHAnsi" w:cstheme="minorHAnsi"/>
          <w:b/>
          <w:sz w:val="24"/>
          <w:szCs w:val="24"/>
        </w:rPr>
      </w:pPr>
      <w:r>
        <w:rPr>
          <w:rFonts w:asciiTheme="minorHAnsi" w:hAnsiTheme="minorHAnsi" w:cstheme="minorHAnsi"/>
          <w:b/>
          <w:sz w:val="24"/>
          <w:szCs w:val="24"/>
        </w:rPr>
        <w:t>MUISTIO</w:t>
      </w:r>
    </w:p>
    <w:p w14:paraId="1D60F72D" w14:textId="77777777" w:rsidR="00BE3839" w:rsidRDefault="00BE3839" w:rsidP="004E577F">
      <w:pPr>
        <w:pStyle w:val="Eivli"/>
        <w:rPr>
          <w:rFonts w:asciiTheme="minorHAnsi" w:hAnsiTheme="minorHAnsi" w:cstheme="minorHAnsi"/>
          <w:b/>
          <w:sz w:val="24"/>
          <w:szCs w:val="24"/>
        </w:rPr>
      </w:pPr>
    </w:p>
    <w:p w14:paraId="214D4727" w14:textId="77777777" w:rsidR="0026771D" w:rsidRDefault="0026771D" w:rsidP="00B87479">
      <w:pPr>
        <w:rPr>
          <w:rFonts w:asciiTheme="minorHAnsi" w:hAnsiTheme="minorHAnsi" w:cstheme="minorHAnsi"/>
          <w:b/>
          <w:sz w:val="24"/>
          <w:szCs w:val="24"/>
        </w:rPr>
      </w:pPr>
    </w:p>
    <w:p w14:paraId="2CAF6089" w14:textId="1EB58D1A" w:rsidR="00B87479" w:rsidRDefault="00B87479" w:rsidP="00B87479">
      <w:pPr>
        <w:numPr>
          <w:ilvl w:val="0"/>
          <w:numId w:val="7"/>
        </w:numPr>
        <w:spacing w:after="200" w:line="276" w:lineRule="auto"/>
        <w:rPr>
          <w:rFonts w:asciiTheme="minorHAnsi" w:hAnsiTheme="minorHAnsi" w:cstheme="minorHAnsi"/>
          <w:b/>
          <w:sz w:val="24"/>
          <w:szCs w:val="24"/>
        </w:rPr>
      </w:pPr>
      <w:r w:rsidRPr="00B87479">
        <w:rPr>
          <w:rFonts w:asciiTheme="minorHAnsi" w:hAnsiTheme="minorHAnsi" w:cstheme="minorHAnsi"/>
          <w:b/>
          <w:sz w:val="24"/>
          <w:szCs w:val="24"/>
        </w:rPr>
        <w:t>Kokouksen avaus ja läsnäolijoiden toteaminen</w:t>
      </w:r>
    </w:p>
    <w:p w14:paraId="35F2E973" w14:textId="650C304F" w:rsidR="00B93082" w:rsidRPr="00B93082" w:rsidRDefault="00B93082" w:rsidP="00B93082">
      <w:pPr>
        <w:spacing w:after="200" w:line="276" w:lineRule="auto"/>
        <w:ind w:left="1664"/>
        <w:rPr>
          <w:rFonts w:asciiTheme="minorHAnsi" w:hAnsiTheme="minorHAnsi" w:cstheme="minorHAnsi"/>
          <w:bCs/>
          <w:sz w:val="24"/>
          <w:szCs w:val="24"/>
        </w:rPr>
      </w:pPr>
      <w:r w:rsidRPr="00B93082">
        <w:rPr>
          <w:rFonts w:asciiTheme="minorHAnsi" w:hAnsiTheme="minorHAnsi" w:cstheme="minorHAnsi"/>
          <w:bCs/>
          <w:sz w:val="24"/>
          <w:szCs w:val="24"/>
        </w:rPr>
        <w:t xml:space="preserve">Puheenjohtaja avasi kokouksen klo 8:30. Todettiin läsnäolijat. </w:t>
      </w:r>
    </w:p>
    <w:p w14:paraId="5F17388A" w14:textId="1FA64076" w:rsidR="00B87479" w:rsidRDefault="00B87479" w:rsidP="00B87479">
      <w:pPr>
        <w:numPr>
          <w:ilvl w:val="0"/>
          <w:numId w:val="7"/>
        </w:numPr>
        <w:spacing w:after="200" w:line="276" w:lineRule="auto"/>
        <w:rPr>
          <w:rFonts w:asciiTheme="minorHAnsi" w:hAnsiTheme="minorHAnsi" w:cstheme="minorHAnsi"/>
          <w:b/>
          <w:sz w:val="24"/>
          <w:szCs w:val="24"/>
        </w:rPr>
      </w:pPr>
      <w:r w:rsidRPr="00B87479">
        <w:rPr>
          <w:rFonts w:asciiTheme="minorHAnsi" w:hAnsiTheme="minorHAnsi" w:cstheme="minorHAnsi"/>
          <w:b/>
          <w:sz w:val="24"/>
          <w:szCs w:val="24"/>
        </w:rPr>
        <w:t xml:space="preserve">Asialistan hyväksyminen </w:t>
      </w:r>
    </w:p>
    <w:p w14:paraId="4803A8B6" w14:textId="71F3E396" w:rsidR="00B93082" w:rsidRPr="00B93082" w:rsidRDefault="00B93082" w:rsidP="00B93082">
      <w:pPr>
        <w:spacing w:after="200" w:line="276" w:lineRule="auto"/>
        <w:ind w:left="1664"/>
        <w:rPr>
          <w:rFonts w:asciiTheme="minorHAnsi" w:hAnsiTheme="minorHAnsi" w:cstheme="minorHAnsi"/>
          <w:bCs/>
          <w:sz w:val="24"/>
          <w:szCs w:val="24"/>
        </w:rPr>
      </w:pPr>
      <w:r>
        <w:rPr>
          <w:rFonts w:asciiTheme="minorHAnsi" w:hAnsiTheme="minorHAnsi" w:cstheme="minorHAnsi"/>
          <w:bCs/>
          <w:sz w:val="24"/>
          <w:szCs w:val="24"/>
        </w:rPr>
        <w:t xml:space="preserve">Asialista hyväksyttiin kokouksen työjärjestykseksi. </w:t>
      </w:r>
    </w:p>
    <w:p w14:paraId="46708AD4" w14:textId="386AAC0C" w:rsidR="000F3A5F" w:rsidRDefault="001840AB" w:rsidP="000F3A5F">
      <w:pPr>
        <w:numPr>
          <w:ilvl w:val="0"/>
          <w:numId w:val="7"/>
        </w:numPr>
        <w:spacing w:after="200" w:line="276" w:lineRule="auto"/>
        <w:rPr>
          <w:rFonts w:asciiTheme="minorHAnsi" w:hAnsiTheme="minorHAnsi" w:cstheme="minorHAnsi"/>
          <w:b/>
          <w:sz w:val="24"/>
          <w:szCs w:val="24"/>
        </w:rPr>
      </w:pPr>
      <w:r>
        <w:rPr>
          <w:rFonts w:asciiTheme="minorHAnsi" w:hAnsiTheme="minorHAnsi" w:cstheme="minorHAnsi"/>
          <w:b/>
          <w:sz w:val="24"/>
          <w:szCs w:val="24"/>
        </w:rPr>
        <w:t>17.1.2023</w:t>
      </w:r>
      <w:r w:rsidR="00A26E07">
        <w:rPr>
          <w:rFonts w:asciiTheme="minorHAnsi" w:hAnsiTheme="minorHAnsi" w:cstheme="minorHAnsi"/>
          <w:b/>
          <w:sz w:val="24"/>
          <w:szCs w:val="24"/>
        </w:rPr>
        <w:t xml:space="preserve"> muistion hyväksyminen </w:t>
      </w:r>
    </w:p>
    <w:p w14:paraId="1DAB7D51" w14:textId="0BDD0337" w:rsidR="00B93082" w:rsidRPr="00B93082" w:rsidRDefault="00B93082" w:rsidP="00B93082">
      <w:pPr>
        <w:spacing w:after="200" w:line="276" w:lineRule="auto"/>
        <w:ind w:left="1664"/>
        <w:rPr>
          <w:rFonts w:asciiTheme="minorHAnsi" w:hAnsiTheme="minorHAnsi" w:cstheme="minorHAnsi"/>
          <w:bCs/>
          <w:sz w:val="24"/>
          <w:szCs w:val="24"/>
        </w:rPr>
      </w:pPr>
      <w:r>
        <w:rPr>
          <w:rFonts w:asciiTheme="minorHAnsi" w:hAnsiTheme="minorHAnsi" w:cstheme="minorHAnsi"/>
          <w:bCs/>
          <w:sz w:val="24"/>
          <w:szCs w:val="24"/>
        </w:rPr>
        <w:t xml:space="preserve">Kohdasta 4. poistettiin seuraava lause: </w:t>
      </w:r>
      <w:r w:rsidRPr="00B93082">
        <w:rPr>
          <w:rFonts w:asciiTheme="minorHAnsi" w:hAnsiTheme="minorHAnsi" w:cstheme="minorHAnsi"/>
          <w:bCs/>
          <w:sz w:val="24"/>
          <w:szCs w:val="24"/>
        </w:rPr>
        <w:t>Todettiin, että keskustelulle on vielä aikaa ja että loppuraportti sisältää asiat, joista on konsensus.</w:t>
      </w:r>
      <w:r>
        <w:rPr>
          <w:rFonts w:asciiTheme="minorHAnsi" w:hAnsiTheme="minorHAnsi" w:cstheme="minorHAnsi"/>
          <w:bCs/>
          <w:sz w:val="24"/>
          <w:szCs w:val="24"/>
        </w:rPr>
        <w:t xml:space="preserve"> Korjattu muistio liitteessä 1. </w:t>
      </w:r>
    </w:p>
    <w:p w14:paraId="295E9BF3" w14:textId="4391EB0E" w:rsidR="00444531" w:rsidRDefault="007E12E8" w:rsidP="00444531">
      <w:pPr>
        <w:numPr>
          <w:ilvl w:val="0"/>
          <w:numId w:val="7"/>
        </w:numPr>
        <w:spacing w:after="200" w:line="276" w:lineRule="auto"/>
        <w:rPr>
          <w:rFonts w:asciiTheme="minorHAnsi" w:hAnsiTheme="minorHAnsi" w:cstheme="minorHAnsi"/>
          <w:b/>
          <w:sz w:val="24"/>
          <w:szCs w:val="24"/>
        </w:rPr>
      </w:pPr>
      <w:r>
        <w:rPr>
          <w:rFonts w:asciiTheme="minorHAnsi" w:hAnsiTheme="minorHAnsi" w:cstheme="minorHAnsi"/>
          <w:b/>
          <w:sz w:val="24"/>
          <w:szCs w:val="24"/>
        </w:rPr>
        <w:lastRenderedPageBreak/>
        <w:t>Keskustelu loppuraportista</w:t>
      </w:r>
    </w:p>
    <w:p w14:paraId="176C4CB7" w14:textId="77777777" w:rsidR="00633B7A" w:rsidRDefault="00B93082" w:rsidP="00B93082">
      <w:pPr>
        <w:spacing w:after="200" w:line="276" w:lineRule="auto"/>
        <w:ind w:left="1664"/>
        <w:rPr>
          <w:rFonts w:asciiTheme="minorHAnsi" w:hAnsiTheme="minorHAnsi" w:cstheme="minorHAnsi"/>
          <w:bCs/>
          <w:sz w:val="24"/>
          <w:szCs w:val="24"/>
        </w:rPr>
      </w:pPr>
      <w:r w:rsidRPr="00B93082">
        <w:rPr>
          <w:rFonts w:asciiTheme="minorHAnsi" w:hAnsiTheme="minorHAnsi" w:cstheme="minorHAnsi"/>
          <w:bCs/>
          <w:sz w:val="24"/>
          <w:szCs w:val="24"/>
        </w:rPr>
        <w:t>Keskusteltiin loppuraporttiluonnoksen sisällöstä</w:t>
      </w:r>
      <w:r>
        <w:rPr>
          <w:rFonts w:asciiTheme="minorHAnsi" w:hAnsiTheme="minorHAnsi" w:cstheme="minorHAnsi"/>
          <w:bCs/>
          <w:sz w:val="24"/>
          <w:szCs w:val="24"/>
        </w:rPr>
        <w:t xml:space="preserve">. 26.1. kokouksessa pidettiin tauko klo 9:25-9:40. Kokous päätettiin klo 10:32. Kokousta jatkettiin 27.1. klo 8:30. </w:t>
      </w:r>
    </w:p>
    <w:p w14:paraId="4FF3464F" w14:textId="27EBAD83" w:rsidR="00B93082" w:rsidRDefault="00B93082" w:rsidP="00B93082">
      <w:pPr>
        <w:spacing w:after="200" w:line="276" w:lineRule="auto"/>
        <w:ind w:left="1664"/>
        <w:rPr>
          <w:rFonts w:asciiTheme="minorHAnsi" w:hAnsiTheme="minorHAnsi" w:cstheme="minorHAnsi"/>
          <w:bCs/>
          <w:sz w:val="24"/>
          <w:szCs w:val="24"/>
        </w:rPr>
      </w:pPr>
      <w:r>
        <w:rPr>
          <w:rFonts w:asciiTheme="minorHAnsi" w:hAnsiTheme="minorHAnsi" w:cstheme="minorHAnsi"/>
          <w:bCs/>
          <w:sz w:val="24"/>
          <w:szCs w:val="24"/>
        </w:rPr>
        <w:t>Keskustelu</w:t>
      </w:r>
      <w:r w:rsidR="0026430D">
        <w:rPr>
          <w:rFonts w:asciiTheme="minorHAnsi" w:hAnsiTheme="minorHAnsi" w:cstheme="minorHAnsi"/>
          <w:bCs/>
          <w:sz w:val="24"/>
          <w:szCs w:val="24"/>
        </w:rPr>
        <w:t xml:space="preserve">ssa muokattu raportti liitteessä 2. </w:t>
      </w:r>
    </w:p>
    <w:p w14:paraId="75805789" w14:textId="371975A0" w:rsidR="00633B7A" w:rsidRDefault="00633B7A" w:rsidP="00B93082">
      <w:pPr>
        <w:spacing w:after="200" w:line="276" w:lineRule="auto"/>
        <w:ind w:left="1664"/>
        <w:rPr>
          <w:rFonts w:asciiTheme="minorHAnsi" w:hAnsiTheme="minorHAnsi" w:cstheme="minorHAnsi"/>
          <w:bCs/>
          <w:sz w:val="24"/>
          <w:szCs w:val="24"/>
        </w:rPr>
      </w:pPr>
      <w:r>
        <w:rPr>
          <w:rFonts w:asciiTheme="minorHAnsi" w:hAnsiTheme="minorHAnsi" w:cstheme="minorHAnsi"/>
          <w:bCs/>
          <w:sz w:val="24"/>
          <w:szCs w:val="24"/>
        </w:rPr>
        <w:t>Kokoukset päättyvät 27.1.2023. Kokouksia ei enää järjestetä. Jos jotain on jäänyt sanomatta, niin asian voi toimittaa kirjallisesti sähköpostitse niin, että kaikki työryhmän jäsenet saavat siitä tiedon. Näitä ei kuitenkaan lisätä enää raporttiin.</w:t>
      </w:r>
    </w:p>
    <w:p w14:paraId="6699F9E3" w14:textId="77777777" w:rsidR="00633B7A" w:rsidRPr="00633B7A" w:rsidRDefault="00633B7A" w:rsidP="00633B7A">
      <w:pPr>
        <w:spacing w:after="200" w:line="276" w:lineRule="auto"/>
        <w:ind w:left="1664"/>
        <w:rPr>
          <w:rFonts w:asciiTheme="minorHAnsi" w:hAnsiTheme="minorHAnsi" w:cstheme="minorHAnsi"/>
          <w:bCs/>
          <w:sz w:val="24"/>
          <w:szCs w:val="24"/>
        </w:rPr>
      </w:pPr>
      <w:r w:rsidRPr="00633B7A">
        <w:rPr>
          <w:rFonts w:asciiTheme="minorHAnsi" w:hAnsiTheme="minorHAnsi" w:cstheme="minorHAnsi"/>
          <w:bCs/>
          <w:sz w:val="24"/>
          <w:szCs w:val="24"/>
        </w:rPr>
        <w:t>27.1 keskustelut päättyvät, tekstikommentit on jo saatu tammikuun aikarajaan ja ne on nyt huomenna keskusteltu. Ei enää kokouksia.</w:t>
      </w:r>
    </w:p>
    <w:p w14:paraId="14BE129F" w14:textId="77777777" w:rsidR="00633B7A" w:rsidRDefault="00633B7A" w:rsidP="00633B7A">
      <w:pPr>
        <w:spacing w:after="200" w:line="276" w:lineRule="auto"/>
        <w:ind w:left="1664"/>
        <w:rPr>
          <w:rFonts w:asciiTheme="minorHAnsi" w:hAnsiTheme="minorHAnsi" w:cstheme="minorHAnsi"/>
          <w:bCs/>
          <w:sz w:val="24"/>
          <w:szCs w:val="24"/>
        </w:rPr>
      </w:pPr>
      <w:r w:rsidRPr="00633B7A">
        <w:rPr>
          <w:rFonts w:asciiTheme="minorHAnsi" w:hAnsiTheme="minorHAnsi" w:cstheme="minorHAnsi"/>
          <w:bCs/>
          <w:sz w:val="24"/>
          <w:szCs w:val="24"/>
        </w:rPr>
        <w:t> 27.1–8.2</w:t>
      </w:r>
      <w:r>
        <w:rPr>
          <w:rFonts w:asciiTheme="minorHAnsi" w:hAnsiTheme="minorHAnsi" w:cstheme="minorHAnsi"/>
          <w:bCs/>
          <w:sz w:val="24"/>
          <w:szCs w:val="24"/>
        </w:rPr>
        <w:t>.</w:t>
      </w:r>
      <w:r w:rsidRPr="00633B7A">
        <w:rPr>
          <w:rFonts w:asciiTheme="minorHAnsi" w:hAnsiTheme="minorHAnsi" w:cstheme="minorHAnsi"/>
          <w:bCs/>
          <w:sz w:val="24"/>
          <w:szCs w:val="24"/>
        </w:rPr>
        <w:t xml:space="preserve"> </w:t>
      </w:r>
      <w:r>
        <w:rPr>
          <w:rFonts w:asciiTheme="minorHAnsi" w:hAnsiTheme="minorHAnsi" w:cstheme="minorHAnsi"/>
          <w:bCs/>
          <w:sz w:val="24"/>
          <w:szCs w:val="24"/>
        </w:rPr>
        <w:t>välisenä aikana t</w:t>
      </w:r>
      <w:r w:rsidRPr="00633B7A">
        <w:rPr>
          <w:rFonts w:asciiTheme="minorHAnsi" w:hAnsiTheme="minorHAnsi" w:cstheme="minorHAnsi"/>
          <w:bCs/>
          <w:sz w:val="24"/>
          <w:szCs w:val="24"/>
        </w:rPr>
        <w:t xml:space="preserve">yöryhmän </w:t>
      </w:r>
      <w:r>
        <w:rPr>
          <w:rFonts w:asciiTheme="minorHAnsi" w:hAnsiTheme="minorHAnsi" w:cstheme="minorHAnsi"/>
          <w:bCs/>
          <w:sz w:val="24"/>
          <w:szCs w:val="24"/>
        </w:rPr>
        <w:t>raportointi</w:t>
      </w:r>
      <w:r w:rsidRPr="00633B7A">
        <w:rPr>
          <w:rFonts w:asciiTheme="minorHAnsi" w:hAnsiTheme="minorHAnsi" w:cstheme="minorHAnsi"/>
          <w:bCs/>
          <w:sz w:val="24"/>
          <w:szCs w:val="24"/>
        </w:rPr>
        <w:t>sihteeri viimeistelee tekstin</w:t>
      </w:r>
      <w:r>
        <w:rPr>
          <w:rFonts w:asciiTheme="minorHAnsi" w:hAnsiTheme="minorHAnsi" w:cstheme="minorHAnsi"/>
          <w:bCs/>
          <w:sz w:val="24"/>
          <w:szCs w:val="24"/>
        </w:rPr>
        <w:t xml:space="preserve">, </w:t>
      </w:r>
      <w:r w:rsidRPr="00633B7A">
        <w:rPr>
          <w:rFonts w:asciiTheme="minorHAnsi" w:hAnsiTheme="minorHAnsi" w:cstheme="minorHAnsi"/>
          <w:bCs/>
          <w:sz w:val="24"/>
          <w:szCs w:val="24"/>
        </w:rPr>
        <w:t>ulkoasun</w:t>
      </w:r>
      <w:r>
        <w:rPr>
          <w:rFonts w:asciiTheme="minorHAnsi" w:hAnsiTheme="minorHAnsi" w:cstheme="minorHAnsi"/>
          <w:bCs/>
          <w:sz w:val="24"/>
          <w:szCs w:val="24"/>
        </w:rPr>
        <w:t xml:space="preserve">, </w:t>
      </w:r>
      <w:r w:rsidRPr="00633B7A">
        <w:rPr>
          <w:rFonts w:asciiTheme="minorHAnsi" w:hAnsiTheme="minorHAnsi" w:cstheme="minorHAnsi"/>
          <w:bCs/>
          <w:sz w:val="24"/>
          <w:szCs w:val="24"/>
        </w:rPr>
        <w:t>kuvat</w:t>
      </w:r>
      <w:r>
        <w:rPr>
          <w:rFonts w:asciiTheme="minorHAnsi" w:hAnsiTheme="minorHAnsi" w:cstheme="minorHAnsi"/>
          <w:bCs/>
          <w:sz w:val="24"/>
          <w:szCs w:val="24"/>
        </w:rPr>
        <w:t xml:space="preserve"> ja </w:t>
      </w:r>
      <w:r w:rsidRPr="00633B7A">
        <w:rPr>
          <w:rFonts w:asciiTheme="minorHAnsi" w:hAnsiTheme="minorHAnsi" w:cstheme="minorHAnsi"/>
          <w:bCs/>
          <w:sz w:val="24"/>
          <w:szCs w:val="24"/>
        </w:rPr>
        <w:t xml:space="preserve">graafisen ilmeen. </w:t>
      </w:r>
    </w:p>
    <w:p w14:paraId="27FC934A" w14:textId="713EE402" w:rsidR="00633B7A" w:rsidRPr="00633B7A" w:rsidRDefault="00633B7A" w:rsidP="00633B7A">
      <w:pPr>
        <w:spacing w:after="200" w:line="276" w:lineRule="auto"/>
        <w:ind w:left="1664"/>
        <w:rPr>
          <w:rFonts w:asciiTheme="minorHAnsi" w:hAnsiTheme="minorHAnsi" w:cstheme="minorHAnsi"/>
          <w:bCs/>
          <w:sz w:val="24"/>
          <w:szCs w:val="24"/>
        </w:rPr>
      </w:pPr>
      <w:r w:rsidRPr="00633B7A">
        <w:rPr>
          <w:rFonts w:asciiTheme="minorHAnsi" w:hAnsiTheme="minorHAnsi" w:cstheme="minorHAnsi"/>
          <w:bCs/>
          <w:sz w:val="24"/>
          <w:szCs w:val="24"/>
        </w:rPr>
        <w:t>Loppuraportti tulee työryhmälle jakoon arviolta 9</w:t>
      </w:r>
      <w:r>
        <w:rPr>
          <w:rFonts w:asciiTheme="minorHAnsi" w:hAnsiTheme="minorHAnsi" w:cstheme="minorHAnsi"/>
          <w:bCs/>
          <w:sz w:val="24"/>
          <w:szCs w:val="24"/>
        </w:rPr>
        <w:t>.</w:t>
      </w:r>
      <w:r w:rsidRPr="00633B7A">
        <w:rPr>
          <w:rFonts w:asciiTheme="minorHAnsi" w:hAnsiTheme="minorHAnsi" w:cstheme="minorHAnsi"/>
          <w:bCs/>
          <w:sz w:val="24"/>
          <w:szCs w:val="24"/>
        </w:rPr>
        <w:t xml:space="preserve">–10. helmikuuta nyt sovittujen tekstimuutosten sisällyttämisen jälkeen. </w:t>
      </w:r>
    </w:p>
    <w:p w14:paraId="1A3A21FE" w14:textId="7F341723" w:rsidR="00633B7A" w:rsidRPr="00633B7A" w:rsidRDefault="00633B7A" w:rsidP="00633B7A">
      <w:pPr>
        <w:spacing w:after="200" w:line="276" w:lineRule="auto"/>
        <w:ind w:left="1664"/>
        <w:rPr>
          <w:rFonts w:asciiTheme="minorHAnsi" w:hAnsiTheme="minorHAnsi" w:cstheme="minorHAnsi"/>
          <w:bCs/>
          <w:sz w:val="24"/>
          <w:szCs w:val="24"/>
        </w:rPr>
      </w:pPr>
      <w:r w:rsidRPr="00633B7A">
        <w:rPr>
          <w:rFonts w:asciiTheme="minorHAnsi" w:hAnsiTheme="minorHAnsi" w:cstheme="minorHAnsi"/>
          <w:bCs/>
          <w:sz w:val="24"/>
          <w:szCs w:val="24"/>
        </w:rPr>
        <w:t>15.2</w:t>
      </w:r>
      <w:r>
        <w:rPr>
          <w:rFonts w:asciiTheme="minorHAnsi" w:hAnsiTheme="minorHAnsi" w:cstheme="minorHAnsi"/>
          <w:bCs/>
          <w:sz w:val="24"/>
          <w:szCs w:val="24"/>
        </w:rPr>
        <w:t>. mennessä työryhmän jäsenten tulee ilmoittaa puheenjohtajalle,</w:t>
      </w:r>
      <w:r w:rsidRPr="00633B7A">
        <w:rPr>
          <w:rFonts w:asciiTheme="minorHAnsi" w:hAnsiTheme="minorHAnsi" w:cstheme="minorHAnsi"/>
          <w:bCs/>
          <w:sz w:val="24"/>
          <w:szCs w:val="24"/>
        </w:rPr>
        <w:t xml:space="preserve"> onko raportti heidän taholtaan hyväksyttävä. Jos kaikilta tulee ”kyllä” vastaus, alkaa MMM:n viestinnän valmistelu</w:t>
      </w:r>
      <w:r>
        <w:rPr>
          <w:rFonts w:asciiTheme="minorHAnsi" w:hAnsiTheme="minorHAnsi" w:cstheme="minorHAnsi"/>
          <w:bCs/>
          <w:sz w:val="24"/>
          <w:szCs w:val="24"/>
        </w:rPr>
        <w:t>prosessi</w:t>
      </w:r>
      <w:r w:rsidRPr="00633B7A">
        <w:rPr>
          <w:rFonts w:asciiTheme="minorHAnsi" w:hAnsiTheme="minorHAnsi" w:cstheme="minorHAnsi"/>
          <w:bCs/>
          <w:sz w:val="24"/>
          <w:szCs w:val="24"/>
        </w:rPr>
        <w:t xml:space="preserve"> julkistustilaisuutta varten. Jos joltakin ryhmän jäseneltä tulee ”ei”-vastaus</w:t>
      </w:r>
      <w:r>
        <w:rPr>
          <w:rFonts w:asciiTheme="minorHAnsi" w:hAnsiTheme="minorHAnsi" w:cstheme="minorHAnsi"/>
          <w:bCs/>
          <w:sz w:val="24"/>
          <w:szCs w:val="24"/>
        </w:rPr>
        <w:t>,</w:t>
      </w:r>
      <w:r w:rsidRPr="00633B7A">
        <w:rPr>
          <w:rFonts w:asciiTheme="minorHAnsi" w:hAnsiTheme="minorHAnsi" w:cstheme="minorHAnsi"/>
          <w:bCs/>
          <w:sz w:val="24"/>
          <w:szCs w:val="24"/>
        </w:rPr>
        <w:t xml:space="preserve"> työryhmän p</w:t>
      </w:r>
      <w:r>
        <w:rPr>
          <w:rFonts w:asciiTheme="minorHAnsi" w:hAnsiTheme="minorHAnsi" w:cstheme="minorHAnsi"/>
          <w:bCs/>
          <w:sz w:val="24"/>
          <w:szCs w:val="24"/>
        </w:rPr>
        <w:t>uheenjohtaja</w:t>
      </w:r>
      <w:r w:rsidRPr="00633B7A">
        <w:rPr>
          <w:rFonts w:asciiTheme="minorHAnsi" w:hAnsiTheme="minorHAnsi" w:cstheme="minorHAnsi"/>
          <w:bCs/>
          <w:sz w:val="24"/>
          <w:szCs w:val="24"/>
        </w:rPr>
        <w:t xml:space="preserve"> ilmoittaa MMM:n hierarkialle, että ryhmä ei ole pystynyt sopimaan raportista, ja työ päättyy ilman tulosta. </w:t>
      </w:r>
    </w:p>
    <w:p w14:paraId="293C5884" w14:textId="23056835" w:rsidR="00633B7A" w:rsidRPr="00633B7A" w:rsidRDefault="00633B7A" w:rsidP="00633B7A">
      <w:pPr>
        <w:spacing w:after="200" w:line="276" w:lineRule="auto"/>
        <w:ind w:left="1664"/>
        <w:rPr>
          <w:rFonts w:asciiTheme="minorHAnsi" w:hAnsiTheme="minorHAnsi" w:cstheme="minorHAnsi"/>
          <w:bCs/>
          <w:sz w:val="24"/>
          <w:szCs w:val="24"/>
        </w:rPr>
      </w:pPr>
      <w:r w:rsidRPr="00633B7A">
        <w:rPr>
          <w:rFonts w:asciiTheme="minorHAnsi" w:hAnsiTheme="minorHAnsi" w:cstheme="minorHAnsi"/>
          <w:bCs/>
          <w:sz w:val="24"/>
          <w:szCs w:val="24"/>
        </w:rPr>
        <w:t>17.2 mahdollisesti (riippuen 15.2 ”kyllä” tai ”ei” johtopäätöksistä): MMM:n viestinnän kutsut medialle tiedotustilaisuuteen</w:t>
      </w:r>
      <w:r>
        <w:rPr>
          <w:rFonts w:asciiTheme="minorHAnsi" w:hAnsiTheme="minorHAnsi" w:cstheme="minorHAnsi"/>
          <w:bCs/>
          <w:sz w:val="24"/>
          <w:szCs w:val="24"/>
        </w:rPr>
        <w:t>.</w:t>
      </w:r>
      <w:r w:rsidRPr="00633B7A">
        <w:rPr>
          <w:rFonts w:asciiTheme="minorHAnsi" w:hAnsiTheme="minorHAnsi" w:cstheme="minorHAnsi"/>
          <w:bCs/>
          <w:sz w:val="24"/>
          <w:szCs w:val="24"/>
        </w:rPr>
        <w:t> </w:t>
      </w:r>
    </w:p>
    <w:p w14:paraId="0B1C7F7F" w14:textId="1C41665F" w:rsidR="00633B7A" w:rsidRPr="00633B7A" w:rsidRDefault="00633B7A" w:rsidP="00633B7A">
      <w:pPr>
        <w:spacing w:after="200" w:line="276" w:lineRule="auto"/>
        <w:ind w:left="1664"/>
        <w:rPr>
          <w:rFonts w:asciiTheme="minorHAnsi" w:hAnsiTheme="minorHAnsi" w:cstheme="minorHAnsi"/>
          <w:bCs/>
          <w:sz w:val="24"/>
          <w:szCs w:val="24"/>
        </w:rPr>
      </w:pPr>
      <w:r w:rsidRPr="00633B7A">
        <w:rPr>
          <w:rFonts w:asciiTheme="minorHAnsi" w:hAnsiTheme="minorHAnsi" w:cstheme="minorHAnsi"/>
          <w:bCs/>
          <w:sz w:val="24"/>
          <w:szCs w:val="24"/>
        </w:rPr>
        <w:t xml:space="preserve">28.2 julkistustilaisuus </w:t>
      </w:r>
      <w:r>
        <w:rPr>
          <w:rFonts w:asciiTheme="minorHAnsi" w:hAnsiTheme="minorHAnsi" w:cstheme="minorHAnsi"/>
          <w:bCs/>
          <w:sz w:val="24"/>
          <w:szCs w:val="24"/>
        </w:rPr>
        <w:t xml:space="preserve">Helsingissä. Työryhmän jäsenet kutsutaan paikalle. </w:t>
      </w:r>
    </w:p>
    <w:p w14:paraId="3E47E324" w14:textId="77777777" w:rsidR="00B93082" w:rsidRPr="00B93082" w:rsidRDefault="00B93082" w:rsidP="00B93082">
      <w:pPr>
        <w:spacing w:after="200" w:line="276" w:lineRule="auto"/>
        <w:ind w:left="1664"/>
        <w:rPr>
          <w:rFonts w:asciiTheme="minorHAnsi" w:hAnsiTheme="minorHAnsi" w:cstheme="minorHAnsi"/>
          <w:bCs/>
          <w:sz w:val="24"/>
          <w:szCs w:val="24"/>
        </w:rPr>
      </w:pPr>
    </w:p>
    <w:p w14:paraId="66FF86B5" w14:textId="140119DD" w:rsidR="00444531" w:rsidRDefault="00444531" w:rsidP="00444531">
      <w:pPr>
        <w:numPr>
          <w:ilvl w:val="0"/>
          <w:numId w:val="7"/>
        </w:numPr>
        <w:spacing w:after="200" w:line="276" w:lineRule="auto"/>
        <w:rPr>
          <w:rFonts w:asciiTheme="minorHAnsi" w:hAnsiTheme="minorHAnsi" w:cstheme="minorHAnsi"/>
          <w:b/>
          <w:sz w:val="24"/>
          <w:szCs w:val="24"/>
        </w:rPr>
      </w:pPr>
      <w:r w:rsidRPr="00444531">
        <w:rPr>
          <w:rFonts w:asciiTheme="minorHAnsi" w:hAnsiTheme="minorHAnsi" w:cstheme="minorHAnsi"/>
          <w:b/>
          <w:sz w:val="24"/>
          <w:szCs w:val="24"/>
        </w:rPr>
        <w:t>Muut asiat</w:t>
      </w:r>
    </w:p>
    <w:p w14:paraId="0949F47A" w14:textId="6ABFBCE3" w:rsidR="00633B7A" w:rsidRPr="00633B7A" w:rsidRDefault="00633B7A" w:rsidP="00633B7A">
      <w:pPr>
        <w:spacing w:after="200" w:line="276" w:lineRule="auto"/>
        <w:ind w:left="1664"/>
        <w:rPr>
          <w:rFonts w:asciiTheme="minorHAnsi" w:hAnsiTheme="minorHAnsi" w:cstheme="minorHAnsi"/>
          <w:bCs/>
          <w:sz w:val="24"/>
          <w:szCs w:val="24"/>
        </w:rPr>
      </w:pPr>
      <w:r w:rsidRPr="00633B7A">
        <w:rPr>
          <w:rFonts w:asciiTheme="minorHAnsi" w:hAnsiTheme="minorHAnsi" w:cstheme="minorHAnsi"/>
          <w:bCs/>
          <w:sz w:val="24"/>
          <w:szCs w:val="24"/>
        </w:rPr>
        <w:t xml:space="preserve">Ei muita asioita. </w:t>
      </w:r>
    </w:p>
    <w:p w14:paraId="3B3E5853" w14:textId="4C31F158" w:rsidR="00B87479" w:rsidRPr="00633B7A" w:rsidRDefault="00B87479" w:rsidP="00F83443">
      <w:pPr>
        <w:numPr>
          <w:ilvl w:val="0"/>
          <w:numId w:val="7"/>
        </w:numPr>
        <w:spacing w:after="200" w:line="276" w:lineRule="auto"/>
        <w:rPr>
          <w:rFonts w:asciiTheme="minorHAnsi" w:hAnsiTheme="minorHAnsi" w:cstheme="minorHAnsi"/>
          <w:sz w:val="24"/>
          <w:szCs w:val="24"/>
        </w:rPr>
      </w:pPr>
      <w:r w:rsidRPr="00B87479">
        <w:rPr>
          <w:rFonts w:asciiTheme="minorHAnsi" w:hAnsiTheme="minorHAnsi" w:cstheme="minorHAnsi"/>
          <w:b/>
          <w:sz w:val="24"/>
          <w:szCs w:val="24"/>
        </w:rPr>
        <w:t>Kokouksen päättäminen</w:t>
      </w:r>
    </w:p>
    <w:p w14:paraId="33048CC5" w14:textId="4F613601" w:rsidR="00633B7A" w:rsidRPr="00633B7A" w:rsidRDefault="00633B7A" w:rsidP="00633B7A">
      <w:pPr>
        <w:spacing w:after="200" w:line="276" w:lineRule="auto"/>
        <w:ind w:left="1664"/>
        <w:rPr>
          <w:rFonts w:asciiTheme="minorHAnsi" w:hAnsiTheme="minorHAnsi" w:cstheme="minorHAnsi"/>
          <w:bCs/>
          <w:sz w:val="24"/>
          <w:szCs w:val="24"/>
        </w:rPr>
      </w:pPr>
      <w:r>
        <w:rPr>
          <w:rFonts w:asciiTheme="minorHAnsi" w:hAnsiTheme="minorHAnsi" w:cstheme="minorHAnsi"/>
          <w:bCs/>
          <w:sz w:val="24"/>
          <w:szCs w:val="24"/>
        </w:rPr>
        <w:t>Puheenjohtaja päätti kokouksen klo</w:t>
      </w:r>
      <w:r w:rsidRPr="00633B7A">
        <w:rPr>
          <w:rFonts w:asciiTheme="minorHAnsi" w:hAnsiTheme="minorHAnsi" w:cstheme="minorHAnsi"/>
          <w:bCs/>
          <w:sz w:val="24"/>
          <w:szCs w:val="24"/>
        </w:rPr>
        <w:t xml:space="preserve"> 9:59.</w:t>
      </w:r>
    </w:p>
    <w:bookmarkEnd w:id="0"/>
    <w:p w14:paraId="205A0EF5" w14:textId="0AEED1CA" w:rsidR="00BE3839" w:rsidRDefault="00BE3839" w:rsidP="00B87479">
      <w:pPr>
        <w:pStyle w:val="Leipteksti"/>
        <w:ind w:left="0"/>
        <w:rPr>
          <w:rFonts w:asciiTheme="minorHAnsi" w:hAnsiTheme="minorHAnsi" w:cstheme="minorHAnsi"/>
          <w:sz w:val="24"/>
          <w:szCs w:val="24"/>
        </w:rPr>
      </w:pPr>
    </w:p>
    <w:sectPr w:rsidR="00BE3839" w:rsidSect="000A0790">
      <w:headerReference w:type="default" r:id="rId9"/>
      <w:headerReference w:type="first" r:id="rId10"/>
      <w:footerReference w:type="first" r:id="rId11"/>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rgValue="AgBMAGUAaQBwAOQAdABlAGsAcwB0AGkAIABpAGwAbQBhAG4AIABrAHAAbAAtAHYA5ABsAGkA5AA="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rgValue="AgBMAGUAaQBwAOQAdABlAGsAcwB0AGkAIABpAGwAbQBhAG4AIABrAHAAbAAtAHYA5ABsAGkA5AA=" wne:acdName="acd7" wne:fciIndexBasedOn="0065"/>
    <wne:acd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D3278" w14:textId="77777777" w:rsidR="00A649A6" w:rsidRDefault="00A649A6">
      <w:r>
        <w:separator/>
      </w:r>
    </w:p>
  </w:endnote>
  <w:endnote w:type="continuationSeparator" w:id="0">
    <w:p w14:paraId="263169E1" w14:textId="77777777" w:rsidR="00A649A6" w:rsidRDefault="00A6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DC1BE1" w14:paraId="4F2CE81B" w14:textId="77777777">
      <w:trPr>
        <w:trHeight w:hRule="exact" w:val="660"/>
      </w:trPr>
      <w:tc>
        <w:tcPr>
          <w:tcW w:w="2977" w:type="dxa"/>
        </w:tcPr>
        <w:p w14:paraId="340581E5" w14:textId="77777777" w:rsidR="00006A42" w:rsidRPr="00AE3AF3" w:rsidRDefault="00006A42" w:rsidP="00006A42">
          <w:pPr>
            <w:rPr>
              <w:rFonts w:eastAsia="Arial Unicode MS"/>
              <w:b/>
              <w:color w:val="212123"/>
              <w:sz w:val="14"/>
              <w:szCs w:val="14"/>
            </w:rPr>
          </w:pPr>
          <w:r w:rsidRPr="00AE3AF3">
            <w:rPr>
              <w:rFonts w:eastAsia="Arial Unicode MS"/>
              <w:b/>
              <w:color w:val="212123"/>
              <w:sz w:val="14"/>
              <w:szCs w:val="14"/>
            </w:rPr>
            <w:t>MAA- JA METSÄTALOUSMINISTERIÖ</w:t>
          </w:r>
        </w:p>
        <w:p w14:paraId="5254F1DA" w14:textId="77777777" w:rsidR="00006A42" w:rsidRPr="00AE3AF3" w:rsidRDefault="00006A42" w:rsidP="00006A42">
          <w:pPr>
            <w:rPr>
              <w:rFonts w:eastAsia="Arial Unicode MS"/>
              <w:color w:val="212123"/>
              <w:sz w:val="14"/>
              <w:szCs w:val="14"/>
            </w:rPr>
          </w:pPr>
          <w:r w:rsidRPr="00AE3AF3">
            <w:rPr>
              <w:rFonts w:eastAsia="Arial Unicode MS"/>
              <w:color w:val="212123"/>
              <w:sz w:val="14"/>
              <w:szCs w:val="14"/>
            </w:rPr>
            <w:t>Hallituskatu 3 A, Helsinki</w:t>
          </w:r>
        </w:p>
        <w:p w14:paraId="1FCF12DC" w14:textId="77777777" w:rsidR="000A0790" w:rsidRPr="00337497" w:rsidRDefault="00006A42" w:rsidP="00006A42">
          <w:pPr>
            <w:rPr>
              <w:rFonts w:ascii="Lucida Sans Unicode" w:eastAsia="Arial Unicode MS" w:hAnsi="Lucida Sans Unicode" w:cs="Lucida Sans Unicode"/>
              <w:color w:val="212123"/>
              <w:spacing w:val="-6"/>
              <w:sz w:val="14"/>
              <w:szCs w:val="14"/>
            </w:rPr>
          </w:pPr>
          <w:r w:rsidRPr="00AE3AF3">
            <w:rPr>
              <w:rFonts w:eastAsia="Arial Unicode MS"/>
              <w:color w:val="212123"/>
              <w:sz w:val="14"/>
              <w:szCs w:val="14"/>
            </w:rPr>
            <w:t>PL 30, 00023 Valtioneuvosto</w:t>
          </w:r>
        </w:p>
      </w:tc>
      <w:tc>
        <w:tcPr>
          <w:tcW w:w="2977" w:type="dxa"/>
        </w:tcPr>
        <w:p w14:paraId="66135384" w14:textId="77777777" w:rsidR="00006A42" w:rsidRPr="00AE3AF3" w:rsidRDefault="00006A42" w:rsidP="00006A42">
          <w:pPr>
            <w:rPr>
              <w:rFonts w:eastAsia="Arial Unicode MS"/>
              <w:b/>
              <w:color w:val="212123"/>
              <w:sz w:val="14"/>
              <w:szCs w:val="14"/>
              <w:lang w:val="sv-FI"/>
            </w:rPr>
          </w:pPr>
          <w:r w:rsidRPr="00AE3AF3">
            <w:rPr>
              <w:rFonts w:eastAsia="Arial Unicode MS"/>
              <w:b/>
              <w:color w:val="212123"/>
              <w:sz w:val="14"/>
              <w:szCs w:val="14"/>
              <w:lang w:val="sv-FI"/>
            </w:rPr>
            <w:t>ORD- OCH SKOGSBRUKSMINISTERIET</w:t>
          </w:r>
        </w:p>
        <w:p w14:paraId="0E77E7BE" w14:textId="77777777" w:rsidR="000A0790" w:rsidRPr="00337497" w:rsidRDefault="00006A42" w:rsidP="00006A42">
          <w:pPr>
            <w:rPr>
              <w:rFonts w:ascii="Lucida Sans Unicode" w:eastAsia="Arial Unicode MS" w:hAnsi="Lucida Sans Unicode" w:cs="Lucida Sans Unicode"/>
              <w:color w:val="212123"/>
              <w:sz w:val="14"/>
              <w:szCs w:val="14"/>
              <w:lang w:val="sv-FI"/>
            </w:rPr>
          </w:pPr>
          <w:r w:rsidRPr="00975A6F">
            <w:rPr>
              <w:rFonts w:eastAsia="Arial Unicode MS"/>
              <w:color w:val="212123"/>
              <w:sz w:val="14"/>
              <w:szCs w:val="14"/>
              <w:lang w:val="sv-SE"/>
            </w:rPr>
            <w:t>Regeringsgatan 3 A, Helsingfors</w:t>
          </w:r>
          <w:r w:rsidRPr="00975A6F">
            <w:rPr>
              <w:rFonts w:eastAsia="Arial Unicode MS"/>
              <w:color w:val="212123"/>
              <w:sz w:val="14"/>
              <w:szCs w:val="14"/>
              <w:lang w:val="sv-SE"/>
            </w:rPr>
            <w:br/>
            <w:t>PB 30, 00023 Statsrådet</w:t>
          </w:r>
        </w:p>
      </w:tc>
      <w:tc>
        <w:tcPr>
          <w:tcW w:w="3969" w:type="dxa"/>
        </w:tcPr>
        <w:p w14:paraId="29021002" w14:textId="77777777" w:rsidR="000A0790" w:rsidRPr="00337497" w:rsidRDefault="00006A42" w:rsidP="000A0790">
          <w:pPr>
            <w:rPr>
              <w:rFonts w:ascii="Lucida Sans Unicode" w:eastAsia="Arial Unicode MS" w:hAnsi="Lucida Sans Unicode"/>
              <w:color w:val="212123"/>
              <w:spacing w:val="4"/>
              <w:sz w:val="14"/>
              <w:szCs w:val="14"/>
              <w:lang w:val="en-GB"/>
            </w:rPr>
          </w:pPr>
          <w:r w:rsidRPr="00AE3AF3">
            <w:rPr>
              <w:rFonts w:eastAsia="Arial Unicode MS"/>
              <w:b/>
              <w:color w:val="212123"/>
              <w:sz w:val="14"/>
              <w:szCs w:val="14"/>
              <w:lang w:val="en-GB"/>
            </w:rPr>
            <w:t>MINISTRY OF AGRICULTURE AND FORESTRY</w:t>
          </w:r>
          <w:r w:rsidRPr="00AE3AF3">
            <w:rPr>
              <w:rFonts w:eastAsia="Arial Unicode MS"/>
              <w:color w:val="212123"/>
              <w:sz w:val="14"/>
              <w:szCs w:val="14"/>
              <w:lang w:val="en-GB"/>
            </w:rPr>
            <w:br/>
          </w:r>
          <w:proofErr w:type="spellStart"/>
          <w:r w:rsidRPr="00AE3AF3">
            <w:rPr>
              <w:rFonts w:eastAsia="Arial Unicode MS"/>
              <w:color w:val="212123"/>
              <w:sz w:val="14"/>
              <w:szCs w:val="14"/>
              <w:lang w:val="en-US"/>
            </w:rPr>
            <w:t>Hallituskatu</w:t>
          </w:r>
          <w:proofErr w:type="spellEnd"/>
          <w:r w:rsidRPr="00AE3AF3">
            <w:rPr>
              <w:rFonts w:eastAsia="Arial Unicode MS"/>
              <w:color w:val="212123"/>
              <w:sz w:val="14"/>
              <w:szCs w:val="14"/>
              <w:lang w:val="en-US"/>
            </w:rPr>
            <w:t xml:space="preserve"> 3 A, Helsinki</w:t>
          </w:r>
          <w:r w:rsidRPr="00AE3AF3">
            <w:rPr>
              <w:rFonts w:eastAsia="Arial Unicode MS"/>
              <w:color w:val="212123"/>
              <w:sz w:val="14"/>
              <w:szCs w:val="14"/>
              <w:lang w:val="en-US"/>
            </w:rPr>
            <w:br/>
            <w:t xml:space="preserve">P.O. Box 30, FI-00023 </w:t>
          </w:r>
          <w:proofErr w:type="spellStart"/>
          <w:r w:rsidRPr="00AE3AF3">
            <w:rPr>
              <w:rFonts w:eastAsia="Arial Unicode MS"/>
              <w:color w:val="212123"/>
              <w:sz w:val="14"/>
              <w:szCs w:val="14"/>
              <w:lang w:val="en-US"/>
            </w:rPr>
            <w:t>Government,Finland</w:t>
          </w:r>
          <w:proofErr w:type="spellEnd"/>
        </w:p>
      </w:tc>
    </w:tr>
  </w:tbl>
  <w:p w14:paraId="08D12350" w14:textId="77777777" w:rsidR="00D436E9" w:rsidRPr="00006A42" w:rsidRDefault="00D436E9" w:rsidP="000A0790">
    <w:pPr>
      <w:pStyle w:val="Alatunniste"/>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7AE64" w14:textId="77777777" w:rsidR="00A649A6" w:rsidRDefault="00A649A6">
      <w:r>
        <w:separator/>
      </w:r>
    </w:p>
  </w:footnote>
  <w:footnote w:type="continuationSeparator" w:id="0">
    <w:p w14:paraId="48FE5E00" w14:textId="77777777" w:rsidR="00A649A6" w:rsidRDefault="00A6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14:paraId="201F7339" w14:textId="77777777">
      <w:trPr>
        <w:cantSplit/>
        <w:trHeight w:hRule="exact" w:val="240"/>
      </w:trPr>
      <w:tc>
        <w:tcPr>
          <w:tcW w:w="5184" w:type="dxa"/>
        </w:tcPr>
        <w:p w14:paraId="78F331E3" w14:textId="77777777" w:rsidR="00D436E9" w:rsidRDefault="00D436E9"/>
      </w:tc>
      <w:tc>
        <w:tcPr>
          <w:tcW w:w="2592" w:type="dxa"/>
        </w:tcPr>
        <w:p w14:paraId="24CDCE72" w14:textId="77777777" w:rsidR="00D436E9" w:rsidRDefault="00D436E9">
          <w:pPr>
            <w:pStyle w:val="Asiakirjatyyppi"/>
            <w:rPr>
              <w:b w:val="0"/>
              <w:caps w:val="0"/>
            </w:rPr>
          </w:pPr>
        </w:p>
      </w:tc>
      <w:tc>
        <w:tcPr>
          <w:tcW w:w="1296" w:type="dxa"/>
        </w:tcPr>
        <w:p w14:paraId="0675C45C" w14:textId="77777777" w:rsidR="00D436E9" w:rsidRDefault="00D436E9">
          <w:pPr>
            <w:pStyle w:val="Leiptekstivasen"/>
          </w:pPr>
        </w:p>
      </w:tc>
      <w:tc>
        <w:tcPr>
          <w:tcW w:w="1296" w:type="dxa"/>
        </w:tcPr>
        <w:p w14:paraId="6EFAA1D6" w14:textId="0C81F17B"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DC1BE1">
            <w:rPr>
              <w:rStyle w:val="Sivunumero"/>
              <w:noProof/>
            </w:rPr>
            <w:t>2</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DC1BE1">
            <w:rPr>
              <w:rStyle w:val="Sivunumero"/>
              <w:noProof/>
            </w:rPr>
            <w:t>2</w:t>
          </w:r>
          <w:r>
            <w:rPr>
              <w:rStyle w:val="Sivunumero"/>
            </w:rPr>
            <w:fldChar w:fldCharType="end"/>
          </w:r>
          <w:r>
            <w:t>)</w:t>
          </w:r>
        </w:p>
      </w:tc>
    </w:tr>
    <w:tr w:rsidR="00D436E9" w14:paraId="71E89531" w14:textId="77777777">
      <w:trPr>
        <w:cantSplit/>
        <w:trHeight w:hRule="exact" w:val="1440"/>
      </w:trPr>
      <w:tc>
        <w:tcPr>
          <w:tcW w:w="5184" w:type="dxa"/>
        </w:tcPr>
        <w:p w14:paraId="71941B82" w14:textId="77777777" w:rsidR="00D436E9" w:rsidRDefault="00D436E9"/>
      </w:tc>
      <w:tc>
        <w:tcPr>
          <w:tcW w:w="5184" w:type="dxa"/>
          <w:gridSpan w:val="3"/>
        </w:tcPr>
        <w:p w14:paraId="59F04735" w14:textId="77777777" w:rsidR="00D436E9" w:rsidRDefault="00D436E9">
          <w:pPr>
            <w:pStyle w:val="Leiptekstivasen"/>
          </w:pPr>
        </w:p>
      </w:tc>
    </w:tr>
  </w:tbl>
  <w:p w14:paraId="02B069F2" w14:textId="77777777" w:rsidR="00D436E9" w:rsidRDefault="00D436E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6" w:type="dxa"/>
      <w:tblLayout w:type="fixed"/>
      <w:tblCellMar>
        <w:left w:w="70" w:type="dxa"/>
        <w:right w:w="70" w:type="dxa"/>
      </w:tblCellMar>
      <w:tblLook w:val="00A0" w:firstRow="1" w:lastRow="0" w:firstColumn="1" w:lastColumn="0" w:noHBand="0" w:noVBand="0"/>
    </w:tblPr>
    <w:tblGrid>
      <w:gridCol w:w="5184"/>
      <w:gridCol w:w="2754"/>
      <w:gridCol w:w="992"/>
      <w:gridCol w:w="1296"/>
    </w:tblGrid>
    <w:tr w:rsidR="00CE403D" w14:paraId="5CEA7E5C" w14:textId="77777777" w:rsidTr="00657B5D">
      <w:trPr>
        <w:cantSplit/>
        <w:trHeight w:hRule="exact" w:val="240"/>
      </w:trPr>
      <w:tc>
        <w:tcPr>
          <w:tcW w:w="5184" w:type="dxa"/>
          <w:shd w:val="clear" w:color="auto" w:fill="auto"/>
        </w:tcPr>
        <w:p w14:paraId="7334E760" w14:textId="77777777" w:rsidR="00CE403D" w:rsidRDefault="00875BE5" w:rsidP="00875BE5">
          <w:pPr>
            <w:pStyle w:val="Leiptekstivasen"/>
            <w:tabs>
              <w:tab w:val="left" w:pos="3237"/>
            </w:tabs>
          </w:pPr>
          <w:r>
            <w:tab/>
          </w:r>
        </w:p>
      </w:tc>
      <w:tc>
        <w:tcPr>
          <w:tcW w:w="2754" w:type="dxa"/>
        </w:tcPr>
        <w:p w14:paraId="4F9D52A6" w14:textId="37A06469" w:rsidR="00CE403D" w:rsidRPr="00975A6F" w:rsidRDefault="005B0AD0" w:rsidP="00657B5D">
          <w:pPr>
            <w:pStyle w:val="Asiakirjatyyppi"/>
            <w:ind w:right="-215"/>
            <w:rPr>
              <w:sz w:val="20"/>
            </w:rPr>
          </w:pPr>
          <w:r>
            <w:rPr>
              <w:sz w:val="20"/>
            </w:rPr>
            <w:t>MUISTIO</w:t>
          </w:r>
        </w:p>
      </w:tc>
      <w:tc>
        <w:tcPr>
          <w:tcW w:w="992" w:type="dxa"/>
          <w:vAlign w:val="bottom"/>
        </w:tcPr>
        <w:p w14:paraId="61787F0C" w14:textId="77777777" w:rsidR="00CE403D" w:rsidRPr="00975A6F" w:rsidRDefault="00CE403D">
          <w:pPr>
            <w:pStyle w:val="AsKirjNro"/>
            <w:rPr>
              <w:sz w:val="20"/>
              <w:szCs w:val="20"/>
            </w:rPr>
          </w:pPr>
        </w:p>
      </w:tc>
      <w:tc>
        <w:tcPr>
          <w:tcW w:w="1296" w:type="dxa"/>
        </w:tcPr>
        <w:p w14:paraId="66AED9E8" w14:textId="75AB667F" w:rsidR="00CE403D" w:rsidRPr="00975A6F" w:rsidRDefault="00CE403D">
          <w:pPr>
            <w:pStyle w:val="Leiptekstivasen"/>
            <w:rPr>
              <w:sz w:val="20"/>
            </w:rPr>
          </w:pPr>
          <w:r w:rsidRPr="00975A6F">
            <w:rPr>
              <w:rStyle w:val="Sivunumero"/>
              <w:sz w:val="20"/>
            </w:rPr>
            <w:fldChar w:fldCharType="begin"/>
          </w:r>
          <w:r w:rsidRPr="00975A6F">
            <w:rPr>
              <w:rStyle w:val="Sivunumero"/>
              <w:sz w:val="20"/>
            </w:rPr>
            <w:instrText xml:space="preserve"> PAGE </w:instrText>
          </w:r>
          <w:r w:rsidRPr="00975A6F">
            <w:rPr>
              <w:rStyle w:val="Sivunumero"/>
              <w:sz w:val="20"/>
            </w:rPr>
            <w:fldChar w:fldCharType="separate"/>
          </w:r>
          <w:r w:rsidR="00DC1BE1">
            <w:rPr>
              <w:rStyle w:val="Sivunumero"/>
              <w:noProof/>
              <w:sz w:val="20"/>
            </w:rPr>
            <w:t>1</w:t>
          </w:r>
          <w:r w:rsidRPr="00975A6F">
            <w:rPr>
              <w:rStyle w:val="Sivunumero"/>
              <w:sz w:val="20"/>
            </w:rPr>
            <w:fldChar w:fldCharType="end"/>
          </w:r>
          <w:r w:rsidRPr="00975A6F">
            <w:rPr>
              <w:sz w:val="20"/>
            </w:rPr>
            <w:t xml:space="preserve"> (</w:t>
          </w:r>
          <w:r w:rsidRPr="00975A6F">
            <w:rPr>
              <w:rStyle w:val="Sivunumero"/>
              <w:sz w:val="20"/>
            </w:rPr>
            <w:fldChar w:fldCharType="begin"/>
          </w:r>
          <w:r w:rsidRPr="00975A6F">
            <w:rPr>
              <w:rStyle w:val="Sivunumero"/>
              <w:sz w:val="20"/>
            </w:rPr>
            <w:instrText xml:space="preserve"> NUMPAGES </w:instrText>
          </w:r>
          <w:r w:rsidRPr="00975A6F">
            <w:rPr>
              <w:rStyle w:val="Sivunumero"/>
              <w:sz w:val="20"/>
            </w:rPr>
            <w:fldChar w:fldCharType="separate"/>
          </w:r>
          <w:r w:rsidR="00DC1BE1">
            <w:rPr>
              <w:rStyle w:val="Sivunumero"/>
              <w:noProof/>
              <w:sz w:val="20"/>
            </w:rPr>
            <w:t>2</w:t>
          </w:r>
          <w:r w:rsidRPr="00975A6F">
            <w:rPr>
              <w:rStyle w:val="Sivunumero"/>
              <w:sz w:val="20"/>
            </w:rPr>
            <w:fldChar w:fldCharType="end"/>
          </w:r>
          <w:r w:rsidRPr="00975A6F">
            <w:rPr>
              <w:sz w:val="20"/>
            </w:rPr>
            <w:t>)</w:t>
          </w:r>
        </w:p>
      </w:tc>
    </w:tr>
    <w:tr w:rsidR="00CE403D" w14:paraId="0DABF582" w14:textId="77777777" w:rsidTr="00657B5D">
      <w:trPr>
        <w:cantSplit/>
        <w:trHeight w:hRule="exact" w:val="240"/>
      </w:trPr>
      <w:tc>
        <w:tcPr>
          <w:tcW w:w="5184" w:type="dxa"/>
          <w:shd w:val="clear" w:color="auto" w:fill="auto"/>
        </w:tcPr>
        <w:p w14:paraId="2AFE6A89" w14:textId="77777777" w:rsidR="00CE403D" w:rsidRDefault="00CE403D">
          <w:pPr>
            <w:pStyle w:val="Leiptekstivasen"/>
          </w:pPr>
        </w:p>
      </w:tc>
      <w:tc>
        <w:tcPr>
          <w:tcW w:w="2754" w:type="dxa"/>
        </w:tcPr>
        <w:p w14:paraId="7D49DECF" w14:textId="77777777" w:rsidR="00CE403D" w:rsidRPr="00975A6F" w:rsidRDefault="00CE403D">
          <w:pPr>
            <w:pStyle w:val="Leiptekstivasen"/>
            <w:rPr>
              <w:sz w:val="20"/>
            </w:rPr>
          </w:pPr>
        </w:p>
      </w:tc>
      <w:tc>
        <w:tcPr>
          <w:tcW w:w="2288" w:type="dxa"/>
          <w:gridSpan w:val="2"/>
        </w:tcPr>
        <w:p w14:paraId="15F5B1A0" w14:textId="77777777" w:rsidR="00CE403D" w:rsidRPr="00975A6F" w:rsidRDefault="00CE403D">
          <w:pPr>
            <w:pStyle w:val="Leiptekstivasen"/>
            <w:rPr>
              <w:sz w:val="20"/>
            </w:rPr>
          </w:pPr>
        </w:p>
      </w:tc>
    </w:tr>
    <w:tr w:rsidR="00CE403D" w14:paraId="4916A755" w14:textId="77777777" w:rsidTr="00657B5D">
      <w:trPr>
        <w:cantSplit/>
        <w:trHeight w:hRule="exact" w:val="240"/>
      </w:trPr>
      <w:tc>
        <w:tcPr>
          <w:tcW w:w="5184" w:type="dxa"/>
          <w:shd w:val="clear" w:color="auto" w:fill="auto"/>
        </w:tcPr>
        <w:p w14:paraId="18F6406A" w14:textId="77777777" w:rsidR="00CE403D" w:rsidRDefault="00CE403D">
          <w:pPr>
            <w:pStyle w:val="Leiptekstivasen"/>
          </w:pPr>
        </w:p>
      </w:tc>
      <w:tc>
        <w:tcPr>
          <w:tcW w:w="2754" w:type="dxa"/>
        </w:tcPr>
        <w:p w14:paraId="3A11E139" w14:textId="77777777" w:rsidR="00CE403D" w:rsidRPr="00975A6F" w:rsidRDefault="00CE403D">
          <w:pPr>
            <w:pStyle w:val="Leiptekstivasen"/>
            <w:rPr>
              <w:sz w:val="20"/>
            </w:rPr>
          </w:pPr>
          <w:bookmarkStart w:id="2" w:name="DM_X_REGCODEHARE"/>
          <w:bookmarkEnd w:id="2"/>
        </w:p>
      </w:tc>
      <w:tc>
        <w:tcPr>
          <w:tcW w:w="2288" w:type="dxa"/>
          <w:gridSpan w:val="2"/>
        </w:tcPr>
        <w:p w14:paraId="5AFA22D2" w14:textId="77777777" w:rsidR="00CE403D" w:rsidRPr="00975A6F" w:rsidRDefault="00CE403D">
          <w:pPr>
            <w:pStyle w:val="Leiptekstivasen"/>
            <w:rPr>
              <w:sz w:val="20"/>
            </w:rPr>
          </w:pPr>
          <w:bookmarkStart w:id="3" w:name="DM_C_CASENATIVEID"/>
          <w:bookmarkEnd w:id="3"/>
        </w:p>
      </w:tc>
    </w:tr>
    <w:tr w:rsidR="001A7350" w14:paraId="6F824505" w14:textId="77777777" w:rsidTr="00657B5D">
      <w:trPr>
        <w:cantSplit/>
        <w:trHeight w:hRule="exact" w:val="240"/>
      </w:trPr>
      <w:tc>
        <w:tcPr>
          <w:tcW w:w="5184" w:type="dxa"/>
          <w:shd w:val="clear" w:color="auto" w:fill="auto"/>
        </w:tcPr>
        <w:p w14:paraId="051E47F1" w14:textId="77777777" w:rsidR="001A7350" w:rsidRDefault="001A7350">
          <w:pPr>
            <w:pStyle w:val="Leiptekstivasen"/>
          </w:pPr>
        </w:p>
      </w:tc>
      <w:tc>
        <w:tcPr>
          <w:tcW w:w="2754" w:type="dxa"/>
        </w:tcPr>
        <w:p w14:paraId="75BA96C7" w14:textId="5B19222A" w:rsidR="001A7350" w:rsidRPr="00975A6F" w:rsidRDefault="005B0AD0" w:rsidP="007D0E84">
          <w:pPr>
            <w:pStyle w:val="Leiptekstivasen"/>
            <w:rPr>
              <w:sz w:val="20"/>
            </w:rPr>
          </w:pPr>
          <w:r>
            <w:rPr>
              <w:sz w:val="20"/>
            </w:rPr>
            <w:t>27</w:t>
          </w:r>
          <w:r w:rsidR="007E12E8">
            <w:rPr>
              <w:sz w:val="20"/>
            </w:rPr>
            <w:t>.1.2023</w:t>
          </w:r>
        </w:p>
      </w:tc>
      <w:tc>
        <w:tcPr>
          <w:tcW w:w="2288" w:type="dxa"/>
          <w:gridSpan w:val="2"/>
        </w:tcPr>
        <w:p w14:paraId="12375345" w14:textId="77777777" w:rsidR="001A7350" w:rsidRPr="00975A6F" w:rsidRDefault="001A7350">
          <w:pPr>
            <w:pStyle w:val="Leiptekstivasen"/>
            <w:rPr>
              <w:sz w:val="20"/>
            </w:rPr>
          </w:pPr>
        </w:p>
      </w:tc>
    </w:tr>
    <w:tr w:rsidR="00D436E9" w14:paraId="6AA8B5A9" w14:textId="77777777" w:rsidTr="00657B5D">
      <w:trPr>
        <w:cantSplit/>
        <w:trHeight w:hRule="exact" w:val="452"/>
      </w:trPr>
      <w:tc>
        <w:tcPr>
          <w:tcW w:w="5184" w:type="dxa"/>
        </w:tcPr>
        <w:p w14:paraId="739ED18A" w14:textId="77777777" w:rsidR="00D436E9" w:rsidRDefault="00D436E9">
          <w:pPr>
            <w:pStyle w:val="Leiptekstivasen"/>
          </w:pPr>
        </w:p>
        <w:p w14:paraId="2ED99DBC" w14:textId="77777777" w:rsidR="00F80583" w:rsidRDefault="00E77938">
          <w:pPr>
            <w:pStyle w:val="Leiptekstivasen"/>
          </w:pPr>
          <w:r>
            <w:t>OOKYKY</w:t>
          </w:r>
        </w:p>
      </w:tc>
      <w:tc>
        <w:tcPr>
          <w:tcW w:w="2754" w:type="dxa"/>
        </w:tcPr>
        <w:p w14:paraId="6D84FFD9" w14:textId="77777777" w:rsidR="00D436E9" w:rsidRDefault="00D436E9">
          <w:pPr>
            <w:pStyle w:val="Leiptekstivasen"/>
          </w:pPr>
        </w:p>
      </w:tc>
      <w:tc>
        <w:tcPr>
          <w:tcW w:w="992" w:type="dxa"/>
        </w:tcPr>
        <w:p w14:paraId="22581DC5" w14:textId="77777777" w:rsidR="00D436E9" w:rsidRDefault="00D436E9">
          <w:pPr>
            <w:pStyle w:val="Leiptekstivasen"/>
          </w:pPr>
        </w:p>
      </w:tc>
      <w:tc>
        <w:tcPr>
          <w:tcW w:w="1296" w:type="dxa"/>
        </w:tcPr>
        <w:p w14:paraId="297AE4D0" w14:textId="77777777" w:rsidR="00D436E9" w:rsidRDefault="00D436E9">
          <w:pPr>
            <w:pStyle w:val="Leiptekstivasen"/>
          </w:pPr>
        </w:p>
      </w:tc>
    </w:tr>
  </w:tbl>
  <w:p w14:paraId="654DF3C7" w14:textId="77777777" w:rsidR="00D436E9" w:rsidRDefault="00006A42">
    <w:pPr>
      <w:pStyle w:val="Yltunniste"/>
      <w:rPr>
        <w:sz w:val="2"/>
      </w:rPr>
    </w:pPr>
    <w:r>
      <w:rPr>
        <w:noProof/>
      </w:rPr>
      <w:drawing>
        <wp:anchor distT="0" distB="0" distL="114300" distR="114300" simplePos="0" relativeHeight="251665408" behindDoc="0" locked="0" layoutInCell="1" allowOverlap="1" wp14:anchorId="0E9B93DD" wp14:editId="0184444E">
          <wp:simplePos x="0" y="0"/>
          <wp:positionH relativeFrom="column">
            <wp:posOffset>1069</wp:posOffset>
          </wp:positionH>
          <wp:positionV relativeFrom="page">
            <wp:posOffset>78426</wp:posOffset>
          </wp:positionV>
          <wp:extent cx="2825750" cy="1255888"/>
          <wp:effectExtent l="0" t="0" r="0" b="1905"/>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5750" cy="1255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E85"/>
    <w:multiLevelType w:val="hybridMultilevel"/>
    <w:tmpl w:val="45E6F48E"/>
    <w:lvl w:ilvl="0" w:tplc="3A1A85FA">
      <w:start w:val="1"/>
      <w:numFmt w:val="decimal"/>
      <w:lvlText w:val="%1."/>
      <w:lvlJc w:val="left"/>
      <w:pPr>
        <w:ind w:left="1080" w:hanging="360"/>
      </w:p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start w:val="1"/>
      <w:numFmt w:val="lowerLetter"/>
      <w:lvlText w:val="%5."/>
      <w:lvlJc w:val="left"/>
      <w:pPr>
        <w:ind w:left="3960" w:hanging="360"/>
      </w:pPr>
    </w:lvl>
    <w:lvl w:ilvl="5" w:tplc="040B001B">
      <w:start w:val="1"/>
      <w:numFmt w:val="lowerRoman"/>
      <w:lvlText w:val="%6."/>
      <w:lvlJc w:val="right"/>
      <w:pPr>
        <w:ind w:left="4680" w:hanging="180"/>
      </w:pPr>
    </w:lvl>
    <w:lvl w:ilvl="6" w:tplc="040B000F">
      <w:start w:val="1"/>
      <w:numFmt w:val="decimal"/>
      <w:lvlText w:val="%7."/>
      <w:lvlJc w:val="left"/>
      <w:pPr>
        <w:ind w:left="5400" w:hanging="360"/>
      </w:pPr>
    </w:lvl>
    <w:lvl w:ilvl="7" w:tplc="040B0019">
      <w:start w:val="1"/>
      <w:numFmt w:val="lowerLetter"/>
      <w:lvlText w:val="%8."/>
      <w:lvlJc w:val="left"/>
      <w:pPr>
        <w:ind w:left="6120" w:hanging="360"/>
      </w:pPr>
    </w:lvl>
    <w:lvl w:ilvl="8" w:tplc="040B001B">
      <w:start w:val="1"/>
      <w:numFmt w:val="lowerRoman"/>
      <w:lvlText w:val="%9."/>
      <w:lvlJc w:val="right"/>
      <w:pPr>
        <w:ind w:left="6840" w:hanging="180"/>
      </w:pPr>
    </w:lvl>
  </w:abstractNum>
  <w:abstractNum w:abstractNumId="1" w15:restartNumberingAfterBreak="0">
    <w:nsid w:val="0B875D69"/>
    <w:multiLevelType w:val="hybridMultilevel"/>
    <w:tmpl w:val="310CDFF0"/>
    <w:lvl w:ilvl="0" w:tplc="28F243C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3" w15:restartNumberingAfterBreak="0">
    <w:nsid w:val="17832701"/>
    <w:multiLevelType w:val="hybridMultilevel"/>
    <w:tmpl w:val="2896585C"/>
    <w:lvl w:ilvl="0" w:tplc="A81CEE70">
      <w:start w:val="1"/>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77156BE"/>
    <w:multiLevelType w:val="hybridMultilevel"/>
    <w:tmpl w:val="114CE44E"/>
    <w:lvl w:ilvl="0" w:tplc="040B0017">
      <w:start w:val="1"/>
      <w:numFmt w:val="lowerLetter"/>
      <w:lvlText w:val="%1)"/>
      <w:lvlJc w:val="left"/>
      <w:pPr>
        <w:ind w:left="3372" w:hanging="360"/>
      </w:pPr>
    </w:lvl>
    <w:lvl w:ilvl="1" w:tplc="040B0019" w:tentative="1">
      <w:start w:val="1"/>
      <w:numFmt w:val="lowerLetter"/>
      <w:lvlText w:val="%2."/>
      <w:lvlJc w:val="left"/>
      <w:pPr>
        <w:ind w:left="4092" w:hanging="360"/>
      </w:pPr>
    </w:lvl>
    <w:lvl w:ilvl="2" w:tplc="040B001B" w:tentative="1">
      <w:start w:val="1"/>
      <w:numFmt w:val="lowerRoman"/>
      <w:lvlText w:val="%3."/>
      <w:lvlJc w:val="right"/>
      <w:pPr>
        <w:ind w:left="4812" w:hanging="180"/>
      </w:pPr>
    </w:lvl>
    <w:lvl w:ilvl="3" w:tplc="040B000F" w:tentative="1">
      <w:start w:val="1"/>
      <w:numFmt w:val="decimal"/>
      <w:lvlText w:val="%4."/>
      <w:lvlJc w:val="left"/>
      <w:pPr>
        <w:ind w:left="5532" w:hanging="360"/>
      </w:pPr>
    </w:lvl>
    <w:lvl w:ilvl="4" w:tplc="040B0019" w:tentative="1">
      <w:start w:val="1"/>
      <w:numFmt w:val="lowerLetter"/>
      <w:lvlText w:val="%5."/>
      <w:lvlJc w:val="left"/>
      <w:pPr>
        <w:ind w:left="6252" w:hanging="360"/>
      </w:pPr>
    </w:lvl>
    <w:lvl w:ilvl="5" w:tplc="040B001B" w:tentative="1">
      <w:start w:val="1"/>
      <w:numFmt w:val="lowerRoman"/>
      <w:lvlText w:val="%6."/>
      <w:lvlJc w:val="right"/>
      <w:pPr>
        <w:ind w:left="6972" w:hanging="180"/>
      </w:pPr>
    </w:lvl>
    <w:lvl w:ilvl="6" w:tplc="040B000F" w:tentative="1">
      <w:start w:val="1"/>
      <w:numFmt w:val="decimal"/>
      <w:lvlText w:val="%7."/>
      <w:lvlJc w:val="left"/>
      <w:pPr>
        <w:ind w:left="7692" w:hanging="360"/>
      </w:pPr>
    </w:lvl>
    <w:lvl w:ilvl="7" w:tplc="040B0019" w:tentative="1">
      <w:start w:val="1"/>
      <w:numFmt w:val="lowerLetter"/>
      <w:lvlText w:val="%8."/>
      <w:lvlJc w:val="left"/>
      <w:pPr>
        <w:ind w:left="8412" w:hanging="360"/>
      </w:pPr>
    </w:lvl>
    <w:lvl w:ilvl="8" w:tplc="040B001B" w:tentative="1">
      <w:start w:val="1"/>
      <w:numFmt w:val="lowerRoman"/>
      <w:lvlText w:val="%9."/>
      <w:lvlJc w:val="right"/>
      <w:pPr>
        <w:ind w:left="9132" w:hanging="180"/>
      </w:pPr>
    </w:lvl>
  </w:abstractNum>
  <w:abstractNum w:abstractNumId="5" w15:restartNumberingAfterBreak="0">
    <w:nsid w:val="2D9B6115"/>
    <w:multiLevelType w:val="hybridMultilevel"/>
    <w:tmpl w:val="B71A08C6"/>
    <w:lvl w:ilvl="0" w:tplc="D8FE1C08">
      <w:start w:val="27"/>
      <w:numFmt w:val="bullet"/>
      <w:lvlText w:val="-"/>
      <w:lvlJc w:val="left"/>
      <w:pPr>
        <w:ind w:left="2018" w:hanging="360"/>
      </w:pPr>
      <w:rPr>
        <w:rFonts w:ascii="Calibri" w:eastAsia="Calibri" w:hAnsi="Calibri" w:cs="Calibri" w:hint="default"/>
      </w:rPr>
    </w:lvl>
    <w:lvl w:ilvl="1" w:tplc="040B0003">
      <w:start w:val="1"/>
      <w:numFmt w:val="bullet"/>
      <w:lvlText w:val="o"/>
      <w:lvlJc w:val="left"/>
      <w:pPr>
        <w:ind w:left="2738" w:hanging="360"/>
      </w:pPr>
      <w:rPr>
        <w:rFonts w:ascii="Courier New" w:hAnsi="Courier New" w:cs="Courier New" w:hint="default"/>
      </w:rPr>
    </w:lvl>
    <w:lvl w:ilvl="2" w:tplc="040B0005">
      <w:start w:val="1"/>
      <w:numFmt w:val="bullet"/>
      <w:lvlText w:val=""/>
      <w:lvlJc w:val="left"/>
      <w:pPr>
        <w:ind w:left="3458" w:hanging="360"/>
      </w:pPr>
      <w:rPr>
        <w:rFonts w:ascii="Wingdings" w:hAnsi="Wingdings" w:hint="default"/>
      </w:rPr>
    </w:lvl>
    <w:lvl w:ilvl="3" w:tplc="040B0001">
      <w:start w:val="1"/>
      <w:numFmt w:val="bullet"/>
      <w:lvlText w:val=""/>
      <w:lvlJc w:val="left"/>
      <w:pPr>
        <w:ind w:left="4178" w:hanging="360"/>
      </w:pPr>
      <w:rPr>
        <w:rFonts w:ascii="Symbol" w:hAnsi="Symbol" w:hint="default"/>
      </w:rPr>
    </w:lvl>
    <w:lvl w:ilvl="4" w:tplc="040B0003">
      <w:start w:val="1"/>
      <w:numFmt w:val="bullet"/>
      <w:lvlText w:val="o"/>
      <w:lvlJc w:val="left"/>
      <w:pPr>
        <w:ind w:left="4898" w:hanging="360"/>
      </w:pPr>
      <w:rPr>
        <w:rFonts w:ascii="Courier New" w:hAnsi="Courier New" w:cs="Courier New" w:hint="default"/>
      </w:rPr>
    </w:lvl>
    <w:lvl w:ilvl="5" w:tplc="040B0005">
      <w:start w:val="1"/>
      <w:numFmt w:val="bullet"/>
      <w:lvlText w:val=""/>
      <w:lvlJc w:val="left"/>
      <w:pPr>
        <w:ind w:left="5618" w:hanging="360"/>
      </w:pPr>
      <w:rPr>
        <w:rFonts w:ascii="Wingdings" w:hAnsi="Wingdings" w:hint="default"/>
      </w:rPr>
    </w:lvl>
    <w:lvl w:ilvl="6" w:tplc="040B0001">
      <w:start w:val="1"/>
      <w:numFmt w:val="bullet"/>
      <w:lvlText w:val=""/>
      <w:lvlJc w:val="left"/>
      <w:pPr>
        <w:ind w:left="6338" w:hanging="360"/>
      </w:pPr>
      <w:rPr>
        <w:rFonts w:ascii="Symbol" w:hAnsi="Symbol" w:hint="default"/>
      </w:rPr>
    </w:lvl>
    <w:lvl w:ilvl="7" w:tplc="040B0003">
      <w:start w:val="1"/>
      <w:numFmt w:val="bullet"/>
      <w:lvlText w:val="o"/>
      <w:lvlJc w:val="left"/>
      <w:pPr>
        <w:ind w:left="7058" w:hanging="360"/>
      </w:pPr>
      <w:rPr>
        <w:rFonts w:ascii="Courier New" w:hAnsi="Courier New" w:cs="Courier New" w:hint="default"/>
      </w:rPr>
    </w:lvl>
    <w:lvl w:ilvl="8" w:tplc="040B0005">
      <w:start w:val="1"/>
      <w:numFmt w:val="bullet"/>
      <w:lvlText w:val=""/>
      <w:lvlJc w:val="left"/>
      <w:pPr>
        <w:ind w:left="7778" w:hanging="360"/>
      </w:pPr>
      <w:rPr>
        <w:rFonts w:ascii="Wingdings" w:hAnsi="Wingdings" w:hint="default"/>
      </w:rPr>
    </w:lvl>
  </w:abstractNum>
  <w:abstractNum w:abstractNumId="6" w15:restartNumberingAfterBreak="0">
    <w:nsid w:val="30D81020"/>
    <w:multiLevelType w:val="hybridMultilevel"/>
    <w:tmpl w:val="8E8CFEE8"/>
    <w:lvl w:ilvl="0" w:tplc="040B0011">
      <w:start w:val="1"/>
      <w:numFmt w:val="decimal"/>
      <w:lvlText w:val="%1)"/>
      <w:lvlJc w:val="left"/>
      <w:pPr>
        <w:ind w:left="2018" w:hanging="360"/>
      </w:p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7" w15:restartNumberingAfterBreak="0">
    <w:nsid w:val="3FFA1617"/>
    <w:multiLevelType w:val="hybridMultilevel"/>
    <w:tmpl w:val="1E6A08BA"/>
    <w:lvl w:ilvl="0" w:tplc="708045B6">
      <w:start w:val="3"/>
      <w:numFmt w:val="bullet"/>
      <w:lvlText w:val="-"/>
      <w:lvlJc w:val="left"/>
      <w:pPr>
        <w:ind w:left="1656" w:hanging="360"/>
      </w:pPr>
      <w:rPr>
        <w:rFonts w:ascii="Arial" w:eastAsia="Times New Roman" w:hAnsi="Arial" w:cs="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8"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9" w15:restartNumberingAfterBreak="0">
    <w:nsid w:val="55781679"/>
    <w:multiLevelType w:val="hybridMultilevel"/>
    <w:tmpl w:val="EC96DCC2"/>
    <w:lvl w:ilvl="0" w:tplc="A81CEE70">
      <w:start w:val="1"/>
      <w:numFmt w:val="bullet"/>
      <w:lvlText w:val="-"/>
      <w:lvlJc w:val="left"/>
      <w:pPr>
        <w:ind w:left="2384" w:hanging="360"/>
      </w:pPr>
      <w:rPr>
        <w:rFonts w:ascii="Calibri" w:eastAsia="Calibri" w:hAnsi="Calibri" w:cs="Calibri"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0" w15:restartNumberingAfterBreak="0">
    <w:nsid w:val="63213391"/>
    <w:multiLevelType w:val="hybridMultilevel"/>
    <w:tmpl w:val="77E632B2"/>
    <w:lvl w:ilvl="0" w:tplc="CB52C468">
      <w:start w:val="1"/>
      <w:numFmt w:val="decimal"/>
      <w:lvlText w:val="%1."/>
      <w:lvlJc w:val="left"/>
      <w:pPr>
        <w:ind w:left="1664" w:hanging="360"/>
      </w:pPr>
      <w:rPr>
        <w:b/>
      </w:rPr>
    </w:lvl>
    <w:lvl w:ilvl="1" w:tplc="83F4A8FA">
      <w:start w:val="1"/>
      <w:numFmt w:val="bullet"/>
      <w:lvlText w:val=""/>
      <w:lvlJc w:val="left"/>
      <w:pPr>
        <w:ind w:left="2384" w:hanging="360"/>
      </w:pPr>
      <w:rPr>
        <w:rFonts w:ascii="Symbol" w:hAnsi="Symbol"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74B517F9"/>
    <w:multiLevelType w:val="hybridMultilevel"/>
    <w:tmpl w:val="C5FE3864"/>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2" w15:restartNumberingAfterBreak="0">
    <w:nsid w:val="74F10860"/>
    <w:multiLevelType w:val="hybridMultilevel"/>
    <w:tmpl w:val="5BFEAAB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3" w15:restartNumberingAfterBreak="0">
    <w:nsid w:val="75244250"/>
    <w:multiLevelType w:val="hybridMultilevel"/>
    <w:tmpl w:val="FC363E9E"/>
    <w:lvl w:ilvl="0" w:tplc="26063978">
      <w:start w:val="3"/>
      <w:numFmt w:val="bullet"/>
      <w:lvlText w:val="-"/>
      <w:lvlJc w:val="left"/>
      <w:pPr>
        <w:ind w:left="1080" w:hanging="360"/>
      </w:pPr>
      <w:rPr>
        <w:rFonts w:ascii="Calibri" w:eastAsia="Calibr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4" w15:restartNumberingAfterBreak="0">
    <w:nsid w:val="77E73D3F"/>
    <w:multiLevelType w:val="hybridMultilevel"/>
    <w:tmpl w:val="38043EFC"/>
    <w:lvl w:ilvl="0" w:tplc="CB52C468">
      <w:start w:val="1"/>
      <w:numFmt w:val="decimal"/>
      <w:lvlText w:val="%1."/>
      <w:lvlJc w:val="left"/>
      <w:pPr>
        <w:ind w:left="1664" w:hanging="360"/>
      </w:pPr>
      <w:rPr>
        <w:b/>
      </w:rPr>
    </w:lvl>
    <w:lvl w:ilvl="1" w:tplc="83F4A8FA">
      <w:start w:val="1"/>
      <w:numFmt w:val="bullet"/>
      <w:lvlText w:val=""/>
      <w:lvlJc w:val="left"/>
      <w:pPr>
        <w:ind w:left="2384" w:hanging="360"/>
      </w:pPr>
      <w:rPr>
        <w:rFonts w:ascii="Symbol" w:hAnsi="Symbol"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7F90065A"/>
    <w:multiLevelType w:val="hybridMultilevel"/>
    <w:tmpl w:val="C21C5E00"/>
    <w:lvl w:ilvl="0" w:tplc="28F243C4">
      <w:numFmt w:val="bullet"/>
      <w:lvlText w:val="-"/>
      <w:lvlJc w:val="left"/>
      <w:pPr>
        <w:ind w:left="2384" w:hanging="360"/>
      </w:pPr>
      <w:rPr>
        <w:rFonts w:ascii="Calibri" w:eastAsia="Calibri" w:hAnsi="Calibri" w:cs="Calibri"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4"/>
  </w:num>
  <w:num w:numId="6">
    <w:abstractNumId w:val="1"/>
  </w:num>
  <w:num w:numId="7">
    <w:abstractNumId w:val="10"/>
  </w:num>
  <w:num w:numId="8">
    <w:abstractNumId w:val="9"/>
  </w:num>
  <w:num w:numId="9">
    <w:abstractNumId w:val="3"/>
  </w:num>
  <w:num w:numId="10">
    <w:abstractNumId w:val="11"/>
  </w:num>
  <w:num w:numId="11">
    <w:abstractNumId w:val="15"/>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91"/>
    <w:rsid w:val="0000017A"/>
    <w:rsid w:val="00006A42"/>
    <w:rsid w:val="000106F8"/>
    <w:rsid w:val="00010A9A"/>
    <w:rsid w:val="00010BBC"/>
    <w:rsid w:val="000121A2"/>
    <w:rsid w:val="00031C73"/>
    <w:rsid w:val="00053B7E"/>
    <w:rsid w:val="00055165"/>
    <w:rsid w:val="00057AF1"/>
    <w:rsid w:val="0006095B"/>
    <w:rsid w:val="00070D8F"/>
    <w:rsid w:val="00072912"/>
    <w:rsid w:val="00080712"/>
    <w:rsid w:val="00080CCA"/>
    <w:rsid w:val="000A0790"/>
    <w:rsid w:val="000A308D"/>
    <w:rsid w:val="000C3450"/>
    <w:rsid w:val="000D6277"/>
    <w:rsid w:val="000E1AAE"/>
    <w:rsid w:val="000E2762"/>
    <w:rsid w:val="000F0B87"/>
    <w:rsid w:val="000F3A5F"/>
    <w:rsid w:val="001108CA"/>
    <w:rsid w:val="00115B49"/>
    <w:rsid w:val="00117DD2"/>
    <w:rsid w:val="00122603"/>
    <w:rsid w:val="00140C24"/>
    <w:rsid w:val="0015058F"/>
    <w:rsid w:val="00150D71"/>
    <w:rsid w:val="00166AB6"/>
    <w:rsid w:val="00171B86"/>
    <w:rsid w:val="00180F82"/>
    <w:rsid w:val="00181BF6"/>
    <w:rsid w:val="001840AB"/>
    <w:rsid w:val="0018754A"/>
    <w:rsid w:val="00187ECD"/>
    <w:rsid w:val="00197E9C"/>
    <w:rsid w:val="001A03EB"/>
    <w:rsid w:val="001A7350"/>
    <w:rsid w:val="001B1B94"/>
    <w:rsid w:val="001E1D98"/>
    <w:rsid w:val="001E390F"/>
    <w:rsid w:val="001E4EA0"/>
    <w:rsid w:val="001E6869"/>
    <w:rsid w:val="001E69D1"/>
    <w:rsid w:val="00204CA5"/>
    <w:rsid w:val="002250F8"/>
    <w:rsid w:val="0023130C"/>
    <w:rsid w:val="00233BCA"/>
    <w:rsid w:val="00242ADF"/>
    <w:rsid w:val="00253A89"/>
    <w:rsid w:val="0026430D"/>
    <w:rsid w:val="0026771D"/>
    <w:rsid w:val="002A2742"/>
    <w:rsid w:val="002B1CD8"/>
    <w:rsid w:val="002B2838"/>
    <w:rsid w:val="002B3FE8"/>
    <w:rsid w:val="002B54F1"/>
    <w:rsid w:val="002C1B53"/>
    <w:rsid w:val="002C3770"/>
    <w:rsid w:val="002D5F39"/>
    <w:rsid w:val="002F1837"/>
    <w:rsid w:val="002F496B"/>
    <w:rsid w:val="00305C88"/>
    <w:rsid w:val="0031735E"/>
    <w:rsid w:val="00321E8E"/>
    <w:rsid w:val="00340A87"/>
    <w:rsid w:val="00343EE2"/>
    <w:rsid w:val="00350785"/>
    <w:rsid w:val="00361B80"/>
    <w:rsid w:val="0036320C"/>
    <w:rsid w:val="003673B2"/>
    <w:rsid w:val="003A6D55"/>
    <w:rsid w:val="003C2167"/>
    <w:rsid w:val="003C7952"/>
    <w:rsid w:val="003D6557"/>
    <w:rsid w:val="003E19CC"/>
    <w:rsid w:val="003E33BC"/>
    <w:rsid w:val="003E584C"/>
    <w:rsid w:val="003F5704"/>
    <w:rsid w:val="004202B6"/>
    <w:rsid w:val="0042486A"/>
    <w:rsid w:val="00426FE7"/>
    <w:rsid w:val="00444531"/>
    <w:rsid w:val="004506B3"/>
    <w:rsid w:val="00454D33"/>
    <w:rsid w:val="00472930"/>
    <w:rsid w:val="0047314A"/>
    <w:rsid w:val="00475F3E"/>
    <w:rsid w:val="00493E34"/>
    <w:rsid w:val="004A5490"/>
    <w:rsid w:val="004B3F04"/>
    <w:rsid w:val="004C1082"/>
    <w:rsid w:val="004C42B9"/>
    <w:rsid w:val="004C6452"/>
    <w:rsid w:val="004E0F8C"/>
    <w:rsid w:val="004E523C"/>
    <w:rsid w:val="004E577F"/>
    <w:rsid w:val="005112E6"/>
    <w:rsid w:val="005142E7"/>
    <w:rsid w:val="005143DB"/>
    <w:rsid w:val="005250BB"/>
    <w:rsid w:val="00532C3A"/>
    <w:rsid w:val="00535108"/>
    <w:rsid w:val="00552E52"/>
    <w:rsid w:val="00557BA5"/>
    <w:rsid w:val="00562B3B"/>
    <w:rsid w:val="00571EBF"/>
    <w:rsid w:val="00576F32"/>
    <w:rsid w:val="00583F0C"/>
    <w:rsid w:val="00590F91"/>
    <w:rsid w:val="005B0AD0"/>
    <w:rsid w:val="005C0969"/>
    <w:rsid w:val="005C5D76"/>
    <w:rsid w:val="005D10BA"/>
    <w:rsid w:val="005D68F4"/>
    <w:rsid w:val="005E22DE"/>
    <w:rsid w:val="005F32B8"/>
    <w:rsid w:val="0060036E"/>
    <w:rsid w:val="006015C8"/>
    <w:rsid w:val="006065A0"/>
    <w:rsid w:val="00633B7A"/>
    <w:rsid w:val="006517D4"/>
    <w:rsid w:val="00653941"/>
    <w:rsid w:val="00656CDB"/>
    <w:rsid w:val="00656E50"/>
    <w:rsid w:val="00657B5D"/>
    <w:rsid w:val="00662DB7"/>
    <w:rsid w:val="00671BAE"/>
    <w:rsid w:val="00686D79"/>
    <w:rsid w:val="00693F4E"/>
    <w:rsid w:val="006B2B51"/>
    <w:rsid w:val="006C204D"/>
    <w:rsid w:val="006E4DBA"/>
    <w:rsid w:val="006E5FA9"/>
    <w:rsid w:val="006F777B"/>
    <w:rsid w:val="007061F5"/>
    <w:rsid w:val="00707BC0"/>
    <w:rsid w:val="007103E0"/>
    <w:rsid w:val="00727C54"/>
    <w:rsid w:val="00737378"/>
    <w:rsid w:val="007543E8"/>
    <w:rsid w:val="00756299"/>
    <w:rsid w:val="00784188"/>
    <w:rsid w:val="00787372"/>
    <w:rsid w:val="007966FA"/>
    <w:rsid w:val="00797284"/>
    <w:rsid w:val="007B5064"/>
    <w:rsid w:val="007B68EE"/>
    <w:rsid w:val="007C4D45"/>
    <w:rsid w:val="007D0E84"/>
    <w:rsid w:val="007D1AF4"/>
    <w:rsid w:val="007D6F6F"/>
    <w:rsid w:val="007E12E8"/>
    <w:rsid w:val="007E290E"/>
    <w:rsid w:val="007F04C7"/>
    <w:rsid w:val="007F44AD"/>
    <w:rsid w:val="007F5460"/>
    <w:rsid w:val="007F6130"/>
    <w:rsid w:val="00806648"/>
    <w:rsid w:val="00821C94"/>
    <w:rsid w:val="0083070D"/>
    <w:rsid w:val="00832133"/>
    <w:rsid w:val="00834BB4"/>
    <w:rsid w:val="00834EB4"/>
    <w:rsid w:val="0083597E"/>
    <w:rsid w:val="00835B25"/>
    <w:rsid w:val="00850720"/>
    <w:rsid w:val="008557C1"/>
    <w:rsid w:val="008560E5"/>
    <w:rsid w:val="00875BE5"/>
    <w:rsid w:val="008776B3"/>
    <w:rsid w:val="00887972"/>
    <w:rsid w:val="0089337F"/>
    <w:rsid w:val="00894BA1"/>
    <w:rsid w:val="008968DB"/>
    <w:rsid w:val="008C306E"/>
    <w:rsid w:val="008C5FA5"/>
    <w:rsid w:val="008C78A7"/>
    <w:rsid w:val="008D0B55"/>
    <w:rsid w:val="008D0F16"/>
    <w:rsid w:val="008D1676"/>
    <w:rsid w:val="008D3658"/>
    <w:rsid w:val="008D5333"/>
    <w:rsid w:val="008F2132"/>
    <w:rsid w:val="008F38FE"/>
    <w:rsid w:val="008F50E0"/>
    <w:rsid w:val="008F5BDC"/>
    <w:rsid w:val="008F64AF"/>
    <w:rsid w:val="00901BE2"/>
    <w:rsid w:val="0090601E"/>
    <w:rsid w:val="00906808"/>
    <w:rsid w:val="00910672"/>
    <w:rsid w:val="00913C63"/>
    <w:rsid w:val="009162A6"/>
    <w:rsid w:val="009229D6"/>
    <w:rsid w:val="009262E8"/>
    <w:rsid w:val="009323DC"/>
    <w:rsid w:val="00934FA5"/>
    <w:rsid w:val="0094700D"/>
    <w:rsid w:val="00955878"/>
    <w:rsid w:val="00972409"/>
    <w:rsid w:val="009747D1"/>
    <w:rsid w:val="00975A6F"/>
    <w:rsid w:val="00981396"/>
    <w:rsid w:val="00984E62"/>
    <w:rsid w:val="0098558A"/>
    <w:rsid w:val="009919AD"/>
    <w:rsid w:val="00995BE2"/>
    <w:rsid w:val="009B588C"/>
    <w:rsid w:val="009B6D4D"/>
    <w:rsid w:val="009D11FF"/>
    <w:rsid w:val="009D6D05"/>
    <w:rsid w:val="009D6FC4"/>
    <w:rsid w:val="00A06D14"/>
    <w:rsid w:val="00A245A8"/>
    <w:rsid w:val="00A26E07"/>
    <w:rsid w:val="00A320ED"/>
    <w:rsid w:val="00A37F6C"/>
    <w:rsid w:val="00A522A4"/>
    <w:rsid w:val="00A6118D"/>
    <w:rsid w:val="00A625F5"/>
    <w:rsid w:val="00A6487F"/>
    <w:rsid w:val="00A649A6"/>
    <w:rsid w:val="00A73B5E"/>
    <w:rsid w:val="00A900DD"/>
    <w:rsid w:val="00A908B3"/>
    <w:rsid w:val="00A91817"/>
    <w:rsid w:val="00A929BD"/>
    <w:rsid w:val="00A974A7"/>
    <w:rsid w:val="00AA3DB5"/>
    <w:rsid w:val="00AA41BA"/>
    <w:rsid w:val="00AA7818"/>
    <w:rsid w:val="00AC22FF"/>
    <w:rsid w:val="00AC3A9E"/>
    <w:rsid w:val="00AC4810"/>
    <w:rsid w:val="00AC55CE"/>
    <w:rsid w:val="00AC5D30"/>
    <w:rsid w:val="00AC6584"/>
    <w:rsid w:val="00AD54D1"/>
    <w:rsid w:val="00AE6629"/>
    <w:rsid w:val="00AF5A01"/>
    <w:rsid w:val="00B04257"/>
    <w:rsid w:val="00B05EF8"/>
    <w:rsid w:val="00B1290E"/>
    <w:rsid w:val="00B242C6"/>
    <w:rsid w:val="00B26B8B"/>
    <w:rsid w:val="00B36145"/>
    <w:rsid w:val="00B46330"/>
    <w:rsid w:val="00B52156"/>
    <w:rsid w:val="00B569D1"/>
    <w:rsid w:val="00B62D86"/>
    <w:rsid w:val="00B75863"/>
    <w:rsid w:val="00B813F0"/>
    <w:rsid w:val="00B85E9D"/>
    <w:rsid w:val="00B87479"/>
    <w:rsid w:val="00B9055E"/>
    <w:rsid w:val="00B93082"/>
    <w:rsid w:val="00BA4FFE"/>
    <w:rsid w:val="00BA52C2"/>
    <w:rsid w:val="00BA671F"/>
    <w:rsid w:val="00BB70BE"/>
    <w:rsid w:val="00BC2E6A"/>
    <w:rsid w:val="00BC5AE9"/>
    <w:rsid w:val="00BC6A3A"/>
    <w:rsid w:val="00BE3839"/>
    <w:rsid w:val="00BE52D1"/>
    <w:rsid w:val="00BF1635"/>
    <w:rsid w:val="00BF5E5B"/>
    <w:rsid w:val="00C11D16"/>
    <w:rsid w:val="00C1387A"/>
    <w:rsid w:val="00C249EA"/>
    <w:rsid w:val="00C27F68"/>
    <w:rsid w:val="00C46A38"/>
    <w:rsid w:val="00C46FAE"/>
    <w:rsid w:val="00C472FC"/>
    <w:rsid w:val="00C55B9B"/>
    <w:rsid w:val="00C63497"/>
    <w:rsid w:val="00C717D0"/>
    <w:rsid w:val="00C904F1"/>
    <w:rsid w:val="00CA064F"/>
    <w:rsid w:val="00CA3C26"/>
    <w:rsid w:val="00CA4B2F"/>
    <w:rsid w:val="00CB72EB"/>
    <w:rsid w:val="00CD565A"/>
    <w:rsid w:val="00CD7758"/>
    <w:rsid w:val="00CE403D"/>
    <w:rsid w:val="00CE5CDC"/>
    <w:rsid w:val="00D05F00"/>
    <w:rsid w:val="00D10ADB"/>
    <w:rsid w:val="00D11406"/>
    <w:rsid w:val="00D14295"/>
    <w:rsid w:val="00D14EAA"/>
    <w:rsid w:val="00D16A46"/>
    <w:rsid w:val="00D3417A"/>
    <w:rsid w:val="00D40F23"/>
    <w:rsid w:val="00D436E9"/>
    <w:rsid w:val="00D5548F"/>
    <w:rsid w:val="00D70204"/>
    <w:rsid w:val="00D74722"/>
    <w:rsid w:val="00D75703"/>
    <w:rsid w:val="00D7796C"/>
    <w:rsid w:val="00D83637"/>
    <w:rsid w:val="00D901D2"/>
    <w:rsid w:val="00DB0F01"/>
    <w:rsid w:val="00DB1DD9"/>
    <w:rsid w:val="00DB6B6D"/>
    <w:rsid w:val="00DC1BE1"/>
    <w:rsid w:val="00DC4BE1"/>
    <w:rsid w:val="00DE2A8F"/>
    <w:rsid w:val="00DE6C8D"/>
    <w:rsid w:val="00E05B8C"/>
    <w:rsid w:val="00E11038"/>
    <w:rsid w:val="00E13163"/>
    <w:rsid w:val="00E47327"/>
    <w:rsid w:val="00E51BA2"/>
    <w:rsid w:val="00E51CEE"/>
    <w:rsid w:val="00E55E46"/>
    <w:rsid w:val="00E6223E"/>
    <w:rsid w:val="00E666BE"/>
    <w:rsid w:val="00E72AFF"/>
    <w:rsid w:val="00E75D17"/>
    <w:rsid w:val="00E77938"/>
    <w:rsid w:val="00E77C57"/>
    <w:rsid w:val="00E81BCE"/>
    <w:rsid w:val="00E93873"/>
    <w:rsid w:val="00E96972"/>
    <w:rsid w:val="00EC104A"/>
    <w:rsid w:val="00EC58E4"/>
    <w:rsid w:val="00EF5A7E"/>
    <w:rsid w:val="00F31FED"/>
    <w:rsid w:val="00F32114"/>
    <w:rsid w:val="00F423D3"/>
    <w:rsid w:val="00F45313"/>
    <w:rsid w:val="00F472E2"/>
    <w:rsid w:val="00F62B01"/>
    <w:rsid w:val="00F6303F"/>
    <w:rsid w:val="00F709D2"/>
    <w:rsid w:val="00F75364"/>
    <w:rsid w:val="00F80583"/>
    <w:rsid w:val="00F83443"/>
    <w:rsid w:val="00F85173"/>
    <w:rsid w:val="00F8554D"/>
    <w:rsid w:val="00F9299A"/>
    <w:rsid w:val="00FA2079"/>
    <w:rsid w:val="00FA2C06"/>
    <w:rsid w:val="00FB5DD8"/>
    <w:rsid w:val="00FC69ED"/>
    <w:rsid w:val="00FD22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5C825"/>
  <w15:docId w15:val="{E01E4122-3507-406D-A31B-94C0B8A4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paragraph" w:styleId="Otsikko5">
    <w:name w:val="heading 5"/>
    <w:basedOn w:val="Normaali"/>
    <w:next w:val="Normaali"/>
    <w:link w:val="Otsikko5Char"/>
    <w:semiHidden/>
    <w:unhideWhenUsed/>
    <w:qFormat/>
    <w:rsid w:val="00B9055E"/>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3E584C"/>
    <w:rPr>
      <w:rFonts w:ascii="Tahoma" w:hAnsi="Tahoma" w:cs="Tahoma"/>
      <w:sz w:val="16"/>
      <w:szCs w:val="16"/>
    </w:rPr>
  </w:style>
  <w:style w:type="character" w:customStyle="1" w:styleId="SelitetekstiChar">
    <w:name w:val="Seliteteksti Char"/>
    <w:basedOn w:val="Kappaleenoletusfontti"/>
    <w:link w:val="Seliteteksti"/>
    <w:rsid w:val="003E584C"/>
    <w:rPr>
      <w:rFonts w:ascii="Tahoma" w:hAnsi="Tahoma" w:cs="Tahoma"/>
      <w:sz w:val="16"/>
      <w:szCs w:val="16"/>
    </w:rPr>
  </w:style>
  <w:style w:type="paragraph" w:styleId="NormaaliWWW">
    <w:name w:val="Normal (Web)"/>
    <w:basedOn w:val="Normaali"/>
    <w:uiPriority w:val="99"/>
    <w:semiHidden/>
    <w:unhideWhenUsed/>
    <w:rsid w:val="005C0969"/>
    <w:pPr>
      <w:spacing w:before="100" w:beforeAutospacing="1" w:after="100" w:afterAutospacing="1"/>
    </w:pPr>
    <w:rPr>
      <w:rFonts w:ascii="Times New Roman" w:hAnsi="Times New Roman" w:cs="Times New Roman"/>
      <w:sz w:val="24"/>
      <w:szCs w:val="24"/>
    </w:rPr>
  </w:style>
  <w:style w:type="character" w:customStyle="1" w:styleId="Otsikko5Char">
    <w:name w:val="Otsikko 5 Char"/>
    <w:basedOn w:val="Kappaleenoletusfontti"/>
    <w:link w:val="Otsikko5"/>
    <w:semiHidden/>
    <w:rsid w:val="00B9055E"/>
    <w:rPr>
      <w:rFonts w:asciiTheme="majorHAnsi" w:eastAsiaTheme="majorEastAsia" w:hAnsiTheme="majorHAnsi" w:cstheme="majorBidi"/>
      <w:color w:val="365F91" w:themeColor="accent1" w:themeShade="BF"/>
    </w:rPr>
  </w:style>
  <w:style w:type="paragraph" w:customStyle="1" w:styleId="py">
    <w:name w:val="py"/>
    <w:basedOn w:val="Normaali"/>
    <w:rsid w:val="00B9055E"/>
    <w:pPr>
      <w:spacing w:before="100" w:beforeAutospacing="1" w:after="100" w:afterAutospacing="1"/>
    </w:pPr>
    <w:rPr>
      <w:rFonts w:ascii="Times New Roman" w:hAnsi="Times New Roman" w:cs="Times New Roman"/>
      <w:sz w:val="24"/>
      <w:szCs w:val="24"/>
    </w:rPr>
  </w:style>
  <w:style w:type="character" w:styleId="Voimakas">
    <w:name w:val="Strong"/>
    <w:basedOn w:val="Kappaleenoletusfontti"/>
    <w:uiPriority w:val="22"/>
    <w:qFormat/>
    <w:rsid w:val="00B9055E"/>
    <w:rPr>
      <w:b/>
      <w:bCs/>
    </w:rPr>
  </w:style>
  <w:style w:type="paragraph" w:styleId="Luettelokappale">
    <w:name w:val="List Paragraph"/>
    <w:basedOn w:val="Normaali"/>
    <w:uiPriority w:val="34"/>
    <w:qFormat/>
    <w:rsid w:val="00DB6B6D"/>
    <w:pPr>
      <w:ind w:left="720"/>
      <w:contextualSpacing/>
    </w:pPr>
  </w:style>
  <w:style w:type="paragraph" w:styleId="Eivli">
    <w:name w:val="No Spacing"/>
    <w:uiPriority w:val="1"/>
    <w:qFormat/>
    <w:rsid w:val="00B87479"/>
    <w:rPr>
      <w:rFonts w:ascii="Calibri" w:eastAsia="Calibri" w:hAnsi="Calibri" w:cs="Times New Roman"/>
      <w:sz w:val="22"/>
      <w:szCs w:val="22"/>
      <w:lang w:eastAsia="en-US"/>
    </w:rPr>
  </w:style>
  <w:style w:type="paragraph" w:customStyle="1" w:styleId="Default">
    <w:name w:val="Default"/>
    <w:rsid w:val="00B8747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8128">
      <w:bodyDiv w:val="1"/>
      <w:marLeft w:val="0"/>
      <w:marRight w:val="0"/>
      <w:marTop w:val="0"/>
      <w:marBottom w:val="0"/>
      <w:divBdr>
        <w:top w:val="none" w:sz="0" w:space="0" w:color="auto"/>
        <w:left w:val="none" w:sz="0" w:space="0" w:color="auto"/>
        <w:bottom w:val="none" w:sz="0" w:space="0" w:color="auto"/>
        <w:right w:val="none" w:sz="0" w:space="0" w:color="auto"/>
      </w:divBdr>
    </w:div>
    <w:div w:id="197470254">
      <w:bodyDiv w:val="1"/>
      <w:marLeft w:val="0"/>
      <w:marRight w:val="0"/>
      <w:marTop w:val="0"/>
      <w:marBottom w:val="0"/>
      <w:divBdr>
        <w:top w:val="none" w:sz="0" w:space="0" w:color="auto"/>
        <w:left w:val="none" w:sz="0" w:space="0" w:color="auto"/>
        <w:bottom w:val="none" w:sz="0" w:space="0" w:color="auto"/>
        <w:right w:val="none" w:sz="0" w:space="0" w:color="auto"/>
      </w:divBdr>
    </w:div>
    <w:div w:id="228613481">
      <w:bodyDiv w:val="1"/>
      <w:marLeft w:val="0"/>
      <w:marRight w:val="0"/>
      <w:marTop w:val="0"/>
      <w:marBottom w:val="0"/>
      <w:divBdr>
        <w:top w:val="none" w:sz="0" w:space="0" w:color="auto"/>
        <w:left w:val="none" w:sz="0" w:space="0" w:color="auto"/>
        <w:bottom w:val="none" w:sz="0" w:space="0" w:color="auto"/>
        <w:right w:val="none" w:sz="0" w:space="0" w:color="auto"/>
      </w:divBdr>
    </w:div>
    <w:div w:id="396511662">
      <w:bodyDiv w:val="1"/>
      <w:marLeft w:val="0"/>
      <w:marRight w:val="0"/>
      <w:marTop w:val="0"/>
      <w:marBottom w:val="0"/>
      <w:divBdr>
        <w:top w:val="none" w:sz="0" w:space="0" w:color="auto"/>
        <w:left w:val="none" w:sz="0" w:space="0" w:color="auto"/>
        <w:bottom w:val="none" w:sz="0" w:space="0" w:color="auto"/>
        <w:right w:val="none" w:sz="0" w:space="0" w:color="auto"/>
      </w:divBdr>
    </w:div>
    <w:div w:id="422455743">
      <w:bodyDiv w:val="1"/>
      <w:marLeft w:val="0"/>
      <w:marRight w:val="0"/>
      <w:marTop w:val="0"/>
      <w:marBottom w:val="0"/>
      <w:divBdr>
        <w:top w:val="none" w:sz="0" w:space="0" w:color="auto"/>
        <w:left w:val="none" w:sz="0" w:space="0" w:color="auto"/>
        <w:bottom w:val="none" w:sz="0" w:space="0" w:color="auto"/>
        <w:right w:val="none" w:sz="0" w:space="0" w:color="auto"/>
      </w:divBdr>
    </w:div>
    <w:div w:id="635599791">
      <w:bodyDiv w:val="1"/>
      <w:marLeft w:val="0"/>
      <w:marRight w:val="0"/>
      <w:marTop w:val="0"/>
      <w:marBottom w:val="0"/>
      <w:divBdr>
        <w:top w:val="none" w:sz="0" w:space="0" w:color="auto"/>
        <w:left w:val="none" w:sz="0" w:space="0" w:color="auto"/>
        <w:bottom w:val="none" w:sz="0" w:space="0" w:color="auto"/>
        <w:right w:val="none" w:sz="0" w:space="0" w:color="auto"/>
      </w:divBdr>
    </w:div>
    <w:div w:id="658926599">
      <w:bodyDiv w:val="1"/>
      <w:marLeft w:val="0"/>
      <w:marRight w:val="0"/>
      <w:marTop w:val="0"/>
      <w:marBottom w:val="0"/>
      <w:divBdr>
        <w:top w:val="none" w:sz="0" w:space="0" w:color="auto"/>
        <w:left w:val="none" w:sz="0" w:space="0" w:color="auto"/>
        <w:bottom w:val="none" w:sz="0" w:space="0" w:color="auto"/>
        <w:right w:val="none" w:sz="0" w:space="0" w:color="auto"/>
      </w:divBdr>
    </w:div>
    <w:div w:id="699625171">
      <w:bodyDiv w:val="1"/>
      <w:marLeft w:val="0"/>
      <w:marRight w:val="0"/>
      <w:marTop w:val="0"/>
      <w:marBottom w:val="0"/>
      <w:divBdr>
        <w:top w:val="none" w:sz="0" w:space="0" w:color="auto"/>
        <w:left w:val="none" w:sz="0" w:space="0" w:color="auto"/>
        <w:bottom w:val="none" w:sz="0" w:space="0" w:color="auto"/>
        <w:right w:val="none" w:sz="0" w:space="0" w:color="auto"/>
      </w:divBdr>
    </w:div>
    <w:div w:id="731198333">
      <w:bodyDiv w:val="1"/>
      <w:marLeft w:val="0"/>
      <w:marRight w:val="0"/>
      <w:marTop w:val="0"/>
      <w:marBottom w:val="0"/>
      <w:divBdr>
        <w:top w:val="none" w:sz="0" w:space="0" w:color="auto"/>
        <w:left w:val="none" w:sz="0" w:space="0" w:color="auto"/>
        <w:bottom w:val="none" w:sz="0" w:space="0" w:color="auto"/>
        <w:right w:val="none" w:sz="0" w:space="0" w:color="auto"/>
      </w:divBdr>
    </w:div>
    <w:div w:id="815493556">
      <w:bodyDiv w:val="1"/>
      <w:marLeft w:val="0"/>
      <w:marRight w:val="0"/>
      <w:marTop w:val="0"/>
      <w:marBottom w:val="0"/>
      <w:divBdr>
        <w:top w:val="none" w:sz="0" w:space="0" w:color="auto"/>
        <w:left w:val="none" w:sz="0" w:space="0" w:color="auto"/>
        <w:bottom w:val="none" w:sz="0" w:space="0" w:color="auto"/>
        <w:right w:val="none" w:sz="0" w:space="0" w:color="auto"/>
      </w:divBdr>
    </w:div>
    <w:div w:id="869996997">
      <w:bodyDiv w:val="1"/>
      <w:marLeft w:val="0"/>
      <w:marRight w:val="0"/>
      <w:marTop w:val="0"/>
      <w:marBottom w:val="0"/>
      <w:divBdr>
        <w:top w:val="none" w:sz="0" w:space="0" w:color="auto"/>
        <w:left w:val="none" w:sz="0" w:space="0" w:color="auto"/>
        <w:bottom w:val="none" w:sz="0" w:space="0" w:color="auto"/>
        <w:right w:val="none" w:sz="0" w:space="0" w:color="auto"/>
      </w:divBdr>
    </w:div>
    <w:div w:id="920715736">
      <w:bodyDiv w:val="1"/>
      <w:marLeft w:val="0"/>
      <w:marRight w:val="0"/>
      <w:marTop w:val="0"/>
      <w:marBottom w:val="0"/>
      <w:divBdr>
        <w:top w:val="none" w:sz="0" w:space="0" w:color="auto"/>
        <w:left w:val="none" w:sz="0" w:space="0" w:color="auto"/>
        <w:bottom w:val="none" w:sz="0" w:space="0" w:color="auto"/>
        <w:right w:val="none" w:sz="0" w:space="0" w:color="auto"/>
      </w:divBdr>
    </w:div>
    <w:div w:id="988482489">
      <w:bodyDiv w:val="1"/>
      <w:marLeft w:val="0"/>
      <w:marRight w:val="0"/>
      <w:marTop w:val="0"/>
      <w:marBottom w:val="0"/>
      <w:divBdr>
        <w:top w:val="none" w:sz="0" w:space="0" w:color="auto"/>
        <w:left w:val="none" w:sz="0" w:space="0" w:color="auto"/>
        <w:bottom w:val="none" w:sz="0" w:space="0" w:color="auto"/>
        <w:right w:val="none" w:sz="0" w:space="0" w:color="auto"/>
      </w:divBdr>
    </w:div>
    <w:div w:id="1150708815">
      <w:bodyDiv w:val="1"/>
      <w:marLeft w:val="0"/>
      <w:marRight w:val="0"/>
      <w:marTop w:val="0"/>
      <w:marBottom w:val="0"/>
      <w:divBdr>
        <w:top w:val="none" w:sz="0" w:space="0" w:color="auto"/>
        <w:left w:val="none" w:sz="0" w:space="0" w:color="auto"/>
        <w:bottom w:val="none" w:sz="0" w:space="0" w:color="auto"/>
        <w:right w:val="none" w:sz="0" w:space="0" w:color="auto"/>
      </w:divBdr>
    </w:div>
    <w:div w:id="1431244232">
      <w:bodyDiv w:val="1"/>
      <w:marLeft w:val="0"/>
      <w:marRight w:val="0"/>
      <w:marTop w:val="0"/>
      <w:marBottom w:val="0"/>
      <w:divBdr>
        <w:top w:val="none" w:sz="0" w:space="0" w:color="auto"/>
        <w:left w:val="none" w:sz="0" w:space="0" w:color="auto"/>
        <w:bottom w:val="none" w:sz="0" w:space="0" w:color="auto"/>
        <w:right w:val="none" w:sz="0" w:space="0" w:color="auto"/>
      </w:divBdr>
    </w:div>
    <w:div w:id="1460685697">
      <w:bodyDiv w:val="1"/>
      <w:marLeft w:val="0"/>
      <w:marRight w:val="0"/>
      <w:marTop w:val="0"/>
      <w:marBottom w:val="0"/>
      <w:divBdr>
        <w:top w:val="none" w:sz="0" w:space="0" w:color="auto"/>
        <w:left w:val="none" w:sz="0" w:space="0" w:color="auto"/>
        <w:bottom w:val="none" w:sz="0" w:space="0" w:color="auto"/>
        <w:right w:val="none" w:sz="0" w:space="0" w:color="auto"/>
      </w:divBdr>
    </w:div>
    <w:div w:id="1670401570">
      <w:bodyDiv w:val="1"/>
      <w:marLeft w:val="0"/>
      <w:marRight w:val="0"/>
      <w:marTop w:val="0"/>
      <w:marBottom w:val="0"/>
      <w:divBdr>
        <w:top w:val="none" w:sz="0" w:space="0" w:color="auto"/>
        <w:left w:val="none" w:sz="0" w:space="0" w:color="auto"/>
        <w:bottom w:val="none" w:sz="0" w:space="0" w:color="auto"/>
        <w:right w:val="none" w:sz="0" w:space="0" w:color="auto"/>
      </w:divBdr>
    </w:div>
    <w:div w:id="1871798313">
      <w:bodyDiv w:val="1"/>
      <w:marLeft w:val="0"/>
      <w:marRight w:val="0"/>
      <w:marTop w:val="0"/>
      <w:marBottom w:val="0"/>
      <w:divBdr>
        <w:top w:val="none" w:sz="0" w:space="0" w:color="auto"/>
        <w:left w:val="none" w:sz="0" w:space="0" w:color="auto"/>
        <w:bottom w:val="none" w:sz="0" w:space="0" w:color="auto"/>
        <w:right w:val="none" w:sz="0" w:space="0" w:color="auto"/>
      </w:divBdr>
    </w:div>
    <w:div w:id="1882596943">
      <w:bodyDiv w:val="1"/>
      <w:marLeft w:val="0"/>
      <w:marRight w:val="0"/>
      <w:marTop w:val="0"/>
      <w:marBottom w:val="0"/>
      <w:divBdr>
        <w:top w:val="none" w:sz="0" w:space="0" w:color="auto"/>
        <w:left w:val="none" w:sz="0" w:space="0" w:color="auto"/>
        <w:bottom w:val="none" w:sz="0" w:space="0" w:color="auto"/>
        <w:right w:val="none" w:sz="0" w:space="0" w:color="auto"/>
      </w:divBdr>
    </w:div>
    <w:div w:id="1952862480">
      <w:bodyDiv w:val="1"/>
      <w:marLeft w:val="0"/>
      <w:marRight w:val="0"/>
      <w:marTop w:val="0"/>
      <w:marBottom w:val="0"/>
      <w:divBdr>
        <w:top w:val="none" w:sz="0" w:space="0" w:color="auto"/>
        <w:left w:val="none" w:sz="0" w:space="0" w:color="auto"/>
        <w:bottom w:val="none" w:sz="0" w:space="0" w:color="auto"/>
        <w:right w:val="none" w:sz="0" w:space="0" w:color="auto"/>
      </w:divBdr>
      <w:divsChild>
        <w:div w:id="404881418">
          <w:marLeft w:val="0"/>
          <w:marRight w:val="0"/>
          <w:marTop w:val="0"/>
          <w:marBottom w:val="0"/>
          <w:divBdr>
            <w:top w:val="none" w:sz="0" w:space="0" w:color="auto"/>
            <w:left w:val="none" w:sz="0" w:space="0" w:color="auto"/>
            <w:bottom w:val="none" w:sz="0" w:space="0" w:color="auto"/>
            <w:right w:val="none" w:sz="0" w:space="0" w:color="auto"/>
          </w:divBdr>
          <w:divsChild>
            <w:div w:id="239368424">
              <w:marLeft w:val="0"/>
              <w:marRight w:val="0"/>
              <w:marTop w:val="0"/>
              <w:marBottom w:val="0"/>
              <w:divBdr>
                <w:top w:val="none" w:sz="0" w:space="0" w:color="auto"/>
                <w:left w:val="none" w:sz="0" w:space="0" w:color="auto"/>
                <w:bottom w:val="none" w:sz="0" w:space="0" w:color="auto"/>
                <w:right w:val="none" w:sz="0" w:space="0" w:color="auto"/>
              </w:divBdr>
              <w:divsChild>
                <w:div w:id="92481556">
                  <w:marLeft w:val="0"/>
                  <w:marRight w:val="0"/>
                  <w:marTop w:val="0"/>
                  <w:marBottom w:val="0"/>
                  <w:divBdr>
                    <w:top w:val="none" w:sz="0" w:space="0" w:color="auto"/>
                    <w:left w:val="none" w:sz="0" w:space="0" w:color="auto"/>
                    <w:bottom w:val="none" w:sz="0" w:space="0" w:color="auto"/>
                    <w:right w:val="none" w:sz="0" w:space="0" w:color="auto"/>
                  </w:divBdr>
                  <w:divsChild>
                    <w:div w:id="17561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0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D5B7-B112-4B4C-993D-EE824C53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2491</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Asiakirjamalli</vt:lpstr>
    </vt:vector>
  </TitlesOfParts>
  <Company>Maa- ja Metsätalousministeriö</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subject/>
  <dc:creator>Edita Prima Oy</dc:creator>
  <cp:keywords/>
  <dc:description/>
  <cp:lastModifiedBy>Sirviö Tapani (MMM)</cp:lastModifiedBy>
  <cp:revision>2</cp:revision>
  <cp:lastPrinted>2018-12-20T10:56:00Z</cp:lastPrinted>
  <dcterms:created xsi:type="dcterms:W3CDTF">2023-02-03T09:32:00Z</dcterms:created>
  <dcterms:modified xsi:type="dcterms:W3CDTF">2023-02-03T09:32:00Z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MMM#260883#1</vt:lpwstr>
  </property>
</Properties>
</file>