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3371" w14:textId="77777777" w:rsidR="00E77938" w:rsidRPr="00B87479" w:rsidRDefault="00E77938">
      <w:pPr>
        <w:pStyle w:val="Asiakirjannimi"/>
        <w:rPr>
          <w:rFonts w:asciiTheme="minorHAnsi" w:hAnsiTheme="minorHAnsi" w:cstheme="minorHAnsi"/>
          <w:sz w:val="24"/>
          <w:szCs w:val="24"/>
        </w:rPr>
      </w:pPr>
      <w:bookmarkStart w:id="0" w:name="DM_DOCNAME"/>
      <w:bookmarkStart w:id="1" w:name="_GoBack"/>
      <w:bookmarkEnd w:id="1"/>
    </w:p>
    <w:p w14:paraId="47484281" w14:textId="77777777" w:rsidR="00D14295" w:rsidRDefault="00D14295" w:rsidP="00D14295">
      <w:pPr>
        <w:rPr>
          <w:rFonts w:asciiTheme="minorHAnsi" w:hAnsiTheme="minorHAnsi" w:cstheme="minorHAnsi"/>
          <w:b/>
          <w:sz w:val="28"/>
          <w:szCs w:val="24"/>
        </w:rPr>
      </w:pPr>
      <w:r>
        <w:rPr>
          <w:rFonts w:asciiTheme="minorHAnsi" w:hAnsiTheme="minorHAnsi" w:cstheme="minorHAnsi"/>
          <w:b/>
          <w:sz w:val="28"/>
          <w:szCs w:val="24"/>
        </w:rPr>
        <w:t>POROTALOUDEN TULEVAISUUSTYÖRYHMÄ - TYÖRYHMÄN 2. KOKOUS</w:t>
      </w:r>
    </w:p>
    <w:p w14:paraId="3A2C1C1D" w14:textId="77777777" w:rsidR="00D14295" w:rsidRDefault="00D14295" w:rsidP="00D14295">
      <w:pPr>
        <w:rPr>
          <w:rFonts w:asciiTheme="minorHAnsi" w:hAnsiTheme="minorHAnsi" w:cstheme="minorHAnsi"/>
          <w:b/>
          <w:sz w:val="24"/>
          <w:szCs w:val="24"/>
        </w:rPr>
      </w:pPr>
    </w:p>
    <w:p w14:paraId="20A3E893" w14:textId="2C01CA98" w:rsidR="00D14295" w:rsidRDefault="00D14295" w:rsidP="00D14295">
      <w:pPr>
        <w:pStyle w:val="Eivli"/>
        <w:rPr>
          <w:rFonts w:asciiTheme="minorHAnsi" w:hAnsiTheme="minorHAnsi" w:cstheme="minorHAnsi"/>
          <w:sz w:val="24"/>
          <w:szCs w:val="24"/>
        </w:rPr>
      </w:pPr>
    </w:p>
    <w:p w14:paraId="4B1E050D" w14:textId="0882E04C" w:rsidR="00D14295" w:rsidRDefault="00D14295" w:rsidP="00D14295">
      <w:pPr>
        <w:pStyle w:val="Eivli"/>
        <w:rPr>
          <w:rFonts w:asciiTheme="minorHAnsi" w:hAnsiTheme="minorHAnsi" w:cstheme="minorHAnsi"/>
          <w:sz w:val="24"/>
          <w:szCs w:val="24"/>
        </w:rPr>
      </w:pPr>
      <w:r>
        <w:rPr>
          <w:rFonts w:asciiTheme="minorHAnsi" w:hAnsiTheme="minorHAnsi" w:cstheme="minorHAnsi"/>
          <w:b/>
          <w:sz w:val="24"/>
          <w:szCs w:val="24"/>
        </w:rPr>
        <w:t>AIKA</w:t>
      </w:r>
      <w:r>
        <w:rPr>
          <w:rFonts w:asciiTheme="minorHAnsi" w:hAnsiTheme="minorHAnsi" w:cstheme="minorHAnsi"/>
          <w:sz w:val="24"/>
          <w:szCs w:val="24"/>
        </w:rPr>
        <w:tab/>
      </w:r>
      <w:r w:rsidR="00906808">
        <w:rPr>
          <w:rFonts w:asciiTheme="minorHAnsi" w:hAnsiTheme="minorHAnsi" w:cstheme="minorHAnsi"/>
          <w:sz w:val="24"/>
          <w:szCs w:val="24"/>
        </w:rPr>
        <w:t xml:space="preserve">16.2.2022 </w:t>
      </w:r>
    </w:p>
    <w:p w14:paraId="59B49FA9" w14:textId="77777777" w:rsidR="00D14295" w:rsidRDefault="00D14295" w:rsidP="00D14295">
      <w:pPr>
        <w:pStyle w:val="Eivli"/>
        <w:rPr>
          <w:rFonts w:asciiTheme="minorHAnsi" w:hAnsiTheme="minorHAnsi" w:cstheme="minorHAnsi"/>
          <w:sz w:val="24"/>
          <w:szCs w:val="24"/>
        </w:rPr>
      </w:pPr>
    </w:p>
    <w:p w14:paraId="015DEB5E" w14:textId="77777777" w:rsidR="00D14295" w:rsidRDefault="00D14295" w:rsidP="00D14295">
      <w:pPr>
        <w:pStyle w:val="Eivli"/>
        <w:rPr>
          <w:rFonts w:asciiTheme="minorHAnsi" w:hAnsiTheme="minorHAnsi" w:cstheme="minorHAnsi"/>
          <w:sz w:val="24"/>
          <w:szCs w:val="24"/>
        </w:rPr>
      </w:pPr>
      <w:r>
        <w:rPr>
          <w:rFonts w:asciiTheme="minorHAnsi" w:hAnsiTheme="minorHAnsi" w:cstheme="minorHAnsi"/>
          <w:b/>
          <w:sz w:val="24"/>
          <w:szCs w:val="24"/>
        </w:rPr>
        <w:t>PAIKKA</w:t>
      </w:r>
      <w:r>
        <w:rPr>
          <w:rFonts w:asciiTheme="minorHAnsi" w:hAnsiTheme="minorHAnsi" w:cstheme="minorHAnsi"/>
          <w:sz w:val="24"/>
          <w:szCs w:val="24"/>
        </w:rPr>
        <w:tab/>
      </w:r>
      <w:proofErr w:type="spellStart"/>
      <w:r>
        <w:rPr>
          <w:rFonts w:asciiTheme="minorHAnsi" w:hAnsiTheme="minorHAnsi" w:cstheme="minorHAnsi"/>
          <w:sz w:val="24"/>
          <w:szCs w:val="24"/>
        </w:rPr>
        <w:t>Teams</w:t>
      </w:r>
      <w:proofErr w:type="spellEnd"/>
      <w:r>
        <w:rPr>
          <w:rFonts w:asciiTheme="minorHAnsi" w:hAnsiTheme="minorHAnsi" w:cstheme="minorHAnsi"/>
          <w:sz w:val="24"/>
          <w:szCs w:val="24"/>
        </w:rPr>
        <w:t>-kokous</w:t>
      </w:r>
    </w:p>
    <w:p w14:paraId="0B1B27E1" w14:textId="77777777" w:rsidR="00D14295" w:rsidRDefault="00D14295" w:rsidP="00D14295">
      <w:pPr>
        <w:rPr>
          <w:rFonts w:ascii="Segoe UI" w:hAnsi="Segoe UI" w:cs="Segoe UI"/>
          <w:b/>
          <w:bCs/>
          <w:color w:val="252424"/>
        </w:rPr>
      </w:pPr>
      <w:r>
        <w:rPr>
          <w:rFonts w:asciiTheme="minorHAnsi" w:hAnsiTheme="minorHAnsi" w:cstheme="minorHAnsi"/>
          <w:sz w:val="24"/>
          <w:szCs w:val="24"/>
        </w:rPr>
        <w:tab/>
      </w:r>
      <w:r>
        <w:rPr>
          <w:rFonts w:ascii="Segoe UI" w:hAnsi="Segoe UI" w:cs="Segoe UI"/>
          <w:b/>
          <w:bCs/>
          <w:color w:val="252424"/>
        </w:rPr>
        <w:t xml:space="preserve"> </w:t>
      </w:r>
    </w:p>
    <w:p w14:paraId="253D29D2" w14:textId="76B205CB" w:rsidR="00D14295" w:rsidRDefault="003446C6" w:rsidP="00D14295">
      <w:pPr>
        <w:rPr>
          <w:rFonts w:asciiTheme="minorHAnsi" w:hAnsiTheme="minorHAnsi" w:cstheme="minorHAnsi"/>
          <w:b/>
          <w:sz w:val="24"/>
          <w:szCs w:val="24"/>
        </w:rPr>
      </w:pPr>
      <w:r>
        <w:rPr>
          <w:rFonts w:asciiTheme="minorHAnsi" w:hAnsiTheme="minorHAnsi" w:cstheme="minorHAnsi"/>
          <w:b/>
          <w:sz w:val="24"/>
          <w:szCs w:val="24"/>
        </w:rPr>
        <w:t>PAIKALLA</w:t>
      </w:r>
    </w:p>
    <w:p w14:paraId="367A1616" w14:textId="77777777" w:rsidR="00D14295" w:rsidRDefault="00D14295" w:rsidP="00D14295">
      <w:pPr>
        <w:rPr>
          <w:rFonts w:asciiTheme="minorHAnsi" w:hAnsiTheme="minorHAnsi" w:cstheme="minorHAnsi"/>
          <w:sz w:val="24"/>
          <w:szCs w:val="24"/>
        </w:rPr>
      </w:pPr>
      <w:r>
        <w:rPr>
          <w:rFonts w:asciiTheme="minorHAnsi" w:hAnsiTheme="minorHAnsi" w:cstheme="minorHAnsi"/>
          <w:sz w:val="24"/>
          <w:szCs w:val="24"/>
        </w:rPr>
        <w:tab/>
        <w:t xml:space="preserve">Tapani Sirviö </w:t>
      </w:r>
      <w:r>
        <w:rPr>
          <w:rFonts w:asciiTheme="minorHAnsi" w:hAnsiTheme="minorHAnsi" w:cstheme="minorHAnsi"/>
          <w:sz w:val="24"/>
          <w:szCs w:val="24"/>
        </w:rPr>
        <w:tab/>
        <w:t>MMM puheenjohtaja</w:t>
      </w:r>
    </w:p>
    <w:p w14:paraId="04AE17B2" w14:textId="77777777" w:rsidR="00D14295" w:rsidRDefault="00D14295" w:rsidP="00D14295">
      <w:pPr>
        <w:pStyle w:val="Eivli"/>
        <w:rPr>
          <w:rFonts w:asciiTheme="minorHAnsi" w:hAnsiTheme="minorHAnsi" w:cstheme="minorHAnsi"/>
          <w:sz w:val="24"/>
          <w:szCs w:val="24"/>
        </w:rPr>
      </w:pPr>
      <w:r>
        <w:rPr>
          <w:rFonts w:asciiTheme="minorHAnsi" w:hAnsiTheme="minorHAnsi" w:cstheme="minorHAnsi"/>
          <w:sz w:val="24"/>
          <w:szCs w:val="24"/>
        </w:rPr>
        <w:tab/>
        <w:t xml:space="preserve">Hannu Linjakumpu </w:t>
      </w:r>
      <w:r>
        <w:rPr>
          <w:rFonts w:asciiTheme="minorHAnsi" w:hAnsiTheme="minorHAnsi" w:cstheme="minorHAnsi"/>
          <w:sz w:val="24"/>
          <w:szCs w:val="24"/>
        </w:rPr>
        <w:tab/>
        <w:t>Lapin ELY-keskus, varapuheenjohtaja</w:t>
      </w:r>
    </w:p>
    <w:p w14:paraId="51F60D79"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Mika Kavakka</w:t>
      </w:r>
      <w:r>
        <w:rPr>
          <w:rFonts w:asciiTheme="minorHAnsi" w:hAnsiTheme="minorHAnsi" w:cstheme="minorHAnsi"/>
          <w:sz w:val="24"/>
          <w:szCs w:val="24"/>
        </w:rPr>
        <w:tab/>
        <w:t>Paliskuntain yhdistys</w:t>
      </w:r>
    </w:p>
    <w:p w14:paraId="49ED6D16"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Tiina Sanila-Aikio</w:t>
      </w:r>
      <w:r>
        <w:rPr>
          <w:rFonts w:asciiTheme="minorHAnsi" w:hAnsiTheme="minorHAnsi" w:cstheme="minorHAnsi"/>
          <w:sz w:val="24"/>
          <w:szCs w:val="24"/>
        </w:rPr>
        <w:tab/>
        <w:t>Paliskuntain yhdistys</w:t>
      </w:r>
    </w:p>
    <w:p w14:paraId="66E42CB4"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Anne Ollila </w:t>
      </w:r>
      <w:r>
        <w:rPr>
          <w:rFonts w:asciiTheme="minorHAnsi" w:hAnsiTheme="minorHAnsi" w:cstheme="minorHAnsi"/>
          <w:sz w:val="24"/>
          <w:szCs w:val="24"/>
        </w:rPr>
        <w:tab/>
      </w:r>
      <w:r>
        <w:rPr>
          <w:rFonts w:asciiTheme="minorHAnsi" w:hAnsiTheme="minorHAnsi" w:cstheme="minorHAnsi"/>
          <w:sz w:val="24"/>
          <w:szCs w:val="24"/>
        </w:rPr>
        <w:tab/>
        <w:t>Paliskuntain yhdistys</w:t>
      </w:r>
    </w:p>
    <w:p w14:paraId="69C162CD"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Risto M. Ruuska </w:t>
      </w:r>
      <w:r>
        <w:rPr>
          <w:rFonts w:asciiTheme="minorHAnsi" w:hAnsiTheme="minorHAnsi" w:cstheme="minorHAnsi"/>
          <w:sz w:val="24"/>
          <w:szCs w:val="24"/>
        </w:rPr>
        <w:tab/>
        <w:t>Lapin aluehallintovirasto</w:t>
      </w:r>
    </w:p>
    <w:p w14:paraId="0528983A" w14:textId="28905E08" w:rsidR="00B26B8B" w:rsidRDefault="009229D6" w:rsidP="00B26B8B">
      <w:pPr>
        <w:pStyle w:val="Eivli"/>
        <w:ind w:left="1298"/>
        <w:rPr>
          <w:rFonts w:asciiTheme="minorHAnsi" w:hAnsiTheme="minorHAnsi" w:cstheme="minorHAnsi"/>
          <w:sz w:val="24"/>
          <w:szCs w:val="24"/>
        </w:rPr>
      </w:pPr>
      <w:r>
        <w:rPr>
          <w:rFonts w:asciiTheme="minorHAnsi" w:hAnsiTheme="minorHAnsi" w:cstheme="minorHAnsi"/>
          <w:sz w:val="24"/>
          <w:szCs w:val="24"/>
        </w:rPr>
        <w:t>Samuli Myllymäki</w:t>
      </w:r>
      <w:r w:rsidR="00B26B8B">
        <w:rPr>
          <w:rFonts w:asciiTheme="minorHAnsi" w:hAnsiTheme="minorHAnsi" w:cstheme="minorHAnsi"/>
          <w:sz w:val="24"/>
          <w:szCs w:val="24"/>
        </w:rPr>
        <w:tab/>
        <w:t>Metsähallitus</w:t>
      </w:r>
    </w:p>
    <w:p w14:paraId="44FC243E" w14:textId="5EB24519"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Riku Lumiaro </w:t>
      </w:r>
      <w:r>
        <w:rPr>
          <w:rFonts w:asciiTheme="minorHAnsi" w:hAnsiTheme="minorHAnsi" w:cstheme="minorHAnsi"/>
          <w:sz w:val="24"/>
          <w:szCs w:val="24"/>
        </w:rPr>
        <w:tab/>
        <w:t>Suomen luonnonsuojeluliitto</w:t>
      </w:r>
    </w:p>
    <w:p w14:paraId="7811C8B7" w14:textId="6807AC49"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Markku Karjalainen</w:t>
      </w:r>
      <w:r>
        <w:rPr>
          <w:rFonts w:asciiTheme="minorHAnsi" w:hAnsiTheme="minorHAnsi" w:cstheme="minorHAnsi"/>
          <w:sz w:val="24"/>
          <w:szCs w:val="24"/>
        </w:rPr>
        <w:tab/>
        <w:t>MTK Pohjois-Suomi</w:t>
      </w:r>
    </w:p>
    <w:p w14:paraId="155430B0" w14:textId="165921D5" w:rsidR="00B87479" w:rsidRDefault="00B26B8B" w:rsidP="00B87479">
      <w:pPr>
        <w:pStyle w:val="Eivli"/>
        <w:rPr>
          <w:rFonts w:asciiTheme="minorHAnsi" w:hAnsiTheme="minorHAnsi" w:cstheme="minorHAnsi"/>
          <w:sz w:val="24"/>
          <w:szCs w:val="24"/>
        </w:rPr>
      </w:pPr>
      <w:r>
        <w:rPr>
          <w:rFonts w:asciiTheme="minorHAnsi" w:hAnsiTheme="minorHAnsi" w:cstheme="minorHAnsi"/>
          <w:sz w:val="24"/>
          <w:szCs w:val="24"/>
        </w:rPr>
        <w:tab/>
      </w:r>
      <w:r w:rsidRPr="00B26B8B">
        <w:rPr>
          <w:rFonts w:asciiTheme="minorHAnsi" w:hAnsiTheme="minorHAnsi" w:cstheme="minorHAnsi"/>
          <w:sz w:val="24"/>
          <w:szCs w:val="24"/>
        </w:rPr>
        <w:t>Sirpa Rasmus</w:t>
      </w:r>
      <w:r w:rsidRPr="00B26B8B">
        <w:rPr>
          <w:rFonts w:asciiTheme="minorHAnsi" w:hAnsiTheme="minorHAnsi" w:cstheme="minorHAnsi"/>
          <w:sz w:val="24"/>
          <w:szCs w:val="24"/>
        </w:rPr>
        <w:tab/>
      </w:r>
      <w:r w:rsidRPr="00B26B8B">
        <w:rPr>
          <w:rFonts w:asciiTheme="minorHAnsi" w:hAnsiTheme="minorHAnsi" w:cstheme="minorHAnsi"/>
          <w:sz w:val="24"/>
          <w:szCs w:val="24"/>
        </w:rPr>
        <w:tab/>
        <w:t>Lapin yliopisto/Arktinen keskus</w:t>
      </w:r>
    </w:p>
    <w:p w14:paraId="7473B6C0" w14:textId="65161CED" w:rsidR="003446C6" w:rsidRDefault="003446C6" w:rsidP="00B87479">
      <w:pPr>
        <w:pStyle w:val="Eivli"/>
        <w:rPr>
          <w:rFonts w:asciiTheme="minorHAnsi" w:hAnsiTheme="minorHAnsi" w:cstheme="minorHAnsi"/>
          <w:sz w:val="24"/>
          <w:szCs w:val="24"/>
        </w:rPr>
      </w:pPr>
      <w:r>
        <w:rPr>
          <w:rFonts w:asciiTheme="minorHAnsi" w:hAnsiTheme="minorHAnsi" w:cstheme="minorHAnsi"/>
          <w:sz w:val="24"/>
          <w:szCs w:val="24"/>
        </w:rPr>
        <w:tab/>
        <w:t>Jukka Tauriainen</w:t>
      </w:r>
      <w:r>
        <w:rPr>
          <w:rFonts w:asciiTheme="minorHAnsi" w:hAnsiTheme="minorHAnsi" w:cstheme="minorHAnsi"/>
          <w:sz w:val="24"/>
          <w:szCs w:val="24"/>
        </w:rPr>
        <w:tab/>
        <w:t>Luonnonvarakeskus</w:t>
      </w:r>
    </w:p>
    <w:p w14:paraId="59DC88F5" w14:textId="5D9ACA8B" w:rsidR="00B87479" w:rsidRPr="00B87479" w:rsidRDefault="003446C6" w:rsidP="00B87479">
      <w:pPr>
        <w:pStyle w:val="Eivli"/>
        <w:rPr>
          <w:rFonts w:asciiTheme="minorHAnsi" w:hAnsiTheme="minorHAnsi" w:cstheme="minorHAnsi"/>
          <w:sz w:val="24"/>
          <w:szCs w:val="24"/>
        </w:rPr>
      </w:pPr>
      <w:r>
        <w:rPr>
          <w:rFonts w:asciiTheme="minorHAnsi" w:hAnsiTheme="minorHAnsi" w:cstheme="minorHAnsi"/>
          <w:sz w:val="24"/>
          <w:szCs w:val="24"/>
        </w:rPr>
        <w:tab/>
      </w:r>
      <w:r w:rsidR="00B87479" w:rsidRPr="00B87479">
        <w:rPr>
          <w:rFonts w:asciiTheme="minorHAnsi" w:hAnsiTheme="minorHAnsi" w:cstheme="minorHAnsi"/>
          <w:sz w:val="24"/>
          <w:szCs w:val="24"/>
        </w:rPr>
        <w:t>Marja Anttonen</w:t>
      </w:r>
      <w:r w:rsidR="00B26B8B">
        <w:rPr>
          <w:rFonts w:asciiTheme="minorHAnsi" w:hAnsiTheme="minorHAnsi" w:cstheme="minorHAnsi"/>
          <w:sz w:val="24"/>
          <w:szCs w:val="24"/>
        </w:rPr>
        <w:tab/>
      </w:r>
      <w:r w:rsidR="00B87479" w:rsidRPr="00B87479">
        <w:rPr>
          <w:rFonts w:asciiTheme="minorHAnsi" w:hAnsiTheme="minorHAnsi" w:cstheme="minorHAnsi"/>
          <w:sz w:val="24"/>
          <w:szCs w:val="24"/>
        </w:rPr>
        <w:t>Paliskuntain yhdistys</w:t>
      </w:r>
      <w:r w:rsidR="00B26B8B">
        <w:rPr>
          <w:rFonts w:asciiTheme="minorHAnsi" w:hAnsiTheme="minorHAnsi" w:cstheme="minorHAnsi"/>
          <w:sz w:val="24"/>
          <w:szCs w:val="24"/>
        </w:rPr>
        <w:t>, sihteeri</w:t>
      </w:r>
    </w:p>
    <w:p w14:paraId="7C7F019B" w14:textId="475CF7CD" w:rsidR="00B87479" w:rsidRPr="00B87479" w:rsidRDefault="00B87479" w:rsidP="00B87479">
      <w:pPr>
        <w:pStyle w:val="Eivli"/>
        <w:rPr>
          <w:rFonts w:asciiTheme="minorHAnsi" w:hAnsiTheme="minorHAnsi" w:cstheme="minorHAnsi"/>
          <w:sz w:val="24"/>
          <w:szCs w:val="24"/>
        </w:rPr>
      </w:pPr>
      <w:r w:rsidRPr="00B87479">
        <w:rPr>
          <w:rFonts w:asciiTheme="minorHAnsi" w:hAnsiTheme="minorHAnsi" w:cstheme="minorHAnsi"/>
          <w:sz w:val="24"/>
          <w:szCs w:val="24"/>
        </w:rPr>
        <w:tab/>
        <w:t>Päivi Kainulainen</w:t>
      </w:r>
      <w:r w:rsidR="00B26B8B">
        <w:rPr>
          <w:rFonts w:asciiTheme="minorHAnsi" w:hAnsiTheme="minorHAnsi" w:cstheme="minorHAnsi"/>
          <w:sz w:val="24"/>
          <w:szCs w:val="24"/>
        </w:rPr>
        <w:tab/>
      </w:r>
      <w:r w:rsidRPr="00B87479">
        <w:rPr>
          <w:rFonts w:asciiTheme="minorHAnsi" w:hAnsiTheme="minorHAnsi" w:cstheme="minorHAnsi"/>
          <w:sz w:val="24"/>
          <w:szCs w:val="24"/>
        </w:rPr>
        <w:t>Lapin ELY-keskus</w:t>
      </w:r>
      <w:r w:rsidR="00B26B8B">
        <w:rPr>
          <w:rFonts w:asciiTheme="minorHAnsi" w:hAnsiTheme="minorHAnsi" w:cstheme="minorHAnsi"/>
          <w:sz w:val="24"/>
          <w:szCs w:val="24"/>
        </w:rPr>
        <w:t>, sihteeri</w:t>
      </w:r>
    </w:p>
    <w:p w14:paraId="2F6D9903" w14:textId="1C6093C1" w:rsidR="00B87479" w:rsidRDefault="00B87479" w:rsidP="00B87479">
      <w:pPr>
        <w:pStyle w:val="Eivli"/>
        <w:rPr>
          <w:rFonts w:asciiTheme="minorHAnsi" w:hAnsiTheme="minorHAnsi" w:cstheme="minorHAnsi"/>
          <w:sz w:val="24"/>
          <w:szCs w:val="24"/>
        </w:rPr>
      </w:pPr>
      <w:r w:rsidRPr="00B87479">
        <w:rPr>
          <w:rFonts w:asciiTheme="minorHAnsi" w:hAnsiTheme="minorHAnsi" w:cstheme="minorHAnsi"/>
          <w:sz w:val="24"/>
          <w:szCs w:val="24"/>
        </w:rPr>
        <w:tab/>
      </w:r>
    </w:p>
    <w:p w14:paraId="40111CEB" w14:textId="6B8F39FC" w:rsidR="003446C6" w:rsidRDefault="003446C6" w:rsidP="00B87479">
      <w:pPr>
        <w:pStyle w:val="Eivli"/>
        <w:rPr>
          <w:rFonts w:asciiTheme="minorHAnsi" w:hAnsiTheme="minorHAnsi" w:cstheme="minorHAnsi"/>
          <w:sz w:val="24"/>
          <w:szCs w:val="24"/>
        </w:rPr>
      </w:pPr>
    </w:p>
    <w:p w14:paraId="70B077D9" w14:textId="3CF2B10D" w:rsidR="003446C6" w:rsidRDefault="003446C6" w:rsidP="00B87479">
      <w:pPr>
        <w:pStyle w:val="Eivli"/>
        <w:rPr>
          <w:rFonts w:asciiTheme="minorHAnsi" w:hAnsiTheme="minorHAnsi" w:cstheme="minorHAnsi"/>
          <w:sz w:val="24"/>
          <w:szCs w:val="24"/>
        </w:rPr>
      </w:pPr>
    </w:p>
    <w:p w14:paraId="457F04E2" w14:textId="34EB1EAE" w:rsidR="003446C6" w:rsidRDefault="003446C6" w:rsidP="00B87479">
      <w:pPr>
        <w:pStyle w:val="Eivli"/>
        <w:rPr>
          <w:rFonts w:asciiTheme="minorHAnsi" w:hAnsiTheme="minorHAnsi" w:cstheme="minorHAnsi"/>
          <w:sz w:val="24"/>
          <w:szCs w:val="24"/>
        </w:rPr>
      </w:pPr>
    </w:p>
    <w:p w14:paraId="3B04C51D" w14:textId="410AC373" w:rsidR="003446C6" w:rsidRDefault="003446C6" w:rsidP="00B87479">
      <w:pPr>
        <w:pStyle w:val="Eivli"/>
        <w:rPr>
          <w:rFonts w:asciiTheme="minorHAnsi" w:hAnsiTheme="minorHAnsi" w:cstheme="minorHAnsi"/>
          <w:sz w:val="24"/>
          <w:szCs w:val="24"/>
        </w:rPr>
      </w:pPr>
    </w:p>
    <w:p w14:paraId="54F8EB6B" w14:textId="6C6C3D23" w:rsidR="003446C6" w:rsidRDefault="003446C6" w:rsidP="00B87479">
      <w:pPr>
        <w:pStyle w:val="Eivli"/>
        <w:rPr>
          <w:rFonts w:asciiTheme="minorHAnsi" w:hAnsiTheme="minorHAnsi" w:cstheme="minorHAnsi"/>
          <w:sz w:val="24"/>
          <w:szCs w:val="24"/>
        </w:rPr>
      </w:pPr>
    </w:p>
    <w:p w14:paraId="0F725CAE" w14:textId="315A4785" w:rsidR="003446C6" w:rsidRDefault="003446C6" w:rsidP="00B87479">
      <w:pPr>
        <w:pStyle w:val="Eivli"/>
        <w:rPr>
          <w:rFonts w:asciiTheme="minorHAnsi" w:hAnsiTheme="minorHAnsi" w:cstheme="minorHAnsi"/>
          <w:sz w:val="24"/>
          <w:szCs w:val="24"/>
        </w:rPr>
      </w:pPr>
    </w:p>
    <w:p w14:paraId="6F7677A7" w14:textId="2ED946AB" w:rsidR="003446C6" w:rsidRDefault="003446C6" w:rsidP="00B87479">
      <w:pPr>
        <w:pStyle w:val="Eivli"/>
        <w:rPr>
          <w:rFonts w:asciiTheme="minorHAnsi" w:hAnsiTheme="minorHAnsi" w:cstheme="minorHAnsi"/>
          <w:sz w:val="24"/>
          <w:szCs w:val="24"/>
        </w:rPr>
      </w:pPr>
    </w:p>
    <w:p w14:paraId="6078D17B" w14:textId="77777777" w:rsidR="003446C6" w:rsidRPr="00B87479" w:rsidRDefault="003446C6" w:rsidP="00B87479">
      <w:pPr>
        <w:pStyle w:val="Eivli"/>
        <w:rPr>
          <w:rFonts w:asciiTheme="minorHAnsi" w:hAnsiTheme="minorHAnsi" w:cstheme="minorHAnsi"/>
          <w:sz w:val="24"/>
          <w:szCs w:val="24"/>
        </w:rPr>
      </w:pPr>
    </w:p>
    <w:p w14:paraId="1A93CBC1" w14:textId="77777777" w:rsidR="00B87479" w:rsidRPr="00B87479" w:rsidRDefault="00B87479" w:rsidP="00B87479">
      <w:pPr>
        <w:pStyle w:val="Eivli"/>
        <w:rPr>
          <w:rFonts w:asciiTheme="minorHAnsi" w:hAnsiTheme="minorHAnsi" w:cstheme="minorHAnsi"/>
          <w:sz w:val="24"/>
          <w:szCs w:val="24"/>
        </w:rPr>
      </w:pPr>
      <w:r w:rsidRPr="00B87479">
        <w:rPr>
          <w:rFonts w:asciiTheme="minorHAnsi" w:hAnsiTheme="minorHAnsi" w:cstheme="minorHAnsi"/>
          <w:sz w:val="24"/>
          <w:szCs w:val="24"/>
        </w:rPr>
        <w:tab/>
      </w:r>
    </w:p>
    <w:p w14:paraId="32FC5F6A" w14:textId="5953B066" w:rsidR="00B87479" w:rsidRDefault="00B87479" w:rsidP="00B87479">
      <w:pPr>
        <w:pStyle w:val="Eivli"/>
        <w:rPr>
          <w:rFonts w:asciiTheme="minorHAnsi" w:hAnsiTheme="minorHAnsi" w:cstheme="minorHAnsi"/>
          <w:sz w:val="24"/>
          <w:szCs w:val="24"/>
        </w:rPr>
      </w:pPr>
    </w:p>
    <w:p w14:paraId="7AA31C7B" w14:textId="5E889C4F" w:rsidR="00B26B8B" w:rsidRDefault="00B26B8B" w:rsidP="00B87479">
      <w:pPr>
        <w:pStyle w:val="Eivli"/>
        <w:rPr>
          <w:rFonts w:asciiTheme="minorHAnsi" w:hAnsiTheme="minorHAnsi" w:cstheme="minorHAnsi"/>
          <w:sz w:val="24"/>
          <w:szCs w:val="24"/>
        </w:rPr>
      </w:pPr>
    </w:p>
    <w:p w14:paraId="39E165D4" w14:textId="170C5BC5" w:rsidR="00B26B8B" w:rsidRDefault="00B26B8B" w:rsidP="00B87479">
      <w:pPr>
        <w:pStyle w:val="Eivli"/>
        <w:rPr>
          <w:rFonts w:asciiTheme="minorHAnsi" w:hAnsiTheme="minorHAnsi" w:cstheme="minorHAnsi"/>
          <w:sz w:val="24"/>
          <w:szCs w:val="24"/>
        </w:rPr>
      </w:pPr>
    </w:p>
    <w:p w14:paraId="502961AB" w14:textId="5E94B370" w:rsidR="00B26B8B" w:rsidRDefault="00B26B8B" w:rsidP="00B87479">
      <w:pPr>
        <w:pStyle w:val="Eivli"/>
        <w:rPr>
          <w:rFonts w:asciiTheme="minorHAnsi" w:hAnsiTheme="minorHAnsi" w:cstheme="minorHAnsi"/>
          <w:sz w:val="24"/>
          <w:szCs w:val="24"/>
        </w:rPr>
      </w:pPr>
    </w:p>
    <w:p w14:paraId="09B4B31F" w14:textId="77777777" w:rsidR="00B26B8B" w:rsidRPr="00B87479" w:rsidRDefault="00B26B8B" w:rsidP="00B87479">
      <w:pPr>
        <w:pStyle w:val="Eivli"/>
        <w:rPr>
          <w:rFonts w:asciiTheme="minorHAnsi" w:hAnsiTheme="minorHAnsi" w:cstheme="minorHAnsi"/>
          <w:sz w:val="24"/>
          <w:szCs w:val="24"/>
        </w:rPr>
      </w:pPr>
    </w:p>
    <w:p w14:paraId="16E5371C" w14:textId="77777777" w:rsidR="00B87479" w:rsidRDefault="00B87479" w:rsidP="00B87479">
      <w:pPr>
        <w:pStyle w:val="Eivli"/>
        <w:rPr>
          <w:rFonts w:asciiTheme="minorHAnsi" w:hAnsiTheme="minorHAnsi" w:cstheme="minorHAnsi"/>
          <w:sz w:val="24"/>
          <w:szCs w:val="24"/>
        </w:rPr>
      </w:pPr>
    </w:p>
    <w:p w14:paraId="727FD93A" w14:textId="250C775C" w:rsidR="0026771D" w:rsidRDefault="0026771D" w:rsidP="00B87479">
      <w:pPr>
        <w:pStyle w:val="Eivli"/>
        <w:rPr>
          <w:rFonts w:asciiTheme="minorHAnsi" w:hAnsiTheme="minorHAnsi" w:cstheme="minorHAnsi"/>
          <w:sz w:val="24"/>
          <w:szCs w:val="24"/>
        </w:rPr>
      </w:pPr>
    </w:p>
    <w:p w14:paraId="6A4BC814" w14:textId="7847A84A" w:rsidR="003446C6" w:rsidRDefault="003446C6" w:rsidP="00B87479">
      <w:pPr>
        <w:pStyle w:val="Eivli"/>
        <w:rPr>
          <w:rFonts w:asciiTheme="minorHAnsi" w:hAnsiTheme="minorHAnsi" w:cstheme="minorHAnsi"/>
          <w:sz w:val="24"/>
          <w:szCs w:val="24"/>
        </w:rPr>
      </w:pPr>
    </w:p>
    <w:p w14:paraId="701016D7" w14:textId="77777777" w:rsidR="003446C6" w:rsidRDefault="003446C6" w:rsidP="00B87479">
      <w:pPr>
        <w:pStyle w:val="Eivli"/>
        <w:rPr>
          <w:rFonts w:asciiTheme="minorHAnsi" w:hAnsiTheme="minorHAnsi" w:cstheme="minorHAnsi"/>
          <w:sz w:val="24"/>
          <w:szCs w:val="24"/>
        </w:rPr>
      </w:pPr>
    </w:p>
    <w:p w14:paraId="2DBD7EC8" w14:textId="77777777" w:rsidR="0026771D" w:rsidRDefault="0026771D" w:rsidP="00B87479">
      <w:pPr>
        <w:pStyle w:val="Eivli"/>
        <w:rPr>
          <w:rFonts w:asciiTheme="minorHAnsi" w:hAnsiTheme="minorHAnsi" w:cstheme="minorHAnsi"/>
          <w:sz w:val="24"/>
          <w:szCs w:val="24"/>
        </w:rPr>
      </w:pPr>
    </w:p>
    <w:p w14:paraId="59B58A1C" w14:textId="77777777" w:rsidR="00140C24" w:rsidRDefault="00140C24" w:rsidP="00B87479">
      <w:pPr>
        <w:pStyle w:val="Eivli"/>
        <w:rPr>
          <w:rFonts w:asciiTheme="minorHAnsi" w:hAnsiTheme="minorHAnsi" w:cstheme="minorHAnsi"/>
          <w:sz w:val="24"/>
          <w:szCs w:val="24"/>
        </w:rPr>
      </w:pPr>
    </w:p>
    <w:p w14:paraId="24802AA4" w14:textId="77777777" w:rsidR="00140C24" w:rsidRDefault="00140C24" w:rsidP="00B87479">
      <w:pPr>
        <w:pStyle w:val="Eivli"/>
        <w:rPr>
          <w:rFonts w:asciiTheme="minorHAnsi" w:hAnsiTheme="minorHAnsi" w:cstheme="minorHAnsi"/>
          <w:sz w:val="24"/>
          <w:szCs w:val="24"/>
        </w:rPr>
      </w:pPr>
    </w:p>
    <w:p w14:paraId="63F0A094" w14:textId="6D0D4949" w:rsidR="00B87479" w:rsidRPr="00B87479" w:rsidRDefault="002E5010" w:rsidP="004E577F">
      <w:pPr>
        <w:pStyle w:val="Eivli"/>
        <w:rPr>
          <w:rFonts w:asciiTheme="minorHAnsi" w:hAnsiTheme="minorHAnsi" w:cstheme="minorHAnsi"/>
          <w:b/>
          <w:sz w:val="24"/>
          <w:szCs w:val="24"/>
        </w:rPr>
      </w:pPr>
      <w:r>
        <w:rPr>
          <w:rFonts w:asciiTheme="minorHAnsi" w:hAnsiTheme="minorHAnsi" w:cstheme="minorHAnsi"/>
          <w:b/>
          <w:sz w:val="24"/>
          <w:szCs w:val="24"/>
        </w:rPr>
        <w:lastRenderedPageBreak/>
        <w:t>MUISTIO</w:t>
      </w:r>
      <w:r w:rsidR="00B87479" w:rsidRPr="00B87479">
        <w:rPr>
          <w:rFonts w:asciiTheme="minorHAnsi" w:hAnsiTheme="minorHAnsi" w:cstheme="minorHAnsi"/>
          <w:b/>
          <w:sz w:val="24"/>
          <w:szCs w:val="24"/>
        </w:rPr>
        <w:tab/>
      </w:r>
    </w:p>
    <w:p w14:paraId="214D4727" w14:textId="77777777" w:rsidR="0026771D" w:rsidRDefault="0026771D" w:rsidP="00B87479">
      <w:pPr>
        <w:rPr>
          <w:rFonts w:asciiTheme="minorHAnsi" w:hAnsiTheme="minorHAnsi" w:cstheme="minorHAnsi"/>
          <w:b/>
          <w:sz w:val="24"/>
          <w:szCs w:val="24"/>
        </w:rPr>
      </w:pPr>
    </w:p>
    <w:p w14:paraId="2CAF6089" w14:textId="34492EF7" w:rsidR="00B87479" w:rsidRDefault="00B87479" w:rsidP="00B87479">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Kokouksen avaus ja läsnäolijoiden toteaminen</w:t>
      </w:r>
    </w:p>
    <w:p w14:paraId="769B931E" w14:textId="78C87687" w:rsidR="003446C6" w:rsidRPr="003446C6" w:rsidRDefault="003446C6" w:rsidP="002578A0">
      <w:pPr>
        <w:spacing w:after="200" w:line="276" w:lineRule="auto"/>
        <w:ind w:left="1664"/>
        <w:jc w:val="both"/>
        <w:rPr>
          <w:rFonts w:asciiTheme="minorHAnsi" w:hAnsiTheme="minorHAnsi" w:cstheme="minorHAnsi"/>
          <w:bCs/>
          <w:sz w:val="24"/>
          <w:szCs w:val="24"/>
        </w:rPr>
      </w:pPr>
      <w:r w:rsidRPr="003446C6">
        <w:rPr>
          <w:rFonts w:asciiTheme="minorHAnsi" w:hAnsiTheme="minorHAnsi" w:cstheme="minorHAnsi"/>
          <w:bCs/>
          <w:sz w:val="24"/>
          <w:szCs w:val="24"/>
        </w:rPr>
        <w:t>Puheenjohtaja avasi kokouksen klo 13 ja totesi läsnäolijat.</w:t>
      </w:r>
      <w:r>
        <w:rPr>
          <w:rFonts w:asciiTheme="minorHAnsi" w:hAnsiTheme="minorHAnsi" w:cstheme="minorHAnsi"/>
          <w:bCs/>
          <w:sz w:val="24"/>
          <w:szCs w:val="24"/>
        </w:rPr>
        <w:t xml:space="preserve"> </w:t>
      </w:r>
      <w:r w:rsidR="003C09C4">
        <w:rPr>
          <w:rFonts w:asciiTheme="minorHAnsi" w:hAnsiTheme="minorHAnsi" w:cstheme="minorHAnsi"/>
          <w:bCs/>
          <w:sz w:val="24"/>
          <w:szCs w:val="24"/>
        </w:rPr>
        <w:t>Puheenjohtaja totesi, että a</w:t>
      </w:r>
      <w:r>
        <w:rPr>
          <w:rFonts w:asciiTheme="minorHAnsi" w:hAnsiTheme="minorHAnsi" w:cstheme="minorHAnsi"/>
          <w:bCs/>
          <w:sz w:val="24"/>
          <w:szCs w:val="24"/>
        </w:rPr>
        <w:t>sialistan kohdat 2. ja 3. on saatu sähköpostitse</w:t>
      </w:r>
      <w:r w:rsidR="003C09C4">
        <w:rPr>
          <w:rFonts w:asciiTheme="minorHAnsi" w:hAnsiTheme="minorHAnsi" w:cstheme="minorHAnsi"/>
          <w:bCs/>
          <w:sz w:val="24"/>
          <w:szCs w:val="24"/>
        </w:rPr>
        <w:t xml:space="preserve"> ennen kokousta. Kokouksessa siirryttiin kohtaan 4. </w:t>
      </w:r>
    </w:p>
    <w:p w14:paraId="5F17388A" w14:textId="77777777" w:rsidR="00B87479" w:rsidRPr="00B87479" w:rsidRDefault="00B87479" w:rsidP="00B87479">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 xml:space="preserve">Asialistan hyväksyminen </w:t>
      </w:r>
    </w:p>
    <w:p w14:paraId="18E0FEFF" w14:textId="6110E41A" w:rsidR="00B87479" w:rsidRDefault="00BE52D1" w:rsidP="00B87479">
      <w:pPr>
        <w:numPr>
          <w:ilvl w:val="0"/>
          <w:numId w:val="7"/>
        </w:numPr>
        <w:spacing w:after="200" w:line="276" w:lineRule="auto"/>
        <w:rPr>
          <w:rFonts w:asciiTheme="minorHAnsi" w:hAnsiTheme="minorHAnsi" w:cstheme="minorHAnsi"/>
          <w:b/>
          <w:sz w:val="24"/>
          <w:szCs w:val="24"/>
        </w:rPr>
      </w:pPr>
      <w:r>
        <w:rPr>
          <w:rFonts w:asciiTheme="minorHAnsi" w:hAnsiTheme="minorHAnsi" w:cstheme="minorHAnsi"/>
          <w:b/>
          <w:sz w:val="24"/>
          <w:szCs w:val="24"/>
        </w:rPr>
        <w:t>26.1.2022</w:t>
      </w:r>
      <w:r w:rsidR="00B87479" w:rsidRPr="00B87479">
        <w:rPr>
          <w:rFonts w:asciiTheme="minorHAnsi" w:hAnsiTheme="minorHAnsi" w:cstheme="minorHAnsi"/>
          <w:b/>
          <w:sz w:val="24"/>
          <w:szCs w:val="24"/>
        </w:rPr>
        <w:t xml:space="preserve"> kokouksen muistion hyväksyminen</w:t>
      </w:r>
      <w:r w:rsidR="00A522A4">
        <w:rPr>
          <w:rFonts w:asciiTheme="minorHAnsi" w:hAnsiTheme="minorHAnsi" w:cstheme="minorHAnsi"/>
          <w:b/>
          <w:sz w:val="24"/>
          <w:szCs w:val="24"/>
        </w:rPr>
        <w:t xml:space="preserve"> </w:t>
      </w:r>
    </w:p>
    <w:p w14:paraId="63CBA334" w14:textId="77F25BB1" w:rsidR="009229D6" w:rsidRDefault="00BE52D1" w:rsidP="00B87479">
      <w:pPr>
        <w:numPr>
          <w:ilvl w:val="0"/>
          <w:numId w:val="7"/>
        </w:numPr>
        <w:spacing w:after="200" w:line="276" w:lineRule="auto"/>
        <w:rPr>
          <w:rFonts w:asciiTheme="minorHAnsi" w:hAnsiTheme="minorHAnsi" w:cstheme="minorHAnsi"/>
          <w:b/>
          <w:sz w:val="24"/>
          <w:szCs w:val="24"/>
        </w:rPr>
      </w:pPr>
      <w:r>
        <w:rPr>
          <w:rFonts w:asciiTheme="minorHAnsi" w:hAnsiTheme="minorHAnsi" w:cstheme="minorHAnsi"/>
          <w:b/>
          <w:sz w:val="24"/>
          <w:szCs w:val="24"/>
        </w:rPr>
        <w:t>Ilmasto &amp; porotalous</w:t>
      </w:r>
    </w:p>
    <w:p w14:paraId="0EBEB1BE" w14:textId="6184FDD2" w:rsidR="007B5064" w:rsidRDefault="00BE52D1" w:rsidP="007B5064">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 xml:space="preserve">Sirpa Rasmus ja Riku Lumiaro </w:t>
      </w:r>
      <w:r w:rsidR="00B1724E">
        <w:rPr>
          <w:rFonts w:asciiTheme="minorHAnsi" w:hAnsiTheme="minorHAnsi" w:cstheme="minorHAnsi"/>
          <w:bCs/>
          <w:sz w:val="24"/>
          <w:szCs w:val="24"/>
        </w:rPr>
        <w:t>alustivat</w:t>
      </w:r>
      <w:r w:rsidR="00095E61">
        <w:rPr>
          <w:rFonts w:asciiTheme="minorHAnsi" w:hAnsiTheme="minorHAnsi" w:cstheme="minorHAnsi"/>
          <w:bCs/>
          <w:sz w:val="24"/>
          <w:szCs w:val="24"/>
        </w:rPr>
        <w:t xml:space="preserve"> aihepiiriin (liite 1. ja 2.). Tutkimuksen toivotaan esittävän ilmastostrategisia ja paliskuntakohtaisiin varautumisiin liittyviä suosituksia työryhmälle.</w:t>
      </w:r>
      <w:r>
        <w:rPr>
          <w:rFonts w:asciiTheme="minorHAnsi" w:hAnsiTheme="minorHAnsi" w:cstheme="minorHAnsi"/>
          <w:bCs/>
          <w:sz w:val="24"/>
          <w:szCs w:val="24"/>
        </w:rPr>
        <w:t xml:space="preserve"> </w:t>
      </w:r>
    </w:p>
    <w:p w14:paraId="46C6D5B7" w14:textId="3568B1FB" w:rsidR="00492F6E" w:rsidRDefault="00095E61" w:rsidP="00492F6E">
      <w:pPr>
        <w:spacing w:after="200" w:line="276" w:lineRule="auto"/>
        <w:ind w:left="1664"/>
        <w:jc w:val="both"/>
        <w:rPr>
          <w:rFonts w:asciiTheme="minorHAnsi" w:hAnsiTheme="minorHAnsi" w:cstheme="minorHAnsi"/>
          <w:bCs/>
          <w:sz w:val="24"/>
          <w:szCs w:val="24"/>
        </w:rPr>
      </w:pPr>
      <w:r>
        <w:rPr>
          <w:rFonts w:asciiTheme="minorHAnsi" w:hAnsiTheme="minorHAnsi" w:cstheme="minorHAnsi"/>
          <w:bCs/>
          <w:sz w:val="24"/>
          <w:szCs w:val="24"/>
        </w:rPr>
        <w:t xml:space="preserve">Keskustelussa tuotiin esille mm. </w:t>
      </w:r>
      <w:r w:rsidR="001B7C36">
        <w:rPr>
          <w:rFonts w:asciiTheme="minorHAnsi" w:hAnsiTheme="minorHAnsi" w:cstheme="minorHAnsi"/>
          <w:bCs/>
          <w:sz w:val="24"/>
          <w:szCs w:val="24"/>
        </w:rPr>
        <w:t xml:space="preserve">varautuminen haasteellisiin talviin. </w:t>
      </w:r>
      <w:r w:rsidR="00BE0727">
        <w:rPr>
          <w:rFonts w:asciiTheme="minorHAnsi" w:hAnsiTheme="minorHAnsi" w:cstheme="minorHAnsi"/>
          <w:bCs/>
          <w:sz w:val="24"/>
          <w:szCs w:val="24"/>
        </w:rPr>
        <w:t>Ilmastonmuutos voi muuttaa syystalven laidun- ja kaivuutilannetta ja lisätä tarvetta tilannekartoituksille.</w:t>
      </w:r>
      <w:r w:rsidR="001B7C36">
        <w:rPr>
          <w:rFonts w:asciiTheme="minorHAnsi" w:hAnsiTheme="minorHAnsi" w:cstheme="minorHAnsi"/>
          <w:bCs/>
          <w:sz w:val="24"/>
          <w:szCs w:val="24"/>
        </w:rPr>
        <w:t xml:space="preserve"> </w:t>
      </w:r>
      <w:r w:rsidR="00117C31">
        <w:rPr>
          <w:rFonts w:asciiTheme="minorHAnsi" w:hAnsiTheme="minorHAnsi" w:cstheme="minorHAnsi"/>
          <w:bCs/>
          <w:sz w:val="24"/>
          <w:szCs w:val="24"/>
        </w:rPr>
        <w:t xml:space="preserve">Saamelaiskulttuurin osalta tuotiin esille huoli siitä, miten ilmastonmuutos </w:t>
      </w:r>
      <w:r w:rsidR="00BE0727">
        <w:rPr>
          <w:rFonts w:asciiTheme="minorHAnsi" w:hAnsiTheme="minorHAnsi" w:cstheme="minorHAnsi"/>
          <w:bCs/>
          <w:sz w:val="24"/>
          <w:szCs w:val="24"/>
        </w:rPr>
        <w:t xml:space="preserve">voi </w:t>
      </w:r>
      <w:r w:rsidR="00117C31">
        <w:rPr>
          <w:rFonts w:asciiTheme="minorHAnsi" w:hAnsiTheme="minorHAnsi" w:cstheme="minorHAnsi"/>
          <w:bCs/>
          <w:sz w:val="24"/>
          <w:szCs w:val="24"/>
        </w:rPr>
        <w:t>muutta</w:t>
      </w:r>
      <w:r w:rsidR="00BE0727">
        <w:rPr>
          <w:rFonts w:asciiTheme="minorHAnsi" w:hAnsiTheme="minorHAnsi" w:cstheme="minorHAnsi"/>
          <w:bCs/>
          <w:sz w:val="24"/>
          <w:szCs w:val="24"/>
        </w:rPr>
        <w:t>a myös</w:t>
      </w:r>
      <w:r w:rsidR="00117C31">
        <w:rPr>
          <w:rFonts w:asciiTheme="minorHAnsi" w:hAnsiTheme="minorHAnsi" w:cstheme="minorHAnsi"/>
          <w:bCs/>
          <w:sz w:val="24"/>
          <w:szCs w:val="24"/>
        </w:rPr>
        <w:t xml:space="preserve"> saamelaiskulttuuria yhdessä muuttuvan luonnonympäristön kanssa. </w:t>
      </w:r>
      <w:r w:rsidR="00A72F50">
        <w:rPr>
          <w:rFonts w:asciiTheme="minorHAnsi" w:hAnsiTheme="minorHAnsi" w:cstheme="minorHAnsi"/>
          <w:bCs/>
          <w:sz w:val="24"/>
          <w:szCs w:val="24"/>
        </w:rPr>
        <w:t xml:space="preserve">Elinkeinon tulisi pienentää hiilijalanjälkeä ja päästä pois fossiilisten polttoaineiden käytöstä. Sähkökelkat eivät kuitenkaan ole vielä varteenotettava vaihtoehto. Lisäksi tuotiin esille, että paliskuntien vuosikertomuksissa kuvataan myös kyseisen vuoden luonnonolosuhteita ja tämä tieto voi olla tutkimuksen apuna. Niiden käyttö edellyttää paliskunnalta saatavaa tutkimuslupaa. </w:t>
      </w:r>
      <w:r w:rsidR="00F31FBB">
        <w:rPr>
          <w:rFonts w:asciiTheme="minorHAnsi" w:hAnsiTheme="minorHAnsi" w:cstheme="minorHAnsi"/>
          <w:bCs/>
          <w:sz w:val="24"/>
          <w:szCs w:val="24"/>
        </w:rPr>
        <w:t xml:space="preserve">Seurannan ja raportoinnin kehittämiseen tulee luoda käytännön välineitä. </w:t>
      </w:r>
    </w:p>
    <w:p w14:paraId="2ECB026F" w14:textId="3F006EB0" w:rsidR="00492F6E" w:rsidRDefault="00492F6E" w:rsidP="00A72F50">
      <w:pPr>
        <w:spacing w:after="200" w:line="276" w:lineRule="auto"/>
        <w:ind w:left="1664"/>
        <w:jc w:val="both"/>
        <w:rPr>
          <w:rFonts w:asciiTheme="minorHAnsi" w:hAnsiTheme="minorHAnsi" w:cstheme="minorHAnsi"/>
          <w:bCs/>
          <w:sz w:val="24"/>
          <w:szCs w:val="24"/>
        </w:rPr>
      </w:pPr>
      <w:r w:rsidRPr="00492F6E">
        <w:rPr>
          <w:rFonts w:asciiTheme="minorHAnsi" w:hAnsiTheme="minorHAnsi" w:cstheme="minorHAnsi"/>
          <w:bCs/>
          <w:sz w:val="24"/>
          <w:szCs w:val="24"/>
        </w:rPr>
        <w:t>Merkittiin tiedoksi Myllymäen kannanotto</w:t>
      </w:r>
      <w:r w:rsidR="00B911DF">
        <w:rPr>
          <w:rFonts w:asciiTheme="minorHAnsi" w:hAnsiTheme="minorHAnsi" w:cstheme="minorHAnsi"/>
          <w:bCs/>
          <w:sz w:val="24"/>
          <w:szCs w:val="24"/>
        </w:rPr>
        <w:t xml:space="preserve"> metsänhoidon näkökulman mukaan ottamisesta ilmastokeskusteluun. Aiheeseen </w:t>
      </w:r>
      <w:r w:rsidRPr="00492F6E">
        <w:rPr>
          <w:rFonts w:asciiTheme="minorHAnsi" w:hAnsiTheme="minorHAnsi" w:cstheme="minorHAnsi"/>
          <w:bCs/>
          <w:sz w:val="24"/>
          <w:szCs w:val="24"/>
        </w:rPr>
        <w:t>voidaan palata tulevissa kokouksissa</w:t>
      </w:r>
      <w:r w:rsidR="00B911DF">
        <w:rPr>
          <w:rFonts w:asciiTheme="minorHAnsi" w:hAnsiTheme="minorHAnsi" w:cstheme="minorHAnsi"/>
          <w:bCs/>
          <w:sz w:val="24"/>
          <w:szCs w:val="24"/>
        </w:rPr>
        <w:t>.</w:t>
      </w:r>
    </w:p>
    <w:p w14:paraId="31657B1D" w14:textId="3869681C" w:rsidR="00F83443" w:rsidRDefault="009229D6" w:rsidP="007B5064">
      <w:pPr>
        <w:numPr>
          <w:ilvl w:val="0"/>
          <w:numId w:val="7"/>
        </w:numPr>
        <w:spacing w:after="200" w:line="276" w:lineRule="auto"/>
        <w:rPr>
          <w:rFonts w:asciiTheme="minorHAnsi" w:hAnsiTheme="minorHAnsi" w:cstheme="minorHAnsi"/>
          <w:b/>
          <w:sz w:val="24"/>
          <w:szCs w:val="24"/>
        </w:rPr>
      </w:pPr>
      <w:r>
        <w:rPr>
          <w:rFonts w:asciiTheme="minorHAnsi" w:hAnsiTheme="minorHAnsi" w:cstheme="minorHAnsi"/>
          <w:b/>
          <w:sz w:val="24"/>
          <w:szCs w:val="24"/>
        </w:rPr>
        <w:t>P</w:t>
      </w:r>
      <w:r w:rsidR="00BE52D1">
        <w:rPr>
          <w:rFonts w:asciiTheme="minorHAnsi" w:hAnsiTheme="minorHAnsi" w:cstheme="minorHAnsi"/>
          <w:b/>
          <w:sz w:val="24"/>
          <w:szCs w:val="24"/>
        </w:rPr>
        <w:t>aliskuntain yhdistyksen nykytila- ja tulevaisuuskatsaus</w:t>
      </w:r>
    </w:p>
    <w:p w14:paraId="73B864A4" w14:textId="0EA32C2F" w:rsidR="009229D6" w:rsidRDefault="00BE52D1" w:rsidP="009229D6">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 xml:space="preserve">Mika Kavakka </w:t>
      </w:r>
      <w:r w:rsidR="006A6120">
        <w:rPr>
          <w:rFonts w:asciiTheme="minorHAnsi" w:hAnsiTheme="minorHAnsi" w:cstheme="minorHAnsi"/>
          <w:bCs/>
          <w:sz w:val="24"/>
          <w:szCs w:val="24"/>
        </w:rPr>
        <w:t>toi esille Paliskuntain yh</w:t>
      </w:r>
      <w:r w:rsidR="001B7C36">
        <w:rPr>
          <w:rFonts w:asciiTheme="minorHAnsi" w:hAnsiTheme="minorHAnsi" w:cstheme="minorHAnsi"/>
          <w:bCs/>
          <w:sz w:val="24"/>
          <w:szCs w:val="24"/>
        </w:rPr>
        <w:t xml:space="preserve">distyksen hallituksen esitykset tulevaisuustyöryhmässä käsiteltäviksi asioiksi (liite 3.). </w:t>
      </w:r>
      <w:r w:rsidR="00F31FBB">
        <w:rPr>
          <w:rFonts w:asciiTheme="minorHAnsi" w:hAnsiTheme="minorHAnsi" w:cstheme="minorHAnsi"/>
          <w:bCs/>
          <w:sz w:val="24"/>
          <w:szCs w:val="24"/>
        </w:rPr>
        <w:t xml:space="preserve">Anne Ollila esitteli nykytilakatsauksen (liite 4.). </w:t>
      </w:r>
    </w:p>
    <w:p w14:paraId="24E2BD2D" w14:textId="2980205F" w:rsidR="00B911DF" w:rsidRDefault="00B911DF" w:rsidP="009229D6">
      <w:pPr>
        <w:spacing w:after="200" w:line="276" w:lineRule="auto"/>
        <w:ind w:left="1664"/>
        <w:rPr>
          <w:rFonts w:asciiTheme="minorHAnsi" w:hAnsiTheme="minorHAnsi" w:cstheme="minorHAnsi"/>
          <w:bCs/>
          <w:sz w:val="24"/>
          <w:szCs w:val="24"/>
        </w:rPr>
      </w:pPr>
    </w:p>
    <w:p w14:paraId="336698C1" w14:textId="01FEFF74" w:rsidR="00B911DF" w:rsidRDefault="00B911DF" w:rsidP="009229D6">
      <w:pPr>
        <w:spacing w:after="200" w:line="276" w:lineRule="auto"/>
        <w:ind w:left="1664"/>
        <w:rPr>
          <w:rFonts w:asciiTheme="minorHAnsi" w:hAnsiTheme="minorHAnsi" w:cstheme="minorHAnsi"/>
          <w:bCs/>
          <w:sz w:val="24"/>
          <w:szCs w:val="24"/>
        </w:rPr>
      </w:pPr>
    </w:p>
    <w:p w14:paraId="2E9AC8BA" w14:textId="77777777" w:rsidR="00B911DF" w:rsidRPr="009229D6" w:rsidRDefault="00B911DF" w:rsidP="009229D6">
      <w:pPr>
        <w:spacing w:after="200" w:line="276" w:lineRule="auto"/>
        <w:ind w:left="1664"/>
        <w:rPr>
          <w:rFonts w:asciiTheme="minorHAnsi" w:hAnsiTheme="minorHAnsi" w:cstheme="minorHAnsi"/>
          <w:bCs/>
          <w:sz w:val="24"/>
          <w:szCs w:val="24"/>
        </w:rPr>
      </w:pPr>
    </w:p>
    <w:p w14:paraId="78856D16" w14:textId="3645B6E5" w:rsidR="00BE52D1" w:rsidRDefault="00BE52D1" w:rsidP="00BE52D1">
      <w:pPr>
        <w:numPr>
          <w:ilvl w:val="0"/>
          <w:numId w:val="7"/>
        </w:numPr>
        <w:spacing w:after="200" w:line="276" w:lineRule="auto"/>
        <w:rPr>
          <w:rFonts w:asciiTheme="minorHAnsi" w:hAnsiTheme="minorHAnsi" w:cstheme="minorHAnsi"/>
          <w:b/>
          <w:sz w:val="24"/>
          <w:szCs w:val="24"/>
        </w:rPr>
      </w:pPr>
      <w:r>
        <w:rPr>
          <w:rFonts w:asciiTheme="minorHAnsi" w:hAnsiTheme="minorHAnsi" w:cstheme="minorHAnsi"/>
          <w:b/>
          <w:sz w:val="24"/>
          <w:szCs w:val="24"/>
        </w:rPr>
        <w:lastRenderedPageBreak/>
        <w:t>(</w:t>
      </w:r>
      <w:r w:rsidRPr="00BE52D1">
        <w:rPr>
          <w:rFonts w:asciiTheme="minorHAnsi" w:hAnsiTheme="minorHAnsi" w:cstheme="minorHAnsi"/>
          <w:b/>
          <w:sz w:val="24"/>
          <w:szCs w:val="24"/>
        </w:rPr>
        <w:t>Mahd.) Porovahinkolainsäädäntö (L 987/2011, A 656/2016)</w:t>
      </w:r>
    </w:p>
    <w:p w14:paraId="2B864942" w14:textId="147C76F0" w:rsidR="00BE52D1" w:rsidRPr="00BE52D1" w:rsidRDefault="00BE52D1" w:rsidP="00BE52D1">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Keskustelu tulevista kehittämispoluista ja -mahdollisuuksista</w:t>
      </w:r>
      <w:r w:rsidR="00F31FBB">
        <w:rPr>
          <w:rFonts w:asciiTheme="minorHAnsi" w:hAnsiTheme="minorHAnsi" w:cstheme="minorHAnsi"/>
          <w:bCs/>
          <w:sz w:val="24"/>
          <w:szCs w:val="24"/>
        </w:rPr>
        <w:t xml:space="preserve"> käydään tulevissa kokouksissa.</w:t>
      </w:r>
      <w:r w:rsidR="00BE0727">
        <w:rPr>
          <w:rFonts w:asciiTheme="minorHAnsi" w:hAnsiTheme="minorHAnsi" w:cstheme="minorHAnsi"/>
          <w:bCs/>
          <w:sz w:val="24"/>
          <w:szCs w:val="24"/>
        </w:rPr>
        <w:t xml:space="preserve"> Lainsäädännön läpivalaisu (=</w:t>
      </w:r>
      <w:proofErr w:type="spellStart"/>
      <w:r w:rsidR="00BE0727">
        <w:rPr>
          <w:rFonts w:asciiTheme="minorHAnsi" w:hAnsiTheme="minorHAnsi" w:cstheme="minorHAnsi"/>
          <w:bCs/>
          <w:sz w:val="24"/>
          <w:szCs w:val="24"/>
        </w:rPr>
        <w:t>screening</w:t>
      </w:r>
      <w:proofErr w:type="spellEnd"/>
      <w:r w:rsidR="00BE0727">
        <w:rPr>
          <w:rFonts w:asciiTheme="minorHAnsi" w:hAnsiTheme="minorHAnsi" w:cstheme="minorHAnsi"/>
          <w:bCs/>
          <w:sz w:val="24"/>
          <w:szCs w:val="24"/>
        </w:rPr>
        <w:t>) tullaan tekemään tulevaisuustyöryhmässä.</w:t>
      </w:r>
      <w:r w:rsidR="00F31FBB">
        <w:rPr>
          <w:rFonts w:asciiTheme="minorHAnsi" w:hAnsiTheme="minorHAnsi" w:cstheme="minorHAnsi"/>
          <w:bCs/>
          <w:sz w:val="24"/>
          <w:szCs w:val="24"/>
        </w:rPr>
        <w:t xml:space="preserve"> </w:t>
      </w:r>
    </w:p>
    <w:p w14:paraId="186CB6CB" w14:textId="77777777" w:rsidR="00492F6E" w:rsidRDefault="00B87479" w:rsidP="00F83443">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Muut asiat</w:t>
      </w:r>
    </w:p>
    <w:p w14:paraId="70AC315B" w14:textId="77777777" w:rsidR="00492F6E" w:rsidRDefault="00492F6E" w:rsidP="00492F6E">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 xml:space="preserve">Huhtikuun kokouksessa käsitellään poronhoitajien sijaisapua. </w:t>
      </w:r>
    </w:p>
    <w:p w14:paraId="0A5A0A00" w14:textId="0DC58668" w:rsidR="00B87479" w:rsidRPr="00B87479" w:rsidRDefault="00492F6E" w:rsidP="00492F6E">
      <w:pPr>
        <w:spacing w:after="200" w:line="276" w:lineRule="auto"/>
        <w:ind w:left="1664"/>
        <w:rPr>
          <w:rFonts w:asciiTheme="minorHAnsi" w:hAnsiTheme="minorHAnsi" w:cstheme="minorHAnsi"/>
          <w:b/>
          <w:sz w:val="24"/>
          <w:szCs w:val="24"/>
        </w:rPr>
      </w:pPr>
      <w:r>
        <w:rPr>
          <w:rFonts w:asciiTheme="minorHAnsi" w:hAnsiTheme="minorHAnsi" w:cstheme="minorHAnsi"/>
          <w:bCs/>
          <w:sz w:val="24"/>
          <w:szCs w:val="24"/>
        </w:rPr>
        <w:t xml:space="preserve">Jatkossa edellisen kokouksen pöytäkirjan hyväksyminen käsitellään tarkemmin. </w:t>
      </w:r>
      <w:r w:rsidR="00B87479" w:rsidRPr="00B87479">
        <w:rPr>
          <w:rFonts w:asciiTheme="minorHAnsi" w:hAnsiTheme="minorHAnsi" w:cstheme="minorHAnsi"/>
          <w:b/>
          <w:sz w:val="24"/>
          <w:szCs w:val="24"/>
        </w:rPr>
        <w:t xml:space="preserve"> </w:t>
      </w:r>
    </w:p>
    <w:p w14:paraId="3B3E5853" w14:textId="6DC1F7A1" w:rsidR="00B87479" w:rsidRPr="00492F6E" w:rsidRDefault="00B87479" w:rsidP="00F83443">
      <w:pPr>
        <w:numPr>
          <w:ilvl w:val="0"/>
          <w:numId w:val="7"/>
        </w:numPr>
        <w:spacing w:after="200" w:line="276" w:lineRule="auto"/>
        <w:rPr>
          <w:rFonts w:asciiTheme="minorHAnsi" w:hAnsiTheme="minorHAnsi" w:cstheme="minorHAnsi"/>
          <w:sz w:val="24"/>
          <w:szCs w:val="24"/>
        </w:rPr>
      </w:pPr>
      <w:r w:rsidRPr="00B87479">
        <w:rPr>
          <w:rFonts w:asciiTheme="minorHAnsi" w:hAnsiTheme="minorHAnsi" w:cstheme="minorHAnsi"/>
          <w:b/>
          <w:sz w:val="24"/>
          <w:szCs w:val="24"/>
        </w:rPr>
        <w:t>Kokouksen päättäminen</w:t>
      </w:r>
    </w:p>
    <w:p w14:paraId="4545D000" w14:textId="3A56FB53" w:rsidR="00492F6E" w:rsidRPr="00492F6E" w:rsidRDefault="00492F6E" w:rsidP="00492F6E">
      <w:pPr>
        <w:spacing w:after="200" w:line="276" w:lineRule="auto"/>
        <w:ind w:left="1664"/>
        <w:rPr>
          <w:rFonts w:asciiTheme="minorHAnsi" w:hAnsiTheme="minorHAnsi" w:cstheme="minorHAnsi"/>
          <w:bCs/>
          <w:sz w:val="24"/>
          <w:szCs w:val="24"/>
        </w:rPr>
      </w:pPr>
      <w:r w:rsidRPr="00492F6E">
        <w:rPr>
          <w:rFonts w:asciiTheme="minorHAnsi" w:hAnsiTheme="minorHAnsi" w:cstheme="minorHAnsi"/>
          <w:bCs/>
          <w:sz w:val="24"/>
          <w:szCs w:val="24"/>
        </w:rPr>
        <w:t xml:space="preserve">Puheenjohtaja päätti kokouksen klo 14:56. </w:t>
      </w:r>
    </w:p>
    <w:p w14:paraId="0F41BDA5" w14:textId="6949B455" w:rsidR="002E5010" w:rsidRDefault="002E5010" w:rsidP="002E5010">
      <w:pPr>
        <w:spacing w:after="200" w:line="276" w:lineRule="auto"/>
        <w:rPr>
          <w:noProof/>
        </w:rPr>
      </w:pPr>
    </w:p>
    <w:bookmarkEnd w:id="0"/>
    <w:p w14:paraId="61CF3613" w14:textId="77777777" w:rsidR="00B87479" w:rsidRPr="00B87479" w:rsidRDefault="00B87479" w:rsidP="00B87479">
      <w:pPr>
        <w:pStyle w:val="Leipteksti"/>
        <w:ind w:left="0"/>
        <w:rPr>
          <w:rFonts w:asciiTheme="minorHAnsi" w:hAnsiTheme="minorHAnsi" w:cstheme="minorHAnsi"/>
          <w:sz w:val="24"/>
          <w:szCs w:val="24"/>
        </w:rPr>
      </w:pPr>
    </w:p>
    <w:sectPr w:rsidR="00B87479" w:rsidRPr="00B87479"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3523" w14:textId="77777777" w:rsidR="005D649C" w:rsidRDefault="005D649C">
      <w:r>
        <w:separator/>
      </w:r>
    </w:p>
  </w:endnote>
  <w:endnote w:type="continuationSeparator" w:id="0">
    <w:p w14:paraId="72D34F1B" w14:textId="77777777" w:rsidR="005D649C" w:rsidRDefault="005D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6027D1" w14:paraId="4F2CE81B" w14:textId="77777777">
      <w:trPr>
        <w:trHeight w:hRule="exact" w:val="660"/>
      </w:trPr>
      <w:tc>
        <w:tcPr>
          <w:tcW w:w="2977" w:type="dxa"/>
        </w:tcPr>
        <w:p w14:paraId="340581E5" w14:textId="77777777" w:rsidR="00006A42" w:rsidRPr="00AE3AF3" w:rsidRDefault="00006A42" w:rsidP="00006A42">
          <w:pPr>
            <w:rPr>
              <w:rFonts w:eastAsia="Arial Unicode MS"/>
              <w:b/>
              <w:color w:val="212123"/>
              <w:sz w:val="14"/>
              <w:szCs w:val="14"/>
            </w:rPr>
          </w:pPr>
          <w:r w:rsidRPr="00AE3AF3">
            <w:rPr>
              <w:rFonts w:eastAsia="Arial Unicode MS"/>
              <w:b/>
              <w:color w:val="212123"/>
              <w:sz w:val="14"/>
              <w:szCs w:val="14"/>
            </w:rPr>
            <w:t>MAA- JA METSÄTALOUSMINISTERIÖ</w:t>
          </w:r>
        </w:p>
        <w:p w14:paraId="5254F1DA" w14:textId="77777777" w:rsidR="00006A42" w:rsidRPr="00AE3AF3" w:rsidRDefault="00006A42" w:rsidP="00006A42">
          <w:pPr>
            <w:rPr>
              <w:rFonts w:eastAsia="Arial Unicode MS"/>
              <w:color w:val="212123"/>
              <w:sz w:val="14"/>
              <w:szCs w:val="14"/>
            </w:rPr>
          </w:pPr>
          <w:r w:rsidRPr="00AE3AF3">
            <w:rPr>
              <w:rFonts w:eastAsia="Arial Unicode MS"/>
              <w:color w:val="212123"/>
              <w:sz w:val="14"/>
              <w:szCs w:val="14"/>
            </w:rPr>
            <w:t>Hallituskatu 3 A, Helsinki</w:t>
          </w:r>
        </w:p>
        <w:p w14:paraId="1FCF12DC" w14:textId="77777777" w:rsidR="000A0790" w:rsidRPr="00337497" w:rsidRDefault="00006A42" w:rsidP="00006A42">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66135384" w14:textId="77777777" w:rsidR="00006A42" w:rsidRPr="00AE3AF3" w:rsidRDefault="00006A42" w:rsidP="00006A42">
          <w:pPr>
            <w:rPr>
              <w:rFonts w:eastAsia="Arial Unicode MS"/>
              <w:b/>
              <w:color w:val="212123"/>
              <w:sz w:val="14"/>
              <w:szCs w:val="14"/>
              <w:lang w:val="sv-FI"/>
            </w:rPr>
          </w:pPr>
          <w:r w:rsidRPr="00AE3AF3">
            <w:rPr>
              <w:rFonts w:eastAsia="Arial Unicode MS"/>
              <w:b/>
              <w:color w:val="212123"/>
              <w:sz w:val="14"/>
              <w:szCs w:val="14"/>
              <w:lang w:val="sv-FI"/>
            </w:rPr>
            <w:t>ORD- OCH SKOGSBRUKSMINISTERIET</w:t>
          </w:r>
        </w:p>
        <w:p w14:paraId="0E77E7BE" w14:textId="77777777" w:rsidR="000A0790" w:rsidRPr="00337497" w:rsidRDefault="00006A42" w:rsidP="00006A42">
          <w:pPr>
            <w:rPr>
              <w:rFonts w:ascii="Lucida Sans Unicode" w:eastAsia="Arial Unicode MS" w:hAnsi="Lucida Sans Unicode" w:cs="Lucida Sans Unicode"/>
              <w:color w:val="212123"/>
              <w:sz w:val="14"/>
              <w:szCs w:val="14"/>
              <w:lang w:val="sv-FI"/>
            </w:rPr>
          </w:pPr>
          <w:r w:rsidRPr="00975A6F">
            <w:rPr>
              <w:rFonts w:eastAsia="Arial Unicode MS"/>
              <w:color w:val="212123"/>
              <w:sz w:val="14"/>
              <w:szCs w:val="14"/>
              <w:lang w:val="sv-SE"/>
            </w:rPr>
            <w:t>Regeringsgatan 3 A, Helsingfors</w:t>
          </w:r>
          <w:r w:rsidRPr="00975A6F">
            <w:rPr>
              <w:rFonts w:eastAsia="Arial Unicode MS"/>
              <w:color w:val="212123"/>
              <w:sz w:val="14"/>
              <w:szCs w:val="14"/>
              <w:lang w:val="sv-SE"/>
            </w:rPr>
            <w:br/>
            <w:t>PB 30, 00023 Statsrådet</w:t>
          </w:r>
        </w:p>
      </w:tc>
      <w:tc>
        <w:tcPr>
          <w:tcW w:w="3969" w:type="dxa"/>
        </w:tcPr>
        <w:p w14:paraId="29021002" w14:textId="77777777" w:rsidR="000A0790" w:rsidRPr="00337497" w:rsidRDefault="00006A42"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proofErr w:type="spellStart"/>
          <w:r w:rsidRPr="00AE3AF3">
            <w:rPr>
              <w:rFonts w:eastAsia="Arial Unicode MS"/>
              <w:color w:val="212123"/>
              <w:sz w:val="14"/>
              <w:szCs w:val="14"/>
              <w:lang w:val="en-US"/>
            </w:rPr>
            <w:t>Hallituskatu</w:t>
          </w:r>
          <w:proofErr w:type="spellEnd"/>
          <w:r w:rsidRPr="00AE3AF3">
            <w:rPr>
              <w:rFonts w:eastAsia="Arial Unicode MS"/>
              <w:color w:val="212123"/>
              <w:sz w:val="14"/>
              <w:szCs w:val="14"/>
              <w:lang w:val="en-US"/>
            </w:rPr>
            <w:t xml:space="preserve">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08D12350" w14:textId="77777777" w:rsidR="00D436E9" w:rsidRPr="00006A42"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0B89" w14:textId="77777777" w:rsidR="005D649C" w:rsidRDefault="005D649C">
      <w:r>
        <w:separator/>
      </w:r>
    </w:p>
  </w:footnote>
  <w:footnote w:type="continuationSeparator" w:id="0">
    <w:p w14:paraId="21CC96F2" w14:textId="77777777" w:rsidR="005D649C" w:rsidRDefault="005D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14:paraId="201F7339" w14:textId="77777777">
      <w:trPr>
        <w:cantSplit/>
        <w:trHeight w:hRule="exact" w:val="240"/>
      </w:trPr>
      <w:tc>
        <w:tcPr>
          <w:tcW w:w="5184" w:type="dxa"/>
        </w:tcPr>
        <w:p w14:paraId="78F331E3" w14:textId="77777777" w:rsidR="00D436E9" w:rsidRDefault="00D436E9"/>
      </w:tc>
      <w:tc>
        <w:tcPr>
          <w:tcW w:w="2592" w:type="dxa"/>
        </w:tcPr>
        <w:p w14:paraId="24CDCE72" w14:textId="77777777" w:rsidR="00D436E9" w:rsidRDefault="00D436E9">
          <w:pPr>
            <w:pStyle w:val="Asiakirjatyyppi"/>
            <w:rPr>
              <w:b w:val="0"/>
              <w:caps w:val="0"/>
            </w:rPr>
          </w:pPr>
        </w:p>
      </w:tc>
      <w:tc>
        <w:tcPr>
          <w:tcW w:w="1296" w:type="dxa"/>
        </w:tcPr>
        <w:p w14:paraId="0675C45C" w14:textId="77777777" w:rsidR="00D436E9" w:rsidRDefault="00D436E9">
          <w:pPr>
            <w:pStyle w:val="Leiptekstivasen"/>
          </w:pPr>
        </w:p>
      </w:tc>
      <w:tc>
        <w:tcPr>
          <w:tcW w:w="1296" w:type="dxa"/>
        </w:tcPr>
        <w:p w14:paraId="6EFAA1D6" w14:textId="6BC2D161"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6027D1">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6027D1">
            <w:rPr>
              <w:rStyle w:val="Sivunumero"/>
              <w:noProof/>
            </w:rPr>
            <w:t>3</w:t>
          </w:r>
          <w:r>
            <w:rPr>
              <w:rStyle w:val="Sivunumero"/>
            </w:rPr>
            <w:fldChar w:fldCharType="end"/>
          </w:r>
          <w:r>
            <w:t>)</w:t>
          </w:r>
        </w:p>
      </w:tc>
    </w:tr>
    <w:tr w:rsidR="00D436E9" w14:paraId="71E89531" w14:textId="77777777">
      <w:trPr>
        <w:cantSplit/>
        <w:trHeight w:hRule="exact" w:val="1440"/>
      </w:trPr>
      <w:tc>
        <w:tcPr>
          <w:tcW w:w="5184" w:type="dxa"/>
        </w:tcPr>
        <w:p w14:paraId="71941B82" w14:textId="77777777" w:rsidR="00D436E9" w:rsidRDefault="00D436E9"/>
      </w:tc>
      <w:tc>
        <w:tcPr>
          <w:tcW w:w="5184" w:type="dxa"/>
          <w:gridSpan w:val="3"/>
        </w:tcPr>
        <w:p w14:paraId="59F04735" w14:textId="77777777" w:rsidR="00D436E9" w:rsidRDefault="00D436E9">
          <w:pPr>
            <w:pStyle w:val="Leiptekstivasen"/>
          </w:pPr>
        </w:p>
      </w:tc>
    </w:tr>
  </w:tbl>
  <w:p w14:paraId="02B069F2" w14:textId="77777777"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6" w:type="dxa"/>
      <w:tblLayout w:type="fixed"/>
      <w:tblCellMar>
        <w:left w:w="70" w:type="dxa"/>
        <w:right w:w="70" w:type="dxa"/>
      </w:tblCellMar>
      <w:tblLook w:val="00A0" w:firstRow="1" w:lastRow="0" w:firstColumn="1" w:lastColumn="0" w:noHBand="0" w:noVBand="0"/>
    </w:tblPr>
    <w:tblGrid>
      <w:gridCol w:w="5184"/>
      <w:gridCol w:w="2754"/>
      <w:gridCol w:w="992"/>
      <w:gridCol w:w="1296"/>
    </w:tblGrid>
    <w:tr w:rsidR="00CE403D" w14:paraId="5CEA7E5C" w14:textId="77777777" w:rsidTr="00657B5D">
      <w:trPr>
        <w:cantSplit/>
        <w:trHeight w:hRule="exact" w:val="240"/>
      </w:trPr>
      <w:tc>
        <w:tcPr>
          <w:tcW w:w="5184" w:type="dxa"/>
          <w:shd w:val="clear" w:color="auto" w:fill="auto"/>
        </w:tcPr>
        <w:p w14:paraId="7334E760" w14:textId="77777777" w:rsidR="00CE403D" w:rsidRDefault="00875BE5" w:rsidP="00875BE5">
          <w:pPr>
            <w:pStyle w:val="Leiptekstivasen"/>
            <w:tabs>
              <w:tab w:val="left" w:pos="3237"/>
            </w:tabs>
          </w:pPr>
          <w:r>
            <w:tab/>
          </w:r>
        </w:p>
      </w:tc>
      <w:tc>
        <w:tcPr>
          <w:tcW w:w="2754" w:type="dxa"/>
        </w:tcPr>
        <w:p w14:paraId="4F9D52A6" w14:textId="52B86EE3" w:rsidR="00CE403D" w:rsidRPr="00975A6F" w:rsidRDefault="003446C6" w:rsidP="00657B5D">
          <w:pPr>
            <w:pStyle w:val="Asiakirjatyyppi"/>
            <w:ind w:right="-215"/>
            <w:rPr>
              <w:sz w:val="20"/>
            </w:rPr>
          </w:pPr>
          <w:r>
            <w:rPr>
              <w:sz w:val="20"/>
            </w:rPr>
            <w:t>MUISTIO</w:t>
          </w:r>
        </w:p>
      </w:tc>
      <w:tc>
        <w:tcPr>
          <w:tcW w:w="992" w:type="dxa"/>
          <w:vAlign w:val="bottom"/>
        </w:tcPr>
        <w:p w14:paraId="61787F0C" w14:textId="77777777" w:rsidR="00CE403D" w:rsidRPr="00975A6F" w:rsidRDefault="00CE403D">
          <w:pPr>
            <w:pStyle w:val="AsKirjNro"/>
            <w:rPr>
              <w:sz w:val="20"/>
              <w:szCs w:val="20"/>
            </w:rPr>
          </w:pPr>
        </w:p>
      </w:tc>
      <w:tc>
        <w:tcPr>
          <w:tcW w:w="1296" w:type="dxa"/>
        </w:tcPr>
        <w:p w14:paraId="66AED9E8" w14:textId="1CE57279" w:rsidR="00CE403D" w:rsidRPr="00975A6F" w:rsidRDefault="00CE403D">
          <w:pPr>
            <w:pStyle w:val="Leiptekstivasen"/>
            <w:rPr>
              <w:sz w:val="20"/>
            </w:rPr>
          </w:pPr>
          <w:r w:rsidRPr="00975A6F">
            <w:rPr>
              <w:rStyle w:val="Sivunumero"/>
              <w:sz w:val="20"/>
            </w:rPr>
            <w:fldChar w:fldCharType="begin"/>
          </w:r>
          <w:r w:rsidRPr="00975A6F">
            <w:rPr>
              <w:rStyle w:val="Sivunumero"/>
              <w:sz w:val="20"/>
            </w:rPr>
            <w:instrText xml:space="preserve"> PAGE </w:instrText>
          </w:r>
          <w:r w:rsidRPr="00975A6F">
            <w:rPr>
              <w:rStyle w:val="Sivunumero"/>
              <w:sz w:val="20"/>
            </w:rPr>
            <w:fldChar w:fldCharType="separate"/>
          </w:r>
          <w:r w:rsidR="006027D1">
            <w:rPr>
              <w:rStyle w:val="Sivunumero"/>
              <w:noProof/>
              <w:sz w:val="20"/>
            </w:rPr>
            <w:t>1</w:t>
          </w:r>
          <w:r w:rsidRPr="00975A6F">
            <w:rPr>
              <w:rStyle w:val="Sivunumero"/>
              <w:sz w:val="20"/>
            </w:rPr>
            <w:fldChar w:fldCharType="end"/>
          </w:r>
          <w:r w:rsidRPr="00975A6F">
            <w:rPr>
              <w:sz w:val="20"/>
            </w:rPr>
            <w:t xml:space="preserve"> (</w:t>
          </w:r>
          <w:r w:rsidRPr="00975A6F">
            <w:rPr>
              <w:rStyle w:val="Sivunumero"/>
              <w:sz w:val="20"/>
            </w:rPr>
            <w:fldChar w:fldCharType="begin"/>
          </w:r>
          <w:r w:rsidRPr="00975A6F">
            <w:rPr>
              <w:rStyle w:val="Sivunumero"/>
              <w:sz w:val="20"/>
            </w:rPr>
            <w:instrText xml:space="preserve"> NUMPAGES </w:instrText>
          </w:r>
          <w:r w:rsidRPr="00975A6F">
            <w:rPr>
              <w:rStyle w:val="Sivunumero"/>
              <w:sz w:val="20"/>
            </w:rPr>
            <w:fldChar w:fldCharType="separate"/>
          </w:r>
          <w:r w:rsidR="006027D1">
            <w:rPr>
              <w:rStyle w:val="Sivunumero"/>
              <w:noProof/>
              <w:sz w:val="20"/>
            </w:rPr>
            <w:t>3</w:t>
          </w:r>
          <w:r w:rsidRPr="00975A6F">
            <w:rPr>
              <w:rStyle w:val="Sivunumero"/>
              <w:sz w:val="20"/>
            </w:rPr>
            <w:fldChar w:fldCharType="end"/>
          </w:r>
          <w:r w:rsidRPr="00975A6F">
            <w:rPr>
              <w:sz w:val="20"/>
            </w:rPr>
            <w:t>)</w:t>
          </w:r>
        </w:p>
      </w:tc>
    </w:tr>
    <w:tr w:rsidR="00CE403D" w14:paraId="0DABF582" w14:textId="77777777" w:rsidTr="00657B5D">
      <w:trPr>
        <w:cantSplit/>
        <w:trHeight w:hRule="exact" w:val="240"/>
      </w:trPr>
      <w:tc>
        <w:tcPr>
          <w:tcW w:w="5184" w:type="dxa"/>
          <w:shd w:val="clear" w:color="auto" w:fill="auto"/>
        </w:tcPr>
        <w:p w14:paraId="2AFE6A89" w14:textId="77777777" w:rsidR="00CE403D" w:rsidRDefault="00CE403D">
          <w:pPr>
            <w:pStyle w:val="Leiptekstivasen"/>
          </w:pPr>
        </w:p>
      </w:tc>
      <w:tc>
        <w:tcPr>
          <w:tcW w:w="2754" w:type="dxa"/>
        </w:tcPr>
        <w:p w14:paraId="7D49DECF" w14:textId="77777777" w:rsidR="00CE403D" w:rsidRPr="00975A6F" w:rsidRDefault="00CE403D">
          <w:pPr>
            <w:pStyle w:val="Leiptekstivasen"/>
            <w:rPr>
              <w:sz w:val="20"/>
            </w:rPr>
          </w:pPr>
        </w:p>
      </w:tc>
      <w:tc>
        <w:tcPr>
          <w:tcW w:w="2288" w:type="dxa"/>
          <w:gridSpan w:val="2"/>
        </w:tcPr>
        <w:p w14:paraId="15F5B1A0" w14:textId="77777777" w:rsidR="00CE403D" w:rsidRPr="00975A6F" w:rsidRDefault="00CE403D">
          <w:pPr>
            <w:pStyle w:val="Leiptekstivasen"/>
            <w:rPr>
              <w:sz w:val="20"/>
            </w:rPr>
          </w:pPr>
        </w:p>
      </w:tc>
    </w:tr>
    <w:tr w:rsidR="00CE403D" w14:paraId="4916A755" w14:textId="77777777" w:rsidTr="00657B5D">
      <w:trPr>
        <w:cantSplit/>
        <w:trHeight w:hRule="exact" w:val="240"/>
      </w:trPr>
      <w:tc>
        <w:tcPr>
          <w:tcW w:w="5184" w:type="dxa"/>
          <w:shd w:val="clear" w:color="auto" w:fill="auto"/>
        </w:tcPr>
        <w:p w14:paraId="18F6406A" w14:textId="77777777" w:rsidR="00CE403D" w:rsidRDefault="00CE403D">
          <w:pPr>
            <w:pStyle w:val="Leiptekstivasen"/>
          </w:pPr>
        </w:p>
      </w:tc>
      <w:tc>
        <w:tcPr>
          <w:tcW w:w="2754" w:type="dxa"/>
        </w:tcPr>
        <w:p w14:paraId="3A11E139" w14:textId="77777777" w:rsidR="00CE403D" w:rsidRPr="00975A6F" w:rsidRDefault="00CE403D">
          <w:pPr>
            <w:pStyle w:val="Leiptekstivasen"/>
            <w:rPr>
              <w:sz w:val="20"/>
            </w:rPr>
          </w:pPr>
          <w:bookmarkStart w:id="2" w:name="DM_X_REGCODEHARE"/>
          <w:bookmarkEnd w:id="2"/>
        </w:p>
      </w:tc>
      <w:tc>
        <w:tcPr>
          <w:tcW w:w="2288" w:type="dxa"/>
          <w:gridSpan w:val="2"/>
        </w:tcPr>
        <w:p w14:paraId="5AFA22D2" w14:textId="77777777" w:rsidR="00CE403D" w:rsidRPr="00975A6F" w:rsidRDefault="00CE403D">
          <w:pPr>
            <w:pStyle w:val="Leiptekstivasen"/>
            <w:rPr>
              <w:sz w:val="20"/>
            </w:rPr>
          </w:pPr>
          <w:bookmarkStart w:id="3" w:name="DM_C_CASENATIVEID"/>
          <w:bookmarkEnd w:id="3"/>
        </w:p>
      </w:tc>
    </w:tr>
    <w:tr w:rsidR="001A7350" w14:paraId="6F824505" w14:textId="77777777" w:rsidTr="00657B5D">
      <w:trPr>
        <w:cantSplit/>
        <w:trHeight w:hRule="exact" w:val="240"/>
      </w:trPr>
      <w:tc>
        <w:tcPr>
          <w:tcW w:w="5184" w:type="dxa"/>
          <w:shd w:val="clear" w:color="auto" w:fill="auto"/>
        </w:tcPr>
        <w:p w14:paraId="051E47F1" w14:textId="77777777" w:rsidR="001A7350" w:rsidRDefault="001A7350">
          <w:pPr>
            <w:pStyle w:val="Leiptekstivasen"/>
          </w:pPr>
        </w:p>
      </w:tc>
      <w:tc>
        <w:tcPr>
          <w:tcW w:w="2754" w:type="dxa"/>
        </w:tcPr>
        <w:p w14:paraId="75BA96C7" w14:textId="481C72CA" w:rsidR="001A7350" w:rsidRPr="00975A6F" w:rsidRDefault="00BE52D1" w:rsidP="007D0E84">
          <w:pPr>
            <w:pStyle w:val="Leiptekstivasen"/>
            <w:rPr>
              <w:sz w:val="20"/>
            </w:rPr>
          </w:pPr>
          <w:r>
            <w:rPr>
              <w:sz w:val="20"/>
            </w:rPr>
            <w:t>7.2</w:t>
          </w:r>
          <w:r w:rsidR="00D14295">
            <w:rPr>
              <w:sz w:val="20"/>
            </w:rPr>
            <w:t>.2022</w:t>
          </w:r>
        </w:p>
      </w:tc>
      <w:tc>
        <w:tcPr>
          <w:tcW w:w="2288" w:type="dxa"/>
          <w:gridSpan w:val="2"/>
        </w:tcPr>
        <w:p w14:paraId="12375345" w14:textId="77777777" w:rsidR="001A7350" w:rsidRPr="00975A6F" w:rsidRDefault="001A7350">
          <w:pPr>
            <w:pStyle w:val="Leiptekstivasen"/>
            <w:rPr>
              <w:sz w:val="20"/>
            </w:rPr>
          </w:pPr>
        </w:p>
      </w:tc>
    </w:tr>
    <w:tr w:rsidR="00D436E9" w14:paraId="6AA8B5A9" w14:textId="77777777" w:rsidTr="00657B5D">
      <w:trPr>
        <w:cantSplit/>
        <w:trHeight w:hRule="exact" w:val="452"/>
      </w:trPr>
      <w:tc>
        <w:tcPr>
          <w:tcW w:w="5184" w:type="dxa"/>
        </w:tcPr>
        <w:p w14:paraId="739ED18A" w14:textId="77777777" w:rsidR="00D436E9" w:rsidRDefault="00D436E9">
          <w:pPr>
            <w:pStyle w:val="Leiptekstivasen"/>
          </w:pPr>
        </w:p>
        <w:p w14:paraId="2ED99DBC" w14:textId="77777777" w:rsidR="00F80583" w:rsidRDefault="00E77938">
          <w:pPr>
            <w:pStyle w:val="Leiptekstivasen"/>
          </w:pPr>
          <w:r>
            <w:t>OOKYKY</w:t>
          </w:r>
        </w:p>
      </w:tc>
      <w:tc>
        <w:tcPr>
          <w:tcW w:w="2754" w:type="dxa"/>
        </w:tcPr>
        <w:p w14:paraId="6D84FFD9" w14:textId="77777777" w:rsidR="00D436E9" w:rsidRDefault="00D436E9">
          <w:pPr>
            <w:pStyle w:val="Leiptekstivasen"/>
          </w:pPr>
        </w:p>
      </w:tc>
      <w:tc>
        <w:tcPr>
          <w:tcW w:w="992" w:type="dxa"/>
        </w:tcPr>
        <w:p w14:paraId="22581DC5" w14:textId="77777777" w:rsidR="00D436E9" w:rsidRDefault="00D436E9">
          <w:pPr>
            <w:pStyle w:val="Leiptekstivasen"/>
          </w:pPr>
        </w:p>
      </w:tc>
      <w:tc>
        <w:tcPr>
          <w:tcW w:w="1296" w:type="dxa"/>
        </w:tcPr>
        <w:p w14:paraId="297AE4D0" w14:textId="77777777" w:rsidR="00D436E9" w:rsidRDefault="00D436E9">
          <w:pPr>
            <w:pStyle w:val="Leiptekstivasen"/>
          </w:pPr>
        </w:p>
      </w:tc>
    </w:tr>
  </w:tbl>
  <w:p w14:paraId="654DF3C7" w14:textId="77777777" w:rsidR="00D436E9" w:rsidRDefault="00006A42">
    <w:pPr>
      <w:pStyle w:val="Yltunniste"/>
      <w:rPr>
        <w:sz w:val="2"/>
      </w:rPr>
    </w:pPr>
    <w:r>
      <w:rPr>
        <w:noProof/>
      </w:rPr>
      <w:drawing>
        <wp:anchor distT="0" distB="0" distL="114300" distR="114300" simplePos="0" relativeHeight="251665408" behindDoc="0" locked="0" layoutInCell="1" allowOverlap="1" wp14:anchorId="0E9B93DD" wp14:editId="0184444E">
          <wp:simplePos x="0" y="0"/>
          <wp:positionH relativeFrom="column">
            <wp:posOffset>1069</wp:posOffset>
          </wp:positionH>
          <wp:positionV relativeFrom="page">
            <wp:posOffset>78426</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5D69"/>
    <w:multiLevelType w:val="hybridMultilevel"/>
    <w:tmpl w:val="310CDFF0"/>
    <w:lvl w:ilvl="0" w:tplc="28F243C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2" w15:restartNumberingAfterBreak="0">
    <w:nsid w:val="17832701"/>
    <w:multiLevelType w:val="hybridMultilevel"/>
    <w:tmpl w:val="2896585C"/>
    <w:lvl w:ilvl="0" w:tplc="A81CEE70">
      <w:start w:val="1"/>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277156BE"/>
    <w:multiLevelType w:val="hybridMultilevel"/>
    <w:tmpl w:val="114CE44E"/>
    <w:lvl w:ilvl="0" w:tplc="040B0017">
      <w:start w:val="1"/>
      <w:numFmt w:val="lowerLetter"/>
      <w:lvlText w:val="%1)"/>
      <w:lvlJc w:val="left"/>
      <w:pPr>
        <w:ind w:left="3372" w:hanging="360"/>
      </w:pPr>
    </w:lvl>
    <w:lvl w:ilvl="1" w:tplc="040B0019" w:tentative="1">
      <w:start w:val="1"/>
      <w:numFmt w:val="lowerLetter"/>
      <w:lvlText w:val="%2."/>
      <w:lvlJc w:val="left"/>
      <w:pPr>
        <w:ind w:left="4092" w:hanging="360"/>
      </w:pPr>
    </w:lvl>
    <w:lvl w:ilvl="2" w:tplc="040B001B" w:tentative="1">
      <w:start w:val="1"/>
      <w:numFmt w:val="lowerRoman"/>
      <w:lvlText w:val="%3."/>
      <w:lvlJc w:val="right"/>
      <w:pPr>
        <w:ind w:left="4812" w:hanging="180"/>
      </w:pPr>
    </w:lvl>
    <w:lvl w:ilvl="3" w:tplc="040B000F" w:tentative="1">
      <w:start w:val="1"/>
      <w:numFmt w:val="decimal"/>
      <w:lvlText w:val="%4."/>
      <w:lvlJc w:val="left"/>
      <w:pPr>
        <w:ind w:left="5532" w:hanging="360"/>
      </w:pPr>
    </w:lvl>
    <w:lvl w:ilvl="4" w:tplc="040B0019" w:tentative="1">
      <w:start w:val="1"/>
      <w:numFmt w:val="lowerLetter"/>
      <w:lvlText w:val="%5."/>
      <w:lvlJc w:val="left"/>
      <w:pPr>
        <w:ind w:left="6252" w:hanging="360"/>
      </w:pPr>
    </w:lvl>
    <w:lvl w:ilvl="5" w:tplc="040B001B" w:tentative="1">
      <w:start w:val="1"/>
      <w:numFmt w:val="lowerRoman"/>
      <w:lvlText w:val="%6."/>
      <w:lvlJc w:val="right"/>
      <w:pPr>
        <w:ind w:left="6972" w:hanging="180"/>
      </w:pPr>
    </w:lvl>
    <w:lvl w:ilvl="6" w:tplc="040B000F" w:tentative="1">
      <w:start w:val="1"/>
      <w:numFmt w:val="decimal"/>
      <w:lvlText w:val="%7."/>
      <w:lvlJc w:val="left"/>
      <w:pPr>
        <w:ind w:left="7692" w:hanging="360"/>
      </w:pPr>
    </w:lvl>
    <w:lvl w:ilvl="7" w:tplc="040B0019" w:tentative="1">
      <w:start w:val="1"/>
      <w:numFmt w:val="lowerLetter"/>
      <w:lvlText w:val="%8."/>
      <w:lvlJc w:val="left"/>
      <w:pPr>
        <w:ind w:left="8412" w:hanging="360"/>
      </w:pPr>
    </w:lvl>
    <w:lvl w:ilvl="8" w:tplc="040B001B" w:tentative="1">
      <w:start w:val="1"/>
      <w:numFmt w:val="lowerRoman"/>
      <w:lvlText w:val="%9."/>
      <w:lvlJc w:val="right"/>
      <w:pPr>
        <w:ind w:left="9132" w:hanging="180"/>
      </w:pPr>
    </w:lvl>
  </w:abstractNum>
  <w:abstractNum w:abstractNumId="4" w15:restartNumberingAfterBreak="0">
    <w:nsid w:val="30D81020"/>
    <w:multiLevelType w:val="hybridMultilevel"/>
    <w:tmpl w:val="8E8CFEE8"/>
    <w:lvl w:ilvl="0" w:tplc="040B0011">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5" w15:restartNumberingAfterBreak="0">
    <w:nsid w:val="3FFA1617"/>
    <w:multiLevelType w:val="hybridMultilevel"/>
    <w:tmpl w:val="1E6A08BA"/>
    <w:lvl w:ilvl="0" w:tplc="708045B6">
      <w:start w:val="3"/>
      <w:numFmt w:val="bullet"/>
      <w:lvlText w:val="-"/>
      <w:lvlJc w:val="left"/>
      <w:pPr>
        <w:ind w:left="1656" w:hanging="360"/>
      </w:pPr>
      <w:rPr>
        <w:rFonts w:ascii="Arial" w:eastAsia="Times New Roman" w:hAnsi="Arial" w:cs="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7" w15:restartNumberingAfterBreak="0">
    <w:nsid w:val="55781679"/>
    <w:multiLevelType w:val="hybridMultilevel"/>
    <w:tmpl w:val="EC96DCC2"/>
    <w:lvl w:ilvl="0" w:tplc="A81CEE70">
      <w:start w:val="1"/>
      <w:numFmt w:val="bullet"/>
      <w:lvlText w:val="-"/>
      <w:lvlJc w:val="left"/>
      <w:pPr>
        <w:ind w:left="2384" w:hanging="360"/>
      </w:pPr>
      <w:rPr>
        <w:rFonts w:ascii="Calibri" w:eastAsia="Calibri"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8" w15:restartNumberingAfterBreak="0">
    <w:nsid w:val="63213391"/>
    <w:multiLevelType w:val="hybridMultilevel"/>
    <w:tmpl w:val="77E632B2"/>
    <w:lvl w:ilvl="0" w:tplc="CB52C468">
      <w:start w:val="1"/>
      <w:numFmt w:val="decimal"/>
      <w:lvlText w:val="%1."/>
      <w:lvlJc w:val="left"/>
      <w:pPr>
        <w:ind w:left="1664" w:hanging="360"/>
      </w:pPr>
      <w:rPr>
        <w:b/>
      </w:rPr>
    </w:lvl>
    <w:lvl w:ilvl="1" w:tplc="83F4A8FA">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74B517F9"/>
    <w:multiLevelType w:val="hybridMultilevel"/>
    <w:tmpl w:val="C5FE386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0" w15:restartNumberingAfterBreak="0">
    <w:nsid w:val="74F10860"/>
    <w:multiLevelType w:val="hybridMultilevel"/>
    <w:tmpl w:val="5BFEAAB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77E73D3F"/>
    <w:multiLevelType w:val="hybridMultilevel"/>
    <w:tmpl w:val="38043EFC"/>
    <w:lvl w:ilvl="0" w:tplc="CB52C468">
      <w:start w:val="1"/>
      <w:numFmt w:val="decimal"/>
      <w:lvlText w:val="%1."/>
      <w:lvlJc w:val="left"/>
      <w:pPr>
        <w:ind w:left="1664" w:hanging="360"/>
      </w:pPr>
      <w:rPr>
        <w:b/>
      </w:rPr>
    </w:lvl>
    <w:lvl w:ilvl="1" w:tplc="83F4A8FA">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7F90065A"/>
    <w:multiLevelType w:val="hybridMultilevel"/>
    <w:tmpl w:val="C21C5E00"/>
    <w:lvl w:ilvl="0" w:tplc="28F243C4">
      <w:numFmt w:val="bullet"/>
      <w:lvlText w:val="-"/>
      <w:lvlJc w:val="left"/>
      <w:pPr>
        <w:ind w:left="2384" w:hanging="360"/>
      </w:pPr>
      <w:rPr>
        <w:rFonts w:ascii="Calibri" w:eastAsia="Calibri"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8"/>
  </w:num>
  <w:num w:numId="8">
    <w:abstractNumId w:val="7"/>
  </w:num>
  <w:num w:numId="9">
    <w:abstractNumId w:val="2"/>
  </w:num>
  <w:num w:numId="10">
    <w:abstractNumId w:val="9"/>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1"/>
    <w:rsid w:val="0000017A"/>
    <w:rsid w:val="00006A42"/>
    <w:rsid w:val="000106F8"/>
    <w:rsid w:val="00010A9A"/>
    <w:rsid w:val="00010BBC"/>
    <w:rsid w:val="000121A2"/>
    <w:rsid w:val="00031C73"/>
    <w:rsid w:val="00053B7E"/>
    <w:rsid w:val="00055165"/>
    <w:rsid w:val="00057AF1"/>
    <w:rsid w:val="0006095B"/>
    <w:rsid w:val="00070D8F"/>
    <w:rsid w:val="00072912"/>
    <w:rsid w:val="00080712"/>
    <w:rsid w:val="00080CCA"/>
    <w:rsid w:val="00095E61"/>
    <w:rsid w:val="000A0790"/>
    <w:rsid w:val="000A308D"/>
    <w:rsid w:val="000C3450"/>
    <w:rsid w:val="000E1AAE"/>
    <w:rsid w:val="000E2762"/>
    <w:rsid w:val="001108CA"/>
    <w:rsid w:val="00115B49"/>
    <w:rsid w:val="00117C31"/>
    <w:rsid w:val="00117DD2"/>
    <w:rsid w:val="00140C24"/>
    <w:rsid w:val="0015058F"/>
    <w:rsid w:val="00150D71"/>
    <w:rsid w:val="00166AB6"/>
    <w:rsid w:val="00171B86"/>
    <w:rsid w:val="00180F82"/>
    <w:rsid w:val="00181BF6"/>
    <w:rsid w:val="0018754A"/>
    <w:rsid w:val="00187ECD"/>
    <w:rsid w:val="00197E9C"/>
    <w:rsid w:val="001A03EB"/>
    <w:rsid w:val="001A7350"/>
    <w:rsid w:val="001B1B94"/>
    <w:rsid w:val="001B7C36"/>
    <w:rsid w:val="001E390F"/>
    <w:rsid w:val="001E4EA0"/>
    <w:rsid w:val="001E6869"/>
    <w:rsid w:val="001E69D1"/>
    <w:rsid w:val="00204CA5"/>
    <w:rsid w:val="002250F8"/>
    <w:rsid w:val="0023130C"/>
    <w:rsid w:val="00242ADF"/>
    <w:rsid w:val="00253A89"/>
    <w:rsid w:val="002578A0"/>
    <w:rsid w:val="0026771D"/>
    <w:rsid w:val="002A2742"/>
    <w:rsid w:val="002B1CD8"/>
    <w:rsid w:val="002B2838"/>
    <w:rsid w:val="002B3FE8"/>
    <w:rsid w:val="002B54F1"/>
    <w:rsid w:val="002C1B53"/>
    <w:rsid w:val="002C3770"/>
    <w:rsid w:val="002D5F39"/>
    <w:rsid w:val="002E5010"/>
    <w:rsid w:val="002F496B"/>
    <w:rsid w:val="00305C88"/>
    <w:rsid w:val="0031735E"/>
    <w:rsid w:val="00321E8E"/>
    <w:rsid w:val="00340A87"/>
    <w:rsid w:val="00343EE2"/>
    <w:rsid w:val="003446C6"/>
    <w:rsid w:val="00350785"/>
    <w:rsid w:val="00361B80"/>
    <w:rsid w:val="0036320C"/>
    <w:rsid w:val="003673B2"/>
    <w:rsid w:val="003A6D55"/>
    <w:rsid w:val="003C09C4"/>
    <w:rsid w:val="003C2167"/>
    <w:rsid w:val="003D6557"/>
    <w:rsid w:val="003E19CC"/>
    <w:rsid w:val="003E33BC"/>
    <w:rsid w:val="003E584C"/>
    <w:rsid w:val="003F5704"/>
    <w:rsid w:val="004202B6"/>
    <w:rsid w:val="0042486A"/>
    <w:rsid w:val="00426FE7"/>
    <w:rsid w:val="004506B3"/>
    <w:rsid w:val="00472930"/>
    <w:rsid w:val="00475F3E"/>
    <w:rsid w:val="00492F6E"/>
    <w:rsid w:val="00493E34"/>
    <w:rsid w:val="004A5490"/>
    <w:rsid w:val="004B3F04"/>
    <w:rsid w:val="004C1082"/>
    <w:rsid w:val="004C42B9"/>
    <w:rsid w:val="004C6452"/>
    <w:rsid w:val="004E0121"/>
    <w:rsid w:val="004E0F8C"/>
    <w:rsid w:val="004E523C"/>
    <w:rsid w:val="004E577F"/>
    <w:rsid w:val="005112E6"/>
    <w:rsid w:val="005142E7"/>
    <w:rsid w:val="005143DB"/>
    <w:rsid w:val="00532C3A"/>
    <w:rsid w:val="00535108"/>
    <w:rsid w:val="00552E52"/>
    <w:rsid w:val="00557BA5"/>
    <w:rsid w:val="00562B3B"/>
    <w:rsid w:val="00571EBF"/>
    <w:rsid w:val="00576F32"/>
    <w:rsid w:val="00583F0C"/>
    <w:rsid w:val="00590F91"/>
    <w:rsid w:val="005C0969"/>
    <w:rsid w:val="005C5D76"/>
    <w:rsid w:val="005D10BA"/>
    <w:rsid w:val="005D649C"/>
    <w:rsid w:val="005D68F4"/>
    <w:rsid w:val="005E22DE"/>
    <w:rsid w:val="005F32B8"/>
    <w:rsid w:val="0060036E"/>
    <w:rsid w:val="006015C8"/>
    <w:rsid w:val="006027D1"/>
    <w:rsid w:val="006065A0"/>
    <w:rsid w:val="006517D4"/>
    <w:rsid w:val="00653941"/>
    <w:rsid w:val="00656CDB"/>
    <w:rsid w:val="00656E50"/>
    <w:rsid w:val="00657B5D"/>
    <w:rsid w:val="00662DB7"/>
    <w:rsid w:val="00671BAE"/>
    <w:rsid w:val="00693F4E"/>
    <w:rsid w:val="006A6120"/>
    <w:rsid w:val="006C204D"/>
    <w:rsid w:val="006E4DBA"/>
    <w:rsid w:val="006E5FA9"/>
    <w:rsid w:val="006F777B"/>
    <w:rsid w:val="0070047F"/>
    <w:rsid w:val="007061F5"/>
    <w:rsid w:val="00707BC0"/>
    <w:rsid w:val="007103E0"/>
    <w:rsid w:val="00727C54"/>
    <w:rsid w:val="00737378"/>
    <w:rsid w:val="007543E8"/>
    <w:rsid w:val="00797284"/>
    <w:rsid w:val="007B5064"/>
    <w:rsid w:val="007C4D45"/>
    <w:rsid w:val="007D0E84"/>
    <w:rsid w:val="007D6F6F"/>
    <w:rsid w:val="007E290E"/>
    <w:rsid w:val="007F04C7"/>
    <w:rsid w:val="007F44AD"/>
    <w:rsid w:val="007F5460"/>
    <w:rsid w:val="007F6130"/>
    <w:rsid w:val="00806648"/>
    <w:rsid w:val="008147AD"/>
    <w:rsid w:val="00821C94"/>
    <w:rsid w:val="0083070D"/>
    <w:rsid w:val="00832133"/>
    <w:rsid w:val="00834BB4"/>
    <w:rsid w:val="00834EB4"/>
    <w:rsid w:val="0083597E"/>
    <w:rsid w:val="00835B25"/>
    <w:rsid w:val="00850720"/>
    <w:rsid w:val="008557C1"/>
    <w:rsid w:val="008560E5"/>
    <w:rsid w:val="00875BE5"/>
    <w:rsid w:val="008776B3"/>
    <w:rsid w:val="00887972"/>
    <w:rsid w:val="00894BA1"/>
    <w:rsid w:val="008968DB"/>
    <w:rsid w:val="008C306E"/>
    <w:rsid w:val="008C5FA5"/>
    <w:rsid w:val="008C78A7"/>
    <w:rsid w:val="008D0B55"/>
    <w:rsid w:val="008D0F16"/>
    <w:rsid w:val="008D1676"/>
    <w:rsid w:val="008D3658"/>
    <w:rsid w:val="008D5333"/>
    <w:rsid w:val="008F2132"/>
    <w:rsid w:val="008F38FE"/>
    <w:rsid w:val="008F50E0"/>
    <w:rsid w:val="008F5BDC"/>
    <w:rsid w:val="008F64AF"/>
    <w:rsid w:val="0090601E"/>
    <w:rsid w:val="00906808"/>
    <w:rsid w:val="00910672"/>
    <w:rsid w:val="009162A6"/>
    <w:rsid w:val="009229D6"/>
    <w:rsid w:val="009262E8"/>
    <w:rsid w:val="009323DC"/>
    <w:rsid w:val="0094700D"/>
    <w:rsid w:val="00955878"/>
    <w:rsid w:val="00972409"/>
    <w:rsid w:val="009747D1"/>
    <w:rsid w:val="00975A6F"/>
    <w:rsid w:val="00984E62"/>
    <w:rsid w:val="0098558A"/>
    <w:rsid w:val="009919AD"/>
    <w:rsid w:val="00995BE2"/>
    <w:rsid w:val="009B588C"/>
    <w:rsid w:val="009B6D4D"/>
    <w:rsid w:val="009D11FF"/>
    <w:rsid w:val="009D6D05"/>
    <w:rsid w:val="009D6FC4"/>
    <w:rsid w:val="00A06D14"/>
    <w:rsid w:val="00A245A8"/>
    <w:rsid w:val="00A320ED"/>
    <w:rsid w:val="00A37F6C"/>
    <w:rsid w:val="00A522A4"/>
    <w:rsid w:val="00A6118D"/>
    <w:rsid w:val="00A625F5"/>
    <w:rsid w:val="00A6487F"/>
    <w:rsid w:val="00A72F50"/>
    <w:rsid w:val="00A73B5E"/>
    <w:rsid w:val="00A900DD"/>
    <w:rsid w:val="00A908B3"/>
    <w:rsid w:val="00A91817"/>
    <w:rsid w:val="00A929BD"/>
    <w:rsid w:val="00A974A7"/>
    <w:rsid w:val="00AA3DB5"/>
    <w:rsid w:val="00AA41BA"/>
    <w:rsid w:val="00AC22FF"/>
    <w:rsid w:val="00AC3A9E"/>
    <w:rsid w:val="00AC4810"/>
    <w:rsid w:val="00AC55CE"/>
    <w:rsid w:val="00AC5D30"/>
    <w:rsid w:val="00AC6584"/>
    <w:rsid w:val="00AD54D1"/>
    <w:rsid w:val="00AE6629"/>
    <w:rsid w:val="00AF5A01"/>
    <w:rsid w:val="00B04257"/>
    <w:rsid w:val="00B1290E"/>
    <w:rsid w:val="00B1724E"/>
    <w:rsid w:val="00B242C6"/>
    <w:rsid w:val="00B26B8B"/>
    <w:rsid w:val="00B36145"/>
    <w:rsid w:val="00B46330"/>
    <w:rsid w:val="00B52156"/>
    <w:rsid w:val="00B569D1"/>
    <w:rsid w:val="00B62D86"/>
    <w:rsid w:val="00B75863"/>
    <w:rsid w:val="00B813F0"/>
    <w:rsid w:val="00B85E9D"/>
    <w:rsid w:val="00B87479"/>
    <w:rsid w:val="00B9055E"/>
    <w:rsid w:val="00B911DF"/>
    <w:rsid w:val="00BA4FFE"/>
    <w:rsid w:val="00BA52C2"/>
    <w:rsid w:val="00BA671F"/>
    <w:rsid w:val="00BB70BE"/>
    <w:rsid w:val="00BC2E6A"/>
    <w:rsid w:val="00BC5AE9"/>
    <w:rsid w:val="00BC6A3A"/>
    <w:rsid w:val="00BE0727"/>
    <w:rsid w:val="00BE52D1"/>
    <w:rsid w:val="00BF1635"/>
    <w:rsid w:val="00BF5E5B"/>
    <w:rsid w:val="00C11D16"/>
    <w:rsid w:val="00C1387A"/>
    <w:rsid w:val="00C249EA"/>
    <w:rsid w:val="00C27F68"/>
    <w:rsid w:val="00C46FAE"/>
    <w:rsid w:val="00C472FC"/>
    <w:rsid w:val="00C55B9B"/>
    <w:rsid w:val="00C63497"/>
    <w:rsid w:val="00C904F1"/>
    <w:rsid w:val="00CA064F"/>
    <w:rsid w:val="00CA3C26"/>
    <w:rsid w:val="00CA4B2F"/>
    <w:rsid w:val="00CB72EB"/>
    <w:rsid w:val="00CD565A"/>
    <w:rsid w:val="00CD7758"/>
    <w:rsid w:val="00CE403D"/>
    <w:rsid w:val="00CE5CDC"/>
    <w:rsid w:val="00D05F00"/>
    <w:rsid w:val="00D10ADB"/>
    <w:rsid w:val="00D11406"/>
    <w:rsid w:val="00D14295"/>
    <w:rsid w:val="00D14EAA"/>
    <w:rsid w:val="00D16A46"/>
    <w:rsid w:val="00D3417A"/>
    <w:rsid w:val="00D40F23"/>
    <w:rsid w:val="00D436E9"/>
    <w:rsid w:val="00D5548F"/>
    <w:rsid w:val="00D70204"/>
    <w:rsid w:val="00D74722"/>
    <w:rsid w:val="00D75703"/>
    <w:rsid w:val="00D7796C"/>
    <w:rsid w:val="00D83637"/>
    <w:rsid w:val="00DB0F01"/>
    <w:rsid w:val="00DB1A57"/>
    <w:rsid w:val="00DB6B6D"/>
    <w:rsid w:val="00DC4BE1"/>
    <w:rsid w:val="00DE2A8F"/>
    <w:rsid w:val="00DE6C8D"/>
    <w:rsid w:val="00E05B8C"/>
    <w:rsid w:val="00E11038"/>
    <w:rsid w:val="00E13163"/>
    <w:rsid w:val="00E47327"/>
    <w:rsid w:val="00E51BA2"/>
    <w:rsid w:val="00E51CEE"/>
    <w:rsid w:val="00E6223E"/>
    <w:rsid w:val="00E666BE"/>
    <w:rsid w:val="00E72AFF"/>
    <w:rsid w:val="00E75D17"/>
    <w:rsid w:val="00E77938"/>
    <w:rsid w:val="00E77C57"/>
    <w:rsid w:val="00E81BCE"/>
    <w:rsid w:val="00E93873"/>
    <w:rsid w:val="00E96972"/>
    <w:rsid w:val="00EC104A"/>
    <w:rsid w:val="00EC58E4"/>
    <w:rsid w:val="00EF5A7E"/>
    <w:rsid w:val="00F31FBB"/>
    <w:rsid w:val="00F31FED"/>
    <w:rsid w:val="00F32114"/>
    <w:rsid w:val="00F423D3"/>
    <w:rsid w:val="00F45313"/>
    <w:rsid w:val="00F472E2"/>
    <w:rsid w:val="00F62B01"/>
    <w:rsid w:val="00F6303F"/>
    <w:rsid w:val="00F709D2"/>
    <w:rsid w:val="00F75364"/>
    <w:rsid w:val="00F80583"/>
    <w:rsid w:val="00F83443"/>
    <w:rsid w:val="00F85173"/>
    <w:rsid w:val="00F8554D"/>
    <w:rsid w:val="00FA2C06"/>
    <w:rsid w:val="00FB5DD8"/>
    <w:rsid w:val="00FC69ED"/>
    <w:rsid w:val="00FD22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5C825"/>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5">
    <w:name w:val="heading 5"/>
    <w:basedOn w:val="Normaali"/>
    <w:next w:val="Normaali"/>
    <w:link w:val="Otsikko5Char"/>
    <w:semiHidden/>
    <w:unhideWhenUsed/>
    <w:qFormat/>
    <w:rsid w:val="00B9055E"/>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 w:type="paragraph" w:styleId="NormaaliWWW">
    <w:name w:val="Normal (Web)"/>
    <w:basedOn w:val="Normaali"/>
    <w:uiPriority w:val="99"/>
    <w:semiHidden/>
    <w:unhideWhenUsed/>
    <w:rsid w:val="005C0969"/>
    <w:pPr>
      <w:spacing w:before="100" w:beforeAutospacing="1" w:after="100" w:afterAutospacing="1"/>
    </w:pPr>
    <w:rPr>
      <w:rFonts w:ascii="Times New Roman" w:hAnsi="Times New Roman" w:cs="Times New Roman"/>
      <w:sz w:val="24"/>
      <w:szCs w:val="24"/>
    </w:rPr>
  </w:style>
  <w:style w:type="character" w:customStyle="1" w:styleId="Otsikko5Char">
    <w:name w:val="Otsikko 5 Char"/>
    <w:basedOn w:val="Kappaleenoletusfontti"/>
    <w:link w:val="Otsikko5"/>
    <w:semiHidden/>
    <w:rsid w:val="00B9055E"/>
    <w:rPr>
      <w:rFonts w:asciiTheme="majorHAnsi" w:eastAsiaTheme="majorEastAsia" w:hAnsiTheme="majorHAnsi" w:cstheme="majorBidi"/>
      <w:color w:val="365F91" w:themeColor="accent1" w:themeShade="BF"/>
    </w:rPr>
  </w:style>
  <w:style w:type="paragraph" w:customStyle="1" w:styleId="py">
    <w:name w:val="py"/>
    <w:basedOn w:val="Normaali"/>
    <w:rsid w:val="00B9055E"/>
    <w:pPr>
      <w:spacing w:before="100" w:beforeAutospacing="1" w:after="100" w:afterAutospacing="1"/>
    </w:pPr>
    <w:rPr>
      <w:rFonts w:ascii="Times New Roman" w:hAnsi="Times New Roman" w:cs="Times New Roman"/>
      <w:sz w:val="24"/>
      <w:szCs w:val="24"/>
    </w:rPr>
  </w:style>
  <w:style w:type="character" w:styleId="Voimakas">
    <w:name w:val="Strong"/>
    <w:basedOn w:val="Kappaleenoletusfontti"/>
    <w:uiPriority w:val="22"/>
    <w:qFormat/>
    <w:rsid w:val="00B9055E"/>
    <w:rPr>
      <w:b/>
      <w:bCs/>
    </w:rPr>
  </w:style>
  <w:style w:type="paragraph" w:styleId="Luettelokappale">
    <w:name w:val="List Paragraph"/>
    <w:basedOn w:val="Normaali"/>
    <w:uiPriority w:val="34"/>
    <w:qFormat/>
    <w:rsid w:val="00DB6B6D"/>
    <w:pPr>
      <w:ind w:left="720"/>
      <w:contextualSpacing/>
    </w:pPr>
  </w:style>
  <w:style w:type="paragraph" w:styleId="Eivli">
    <w:name w:val="No Spacing"/>
    <w:uiPriority w:val="1"/>
    <w:qFormat/>
    <w:rsid w:val="00B87479"/>
    <w:rPr>
      <w:rFonts w:ascii="Calibri" w:eastAsia="Calibri" w:hAnsi="Calibri" w:cs="Times New Roman"/>
      <w:sz w:val="22"/>
      <w:szCs w:val="22"/>
      <w:lang w:eastAsia="en-US"/>
    </w:rPr>
  </w:style>
  <w:style w:type="paragraph" w:customStyle="1" w:styleId="Default">
    <w:name w:val="Default"/>
    <w:rsid w:val="00B87479"/>
    <w:pPr>
      <w:autoSpaceDE w:val="0"/>
      <w:autoSpaceDN w:val="0"/>
      <w:adjustRightInd w:val="0"/>
    </w:pPr>
    <w:rPr>
      <w:rFonts w:ascii="Times New Roman" w:hAnsi="Times New Roman" w:cs="Times New Roman"/>
      <w:color w:val="000000"/>
      <w:sz w:val="24"/>
      <w:szCs w:val="24"/>
    </w:rPr>
  </w:style>
  <w:style w:type="paragraph" w:styleId="Muutos">
    <w:name w:val="Revision"/>
    <w:hidden/>
    <w:uiPriority w:val="99"/>
    <w:semiHidden/>
    <w:rsid w:val="0070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8128">
      <w:bodyDiv w:val="1"/>
      <w:marLeft w:val="0"/>
      <w:marRight w:val="0"/>
      <w:marTop w:val="0"/>
      <w:marBottom w:val="0"/>
      <w:divBdr>
        <w:top w:val="none" w:sz="0" w:space="0" w:color="auto"/>
        <w:left w:val="none" w:sz="0" w:space="0" w:color="auto"/>
        <w:bottom w:val="none" w:sz="0" w:space="0" w:color="auto"/>
        <w:right w:val="none" w:sz="0" w:space="0" w:color="auto"/>
      </w:divBdr>
    </w:div>
    <w:div w:id="197470254">
      <w:bodyDiv w:val="1"/>
      <w:marLeft w:val="0"/>
      <w:marRight w:val="0"/>
      <w:marTop w:val="0"/>
      <w:marBottom w:val="0"/>
      <w:divBdr>
        <w:top w:val="none" w:sz="0" w:space="0" w:color="auto"/>
        <w:left w:val="none" w:sz="0" w:space="0" w:color="auto"/>
        <w:bottom w:val="none" w:sz="0" w:space="0" w:color="auto"/>
        <w:right w:val="none" w:sz="0" w:space="0" w:color="auto"/>
      </w:divBdr>
    </w:div>
    <w:div w:id="699625171">
      <w:bodyDiv w:val="1"/>
      <w:marLeft w:val="0"/>
      <w:marRight w:val="0"/>
      <w:marTop w:val="0"/>
      <w:marBottom w:val="0"/>
      <w:divBdr>
        <w:top w:val="none" w:sz="0" w:space="0" w:color="auto"/>
        <w:left w:val="none" w:sz="0" w:space="0" w:color="auto"/>
        <w:bottom w:val="none" w:sz="0" w:space="0" w:color="auto"/>
        <w:right w:val="none" w:sz="0" w:space="0" w:color="auto"/>
      </w:divBdr>
    </w:div>
    <w:div w:id="815493556">
      <w:bodyDiv w:val="1"/>
      <w:marLeft w:val="0"/>
      <w:marRight w:val="0"/>
      <w:marTop w:val="0"/>
      <w:marBottom w:val="0"/>
      <w:divBdr>
        <w:top w:val="none" w:sz="0" w:space="0" w:color="auto"/>
        <w:left w:val="none" w:sz="0" w:space="0" w:color="auto"/>
        <w:bottom w:val="none" w:sz="0" w:space="0" w:color="auto"/>
        <w:right w:val="none" w:sz="0" w:space="0" w:color="auto"/>
      </w:divBdr>
    </w:div>
    <w:div w:id="869996997">
      <w:bodyDiv w:val="1"/>
      <w:marLeft w:val="0"/>
      <w:marRight w:val="0"/>
      <w:marTop w:val="0"/>
      <w:marBottom w:val="0"/>
      <w:divBdr>
        <w:top w:val="none" w:sz="0" w:space="0" w:color="auto"/>
        <w:left w:val="none" w:sz="0" w:space="0" w:color="auto"/>
        <w:bottom w:val="none" w:sz="0" w:space="0" w:color="auto"/>
        <w:right w:val="none" w:sz="0" w:space="0" w:color="auto"/>
      </w:divBdr>
    </w:div>
    <w:div w:id="988482489">
      <w:bodyDiv w:val="1"/>
      <w:marLeft w:val="0"/>
      <w:marRight w:val="0"/>
      <w:marTop w:val="0"/>
      <w:marBottom w:val="0"/>
      <w:divBdr>
        <w:top w:val="none" w:sz="0" w:space="0" w:color="auto"/>
        <w:left w:val="none" w:sz="0" w:space="0" w:color="auto"/>
        <w:bottom w:val="none" w:sz="0" w:space="0" w:color="auto"/>
        <w:right w:val="none" w:sz="0" w:space="0" w:color="auto"/>
      </w:divBdr>
    </w:div>
    <w:div w:id="1460685697">
      <w:bodyDiv w:val="1"/>
      <w:marLeft w:val="0"/>
      <w:marRight w:val="0"/>
      <w:marTop w:val="0"/>
      <w:marBottom w:val="0"/>
      <w:divBdr>
        <w:top w:val="none" w:sz="0" w:space="0" w:color="auto"/>
        <w:left w:val="none" w:sz="0" w:space="0" w:color="auto"/>
        <w:bottom w:val="none" w:sz="0" w:space="0" w:color="auto"/>
        <w:right w:val="none" w:sz="0" w:space="0" w:color="auto"/>
      </w:divBdr>
    </w:div>
    <w:div w:id="1952862480">
      <w:bodyDiv w:val="1"/>
      <w:marLeft w:val="0"/>
      <w:marRight w:val="0"/>
      <w:marTop w:val="0"/>
      <w:marBottom w:val="0"/>
      <w:divBdr>
        <w:top w:val="none" w:sz="0" w:space="0" w:color="auto"/>
        <w:left w:val="none" w:sz="0" w:space="0" w:color="auto"/>
        <w:bottom w:val="none" w:sz="0" w:space="0" w:color="auto"/>
        <w:right w:val="none" w:sz="0" w:space="0" w:color="auto"/>
      </w:divBdr>
      <w:divsChild>
        <w:div w:id="404881418">
          <w:marLeft w:val="0"/>
          <w:marRight w:val="0"/>
          <w:marTop w:val="0"/>
          <w:marBottom w:val="0"/>
          <w:divBdr>
            <w:top w:val="none" w:sz="0" w:space="0" w:color="auto"/>
            <w:left w:val="none" w:sz="0" w:space="0" w:color="auto"/>
            <w:bottom w:val="none" w:sz="0" w:space="0" w:color="auto"/>
            <w:right w:val="none" w:sz="0" w:space="0" w:color="auto"/>
          </w:divBdr>
          <w:divsChild>
            <w:div w:id="239368424">
              <w:marLeft w:val="0"/>
              <w:marRight w:val="0"/>
              <w:marTop w:val="0"/>
              <w:marBottom w:val="0"/>
              <w:divBdr>
                <w:top w:val="none" w:sz="0" w:space="0" w:color="auto"/>
                <w:left w:val="none" w:sz="0" w:space="0" w:color="auto"/>
                <w:bottom w:val="none" w:sz="0" w:space="0" w:color="auto"/>
                <w:right w:val="none" w:sz="0" w:space="0" w:color="auto"/>
              </w:divBdr>
              <w:divsChild>
                <w:div w:id="92481556">
                  <w:marLeft w:val="0"/>
                  <w:marRight w:val="0"/>
                  <w:marTop w:val="0"/>
                  <w:marBottom w:val="0"/>
                  <w:divBdr>
                    <w:top w:val="none" w:sz="0" w:space="0" w:color="auto"/>
                    <w:left w:val="none" w:sz="0" w:space="0" w:color="auto"/>
                    <w:bottom w:val="none" w:sz="0" w:space="0" w:color="auto"/>
                    <w:right w:val="none" w:sz="0" w:space="0" w:color="auto"/>
                  </w:divBdr>
                  <w:divsChild>
                    <w:div w:id="17561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92C6-BB34-4E2E-9962-ECF600F3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2514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Sirviö Tapani (MMM)</cp:lastModifiedBy>
  <cp:revision>2</cp:revision>
  <cp:lastPrinted>2018-12-20T10:56:00Z</cp:lastPrinted>
  <dcterms:created xsi:type="dcterms:W3CDTF">2022-03-22T07:11:00Z</dcterms:created>
  <dcterms:modified xsi:type="dcterms:W3CDTF">2022-03-22T07:11:00Z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MMM#260883#1</vt:lpwstr>
  </property>
</Properties>
</file>