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6A49D4" w14:textId="4D0E1DA2" w:rsidR="00D60488" w:rsidRDefault="008B773D" w:rsidP="00D60488">
      <w:pPr>
        <w:pStyle w:val="Otsikko"/>
      </w:pPr>
      <w:sdt>
        <w:sdtPr>
          <w:rPr>
            <w:rFonts w:ascii="Times New Roman" w:eastAsia="Times New Roman" w:hAnsi="Times New Roman" w:cs="Times New Roman"/>
            <w:bCs/>
            <w:kern w:val="32"/>
            <w:sz w:val="26"/>
            <w:szCs w:val="32"/>
            <w:lang w:eastAsia="fi-FI"/>
          </w:rPr>
          <w:alias w:val="Title"/>
          <w:tag w:val=""/>
          <w:id w:val="-1067567697"/>
          <w:placeholder>
            <w:docPart w:val="323465B38D6C4D44B2A8E55A90DBA7F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 w:multiLine="1"/>
        </w:sdtPr>
        <w:sdtEndPr/>
        <w:sdtContent>
          <w:r w:rsidR="00D60488">
            <w:rPr>
              <w:rFonts w:ascii="Times New Roman" w:eastAsia="Times New Roman" w:hAnsi="Times New Roman" w:cs="Times New Roman"/>
              <w:bCs/>
              <w:kern w:val="32"/>
              <w:sz w:val="26"/>
              <w:szCs w:val="32"/>
              <w:lang w:eastAsia="fi-FI"/>
            </w:rPr>
            <w:t>OKM2:n T</w:t>
          </w:r>
          <w:r w:rsidR="00EA42A4">
            <w:rPr>
              <w:rFonts w:ascii="Times New Roman" w:eastAsia="Times New Roman" w:hAnsi="Times New Roman" w:cs="Times New Roman"/>
              <w:bCs/>
              <w:kern w:val="32"/>
              <w:sz w:val="26"/>
              <w:szCs w:val="32"/>
              <w:lang w:eastAsia="fi-FI"/>
            </w:rPr>
            <w:t>ORI-siirtoprojekti ohjausryhmä 5</w:t>
          </w:r>
        </w:sdtContent>
      </w:sdt>
    </w:p>
    <w:p w14:paraId="169F3DB5" w14:textId="77777777" w:rsidR="00D60488" w:rsidRDefault="00D60488" w:rsidP="00D60488">
      <w:r>
        <w:t>Aika</w:t>
      </w:r>
      <w:r>
        <w:tab/>
      </w:r>
      <w:r>
        <w:tab/>
        <w:t xml:space="preserve">5.5.2015, </w:t>
      </w:r>
      <w:proofErr w:type="gramStart"/>
      <w:r>
        <w:t>13-15</w:t>
      </w:r>
      <w:proofErr w:type="gramEnd"/>
    </w:p>
    <w:p w14:paraId="760F0D9C" w14:textId="77777777" w:rsidR="00D60488" w:rsidRDefault="00D60488" w:rsidP="00D60488">
      <w:r>
        <w:t>Paikka</w:t>
      </w:r>
      <w:r>
        <w:tab/>
      </w:r>
      <w:r>
        <w:tab/>
      </w:r>
      <w:r w:rsidRPr="00F4341B">
        <w:t xml:space="preserve">OKM, Meritullinkatu 1, </w:t>
      </w:r>
      <w:proofErr w:type="spellStart"/>
      <w:r w:rsidRPr="00F4341B">
        <w:t>nh</w:t>
      </w:r>
      <w:proofErr w:type="spellEnd"/>
      <w:r w:rsidRPr="00F4341B">
        <w:t xml:space="preserve"> Venla B437</w:t>
      </w:r>
    </w:p>
    <w:p w14:paraId="3A8A171A" w14:textId="77777777" w:rsidR="00D60488" w:rsidRDefault="00D60488" w:rsidP="00D60488"/>
    <w:p w14:paraId="5EA51CD5" w14:textId="77777777" w:rsidR="00D60488" w:rsidRDefault="00D60488" w:rsidP="00D60488">
      <w:r>
        <w:t>Osallistujat</w:t>
      </w:r>
      <w:r>
        <w:tab/>
      </w:r>
      <w:r>
        <w:tab/>
        <w:t xml:space="preserve">Puheenjohtaja: </w:t>
      </w:r>
    </w:p>
    <w:p w14:paraId="7F4FEFCA" w14:textId="77777777" w:rsidR="00D60488" w:rsidRDefault="00D60488" w:rsidP="00D60488">
      <w:pPr>
        <w:ind w:left="1304" w:firstLine="1304"/>
      </w:pPr>
      <w:r w:rsidRPr="006908AC">
        <w:t>Irma Nieminen, OKM, tietohallintojohtaja</w:t>
      </w:r>
      <w:r>
        <w:t xml:space="preserve"> </w:t>
      </w:r>
    </w:p>
    <w:p w14:paraId="38AF2579" w14:textId="77777777" w:rsidR="00D60488" w:rsidRDefault="00D60488" w:rsidP="00D60488">
      <w:r>
        <w:tab/>
      </w:r>
      <w:r>
        <w:tab/>
      </w:r>
    </w:p>
    <w:p w14:paraId="323D6DFF" w14:textId="77777777" w:rsidR="00D60488" w:rsidRDefault="00D60488" w:rsidP="00D60488">
      <w:r>
        <w:tab/>
      </w:r>
      <w:r>
        <w:tab/>
        <w:t>VM</w:t>
      </w:r>
    </w:p>
    <w:p w14:paraId="79B19DB5" w14:textId="77777777" w:rsidR="00D60488" w:rsidRPr="00AC1182" w:rsidRDefault="00D60488" w:rsidP="00D60488">
      <w:pPr>
        <w:ind w:left="2608"/>
      </w:pPr>
      <w:r w:rsidRPr="00AC1182">
        <w:t xml:space="preserve">Tuomo Pigg, VM, neuvotteleva virkamies </w:t>
      </w:r>
    </w:p>
    <w:p w14:paraId="2DFC334C" w14:textId="77777777" w:rsidR="00D60488" w:rsidRDefault="00D60488" w:rsidP="00D60488">
      <w:pPr>
        <w:ind w:left="2608"/>
      </w:pPr>
    </w:p>
    <w:p w14:paraId="3F48BEE7" w14:textId="77777777" w:rsidR="00D60488" w:rsidRDefault="00D60488" w:rsidP="00D60488">
      <w:pPr>
        <w:ind w:left="2608"/>
      </w:pPr>
      <w:r>
        <w:t>Valtori</w:t>
      </w:r>
    </w:p>
    <w:p w14:paraId="64D08B04" w14:textId="77777777" w:rsidR="00D60488" w:rsidRPr="00AC1182" w:rsidRDefault="00D60488" w:rsidP="00D60488">
      <w:pPr>
        <w:ind w:left="2608"/>
      </w:pPr>
      <w:r w:rsidRPr="00AC1182">
        <w:t xml:space="preserve">Jukka Rautanen, asiakaspalvelujohtaja, Valtori </w:t>
      </w:r>
    </w:p>
    <w:p w14:paraId="2F721642" w14:textId="77777777" w:rsidR="00D60488" w:rsidRPr="00AC1182" w:rsidRDefault="00D60488" w:rsidP="00D60488">
      <w:pPr>
        <w:ind w:left="2608"/>
      </w:pPr>
      <w:r w:rsidRPr="00AC1182">
        <w:t>Anne-Marie Rigoff, projektipäällikkö, Valtori</w:t>
      </w:r>
    </w:p>
    <w:p w14:paraId="46CCBAD7" w14:textId="77777777" w:rsidR="00D60488" w:rsidRPr="00AC1182" w:rsidRDefault="00D60488" w:rsidP="00D60488">
      <w:pPr>
        <w:ind w:left="2608"/>
      </w:pPr>
      <w:r w:rsidRPr="00AC1182">
        <w:t>Pia Ohra-aho, projektipäällikkö, Valtori</w:t>
      </w:r>
      <w:r>
        <w:t xml:space="preserve"> (poissa)</w:t>
      </w:r>
    </w:p>
    <w:p w14:paraId="3728B448" w14:textId="77777777" w:rsidR="00D60488" w:rsidRPr="00AC1182" w:rsidRDefault="00D60488" w:rsidP="00D60488">
      <w:pPr>
        <w:ind w:left="2608"/>
      </w:pPr>
      <w:r w:rsidRPr="00AC1182">
        <w:t>Esa Ylivarvi, projektipäällikkö, Valtori</w:t>
      </w:r>
    </w:p>
    <w:p w14:paraId="2F98F065" w14:textId="77777777" w:rsidR="00D60488" w:rsidRPr="00AC1182" w:rsidRDefault="00D60488" w:rsidP="00D60488">
      <w:pPr>
        <w:ind w:left="2608"/>
      </w:pPr>
    </w:p>
    <w:p w14:paraId="194B1C0D" w14:textId="77777777" w:rsidR="00D60488" w:rsidRPr="00AC1182" w:rsidRDefault="00D60488" w:rsidP="00D60488">
      <w:pPr>
        <w:ind w:left="2608"/>
      </w:pPr>
      <w:r w:rsidRPr="00AC1182">
        <w:t>Kansainvälisen liikkuvuuden ja yhteistyön keskus (CIMO)</w:t>
      </w:r>
    </w:p>
    <w:p w14:paraId="717FCB87" w14:textId="77777777" w:rsidR="00D60488" w:rsidRPr="00AC1182" w:rsidRDefault="00D60488" w:rsidP="00D60488">
      <w:pPr>
        <w:ind w:left="2608"/>
      </w:pPr>
      <w:r w:rsidRPr="00AC1182">
        <w:t xml:space="preserve">Jyrki </w:t>
      </w:r>
      <w:proofErr w:type="spellStart"/>
      <w:r w:rsidRPr="00AC1182">
        <w:t>Tuohela</w:t>
      </w:r>
      <w:proofErr w:type="spellEnd"/>
      <w:r w:rsidRPr="00AC1182">
        <w:t xml:space="preserve">, tietohallintopäällikkö </w:t>
      </w:r>
    </w:p>
    <w:p w14:paraId="4EAFEBB5" w14:textId="77777777" w:rsidR="00D60488" w:rsidRPr="00AC1182" w:rsidRDefault="00D60488" w:rsidP="00D60488">
      <w:pPr>
        <w:ind w:left="2608"/>
      </w:pPr>
      <w:r w:rsidRPr="00AC1182">
        <w:t>Hannu Tahvanainen, henkilöstön edustaja</w:t>
      </w:r>
      <w:r>
        <w:t xml:space="preserve"> </w:t>
      </w:r>
    </w:p>
    <w:p w14:paraId="4DF26DB9" w14:textId="77777777" w:rsidR="00D60488" w:rsidRPr="00AC1182" w:rsidRDefault="00D60488" w:rsidP="00D60488">
      <w:pPr>
        <w:ind w:left="2608"/>
      </w:pPr>
    </w:p>
    <w:p w14:paraId="68682C6B" w14:textId="77777777" w:rsidR="00D60488" w:rsidRPr="00AC1182" w:rsidRDefault="00D60488" w:rsidP="00D60488">
      <w:pPr>
        <w:ind w:left="2608"/>
      </w:pPr>
      <w:r w:rsidRPr="00AC1182">
        <w:t>Kansallisarkisto</w:t>
      </w:r>
    </w:p>
    <w:p w14:paraId="7F7CF962" w14:textId="77777777" w:rsidR="00D60488" w:rsidRDefault="00D60488" w:rsidP="00D60488">
      <w:pPr>
        <w:ind w:left="2608"/>
      </w:pPr>
      <w:r w:rsidRPr="00AC1182">
        <w:t xml:space="preserve">Marko </w:t>
      </w:r>
      <w:proofErr w:type="spellStart"/>
      <w:r w:rsidRPr="00AC1182">
        <w:t>Natri</w:t>
      </w:r>
      <w:proofErr w:type="spellEnd"/>
      <w:r w:rsidRPr="00AC1182">
        <w:t>, ICT-päällikkö</w:t>
      </w:r>
    </w:p>
    <w:p w14:paraId="78780FBF" w14:textId="77777777" w:rsidR="00D60488" w:rsidRPr="00AC1182" w:rsidRDefault="00D60488" w:rsidP="00D60488">
      <w:pPr>
        <w:ind w:left="2608"/>
      </w:pPr>
      <w:r>
        <w:t>Anitta Hämäläinen, hallintojohtaja</w:t>
      </w:r>
      <w:r w:rsidRPr="00AC1182">
        <w:t xml:space="preserve"> </w:t>
      </w:r>
    </w:p>
    <w:p w14:paraId="310108D9" w14:textId="77777777" w:rsidR="00D60488" w:rsidRPr="00AC1182" w:rsidRDefault="00D60488" w:rsidP="00D60488">
      <w:pPr>
        <w:ind w:left="2608"/>
      </w:pPr>
    </w:p>
    <w:p w14:paraId="0FBD4D6B" w14:textId="77777777" w:rsidR="00D60488" w:rsidRPr="00AC1182" w:rsidRDefault="00D60488" w:rsidP="00D60488">
      <w:pPr>
        <w:ind w:left="2608"/>
      </w:pPr>
      <w:r w:rsidRPr="00AC1182">
        <w:t>Kotimaisten kielten keskus (Kotus)</w:t>
      </w:r>
    </w:p>
    <w:p w14:paraId="6C4FBA84" w14:textId="77777777" w:rsidR="00D60488" w:rsidRPr="00AC1182" w:rsidRDefault="00D60488" w:rsidP="00D60488">
      <w:pPr>
        <w:ind w:left="2608"/>
      </w:pPr>
      <w:r w:rsidRPr="00AC1182">
        <w:t>Tarmo Rahikainen, tietohallintopäällikkö</w:t>
      </w:r>
      <w:r>
        <w:t xml:space="preserve"> </w:t>
      </w:r>
    </w:p>
    <w:p w14:paraId="49B34015" w14:textId="77777777" w:rsidR="00D60488" w:rsidRDefault="00D60488" w:rsidP="00D60488">
      <w:pPr>
        <w:ind w:left="2608"/>
      </w:pPr>
      <w:r w:rsidRPr="00AC1182">
        <w:t>Risto Widenius, henkilöstön edustaja</w:t>
      </w:r>
      <w:r>
        <w:t xml:space="preserve"> </w:t>
      </w:r>
    </w:p>
    <w:p w14:paraId="4158CC33" w14:textId="77777777" w:rsidR="00D60488" w:rsidRPr="00AC1182" w:rsidRDefault="00D60488" w:rsidP="00D60488">
      <w:pPr>
        <w:ind w:left="2608"/>
      </w:pPr>
    </w:p>
    <w:p w14:paraId="069EA1B7" w14:textId="77777777" w:rsidR="00D60488" w:rsidRPr="00AC1182" w:rsidRDefault="00D60488" w:rsidP="00D60488">
      <w:pPr>
        <w:ind w:left="2608"/>
      </w:pPr>
      <w:r w:rsidRPr="00AC1182">
        <w:t>Museovirasto</w:t>
      </w:r>
    </w:p>
    <w:p w14:paraId="0EAE8D26" w14:textId="77777777" w:rsidR="00D60488" w:rsidRPr="00AC1182" w:rsidRDefault="00D60488" w:rsidP="00D60488">
      <w:pPr>
        <w:ind w:left="2608"/>
      </w:pPr>
      <w:r w:rsidRPr="00AC1182">
        <w:t>Miikka Haimila, yksikön päällikkö</w:t>
      </w:r>
      <w:r>
        <w:t xml:space="preserve"> </w:t>
      </w:r>
    </w:p>
    <w:p w14:paraId="5969AFF6" w14:textId="77777777" w:rsidR="00D60488" w:rsidRPr="00AC1182" w:rsidRDefault="00D60488" w:rsidP="00D60488">
      <w:pPr>
        <w:ind w:left="2608"/>
      </w:pPr>
      <w:r w:rsidRPr="00AC1182">
        <w:t>Aino-Maija Kaila, henkilöstön edustaja</w:t>
      </w:r>
      <w:r>
        <w:t xml:space="preserve"> </w:t>
      </w:r>
    </w:p>
    <w:p w14:paraId="4690634F" w14:textId="77777777" w:rsidR="00D60488" w:rsidRPr="00AC1182" w:rsidRDefault="00D60488" w:rsidP="00D60488">
      <w:pPr>
        <w:ind w:left="2608"/>
      </w:pPr>
    </w:p>
    <w:p w14:paraId="2C3E999A" w14:textId="77777777" w:rsidR="00D60488" w:rsidRPr="00AC1182" w:rsidRDefault="00D60488" w:rsidP="00D60488">
      <w:pPr>
        <w:ind w:left="2608"/>
      </w:pPr>
      <w:r w:rsidRPr="00AC1182">
        <w:t>Opetushallitus (OPH)</w:t>
      </w:r>
    </w:p>
    <w:p w14:paraId="789782DB" w14:textId="77777777" w:rsidR="00D60488" w:rsidRPr="00AC1182" w:rsidRDefault="00D60488" w:rsidP="00D60488">
      <w:pPr>
        <w:ind w:left="2608"/>
      </w:pPr>
      <w:r w:rsidRPr="00AC1182">
        <w:t>Pekka Kallio, tietohallintopäällikkö</w:t>
      </w:r>
      <w:r>
        <w:t xml:space="preserve"> </w:t>
      </w:r>
    </w:p>
    <w:p w14:paraId="67840A8F" w14:textId="77777777" w:rsidR="00D60488" w:rsidRPr="00AC1182" w:rsidRDefault="00D60488" w:rsidP="00D60488">
      <w:pPr>
        <w:ind w:left="2608"/>
      </w:pPr>
      <w:r>
        <w:t>Löfström Eeva, henkilöstön edustaja</w:t>
      </w:r>
    </w:p>
    <w:p w14:paraId="4F960BA8" w14:textId="77777777" w:rsidR="00D60488" w:rsidRPr="00AC1182" w:rsidRDefault="00D60488" w:rsidP="00D60488">
      <w:pPr>
        <w:ind w:left="2608"/>
      </w:pPr>
    </w:p>
    <w:p w14:paraId="4A4A0199" w14:textId="77777777" w:rsidR="00D60488" w:rsidRPr="00AC1182" w:rsidRDefault="00D60488" w:rsidP="00D60488">
      <w:pPr>
        <w:ind w:left="2608"/>
      </w:pPr>
      <w:r w:rsidRPr="00AC1182">
        <w:t>Suomen Akatemia</w:t>
      </w:r>
    </w:p>
    <w:p w14:paraId="142C350F" w14:textId="77777777" w:rsidR="00D60488" w:rsidRPr="00AC1182" w:rsidRDefault="00D60488" w:rsidP="00D60488">
      <w:pPr>
        <w:ind w:left="2608"/>
      </w:pPr>
      <w:r w:rsidRPr="00AC1182">
        <w:t>Marja Kylämä, yksikön johtaja</w:t>
      </w:r>
      <w:r>
        <w:t xml:space="preserve"> </w:t>
      </w:r>
    </w:p>
    <w:p w14:paraId="7EFC3831" w14:textId="77777777" w:rsidR="00D60488" w:rsidRDefault="00D60488" w:rsidP="00D60488">
      <w:pPr>
        <w:ind w:left="2608"/>
      </w:pPr>
      <w:r w:rsidRPr="00AC1182">
        <w:t xml:space="preserve">Jorma </w:t>
      </w:r>
      <w:proofErr w:type="spellStart"/>
      <w:r w:rsidRPr="00AC1182">
        <w:t>Selovuori</w:t>
      </w:r>
      <w:proofErr w:type="spellEnd"/>
      <w:r w:rsidRPr="00AC1182">
        <w:t>, henkilöstön edustaja</w:t>
      </w:r>
      <w:r>
        <w:t xml:space="preserve"> </w:t>
      </w:r>
    </w:p>
    <w:p w14:paraId="4175F8A1" w14:textId="77777777" w:rsidR="00480960" w:rsidRDefault="00480960" w:rsidP="00480960"/>
    <w:p w14:paraId="1E823F46" w14:textId="05C21076" w:rsidR="00480960" w:rsidRPr="00AC1182" w:rsidRDefault="00480960" w:rsidP="00480960">
      <w:r>
        <w:t>Poissa</w:t>
      </w:r>
      <w:r>
        <w:tab/>
      </w:r>
      <w:r>
        <w:tab/>
        <w:t>Pirkko Nuolijärvi, johtaja (Kotus)</w:t>
      </w:r>
    </w:p>
    <w:p w14:paraId="65D01B9E" w14:textId="7BC06226" w:rsidR="00480960" w:rsidRPr="00AC1182" w:rsidRDefault="00480960" w:rsidP="00480960"/>
    <w:p w14:paraId="2D04B566" w14:textId="77777777" w:rsidR="00D60488" w:rsidRDefault="00D60488" w:rsidP="00D60488">
      <w:pPr>
        <w:ind w:left="2608"/>
      </w:pPr>
    </w:p>
    <w:p w14:paraId="28AFDECD" w14:textId="77777777" w:rsidR="00D60488" w:rsidRDefault="00D60488" w:rsidP="00D60488">
      <w:pPr>
        <w:pStyle w:val="Eivli"/>
        <w:ind w:left="0"/>
      </w:pPr>
      <w:r>
        <w:t>Jakelu</w:t>
      </w:r>
      <w:r>
        <w:tab/>
      </w:r>
      <w:r>
        <w:tab/>
        <w:t>osallistujat</w:t>
      </w:r>
    </w:p>
    <w:p w14:paraId="7E0322A7" w14:textId="77777777" w:rsidR="00D60488" w:rsidRDefault="00D60488" w:rsidP="00D60488">
      <w:pPr>
        <w:pStyle w:val="Eivli"/>
      </w:pPr>
      <w:r>
        <w:t>Marjut Siintola</w:t>
      </w:r>
    </w:p>
    <w:p w14:paraId="59556C1C" w14:textId="77777777" w:rsidR="00D60488" w:rsidRDefault="00D60488" w:rsidP="00D60488">
      <w:r>
        <w:br w:type="page"/>
      </w:r>
    </w:p>
    <w:p w14:paraId="3D21495C" w14:textId="77777777" w:rsidR="00D60488" w:rsidRDefault="00D60488" w:rsidP="00D60488">
      <w:pPr>
        <w:pStyle w:val="VMOtsikkonum1"/>
      </w:pPr>
      <w:r>
        <w:lastRenderedPageBreak/>
        <w:t xml:space="preserve">Esityslistan </w:t>
      </w:r>
      <w:r w:rsidRPr="00177FC5">
        <w:t>hyväksyminen</w:t>
      </w:r>
    </w:p>
    <w:p w14:paraId="41082A6F" w14:textId="77777777" w:rsidR="00D60488" w:rsidRPr="00B0751C" w:rsidRDefault="00D60488" w:rsidP="00D60488">
      <w:pPr>
        <w:ind w:left="2608"/>
        <w:rPr>
          <w:color w:val="FF0000"/>
          <w:lang w:eastAsia="fi-FI"/>
        </w:rPr>
      </w:pPr>
    </w:p>
    <w:p w14:paraId="7150C042" w14:textId="77777777" w:rsidR="00D60488" w:rsidRDefault="00D60488" w:rsidP="00D60488">
      <w:pPr>
        <w:pStyle w:val="VMOtsikkonum1"/>
      </w:pPr>
      <w:r>
        <w:t>Edellisen pöytäkirjan hyväksyminen</w:t>
      </w:r>
    </w:p>
    <w:p w14:paraId="41EC9F4F" w14:textId="0256DF3C" w:rsidR="00D60488" w:rsidRDefault="00D60488" w:rsidP="00D60488">
      <w:pPr>
        <w:ind w:left="2608"/>
        <w:rPr>
          <w:lang w:eastAsia="fi-FI"/>
        </w:rPr>
      </w:pPr>
      <w:r>
        <w:rPr>
          <w:lang w:eastAsia="fi-FI"/>
        </w:rPr>
        <w:t xml:space="preserve">Liite 1/ </w:t>
      </w:r>
    </w:p>
    <w:p w14:paraId="2DA872CA" w14:textId="77777777" w:rsidR="00D60488" w:rsidRPr="007B7E67" w:rsidRDefault="00D60488" w:rsidP="00D60488">
      <w:pPr>
        <w:ind w:left="2608"/>
        <w:rPr>
          <w:lang w:eastAsia="fi-FI"/>
        </w:rPr>
      </w:pPr>
      <w:r>
        <w:rPr>
          <w:lang w:eastAsia="fi-FI"/>
        </w:rPr>
        <w:t>Pöytäkirja hyväksyttiin…</w:t>
      </w:r>
    </w:p>
    <w:p w14:paraId="32488819" w14:textId="77777777" w:rsidR="00D60488" w:rsidRPr="00EB1C1E" w:rsidRDefault="00D60488" w:rsidP="00D60488">
      <w:pPr>
        <w:pStyle w:val="VMOtsikkonum1"/>
      </w:pPr>
      <w:r>
        <w:t>Valtorin tilannekatsaus/ Jukka Rautanen</w:t>
      </w:r>
    </w:p>
    <w:p w14:paraId="239A0352" w14:textId="089083E1" w:rsidR="00D60488" w:rsidRDefault="00D60488" w:rsidP="00D60488">
      <w:pPr>
        <w:ind w:left="2608"/>
      </w:pPr>
      <w:r>
        <w:t xml:space="preserve">Edellisen kokouksen jälkeen ei ole esitykseen tehty </w:t>
      </w:r>
      <w:r w:rsidR="007A4CB1">
        <w:t>muutoksia</w:t>
      </w:r>
      <w:r>
        <w:t>.</w:t>
      </w:r>
    </w:p>
    <w:p w14:paraId="14F5A6B3" w14:textId="2B1FF661" w:rsidR="00D60488" w:rsidRDefault="00D60488" w:rsidP="00416A8A">
      <w:pPr>
        <w:ind w:left="2608"/>
      </w:pPr>
      <w:r>
        <w:t>Jukka Rautanen kertoi, että 1.6.2015 alkaen tulee muutos palvelutu</w:t>
      </w:r>
      <w:r>
        <w:t>o</w:t>
      </w:r>
      <w:r>
        <w:t>tannossa</w:t>
      </w:r>
      <w:r w:rsidR="007A4CB1">
        <w:t>,</w:t>
      </w:r>
      <w:r>
        <w:t xml:space="preserve"> </w:t>
      </w:r>
      <w:r w:rsidRPr="00D60488">
        <w:t>Jukka Yli-Koivisto on nimitetty teknologiapäälliköksi. Hänen vastuulleen tulee Valtorin teknologia-asiat, kuten palveluihin liittyvät arkki</w:t>
      </w:r>
      <w:r>
        <w:t xml:space="preserve">tehtuuri- ja teknologiaratkaisut. </w:t>
      </w:r>
      <w:r w:rsidR="00416A8A" w:rsidRPr="00416A8A">
        <w:t>Tero Latvakangas on nimitetty Ti</w:t>
      </w:r>
      <w:r w:rsidR="00416A8A" w:rsidRPr="00416A8A">
        <w:t>e</w:t>
      </w:r>
      <w:r w:rsidR="00416A8A" w:rsidRPr="00416A8A">
        <w:t>toliikenne- ja käyttöpalvelut tulosalueen päälliköksi.</w:t>
      </w:r>
    </w:p>
    <w:p w14:paraId="069FCA90" w14:textId="77777777" w:rsidR="00416A8A" w:rsidRDefault="00416A8A" w:rsidP="00416A8A">
      <w:pPr>
        <w:ind w:left="2608"/>
      </w:pPr>
    </w:p>
    <w:p w14:paraId="2F08EF2E" w14:textId="3B2AA9F0" w:rsidR="00D60488" w:rsidRDefault="00416A8A" w:rsidP="00D60488">
      <w:pPr>
        <w:ind w:left="2608"/>
      </w:pPr>
      <w:r>
        <w:t xml:space="preserve">Lisäksi Rautanen kertoi, että </w:t>
      </w:r>
      <w:r w:rsidR="00D60488">
        <w:t>8.5.2015 on info-tilaisuus konesalipalv</w:t>
      </w:r>
      <w:r w:rsidR="00D60488">
        <w:t>e</w:t>
      </w:r>
      <w:r w:rsidR="00D60488">
        <w:t>luista.</w:t>
      </w:r>
    </w:p>
    <w:p w14:paraId="6EC63BCB" w14:textId="77777777" w:rsidR="00416A8A" w:rsidRDefault="00416A8A" w:rsidP="00D60488">
      <w:pPr>
        <w:ind w:left="2608"/>
      </w:pPr>
    </w:p>
    <w:p w14:paraId="04CC7C80" w14:textId="229631B4" w:rsidR="00D60488" w:rsidRDefault="00416A8A" w:rsidP="00416A8A">
      <w:pPr>
        <w:ind w:left="2608"/>
      </w:pPr>
      <w:r>
        <w:t>Ohjausryhmässä keskusteltiin hinnoittelusta ja hintaliitteestä. Jukka Rautanen kertoi, että</w:t>
      </w:r>
      <w:r w:rsidR="007A4CB1">
        <w:t xml:space="preserve"> </w:t>
      </w:r>
      <w:r w:rsidR="00D60488">
        <w:t>hintaliite perustuu nykyti</w:t>
      </w:r>
      <w:r>
        <w:t>laan.  J</w:t>
      </w:r>
      <w:r w:rsidR="00D60488">
        <w:t xml:space="preserve">os </w:t>
      </w:r>
      <w:r>
        <w:t xml:space="preserve">hinnoittelussa </w:t>
      </w:r>
      <w:r w:rsidR="00D60488">
        <w:t>on poik</w:t>
      </w:r>
      <w:r>
        <w:t>keamia</w:t>
      </w:r>
      <w:r w:rsidR="007A4CB1">
        <w:t>,</w:t>
      </w:r>
      <w:r>
        <w:t xml:space="preserve"> niin se</w:t>
      </w:r>
      <w:r w:rsidR="00D60488">
        <w:t xml:space="preserve"> täsmätään</w:t>
      </w:r>
      <w:r>
        <w:t xml:space="preserve"> asiakkaan kanssa</w:t>
      </w:r>
      <w:r w:rsidR="00D60488">
        <w:t xml:space="preserve"> oikeaan tilante</w:t>
      </w:r>
      <w:r w:rsidR="00D60488">
        <w:t>e</w:t>
      </w:r>
      <w:r>
        <w:t>seen määräajoin.</w:t>
      </w:r>
    </w:p>
    <w:p w14:paraId="6FD0B24D" w14:textId="121A5644" w:rsidR="00D60488" w:rsidRDefault="00D60488" w:rsidP="00D60488">
      <w:pPr>
        <w:ind w:left="2608"/>
      </w:pPr>
      <w:r>
        <w:t xml:space="preserve">Tämä </w:t>
      </w:r>
      <w:r w:rsidR="00416A8A">
        <w:t xml:space="preserve">nykytilaan perustuva hinnoittelu </w:t>
      </w:r>
      <w:r>
        <w:t>on vain siirtymävaiheen käytäntö, tulevaisuudessa palveluilla on hinta</w:t>
      </w:r>
      <w:r w:rsidR="00416A8A">
        <w:t xml:space="preserve"> jonka mukaan hinnoittelu toteutuu</w:t>
      </w:r>
      <w:r>
        <w:t>.</w:t>
      </w:r>
    </w:p>
    <w:p w14:paraId="176C38A9" w14:textId="77777777" w:rsidR="00416A8A" w:rsidRDefault="00416A8A" w:rsidP="00D60488">
      <w:pPr>
        <w:ind w:left="2608"/>
      </w:pPr>
    </w:p>
    <w:p w14:paraId="34553261" w14:textId="4B431912" w:rsidR="00D60488" w:rsidRDefault="00416A8A" w:rsidP="00D60488">
      <w:pPr>
        <w:ind w:left="2608"/>
      </w:pPr>
      <w:r>
        <w:t>Puheenjohtaja</w:t>
      </w:r>
      <w:r w:rsidR="00D60488">
        <w:t xml:space="preserve"> kys</w:t>
      </w:r>
      <w:r>
        <w:t xml:space="preserve">yi miten pitkään tämä </w:t>
      </w:r>
      <w:proofErr w:type="spellStart"/>
      <w:r>
        <w:t>as-is</w:t>
      </w:r>
      <w:proofErr w:type="spellEnd"/>
      <w:r>
        <w:t xml:space="preserve"> vaiheen laskutus on kä</w:t>
      </w:r>
      <w:r>
        <w:t>y</w:t>
      </w:r>
      <w:r>
        <w:t xml:space="preserve">tössä? Rautanen vastasi sen olevan käytössä </w:t>
      </w:r>
      <w:r w:rsidR="00D60488">
        <w:t>vuodenloppuun.</w:t>
      </w:r>
    </w:p>
    <w:p w14:paraId="6825B0A9" w14:textId="77777777" w:rsidR="00416A8A" w:rsidRDefault="00416A8A" w:rsidP="00D60488">
      <w:pPr>
        <w:ind w:left="2608"/>
      </w:pPr>
    </w:p>
    <w:p w14:paraId="437A7733" w14:textId="2F62F2D6" w:rsidR="00D60488" w:rsidRDefault="00416A8A" w:rsidP="00D60488">
      <w:pPr>
        <w:ind w:left="2608"/>
      </w:pPr>
      <w:r>
        <w:t>Ohjausryhmä kysyi,</w:t>
      </w:r>
      <w:r w:rsidR="00D60488">
        <w:t xml:space="preserve"> miten </w:t>
      </w:r>
      <w:r>
        <w:t xml:space="preserve">siirtyvien asiantuntijoiden </w:t>
      </w:r>
      <w:r w:rsidR="00D60488">
        <w:t>työtunnit seurataan</w:t>
      </w:r>
      <w:r>
        <w:t xml:space="preserve"> Valtorissa, vai</w:t>
      </w:r>
      <w:r w:rsidR="00D60488">
        <w:t xml:space="preserve"> seurataanko siirrettävissä virastoissa työaikaa?</w:t>
      </w:r>
    </w:p>
    <w:p w14:paraId="020AD56F" w14:textId="4182CC8A" w:rsidR="00416A8A" w:rsidRDefault="00416A8A" w:rsidP="00D60488">
      <w:pPr>
        <w:ind w:left="2608"/>
      </w:pPr>
      <w:r>
        <w:t xml:space="preserve">Kysymys koski ennen kaikkea </w:t>
      </w:r>
      <w:proofErr w:type="spellStart"/>
      <w:r>
        <w:t>TOSI-teht</w:t>
      </w:r>
      <w:r w:rsidR="007A4CB1">
        <w:t>äviä</w:t>
      </w:r>
      <w:proofErr w:type="spellEnd"/>
      <w:r w:rsidR="007A4CB1">
        <w:t xml:space="preserve"> joita asiantuntijat suoritt</w:t>
      </w:r>
      <w:r>
        <w:t>a</w:t>
      </w:r>
      <w:r>
        <w:t xml:space="preserve">vat </w:t>
      </w:r>
      <w:proofErr w:type="spellStart"/>
      <w:r>
        <w:t>as-is</w:t>
      </w:r>
      <w:proofErr w:type="spellEnd"/>
      <w:r>
        <w:t xml:space="preserve"> vaiheessa virastoissa.</w:t>
      </w:r>
    </w:p>
    <w:p w14:paraId="56A36C15" w14:textId="77777777" w:rsidR="00416A8A" w:rsidRDefault="00416A8A" w:rsidP="00D60488">
      <w:pPr>
        <w:ind w:left="2608"/>
      </w:pPr>
    </w:p>
    <w:p w14:paraId="28D04D81" w14:textId="256C82A6" w:rsidR="00D60488" w:rsidRDefault="00D60488" w:rsidP="00D60488">
      <w:pPr>
        <w:ind w:left="2608"/>
      </w:pPr>
      <w:r>
        <w:t>Jukka</w:t>
      </w:r>
      <w:r w:rsidR="00416A8A">
        <w:t xml:space="preserve"> Rautanen kertoi, että työaikakirjaukset on pyrittävä kirjaamaan työtehtävien mukaisesti läpinäkyvästi.</w:t>
      </w:r>
    </w:p>
    <w:p w14:paraId="5A3A21C8" w14:textId="77777777" w:rsidR="00D60488" w:rsidRDefault="00D60488" w:rsidP="00D60488">
      <w:pPr>
        <w:ind w:left="2608"/>
      </w:pPr>
    </w:p>
    <w:p w14:paraId="032EE049" w14:textId="1D63378D" w:rsidR="00D60488" w:rsidRDefault="007A4CB1" w:rsidP="00D60488">
      <w:pPr>
        <w:ind w:left="2608"/>
      </w:pPr>
      <w:r>
        <w:t>Seuraavaksi</w:t>
      </w:r>
      <w:r w:rsidR="00416A8A">
        <w:t xml:space="preserve"> keskusteltiin </w:t>
      </w:r>
      <w:r>
        <w:t>siirron</w:t>
      </w:r>
      <w:r w:rsidR="00416A8A">
        <w:t xml:space="preserve"> aiheuttaman uuden tilante</w:t>
      </w:r>
      <w:r w:rsidR="00D60488">
        <w:t>e</w:t>
      </w:r>
      <w:r w:rsidR="00416A8A">
        <w:t>n aiheutt</w:t>
      </w:r>
      <w:r w:rsidR="00416A8A">
        <w:t>a</w:t>
      </w:r>
      <w:r w:rsidR="00416A8A">
        <w:t xml:space="preserve">masta huolesta. </w:t>
      </w:r>
      <w:r>
        <w:t>Tilanne</w:t>
      </w:r>
      <w:r w:rsidR="00416A8A">
        <w:t xml:space="preserve"> </w:t>
      </w:r>
      <w:r w:rsidR="00D60488">
        <w:t>luo painet</w:t>
      </w:r>
      <w:r w:rsidR="00416A8A">
        <w:t xml:space="preserve">ta </w:t>
      </w:r>
      <w:r w:rsidR="00D60488">
        <w:t>budjeti</w:t>
      </w:r>
      <w:r w:rsidR="00416A8A">
        <w:t>n toteuman seurantaan</w:t>
      </w:r>
      <w:r w:rsidR="00D60488">
        <w:t>, m</w:t>
      </w:r>
      <w:r w:rsidR="00D60488">
        <w:t>i</w:t>
      </w:r>
      <w:r w:rsidR="00D60488">
        <w:t>ten se tapahtuu?</w:t>
      </w:r>
      <w:r w:rsidR="00416A8A">
        <w:t xml:space="preserve"> Rautanen </w:t>
      </w:r>
      <w:r>
        <w:t xml:space="preserve">kertoi, että seurannat toteutetaan Valtorin toimittamalla raportoinnilla. </w:t>
      </w:r>
    </w:p>
    <w:p w14:paraId="385EEFD7" w14:textId="253404D9" w:rsidR="00D60488" w:rsidRDefault="007A4CB1" w:rsidP="00D60488">
      <w:pPr>
        <w:ind w:left="2608"/>
      </w:pPr>
      <w:r>
        <w:t>Puheenjohtaja kysyi</w:t>
      </w:r>
      <w:r w:rsidR="00D60488">
        <w:t xml:space="preserve"> seuraako Valtori vuoden lopussa</w:t>
      </w:r>
      <w:r>
        <w:t xml:space="preserve"> budjetin t</w:t>
      </w:r>
      <w:r>
        <w:t>o</w:t>
      </w:r>
      <w:r>
        <w:t>teumaa.</w:t>
      </w:r>
      <w:r w:rsidR="00D60488">
        <w:t xml:space="preserve"> Jukka</w:t>
      </w:r>
      <w:r>
        <w:t xml:space="preserve"> Rautanen kertoi että</w:t>
      </w:r>
      <w:r w:rsidR="00D60488">
        <w:t xml:space="preserve"> Valtorin vuosikellon mukaisesti budjettia ja palveluiden maksuja seura</w:t>
      </w:r>
      <w:r>
        <w:t>taan ja raportoidaan asiakkaille.</w:t>
      </w:r>
    </w:p>
    <w:p w14:paraId="2D23E21A" w14:textId="77777777" w:rsidR="00D60488" w:rsidRDefault="00D60488" w:rsidP="00D60488">
      <w:pPr>
        <w:ind w:left="2608"/>
      </w:pPr>
      <w:r>
        <w:t>Tavoite on että syyskuussa pystytään kertomaan tilanne vuodelle 2016.</w:t>
      </w:r>
    </w:p>
    <w:p w14:paraId="57AAB4B3" w14:textId="77777777" w:rsidR="007A4CB1" w:rsidRDefault="007A4CB1" w:rsidP="00D60488">
      <w:pPr>
        <w:ind w:left="2608"/>
      </w:pPr>
    </w:p>
    <w:p w14:paraId="54A5C581" w14:textId="1FA7FC42" w:rsidR="00D60488" w:rsidRDefault="007A4CB1" w:rsidP="00D60488">
      <w:pPr>
        <w:ind w:left="2608"/>
      </w:pPr>
      <w:r>
        <w:t>Yleinen tavoite</w:t>
      </w:r>
      <w:r w:rsidR="00D60488">
        <w:t xml:space="preserve"> vuodelle 2015 on kulu</w:t>
      </w:r>
      <w:r>
        <w:t xml:space="preserve">jen alenema joka on 7 %. Tämä </w:t>
      </w:r>
      <w:r w:rsidR="00D60488">
        <w:t>yleinen tavoi</w:t>
      </w:r>
      <w:r>
        <w:t xml:space="preserve">te </w:t>
      </w:r>
      <w:r w:rsidR="00D60488">
        <w:t>ei välttämättä toteudu</w:t>
      </w:r>
      <w:r>
        <w:t xml:space="preserve"> ”juustohöylämallina” koko asi</w:t>
      </w:r>
      <w:r>
        <w:t>a</w:t>
      </w:r>
      <w:r>
        <w:t>kaskunnalla juuri kerrotun suuruisena</w:t>
      </w:r>
      <w:r w:rsidR="00D60488">
        <w:t xml:space="preserve"> vaan se voi jakautua.</w:t>
      </w:r>
    </w:p>
    <w:p w14:paraId="0F50D90F" w14:textId="77777777" w:rsidR="00D60488" w:rsidRDefault="00D60488" w:rsidP="00D60488">
      <w:pPr>
        <w:pStyle w:val="VMOtsikkonum1"/>
      </w:pPr>
      <w:r>
        <w:lastRenderedPageBreak/>
        <w:t xml:space="preserve">Projektin </w:t>
      </w:r>
      <w:r w:rsidRPr="006B5C21">
        <w:t>tilannekatsaus / Anne-Marie Rigoff</w:t>
      </w:r>
    </w:p>
    <w:p w14:paraId="0A85325E" w14:textId="77D156D4" w:rsidR="007A4CB1" w:rsidRDefault="007A4CB1" w:rsidP="00D60488">
      <w:pPr>
        <w:ind w:left="2608"/>
        <w:rPr>
          <w:lang w:eastAsia="fi-FI"/>
        </w:rPr>
      </w:pPr>
      <w:r>
        <w:rPr>
          <w:lang w:eastAsia="fi-FI"/>
        </w:rPr>
        <w:t>Anne-Marie piti projektin tilanne katsauksen.</w:t>
      </w:r>
    </w:p>
    <w:p w14:paraId="2BA3CC92" w14:textId="0A819827" w:rsidR="00D60488" w:rsidRDefault="007A4CB1" w:rsidP="00D60488">
      <w:pPr>
        <w:ind w:left="2608"/>
        <w:rPr>
          <w:lang w:eastAsia="fi-FI"/>
        </w:rPr>
      </w:pPr>
      <w:r>
        <w:rPr>
          <w:lang w:eastAsia="fi-FI"/>
        </w:rPr>
        <w:t>Akatemian käsityksen mukaisesti hintaliite on kesken</w:t>
      </w:r>
      <w:r w:rsidR="00D60488">
        <w:rPr>
          <w:lang w:eastAsia="fi-FI"/>
        </w:rPr>
        <w:t>.</w:t>
      </w:r>
      <w:r w:rsidR="00DE7645">
        <w:rPr>
          <w:lang w:eastAsia="fi-FI"/>
        </w:rPr>
        <w:t xml:space="preserve"> Lukuja ei </w:t>
      </w:r>
      <w:proofErr w:type="gramStart"/>
      <w:r w:rsidR="00DE7645">
        <w:rPr>
          <w:lang w:eastAsia="fi-FI"/>
        </w:rPr>
        <w:t>olla</w:t>
      </w:r>
      <w:proofErr w:type="gramEnd"/>
      <w:r w:rsidR="00DE7645">
        <w:rPr>
          <w:lang w:eastAsia="fi-FI"/>
        </w:rPr>
        <w:t xml:space="preserve"> käyty läpi virastojen kanssa. Akatemiassa ei tiedetä miten hintaliite on muodostettu. Hintaliitteen luvut eivät täsmää DD-lomakkeen lukuihin.</w:t>
      </w:r>
    </w:p>
    <w:p w14:paraId="1F047ECF" w14:textId="77777777" w:rsidR="00DE7645" w:rsidRDefault="00DE7645" w:rsidP="00D60488">
      <w:pPr>
        <w:ind w:left="2608"/>
        <w:rPr>
          <w:lang w:eastAsia="fi-FI"/>
        </w:rPr>
      </w:pPr>
    </w:p>
    <w:p w14:paraId="23A84B9E" w14:textId="4F3F656C" w:rsidR="00D60488" w:rsidRDefault="00D60488" w:rsidP="00DE7645">
      <w:pPr>
        <w:ind w:left="2608"/>
        <w:rPr>
          <w:rFonts w:ascii="Segoe UI" w:hAnsi="Segoe UI" w:cs="Segoe UI"/>
          <w:b/>
          <w:bCs/>
          <w:color w:val="000000"/>
          <w:sz w:val="24"/>
          <w:szCs w:val="24"/>
        </w:rPr>
      </w:pPr>
      <w:r>
        <w:rPr>
          <w:lang w:eastAsia="fi-FI"/>
        </w:rPr>
        <w:t xml:space="preserve">Tuomo </w:t>
      </w:r>
      <w:r w:rsidR="00DE7645">
        <w:rPr>
          <w:lang w:eastAsia="fi-FI"/>
        </w:rPr>
        <w:t xml:space="preserve">Pigg kertoi, että </w:t>
      </w:r>
      <w:r>
        <w:rPr>
          <w:lang w:eastAsia="fi-FI"/>
        </w:rPr>
        <w:t xml:space="preserve">valtioneuvoston päätökseen tarvitaan </w:t>
      </w:r>
      <w:r w:rsidR="00DE7645">
        <w:rPr>
          <w:lang w:eastAsia="fi-FI"/>
        </w:rPr>
        <w:t xml:space="preserve">yhteisesti hyväksytty siirron </w:t>
      </w:r>
      <w:r>
        <w:rPr>
          <w:lang w:eastAsia="fi-FI"/>
        </w:rPr>
        <w:t>loppusumma ja siirtyvien</w:t>
      </w:r>
      <w:r w:rsidR="00DE7645">
        <w:rPr>
          <w:lang w:eastAsia="fi-FI"/>
        </w:rPr>
        <w:t>henkilöiden lukumäärä ja OKM II siirtoprojektissa tämä päätös on nyt lähdössä valtioneuvostoon.</w:t>
      </w:r>
      <w:r w:rsidR="00DE7645" w:rsidRPr="00DE7645">
        <w:rPr>
          <w:rFonts w:ascii="Segoe UI" w:hAnsi="Segoe UI" w:cs="Segoe UI"/>
          <w:b/>
          <w:bCs/>
          <w:color w:val="000000"/>
          <w:sz w:val="24"/>
          <w:szCs w:val="24"/>
          <w:highlight w:val="yellow"/>
        </w:rPr>
        <w:t xml:space="preserve"> </w:t>
      </w:r>
    </w:p>
    <w:p w14:paraId="4E22B02F" w14:textId="77777777" w:rsidR="00DE7645" w:rsidRDefault="00DE7645" w:rsidP="00DE7645">
      <w:pPr>
        <w:ind w:left="2608"/>
        <w:rPr>
          <w:lang w:eastAsia="fi-FI"/>
        </w:rPr>
      </w:pPr>
    </w:p>
    <w:p w14:paraId="0A69A7F8" w14:textId="1D7D6A8A" w:rsidR="00D60488" w:rsidRDefault="00DE7645" w:rsidP="00D60488">
      <w:pPr>
        <w:ind w:left="2608"/>
        <w:rPr>
          <w:lang w:eastAsia="fi-FI"/>
        </w:rPr>
      </w:pPr>
      <w:r>
        <w:rPr>
          <w:lang w:eastAsia="fi-FI"/>
        </w:rPr>
        <w:t>Ohjausryhmässä tiedusteltiin,</w:t>
      </w:r>
      <w:r w:rsidR="00D60488">
        <w:rPr>
          <w:lang w:eastAsia="fi-FI"/>
        </w:rPr>
        <w:t xml:space="preserve"> koskeeko tämä </w:t>
      </w:r>
      <w:r>
        <w:rPr>
          <w:lang w:eastAsia="fi-FI"/>
        </w:rPr>
        <w:t>palvelusopimuksen</w:t>
      </w:r>
      <w:r w:rsidR="00D60488">
        <w:rPr>
          <w:lang w:eastAsia="fi-FI"/>
        </w:rPr>
        <w:t xml:space="preserve"> </w:t>
      </w:r>
      <w:r>
        <w:rPr>
          <w:lang w:eastAsia="fi-FI"/>
        </w:rPr>
        <w:t>all</w:t>
      </w:r>
      <w:r>
        <w:rPr>
          <w:lang w:eastAsia="fi-FI"/>
        </w:rPr>
        <w:t>e</w:t>
      </w:r>
      <w:r>
        <w:rPr>
          <w:lang w:eastAsia="fi-FI"/>
        </w:rPr>
        <w:t>kirjoittamista?</w:t>
      </w:r>
    </w:p>
    <w:p w14:paraId="2445209E" w14:textId="6EEDDBA8" w:rsidR="00D1688D" w:rsidRDefault="00DE7645" w:rsidP="009322D5">
      <w:pPr>
        <w:ind w:left="2608"/>
        <w:rPr>
          <w:lang w:eastAsia="fi-FI"/>
        </w:rPr>
      </w:pPr>
      <w:r>
        <w:rPr>
          <w:lang w:eastAsia="fi-FI"/>
        </w:rPr>
        <w:t>Tuomo Pigg kertoi että n</w:t>
      </w:r>
      <w:r w:rsidR="00D60488">
        <w:rPr>
          <w:lang w:eastAsia="fi-FI"/>
        </w:rPr>
        <w:t>yt puhutaan valtioneuvoston perustelumuistio</w:t>
      </w:r>
      <w:r w:rsidR="00D60488">
        <w:rPr>
          <w:lang w:eastAsia="fi-FI"/>
        </w:rPr>
        <w:t>s</w:t>
      </w:r>
      <w:r>
        <w:rPr>
          <w:lang w:eastAsia="fi-FI"/>
        </w:rPr>
        <w:t>ta. P</w:t>
      </w:r>
      <w:r w:rsidR="00D60488">
        <w:rPr>
          <w:lang w:eastAsia="fi-FI"/>
        </w:rPr>
        <w:t>alvelusopimus on erillinen</w:t>
      </w:r>
      <w:r>
        <w:rPr>
          <w:lang w:eastAsia="fi-FI"/>
        </w:rPr>
        <w:t xml:space="preserve"> sopimus allekirjoituksineen</w:t>
      </w:r>
      <w:r w:rsidR="00D60488">
        <w:rPr>
          <w:lang w:eastAsia="fi-FI"/>
        </w:rPr>
        <w:t xml:space="preserve"> Valtorin ja asiak</w:t>
      </w:r>
      <w:r>
        <w:rPr>
          <w:lang w:eastAsia="fi-FI"/>
        </w:rPr>
        <w:t>kaan välillä.</w:t>
      </w:r>
    </w:p>
    <w:p w14:paraId="38F630E0" w14:textId="68BE4089" w:rsidR="00D60488" w:rsidRDefault="00D60488" w:rsidP="00D60488">
      <w:pPr>
        <w:ind w:left="2608"/>
        <w:rPr>
          <w:lang w:eastAsia="fi-FI"/>
        </w:rPr>
      </w:pPr>
      <w:r>
        <w:rPr>
          <w:lang w:eastAsia="fi-FI"/>
        </w:rPr>
        <w:t>Tuomo</w:t>
      </w:r>
      <w:r w:rsidR="00D1688D">
        <w:rPr>
          <w:lang w:eastAsia="fi-FI"/>
        </w:rPr>
        <w:t xml:space="preserve"> Pigg kertoi, että</w:t>
      </w:r>
      <w:r>
        <w:rPr>
          <w:lang w:eastAsia="fi-FI"/>
        </w:rPr>
        <w:t xml:space="preserve"> VM </w:t>
      </w:r>
      <w:r w:rsidR="00D1688D">
        <w:rPr>
          <w:lang w:eastAsia="fi-FI"/>
        </w:rPr>
        <w:t>intressinä</w:t>
      </w:r>
      <w:r>
        <w:rPr>
          <w:lang w:eastAsia="fi-FI"/>
        </w:rPr>
        <w:t xml:space="preserve"> on että kaikista virastoista</w:t>
      </w:r>
      <w:r w:rsidR="00D1688D">
        <w:rPr>
          <w:lang w:eastAsia="fi-FI"/>
        </w:rPr>
        <w:t xml:space="preserve"> on</w:t>
      </w:r>
      <w:r>
        <w:rPr>
          <w:lang w:eastAsia="fi-FI"/>
        </w:rPr>
        <w:t xml:space="preserve"> </w:t>
      </w:r>
      <w:r w:rsidR="00D1688D">
        <w:rPr>
          <w:lang w:eastAsia="fi-FI"/>
        </w:rPr>
        <w:t>sii</w:t>
      </w:r>
      <w:r w:rsidR="00D1688D">
        <w:rPr>
          <w:lang w:eastAsia="fi-FI"/>
        </w:rPr>
        <w:t>r</w:t>
      </w:r>
      <w:r w:rsidR="00D1688D">
        <w:rPr>
          <w:lang w:eastAsia="fi-FI"/>
        </w:rPr>
        <w:t>tymässä ne</w:t>
      </w:r>
      <w:r>
        <w:rPr>
          <w:lang w:eastAsia="fi-FI"/>
        </w:rPr>
        <w:t xml:space="preserve"> kaikki palvelut jotka</w:t>
      </w:r>
      <w:r w:rsidR="00D1688D">
        <w:rPr>
          <w:lang w:eastAsia="fi-FI"/>
        </w:rPr>
        <w:t xml:space="preserve"> ovat</w:t>
      </w:r>
      <w:r>
        <w:rPr>
          <w:lang w:eastAsia="fi-FI"/>
        </w:rPr>
        <w:t xml:space="preserve"> </w:t>
      </w:r>
      <w:proofErr w:type="spellStart"/>
      <w:r>
        <w:rPr>
          <w:lang w:eastAsia="fi-FI"/>
        </w:rPr>
        <w:t>TORI-la</w:t>
      </w:r>
      <w:r w:rsidR="00D1688D">
        <w:rPr>
          <w:lang w:eastAsia="fi-FI"/>
        </w:rPr>
        <w:t>issa</w:t>
      </w:r>
      <w:proofErr w:type="spellEnd"/>
      <w:r>
        <w:rPr>
          <w:lang w:eastAsia="fi-FI"/>
        </w:rPr>
        <w:t xml:space="preserve"> määrätty.</w:t>
      </w:r>
    </w:p>
    <w:p w14:paraId="3610AA8D" w14:textId="77777777" w:rsidR="009322D5" w:rsidRDefault="009322D5" w:rsidP="00D60488">
      <w:pPr>
        <w:ind w:left="2608"/>
        <w:rPr>
          <w:lang w:eastAsia="fi-FI"/>
        </w:rPr>
      </w:pPr>
    </w:p>
    <w:p w14:paraId="386BBA11" w14:textId="6F9B2A4A" w:rsidR="009322D5" w:rsidRDefault="009322D5" w:rsidP="00D60488">
      <w:pPr>
        <w:ind w:left="2608"/>
        <w:rPr>
          <w:lang w:eastAsia="fi-FI"/>
        </w:rPr>
      </w:pPr>
      <w:r>
        <w:rPr>
          <w:lang w:eastAsia="fi-FI"/>
        </w:rPr>
        <w:t>Puheenjohtaja totesi, että tällä hetkellä kesken olevia asioita voidaan</w:t>
      </w:r>
      <w:r w:rsidRPr="009322D5">
        <w:rPr>
          <w:lang w:eastAsia="fi-FI"/>
        </w:rPr>
        <w:t xml:space="preserve"> täyden</w:t>
      </w:r>
      <w:r>
        <w:rPr>
          <w:lang w:eastAsia="fi-FI"/>
        </w:rPr>
        <w:t>tää. Mitään ristiriitaisuuksia tai virheellisiä asioita ei ole tiedossa, joten kesken oleva hintaliite asia</w:t>
      </w:r>
      <w:r w:rsidRPr="009322D5">
        <w:rPr>
          <w:lang w:eastAsia="fi-FI"/>
        </w:rPr>
        <w:t xml:space="preserve"> ei ole esteenä palvelusopimuksen h</w:t>
      </w:r>
      <w:r w:rsidRPr="009322D5">
        <w:rPr>
          <w:lang w:eastAsia="fi-FI"/>
        </w:rPr>
        <w:t>y</w:t>
      </w:r>
      <w:r w:rsidRPr="009322D5">
        <w:rPr>
          <w:lang w:eastAsia="fi-FI"/>
        </w:rPr>
        <w:t>väksymiselle.</w:t>
      </w:r>
    </w:p>
    <w:p w14:paraId="2EB24754" w14:textId="77777777" w:rsidR="009322D5" w:rsidRDefault="009322D5" w:rsidP="009322D5">
      <w:pPr>
        <w:ind w:left="2608"/>
        <w:rPr>
          <w:lang w:eastAsia="fi-FI"/>
        </w:rPr>
      </w:pPr>
    </w:p>
    <w:p w14:paraId="5A5505B8" w14:textId="77777777" w:rsidR="00D1688D" w:rsidRDefault="00D1688D" w:rsidP="00D60488">
      <w:pPr>
        <w:ind w:left="2608"/>
        <w:rPr>
          <w:lang w:eastAsia="fi-FI"/>
        </w:rPr>
      </w:pPr>
      <w:r>
        <w:rPr>
          <w:lang w:eastAsia="fi-FI"/>
        </w:rPr>
        <w:t>Tässä yhteydessä keskusteltiin epäjohdonmukaisuudesta joka opetu</w:t>
      </w:r>
      <w:r>
        <w:rPr>
          <w:lang w:eastAsia="fi-FI"/>
        </w:rPr>
        <w:t>s</w:t>
      </w:r>
      <w:r>
        <w:rPr>
          <w:lang w:eastAsia="fi-FI"/>
        </w:rPr>
        <w:t xml:space="preserve">hallituksessa on havaittu.  Kuuluuko </w:t>
      </w:r>
      <w:proofErr w:type="spellStart"/>
      <w:r>
        <w:rPr>
          <w:lang w:eastAsia="fi-FI"/>
        </w:rPr>
        <w:t>Eduuni-</w:t>
      </w:r>
      <w:r w:rsidR="00D60488">
        <w:rPr>
          <w:lang w:eastAsia="fi-FI"/>
        </w:rPr>
        <w:t>sopi</w:t>
      </w:r>
      <w:r>
        <w:rPr>
          <w:lang w:eastAsia="fi-FI"/>
        </w:rPr>
        <w:t>mus</w:t>
      </w:r>
      <w:proofErr w:type="spellEnd"/>
      <w:r>
        <w:rPr>
          <w:lang w:eastAsia="fi-FI"/>
        </w:rPr>
        <w:t xml:space="preserve"> </w:t>
      </w:r>
      <w:r w:rsidR="00D60488">
        <w:rPr>
          <w:lang w:eastAsia="fi-FI"/>
        </w:rPr>
        <w:t>siir</w:t>
      </w:r>
      <w:r>
        <w:rPr>
          <w:lang w:eastAsia="fi-FI"/>
        </w:rPr>
        <w:t>rettäviin sop</w:t>
      </w:r>
      <w:r>
        <w:rPr>
          <w:lang w:eastAsia="fi-FI"/>
        </w:rPr>
        <w:t>i</w:t>
      </w:r>
      <w:r>
        <w:rPr>
          <w:lang w:eastAsia="fi-FI"/>
        </w:rPr>
        <w:t>muksiin</w:t>
      </w:r>
      <w:r w:rsidR="00D60488">
        <w:rPr>
          <w:lang w:eastAsia="fi-FI"/>
        </w:rPr>
        <w:t>? Osalla</w:t>
      </w:r>
      <w:r>
        <w:rPr>
          <w:lang w:eastAsia="fi-FI"/>
        </w:rPr>
        <w:t xml:space="preserve"> virastoista se on kirjattu</w:t>
      </w:r>
      <w:r w:rsidR="00D60488">
        <w:rPr>
          <w:lang w:eastAsia="fi-FI"/>
        </w:rPr>
        <w:t xml:space="preserve"> siir</w:t>
      </w:r>
      <w:r>
        <w:rPr>
          <w:lang w:eastAsia="fi-FI"/>
        </w:rPr>
        <w:t>tyväksi,</w:t>
      </w:r>
      <w:r w:rsidR="00D60488">
        <w:rPr>
          <w:lang w:eastAsia="fi-FI"/>
        </w:rPr>
        <w:t xml:space="preserve"> mutta osalla ei</w:t>
      </w:r>
      <w:r>
        <w:rPr>
          <w:lang w:eastAsia="fi-FI"/>
        </w:rPr>
        <w:t>.</w:t>
      </w:r>
    </w:p>
    <w:p w14:paraId="27F1B147" w14:textId="233826D3" w:rsidR="00D60488" w:rsidRDefault="00D1688D" w:rsidP="00D60488">
      <w:pPr>
        <w:ind w:left="2608"/>
        <w:rPr>
          <w:lang w:eastAsia="fi-FI"/>
        </w:rPr>
      </w:pPr>
      <w:r>
        <w:rPr>
          <w:lang w:eastAsia="fi-FI"/>
        </w:rPr>
        <w:t xml:space="preserve">Kokouksessa todettiin että </w:t>
      </w:r>
      <w:proofErr w:type="spellStart"/>
      <w:r>
        <w:rPr>
          <w:lang w:eastAsia="fi-FI"/>
        </w:rPr>
        <w:t>Eduuni</w:t>
      </w:r>
      <w:proofErr w:type="spellEnd"/>
      <w:r w:rsidR="00D60488">
        <w:rPr>
          <w:lang w:eastAsia="fi-FI"/>
        </w:rPr>
        <w:t xml:space="preserve"> pitää jättää siirron ulkopuolelle</w:t>
      </w:r>
      <w:r>
        <w:rPr>
          <w:lang w:eastAsia="fi-FI"/>
        </w:rPr>
        <w:t xml:space="preserve"> ja on tarkastettava että se on kirjattu oikein kaikilla siirrossa mukana olevilla OKM II virastoilla.</w:t>
      </w:r>
    </w:p>
    <w:p w14:paraId="7E2AB5CC" w14:textId="77777777" w:rsidR="00D60488" w:rsidRDefault="00D60488" w:rsidP="00D60488">
      <w:pPr>
        <w:ind w:left="2608"/>
        <w:rPr>
          <w:lang w:eastAsia="fi-FI"/>
        </w:rPr>
      </w:pPr>
    </w:p>
    <w:p w14:paraId="478D5E7A" w14:textId="5FCC3181" w:rsidR="00D60488" w:rsidRDefault="00D1688D" w:rsidP="00D60488">
      <w:pPr>
        <w:ind w:left="2608"/>
        <w:rPr>
          <w:lang w:eastAsia="fi-FI"/>
        </w:rPr>
      </w:pPr>
      <w:r>
        <w:rPr>
          <w:lang w:eastAsia="fi-FI"/>
        </w:rPr>
        <w:t>Puheenjohtaja kertoi, että m</w:t>
      </w:r>
      <w:r w:rsidR="00D60488">
        <w:rPr>
          <w:lang w:eastAsia="fi-FI"/>
        </w:rPr>
        <w:t>uuten kaikki</w:t>
      </w:r>
      <w:r>
        <w:rPr>
          <w:lang w:eastAsia="fi-FI"/>
        </w:rPr>
        <w:t>en virastojen siirrot</w:t>
      </w:r>
      <w:r w:rsidR="00D60488">
        <w:rPr>
          <w:lang w:eastAsia="fi-FI"/>
        </w:rPr>
        <w:t xml:space="preserve"> on tarkast</w:t>
      </w:r>
      <w:r w:rsidR="00D60488">
        <w:rPr>
          <w:lang w:eastAsia="fi-FI"/>
        </w:rPr>
        <w:t>e</w:t>
      </w:r>
      <w:r w:rsidR="00D60488">
        <w:rPr>
          <w:lang w:eastAsia="fi-FI"/>
        </w:rPr>
        <w:t>lussa</w:t>
      </w:r>
      <w:r>
        <w:rPr>
          <w:lang w:eastAsia="fi-FI"/>
        </w:rPr>
        <w:t xml:space="preserve"> todettu</w:t>
      </w:r>
      <w:r w:rsidR="00D60488">
        <w:rPr>
          <w:lang w:eastAsia="fi-FI"/>
        </w:rPr>
        <w:t xml:space="preserve"> yhdenmukai</w:t>
      </w:r>
      <w:r>
        <w:rPr>
          <w:lang w:eastAsia="fi-FI"/>
        </w:rPr>
        <w:t>seksi</w:t>
      </w:r>
      <w:r w:rsidR="00D60488">
        <w:rPr>
          <w:lang w:eastAsia="fi-FI"/>
        </w:rPr>
        <w:t>.</w:t>
      </w:r>
    </w:p>
    <w:p w14:paraId="156E4278" w14:textId="77777777" w:rsidR="00D60488" w:rsidRDefault="00D60488" w:rsidP="00D60488">
      <w:pPr>
        <w:ind w:left="2608"/>
        <w:rPr>
          <w:lang w:eastAsia="fi-FI"/>
        </w:rPr>
      </w:pPr>
    </w:p>
    <w:p w14:paraId="41F8A865" w14:textId="5EE94553" w:rsidR="00D60488" w:rsidRDefault="00D1688D" w:rsidP="00D60488">
      <w:pPr>
        <w:ind w:left="2608"/>
        <w:rPr>
          <w:lang w:eastAsia="fi-FI"/>
        </w:rPr>
      </w:pPr>
      <w:r>
        <w:rPr>
          <w:lang w:eastAsia="fi-FI"/>
        </w:rPr>
        <w:t>Seuraavaksi keskusteltiin Microsoft sopimuksista, sekä tehtävistä valt</w:t>
      </w:r>
      <w:r>
        <w:rPr>
          <w:lang w:eastAsia="fi-FI"/>
        </w:rPr>
        <w:t>a</w:t>
      </w:r>
      <w:r>
        <w:rPr>
          <w:lang w:eastAsia="fi-FI"/>
        </w:rPr>
        <w:t>kirjoista. J</w:t>
      </w:r>
      <w:r w:rsidR="00D60488">
        <w:rPr>
          <w:lang w:eastAsia="fi-FI"/>
        </w:rPr>
        <w:t>os</w:t>
      </w:r>
      <w:r>
        <w:rPr>
          <w:lang w:eastAsia="fi-FI"/>
        </w:rPr>
        <w:t xml:space="preserve"> viraston Microsoft-lisenssit</w:t>
      </w:r>
      <w:r w:rsidR="00D60488">
        <w:rPr>
          <w:lang w:eastAsia="fi-FI"/>
        </w:rPr>
        <w:t xml:space="preserve"> ovat OKM yhteisessä sopimu</w:t>
      </w:r>
      <w:r w:rsidR="00D60488">
        <w:rPr>
          <w:lang w:eastAsia="fi-FI"/>
        </w:rPr>
        <w:t>k</w:t>
      </w:r>
      <w:r w:rsidR="00D60488">
        <w:rPr>
          <w:lang w:eastAsia="fi-FI"/>
        </w:rPr>
        <w:t>sessa</w:t>
      </w:r>
      <w:r>
        <w:rPr>
          <w:lang w:eastAsia="fi-FI"/>
        </w:rPr>
        <w:t>,</w:t>
      </w:r>
      <w:r w:rsidR="00D60488">
        <w:rPr>
          <w:lang w:eastAsia="fi-FI"/>
        </w:rPr>
        <w:t xml:space="preserve"> ei valtakirjaa</w:t>
      </w:r>
      <w:r>
        <w:rPr>
          <w:lang w:eastAsia="fi-FI"/>
        </w:rPr>
        <w:t xml:space="preserve"> tehdä.</w:t>
      </w:r>
      <w:r w:rsidR="00E8316E">
        <w:rPr>
          <w:lang w:eastAsia="fi-FI"/>
        </w:rPr>
        <w:t xml:space="preserve"> Lisensseistä jotka on hankittu virastojen omilla </w:t>
      </w:r>
      <w:r w:rsidR="00D60488">
        <w:rPr>
          <w:lang w:eastAsia="fi-FI"/>
        </w:rPr>
        <w:t>sopimuk</w:t>
      </w:r>
      <w:r w:rsidR="00E8316E">
        <w:rPr>
          <w:lang w:eastAsia="fi-FI"/>
        </w:rPr>
        <w:t>silla,</w:t>
      </w:r>
      <w:r w:rsidR="00D60488">
        <w:rPr>
          <w:lang w:eastAsia="fi-FI"/>
        </w:rPr>
        <w:t xml:space="preserve"> tarvitaan</w:t>
      </w:r>
      <w:r w:rsidR="00E8316E">
        <w:rPr>
          <w:lang w:eastAsia="fi-FI"/>
        </w:rPr>
        <w:t xml:space="preserve"> tehdä erillinen</w:t>
      </w:r>
      <w:r w:rsidR="00D60488">
        <w:rPr>
          <w:lang w:eastAsia="fi-FI"/>
        </w:rPr>
        <w:t xml:space="preserve"> valtakirja.</w:t>
      </w:r>
    </w:p>
    <w:p w14:paraId="27F50213" w14:textId="77777777" w:rsidR="00D60488" w:rsidRDefault="00D60488" w:rsidP="00E8316E">
      <w:pPr>
        <w:rPr>
          <w:lang w:eastAsia="fi-FI"/>
        </w:rPr>
      </w:pPr>
    </w:p>
    <w:p w14:paraId="7D5D5882" w14:textId="0C28F267" w:rsidR="00D60488" w:rsidRDefault="00D60488" w:rsidP="00D60488">
      <w:pPr>
        <w:ind w:left="2608"/>
        <w:rPr>
          <w:lang w:eastAsia="fi-FI"/>
        </w:rPr>
      </w:pPr>
      <w:r>
        <w:rPr>
          <w:lang w:eastAsia="fi-FI"/>
        </w:rPr>
        <w:t>Tuomo</w:t>
      </w:r>
      <w:r w:rsidR="00E8316E">
        <w:rPr>
          <w:lang w:eastAsia="fi-FI"/>
        </w:rPr>
        <w:t xml:space="preserve"> Pigg kertoi, että</w:t>
      </w:r>
      <w:r>
        <w:rPr>
          <w:lang w:eastAsia="fi-FI"/>
        </w:rPr>
        <w:t xml:space="preserve"> </w:t>
      </w:r>
      <w:r w:rsidR="00E8316E">
        <w:rPr>
          <w:lang w:eastAsia="fi-FI"/>
        </w:rPr>
        <w:t>tavoitteena</w:t>
      </w:r>
      <w:r>
        <w:rPr>
          <w:lang w:eastAsia="fi-FI"/>
        </w:rPr>
        <w:t xml:space="preserve"> on </w:t>
      </w:r>
      <w:r w:rsidR="00E8316E">
        <w:rPr>
          <w:lang w:eastAsia="fi-FI"/>
        </w:rPr>
        <w:t xml:space="preserve">vanhenevien, elinkaarensa päässä olevien Microsoft sopimusten korvaaminen Valtorin hankkimilla lisensseillä joilla saavutetaan nykykäytännön mukaiset etuudet.  </w:t>
      </w:r>
    </w:p>
    <w:p w14:paraId="46F58593" w14:textId="77777777" w:rsidR="00D60488" w:rsidRDefault="00D60488" w:rsidP="00D60488">
      <w:pPr>
        <w:ind w:left="2608"/>
        <w:rPr>
          <w:lang w:eastAsia="fi-FI"/>
        </w:rPr>
      </w:pPr>
    </w:p>
    <w:p w14:paraId="70F2BA90" w14:textId="554AAD4C" w:rsidR="00E8316E" w:rsidRDefault="00E8316E" w:rsidP="00E8316E">
      <w:pPr>
        <w:ind w:left="2608"/>
        <w:rPr>
          <w:lang w:eastAsia="fi-FI"/>
        </w:rPr>
      </w:pPr>
      <w:r>
        <w:rPr>
          <w:lang w:eastAsia="fi-FI"/>
        </w:rPr>
        <w:t xml:space="preserve">Ohjausryhmässä todettiin oppilaitoslisenssien </w:t>
      </w:r>
      <w:r w:rsidR="00D60488">
        <w:rPr>
          <w:lang w:eastAsia="fi-FI"/>
        </w:rPr>
        <w:t xml:space="preserve">osalta </w:t>
      </w:r>
      <w:r>
        <w:rPr>
          <w:lang w:eastAsia="fi-FI"/>
        </w:rPr>
        <w:t>saavutettavan huomattavia</w:t>
      </w:r>
      <w:r w:rsidR="00D60488">
        <w:rPr>
          <w:lang w:eastAsia="fi-FI"/>
        </w:rPr>
        <w:t xml:space="preserve"> etuja esim. pilvipalveluista.</w:t>
      </w:r>
      <w:r>
        <w:rPr>
          <w:lang w:eastAsia="fi-FI"/>
        </w:rPr>
        <w:t xml:space="preserve"> Tuomo Pigg </w:t>
      </w:r>
      <w:r w:rsidR="009322D5">
        <w:rPr>
          <w:lang w:eastAsia="fi-FI"/>
        </w:rPr>
        <w:t xml:space="preserve">kertoi, että kunnes Valtorin kautta pystytään hankkimaan lisenssejä samoilla </w:t>
      </w:r>
      <w:r>
        <w:rPr>
          <w:lang w:eastAsia="fi-FI"/>
        </w:rPr>
        <w:t>etuuk</w:t>
      </w:r>
      <w:r w:rsidR="009322D5">
        <w:rPr>
          <w:lang w:eastAsia="fi-FI"/>
        </w:rPr>
        <w:t>silla,</w:t>
      </w:r>
      <w:r>
        <w:rPr>
          <w:lang w:eastAsia="fi-FI"/>
        </w:rPr>
        <w:t xml:space="preserve"> jää nykykäytän</w:t>
      </w:r>
      <w:r w:rsidR="009322D5">
        <w:rPr>
          <w:lang w:eastAsia="fi-FI"/>
        </w:rPr>
        <w:t xml:space="preserve">tö </w:t>
      </w:r>
      <w:r>
        <w:rPr>
          <w:lang w:eastAsia="fi-FI"/>
        </w:rPr>
        <w:t>voimaan.</w:t>
      </w:r>
    </w:p>
    <w:p w14:paraId="54123490" w14:textId="2934FDA0" w:rsidR="00D60488" w:rsidRDefault="00D60488" w:rsidP="00D60488">
      <w:pPr>
        <w:ind w:left="2608"/>
        <w:rPr>
          <w:lang w:eastAsia="fi-FI"/>
        </w:rPr>
      </w:pPr>
    </w:p>
    <w:p w14:paraId="5135A65E" w14:textId="77777777" w:rsidR="00D60488" w:rsidRDefault="00D60488" w:rsidP="009322D5">
      <w:pPr>
        <w:rPr>
          <w:lang w:eastAsia="fi-FI"/>
        </w:rPr>
      </w:pPr>
    </w:p>
    <w:p w14:paraId="2DC0D1F6" w14:textId="77777777" w:rsidR="00D60488" w:rsidRDefault="00D60488" w:rsidP="00D60488">
      <w:pPr>
        <w:ind w:left="2608"/>
        <w:rPr>
          <w:lang w:eastAsia="fi-FI"/>
        </w:rPr>
      </w:pPr>
    </w:p>
    <w:p w14:paraId="594391C6" w14:textId="77777777" w:rsidR="00D60488" w:rsidRDefault="00D60488" w:rsidP="00D60488">
      <w:pPr>
        <w:ind w:left="2608"/>
        <w:rPr>
          <w:lang w:eastAsia="fi-FI"/>
        </w:rPr>
      </w:pPr>
    </w:p>
    <w:p w14:paraId="103C36BE" w14:textId="77777777" w:rsidR="00D60488" w:rsidRDefault="00D60488" w:rsidP="00D60488">
      <w:pPr>
        <w:ind w:left="2608"/>
        <w:rPr>
          <w:lang w:eastAsia="fi-FI"/>
        </w:rPr>
      </w:pPr>
    </w:p>
    <w:p w14:paraId="710CDA62" w14:textId="77777777" w:rsidR="00D60488" w:rsidRDefault="00D60488" w:rsidP="00D60488">
      <w:pPr>
        <w:ind w:left="2608"/>
        <w:rPr>
          <w:lang w:eastAsia="fi-FI"/>
        </w:rPr>
      </w:pPr>
    </w:p>
    <w:p w14:paraId="1522C6C2" w14:textId="77777777" w:rsidR="00D60488" w:rsidRPr="002B3A4A" w:rsidRDefault="00D60488" w:rsidP="00D60488">
      <w:pPr>
        <w:ind w:left="2608"/>
        <w:rPr>
          <w:lang w:eastAsia="fi-FI"/>
        </w:rPr>
      </w:pPr>
    </w:p>
    <w:p w14:paraId="722FBC31" w14:textId="77777777" w:rsidR="00D60488" w:rsidRPr="00715762" w:rsidRDefault="00D60488" w:rsidP="00D60488">
      <w:pPr>
        <w:pStyle w:val="VMOtsikkonum1"/>
      </w:pPr>
      <w:r w:rsidRPr="00715762">
        <w:t>Projektin riskit</w:t>
      </w:r>
    </w:p>
    <w:p w14:paraId="2C539B17" w14:textId="2714E570" w:rsidR="00D60488" w:rsidRPr="0052220A" w:rsidRDefault="009322D5" w:rsidP="00D60488">
      <w:pPr>
        <w:ind w:left="1304" w:firstLine="1304"/>
      </w:pPr>
      <w:r>
        <w:t>Todettiin, että uusia riskejä tai muutoksia ei ole</w:t>
      </w:r>
    </w:p>
    <w:p w14:paraId="1E717B6D" w14:textId="77777777" w:rsidR="00D60488" w:rsidRDefault="00D60488" w:rsidP="00D60488">
      <w:pPr>
        <w:pStyle w:val="VMOtsikkonum1"/>
      </w:pPr>
      <w:r>
        <w:t>Muutosten käsittely</w:t>
      </w:r>
    </w:p>
    <w:p w14:paraId="18DEE44C" w14:textId="5A45289C" w:rsidR="00AC114F" w:rsidRDefault="00AC114F" w:rsidP="00AC114F">
      <w:pPr>
        <w:ind w:left="2608"/>
      </w:pPr>
      <w:r>
        <w:t>Siirtosopimuksen muutospöytäkirja (CIMO: 5a)</w:t>
      </w:r>
    </w:p>
    <w:p w14:paraId="7E0ACD40" w14:textId="39E8FAF8" w:rsidR="009322D5" w:rsidRDefault="00AC114F" w:rsidP="00AC114F">
      <w:pPr>
        <w:ind w:left="2608"/>
      </w:pPr>
      <w:r>
        <w:t>5.1. Siirtosopimuksen muutospöytäkirjan sisältöliite (CIMO: 5.1a)</w:t>
      </w:r>
    </w:p>
    <w:p w14:paraId="2A33DE03" w14:textId="77777777" w:rsidR="00AC114F" w:rsidRDefault="00AC114F" w:rsidP="009322D5">
      <w:pPr>
        <w:ind w:left="2608"/>
      </w:pPr>
    </w:p>
    <w:p w14:paraId="0298D5AD" w14:textId="22D8DDCD" w:rsidR="00D60488" w:rsidRDefault="00D60488" w:rsidP="009322D5">
      <w:pPr>
        <w:ind w:left="2608"/>
      </w:pPr>
      <w:r>
        <w:t>Anne-Marie</w:t>
      </w:r>
      <w:r w:rsidR="009322D5">
        <w:t xml:space="preserve"> kertoi, että kaikki</w:t>
      </w:r>
      <w:r w:rsidR="00AC114F">
        <w:t xml:space="preserve"> muut mahdolliset</w:t>
      </w:r>
      <w:r w:rsidR="009322D5">
        <w:t xml:space="preserve"> muutokset kerätään</w:t>
      </w:r>
      <w:r>
        <w:t xml:space="preserve"> 18.8.2015</w:t>
      </w:r>
      <w:r w:rsidR="009322D5">
        <w:t xml:space="preserve"> pidettävään ohjausryhmään</w:t>
      </w:r>
    </w:p>
    <w:p w14:paraId="3C49EF7E" w14:textId="77777777" w:rsidR="00D60488" w:rsidRDefault="00D60488" w:rsidP="00D60488">
      <w:pPr>
        <w:pStyle w:val="VMOtsikkonum1"/>
      </w:pPr>
      <w:r>
        <w:t>Päätösesitykset</w:t>
      </w:r>
    </w:p>
    <w:p w14:paraId="7B757D9A" w14:textId="77777777" w:rsidR="00D60488" w:rsidRDefault="00D60488" w:rsidP="00D60488">
      <w:pPr>
        <w:ind w:left="2608"/>
      </w:pPr>
      <w:r>
        <w:t>Siirtosopimuksen muutospöytäkirjan hyväksyminen</w:t>
      </w:r>
    </w:p>
    <w:p w14:paraId="65608311" w14:textId="77777777" w:rsidR="00D60488" w:rsidRPr="00CC49E5" w:rsidRDefault="00D60488" w:rsidP="00D60488">
      <w:pPr>
        <w:pStyle w:val="Luettelokappale"/>
        <w:numPr>
          <w:ilvl w:val="0"/>
          <w:numId w:val="14"/>
        </w:numPr>
        <w:rPr>
          <w:rFonts w:asciiTheme="minorHAnsi" w:hAnsiTheme="minorHAnsi" w:cstheme="minorHAnsi"/>
          <w:sz w:val="22"/>
          <w:lang w:val="en-US"/>
        </w:rPr>
      </w:pPr>
      <w:r w:rsidRPr="00CC49E5">
        <w:rPr>
          <w:rFonts w:asciiTheme="minorHAnsi" w:hAnsiTheme="minorHAnsi" w:cstheme="minorHAnsi"/>
          <w:sz w:val="22"/>
          <w:lang w:val="en-US"/>
        </w:rPr>
        <w:t xml:space="preserve">a) CIMO: </w:t>
      </w:r>
      <w:proofErr w:type="spellStart"/>
      <w:r w:rsidRPr="00CC49E5">
        <w:rPr>
          <w:rFonts w:asciiTheme="minorHAnsi" w:hAnsiTheme="minorHAnsi" w:cstheme="minorHAnsi"/>
          <w:sz w:val="22"/>
          <w:lang w:val="en-US"/>
        </w:rPr>
        <w:t>Liite</w:t>
      </w:r>
      <w:proofErr w:type="spellEnd"/>
      <w:r w:rsidRPr="00CC49E5">
        <w:rPr>
          <w:rFonts w:asciiTheme="minorHAnsi" w:hAnsiTheme="minorHAnsi" w:cstheme="minorHAnsi"/>
          <w:sz w:val="22"/>
          <w:lang w:val="en-US"/>
        </w:rPr>
        <w:t xml:space="preserve"> 5a </w:t>
      </w:r>
      <w:proofErr w:type="spellStart"/>
      <w:r w:rsidRPr="00CC49E5">
        <w:rPr>
          <w:rFonts w:asciiTheme="minorHAnsi" w:hAnsiTheme="minorHAnsi" w:cstheme="minorHAnsi"/>
          <w:sz w:val="22"/>
          <w:lang w:val="en-US"/>
        </w:rPr>
        <w:t>ja</w:t>
      </w:r>
      <w:proofErr w:type="spellEnd"/>
      <w:r w:rsidRPr="00CC49E5">
        <w:rPr>
          <w:rFonts w:asciiTheme="minorHAnsi" w:hAnsiTheme="minorHAnsi" w:cstheme="minorHAnsi"/>
          <w:sz w:val="22"/>
          <w:lang w:val="en-US"/>
        </w:rPr>
        <w:t xml:space="preserve"> 5.1a </w:t>
      </w:r>
    </w:p>
    <w:p w14:paraId="42910243" w14:textId="77777777" w:rsidR="00D60488" w:rsidRPr="00CC49E5" w:rsidRDefault="00D60488" w:rsidP="00D60488">
      <w:pPr>
        <w:rPr>
          <w:lang w:val="en-US"/>
        </w:rPr>
      </w:pPr>
    </w:p>
    <w:p w14:paraId="50108B12" w14:textId="77777777" w:rsidR="00D60488" w:rsidRDefault="00D60488" w:rsidP="00D60488">
      <w:pPr>
        <w:ind w:left="2608"/>
      </w:pPr>
      <w:r>
        <w:t>Turvallisuussopimuksen hyväksyminen Liite 6 ja 6.1</w:t>
      </w:r>
    </w:p>
    <w:p w14:paraId="25B41D5D" w14:textId="77777777" w:rsidR="00D60488" w:rsidRDefault="00D60488" w:rsidP="00D60488">
      <w:pPr>
        <w:pStyle w:val="Luettelokappale"/>
        <w:numPr>
          <w:ilvl w:val="0"/>
          <w:numId w:val="14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a) </w:t>
      </w:r>
      <w:proofErr w:type="spellStart"/>
      <w:r>
        <w:rPr>
          <w:rFonts w:asciiTheme="minorHAnsi" w:hAnsiTheme="minorHAnsi" w:cstheme="minorHAnsi"/>
          <w:sz w:val="22"/>
        </w:rPr>
        <w:t>CIMOn</w:t>
      </w:r>
      <w:proofErr w:type="spellEnd"/>
      <w:r>
        <w:rPr>
          <w:rFonts w:asciiTheme="minorHAnsi" w:hAnsiTheme="minorHAnsi" w:cstheme="minorHAnsi"/>
          <w:sz w:val="22"/>
        </w:rPr>
        <w:t xml:space="preserve"> osalta allekirjoitettu 12.6.2014</w:t>
      </w:r>
    </w:p>
    <w:p w14:paraId="09D73AE0" w14:textId="77777777" w:rsidR="00D60488" w:rsidRDefault="00D60488" w:rsidP="00D60488">
      <w:pPr>
        <w:pStyle w:val="Luettelokappale"/>
        <w:numPr>
          <w:ilvl w:val="0"/>
          <w:numId w:val="14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e) </w:t>
      </w:r>
      <w:proofErr w:type="spellStart"/>
      <w:r>
        <w:rPr>
          <w:rFonts w:asciiTheme="minorHAnsi" w:hAnsiTheme="minorHAnsi" w:cstheme="minorHAnsi"/>
          <w:sz w:val="22"/>
        </w:rPr>
        <w:t>OPHn</w:t>
      </w:r>
      <w:proofErr w:type="spellEnd"/>
      <w:r>
        <w:rPr>
          <w:rFonts w:asciiTheme="minorHAnsi" w:hAnsiTheme="minorHAnsi" w:cstheme="minorHAnsi"/>
          <w:sz w:val="22"/>
        </w:rPr>
        <w:t xml:space="preserve"> osalta allekirjoitettu 13.6.2014</w:t>
      </w:r>
    </w:p>
    <w:p w14:paraId="20FA5ECC" w14:textId="77777777" w:rsidR="00D60488" w:rsidRDefault="00D60488" w:rsidP="00D60488">
      <w:pPr>
        <w:pStyle w:val="Luettelokappale"/>
        <w:numPr>
          <w:ilvl w:val="0"/>
          <w:numId w:val="14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muiden osalta hyväksyttävänä tässä ohjausryhmässä</w:t>
      </w:r>
    </w:p>
    <w:p w14:paraId="40136D29" w14:textId="77777777" w:rsidR="00D60488" w:rsidRDefault="00D60488" w:rsidP="00D60488"/>
    <w:p w14:paraId="31778FD0" w14:textId="77777777" w:rsidR="00D60488" w:rsidRPr="006F3EE6" w:rsidRDefault="00D60488" w:rsidP="00D60488"/>
    <w:p w14:paraId="52D4EA9D" w14:textId="77777777" w:rsidR="00D60488" w:rsidRDefault="00D60488" w:rsidP="00D60488">
      <w:pPr>
        <w:ind w:left="2608"/>
      </w:pPr>
      <w:r>
        <w:t>Palvelusopimuksen hyväksyminen Liite 7, 7.1, 7.2, 7.3, 7.3.1, 7.4 ja 7.5</w:t>
      </w:r>
    </w:p>
    <w:p w14:paraId="0421D984" w14:textId="77777777" w:rsidR="00AC114F" w:rsidRDefault="00AC114F" w:rsidP="00D60488">
      <w:pPr>
        <w:ind w:left="2608"/>
      </w:pPr>
    </w:p>
    <w:p w14:paraId="4B9C1F67" w14:textId="77777777" w:rsidR="00AC114F" w:rsidRDefault="00AC114F" w:rsidP="00AC114F">
      <w:pPr>
        <w:ind w:left="2608"/>
      </w:pPr>
      <w:r>
        <w:t>Ohjausryhmässä käytiin keskustelua palvelusopimuksesta, sekä turva</w:t>
      </w:r>
      <w:r>
        <w:t>l</w:t>
      </w:r>
      <w:r>
        <w:t xml:space="preserve">lisuussopimuksesta ja niiden liitteistä. </w:t>
      </w:r>
    </w:p>
    <w:p w14:paraId="768D9036" w14:textId="154D014D" w:rsidR="00AC114F" w:rsidRPr="00AC114F" w:rsidRDefault="00AC114F" w:rsidP="004A6EBA">
      <w:pPr>
        <w:ind w:left="2608"/>
      </w:pPr>
      <w:r w:rsidRPr="00AC114F">
        <w:t>Marja Kylämä kertoi, että liitteiden numerointi ja nimeäminen on huono sopimuk</w:t>
      </w:r>
      <w:r>
        <w:t xml:space="preserve">sessa. Akatemiassa on turvallisuussopimus </w:t>
      </w:r>
      <w:r w:rsidR="005A031C">
        <w:t>tarkastettavana</w:t>
      </w:r>
      <w:r>
        <w:t xml:space="preserve"> </w:t>
      </w:r>
      <w:r w:rsidRPr="00AC114F">
        <w:t>l</w:t>
      </w:r>
      <w:r w:rsidRPr="00AC114F">
        <w:t>a</w:t>
      </w:r>
      <w:r w:rsidRPr="00AC114F">
        <w:t>kimie</w:t>
      </w:r>
      <w:r>
        <w:t>hellä</w:t>
      </w:r>
      <w:r w:rsidRPr="00AC114F">
        <w:t>.</w:t>
      </w:r>
    </w:p>
    <w:p w14:paraId="2FE254F0" w14:textId="77777777" w:rsidR="00AC114F" w:rsidRPr="00AC114F" w:rsidRDefault="00AC114F" w:rsidP="00AC114F">
      <w:pPr>
        <w:ind w:left="2608"/>
      </w:pPr>
    </w:p>
    <w:p w14:paraId="18E155A1" w14:textId="43D34F67" w:rsidR="00AC114F" w:rsidRPr="00AC114F" w:rsidRDefault="004A6EBA" w:rsidP="00AC114F">
      <w:pPr>
        <w:ind w:left="2608"/>
      </w:pPr>
      <w:r>
        <w:t>Tässä yhteydessä käsiteltiin työtilassa tehtäviä muutoksia ja päivityksiä asiakirjoihin. Työtilassa on ehdottomasti kirjattava mitä asioita on asi</w:t>
      </w:r>
      <w:r>
        <w:t>a</w:t>
      </w:r>
      <w:r>
        <w:t xml:space="preserve">kirjoissa muutettu. </w:t>
      </w:r>
    </w:p>
    <w:p w14:paraId="179EBE2F" w14:textId="77777777" w:rsidR="00AC114F" w:rsidRPr="00AC114F" w:rsidRDefault="00AC114F" w:rsidP="00AC114F">
      <w:pPr>
        <w:ind w:left="2608"/>
      </w:pPr>
    </w:p>
    <w:p w14:paraId="7651253A" w14:textId="77777777" w:rsidR="005A031C" w:rsidRDefault="00AC114F" w:rsidP="005A031C">
      <w:pPr>
        <w:ind w:left="2608"/>
      </w:pPr>
      <w:r w:rsidRPr="00AC114F">
        <w:t xml:space="preserve">Tuomo </w:t>
      </w:r>
      <w:r w:rsidR="004A6EBA">
        <w:t xml:space="preserve">Pigg muistutti vielä, että </w:t>
      </w:r>
      <w:r w:rsidRPr="00AC114F">
        <w:t xml:space="preserve">laskutuksen </w:t>
      </w:r>
      <w:r w:rsidR="004A6EBA">
        <w:t>on oltava Valtorissa</w:t>
      </w:r>
      <w:r w:rsidRPr="00AC114F">
        <w:t xml:space="preserve"> l</w:t>
      </w:r>
      <w:r w:rsidRPr="00AC114F">
        <w:t>ä</w:t>
      </w:r>
      <w:r w:rsidRPr="00AC114F">
        <w:t>pinäkyvää, varsin</w:t>
      </w:r>
      <w:r w:rsidR="004A6EBA">
        <w:t xml:space="preserve">kin se korostuu </w:t>
      </w:r>
      <w:proofErr w:type="spellStart"/>
      <w:r w:rsidR="004A6EBA">
        <w:t>as-is</w:t>
      </w:r>
      <w:proofErr w:type="spellEnd"/>
      <w:r w:rsidRPr="00AC114F">
        <w:t xml:space="preserve"> vaiheen jälkeen</w:t>
      </w:r>
      <w:r w:rsidR="004A6EBA">
        <w:t xml:space="preserve">, </w:t>
      </w:r>
      <w:proofErr w:type="spellStart"/>
      <w:r w:rsidR="004A6EBA">
        <w:t>to-be</w:t>
      </w:r>
      <w:proofErr w:type="spellEnd"/>
      <w:r w:rsidRPr="00AC114F">
        <w:t xml:space="preserve"> vaiheessa on tiedettävä </w:t>
      </w:r>
      <w:r w:rsidR="004A6EBA">
        <w:t>kaikis</w:t>
      </w:r>
      <w:r w:rsidR="005A031C">
        <w:t>ta tuotteistetuista palveluista miten hinnoittelu on r</w:t>
      </w:r>
      <w:r w:rsidR="005A031C">
        <w:t>a</w:t>
      </w:r>
      <w:r w:rsidR="005A031C">
        <w:t>kentunut.</w:t>
      </w:r>
    </w:p>
    <w:p w14:paraId="1AE7455E" w14:textId="213499E7" w:rsidR="00AC114F" w:rsidRPr="00AC114F" w:rsidRDefault="005A031C" w:rsidP="005A031C">
      <w:pPr>
        <w:ind w:left="2608"/>
      </w:pPr>
      <w:r>
        <w:t>Akatemia kertoi että laskutuksen ja laskutuskauden olisi seurattava a</w:t>
      </w:r>
      <w:r>
        <w:t>l</w:t>
      </w:r>
      <w:r>
        <w:t xml:space="preserve">kuperäistä sopimusta. </w:t>
      </w:r>
    </w:p>
    <w:p w14:paraId="68A6B75D" w14:textId="77777777" w:rsidR="00AC114F" w:rsidRDefault="00AC114F" w:rsidP="00AC114F">
      <w:pPr>
        <w:ind w:left="2608"/>
      </w:pPr>
    </w:p>
    <w:p w14:paraId="736D3159" w14:textId="77777777" w:rsidR="005A031C" w:rsidRDefault="005A031C" w:rsidP="005A031C">
      <w:pPr>
        <w:ind w:left="2608"/>
      </w:pPr>
      <w:r>
        <w:t>Ohjausryhmä hyväksyi palvelusopimuksen ja turvallisuussopimuksen liitteineen.</w:t>
      </w:r>
    </w:p>
    <w:p w14:paraId="5ED55435" w14:textId="355BFD1E" w:rsidR="00AC114F" w:rsidRPr="00AC114F" w:rsidRDefault="003D1D8A" w:rsidP="005A031C">
      <w:pPr>
        <w:ind w:left="2608"/>
      </w:pPr>
      <w:r>
        <w:t>Tässä yhteydessä huomiointiin, että</w:t>
      </w:r>
      <w:r w:rsidR="00AC114F" w:rsidRPr="00AC114F">
        <w:t xml:space="preserve"> Akatemia turvallisuussopimus ja hintaliitteet on käytävä lä</w:t>
      </w:r>
      <w:r>
        <w:t>pi nopealla aikataululla.</w:t>
      </w:r>
    </w:p>
    <w:p w14:paraId="390C64E6" w14:textId="77777777" w:rsidR="00AC114F" w:rsidRPr="00AC114F" w:rsidRDefault="00AC114F" w:rsidP="00AC114F">
      <w:pPr>
        <w:ind w:left="2608"/>
      </w:pPr>
    </w:p>
    <w:p w14:paraId="5FF3F58E" w14:textId="77777777" w:rsidR="003D1D8A" w:rsidRDefault="00AC114F" w:rsidP="00AC114F">
      <w:pPr>
        <w:ind w:left="2608"/>
      </w:pPr>
      <w:r w:rsidRPr="00AC114F">
        <w:lastRenderedPageBreak/>
        <w:t xml:space="preserve">Tuomo </w:t>
      </w:r>
      <w:r w:rsidR="003D1D8A">
        <w:t xml:space="preserve">Pigg kertoi, että </w:t>
      </w:r>
      <w:r w:rsidRPr="00AC114F">
        <w:t xml:space="preserve">projektissa on </w:t>
      </w:r>
      <w:r w:rsidR="003D1D8A">
        <w:t xml:space="preserve">selvästi </w:t>
      </w:r>
      <w:r w:rsidRPr="00AC114F">
        <w:t xml:space="preserve">ymmärretty hyvin, että hyvällä asenteella on päästy pitkälle </w:t>
      </w:r>
      <w:r w:rsidR="003D1D8A">
        <w:t>ja tässä</w:t>
      </w:r>
      <w:r w:rsidRPr="00AC114F">
        <w:t xml:space="preserve"> on kyse siitä että tavallaan valtio sopii valtion kanssa. </w:t>
      </w:r>
    </w:p>
    <w:p w14:paraId="2B8797C2" w14:textId="59C5E86F" w:rsidR="00AC114F" w:rsidRPr="00AC114F" w:rsidRDefault="003D1D8A" w:rsidP="00AC114F">
      <w:pPr>
        <w:ind w:left="2608"/>
      </w:pPr>
      <w:r>
        <w:t xml:space="preserve">Tuomo Pigg kiitti </w:t>
      </w:r>
      <w:proofErr w:type="spellStart"/>
      <w:r w:rsidRPr="003D1D8A">
        <w:t>TORI-hankkeen</w:t>
      </w:r>
      <w:proofErr w:type="spellEnd"/>
      <w:r>
        <w:t xml:space="preserve"> puolesta hyvästä </w:t>
      </w:r>
      <w:r w:rsidRPr="00AC114F">
        <w:t>yhteistyöstä</w:t>
      </w:r>
      <w:r w:rsidR="00AC114F" w:rsidRPr="00AC114F">
        <w:t xml:space="preserve">. </w:t>
      </w:r>
    </w:p>
    <w:p w14:paraId="21A244D1" w14:textId="77777777" w:rsidR="00AC114F" w:rsidRPr="00AC114F" w:rsidRDefault="00AC114F" w:rsidP="00D60488">
      <w:pPr>
        <w:ind w:left="2608"/>
      </w:pPr>
    </w:p>
    <w:p w14:paraId="4D3970E3" w14:textId="77777777" w:rsidR="00D60488" w:rsidRDefault="00D60488" w:rsidP="00D60488">
      <w:pPr>
        <w:ind w:left="2608"/>
      </w:pPr>
    </w:p>
    <w:p w14:paraId="2FAC84DD" w14:textId="77777777" w:rsidR="00D60488" w:rsidRDefault="00D60488" w:rsidP="00D60488">
      <w:pPr>
        <w:ind w:left="2608"/>
      </w:pPr>
      <w:r>
        <w:t>Siirtoluvan antaminen Liite 8</w:t>
      </w:r>
    </w:p>
    <w:p w14:paraId="02F3D644" w14:textId="77777777" w:rsidR="003D1D8A" w:rsidRDefault="00AC114F" w:rsidP="00AC114F">
      <w:pPr>
        <w:ind w:left="2608"/>
      </w:pPr>
      <w:r w:rsidRPr="00AC114F">
        <w:t xml:space="preserve">Ohjausryhmässä päätettiin antaa siirtolupa. </w:t>
      </w:r>
    </w:p>
    <w:p w14:paraId="418BACA3" w14:textId="274C575A" w:rsidR="00AC114F" w:rsidRDefault="003D1D8A" w:rsidP="003D1D8A">
      <w:pPr>
        <w:ind w:left="2608"/>
      </w:pPr>
      <w:r>
        <w:t>Palvelusopimuksen h</w:t>
      </w:r>
      <w:r w:rsidR="00AC114F" w:rsidRPr="00AC114F">
        <w:t>intaliitteen osalta hyväksyntä annetaan ehdollis</w:t>
      </w:r>
      <w:r w:rsidR="00AC114F" w:rsidRPr="00AC114F">
        <w:t>e</w:t>
      </w:r>
      <w:r w:rsidR="00AC114F" w:rsidRPr="00AC114F">
        <w:t xml:space="preserve">na siten että ne vielä käsiteltävä projekteissa. </w:t>
      </w:r>
    </w:p>
    <w:p w14:paraId="0871E84E" w14:textId="77777777" w:rsidR="00D60488" w:rsidRDefault="00D60488" w:rsidP="00D60488">
      <w:pPr>
        <w:ind w:left="2608"/>
      </w:pPr>
    </w:p>
    <w:p w14:paraId="14E9BFE5" w14:textId="77777777" w:rsidR="00D60488" w:rsidRPr="00150EFF" w:rsidRDefault="00D60488" w:rsidP="00D60488">
      <w:pPr>
        <w:ind w:left="2608"/>
      </w:pPr>
      <w:r>
        <w:t>Palvelusopimukset liitteineen sekä turvallisuussopimukset liitteineen ovat työtilassa kunkin organisaation omissa kansioissa.</w:t>
      </w:r>
    </w:p>
    <w:p w14:paraId="66737993" w14:textId="77777777" w:rsidR="00D60488" w:rsidRDefault="00D60488" w:rsidP="00D60488">
      <w:pPr>
        <w:pStyle w:val="VMOtsikkonum1"/>
      </w:pPr>
      <w:proofErr w:type="gramStart"/>
      <w:r>
        <w:t>Sovitut toimenpiteet</w:t>
      </w:r>
      <w:proofErr w:type="gramEnd"/>
      <w:r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1193"/>
        <w:gridCol w:w="2552"/>
        <w:gridCol w:w="1276"/>
        <w:gridCol w:w="1134"/>
        <w:gridCol w:w="850"/>
        <w:gridCol w:w="2268"/>
      </w:tblGrid>
      <w:tr w:rsidR="00D60488" w:rsidRPr="00C24A26" w14:paraId="3A44C8B9" w14:textId="77777777" w:rsidTr="00EB036F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770BDDE2" w14:textId="77777777" w:rsidR="00D60488" w:rsidRPr="001E159E" w:rsidRDefault="00D60488" w:rsidP="009322D5">
            <w:pPr>
              <w:pStyle w:val="Leipteksti"/>
              <w:ind w:left="0"/>
              <w:rPr>
                <w:sz w:val="20"/>
                <w:szCs w:val="20"/>
              </w:rPr>
            </w:pPr>
            <w:r w:rsidRPr="001E159E">
              <w:rPr>
                <w:sz w:val="20"/>
                <w:szCs w:val="20"/>
              </w:rPr>
              <w:t>No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1D4C0D02" w14:textId="77777777" w:rsidR="00D60488" w:rsidRPr="001E159E" w:rsidRDefault="00D60488" w:rsidP="009322D5">
            <w:pPr>
              <w:pStyle w:val="Leipteksti"/>
              <w:ind w:left="0"/>
              <w:rPr>
                <w:sz w:val="20"/>
                <w:szCs w:val="20"/>
              </w:rPr>
            </w:pPr>
            <w:r w:rsidRPr="001E159E">
              <w:rPr>
                <w:sz w:val="20"/>
                <w:szCs w:val="20"/>
              </w:rPr>
              <w:t>Pvm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099BBA68" w14:textId="77777777" w:rsidR="00D60488" w:rsidRPr="001E159E" w:rsidRDefault="00D60488" w:rsidP="009322D5">
            <w:pPr>
              <w:pStyle w:val="Leipteksti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Toimenpide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364ACF7F" w14:textId="77777777" w:rsidR="00D60488" w:rsidRPr="001E159E" w:rsidRDefault="00D60488" w:rsidP="009322D5">
            <w:pPr>
              <w:pStyle w:val="Leipteksti"/>
              <w:ind w:left="0"/>
              <w:rPr>
                <w:sz w:val="20"/>
                <w:szCs w:val="20"/>
              </w:rPr>
            </w:pPr>
            <w:r w:rsidRPr="001E159E">
              <w:rPr>
                <w:sz w:val="20"/>
                <w:szCs w:val="20"/>
              </w:rPr>
              <w:t>Vastuu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6F06F8F3" w14:textId="77777777" w:rsidR="00D60488" w:rsidRPr="001E159E" w:rsidRDefault="00D60488" w:rsidP="009322D5">
            <w:pPr>
              <w:pStyle w:val="Leipteksti"/>
              <w:ind w:left="0"/>
              <w:rPr>
                <w:sz w:val="20"/>
                <w:szCs w:val="20"/>
              </w:rPr>
            </w:pPr>
            <w:r w:rsidRPr="001E159E">
              <w:rPr>
                <w:sz w:val="20"/>
                <w:szCs w:val="20"/>
              </w:rPr>
              <w:t>Deadl</w:t>
            </w:r>
            <w:r w:rsidRPr="001E159E">
              <w:rPr>
                <w:sz w:val="20"/>
                <w:szCs w:val="20"/>
              </w:rPr>
              <w:t>i</w:t>
            </w:r>
            <w:r w:rsidRPr="001E159E">
              <w:rPr>
                <w:sz w:val="20"/>
                <w:szCs w:val="20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79897CDB" w14:textId="77777777" w:rsidR="00D60488" w:rsidRPr="001E159E" w:rsidRDefault="00D60488" w:rsidP="009322D5">
            <w:pPr>
              <w:pStyle w:val="Leipteksti"/>
              <w:ind w:left="0"/>
              <w:rPr>
                <w:sz w:val="20"/>
                <w:szCs w:val="20"/>
              </w:rPr>
            </w:pPr>
            <w:r w:rsidRPr="001E159E">
              <w:rPr>
                <w:sz w:val="20"/>
                <w:szCs w:val="20"/>
              </w:rPr>
              <w:t>Status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2A87E40E" w14:textId="77777777" w:rsidR="00D60488" w:rsidRPr="001E159E" w:rsidRDefault="00D60488" w:rsidP="009322D5">
            <w:pPr>
              <w:pStyle w:val="Leipteksti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Ratkaisu</w:t>
            </w:r>
          </w:p>
        </w:tc>
      </w:tr>
      <w:tr w:rsidR="00D60488" w:rsidRPr="00C24A26" w14:paraId="07A4A589" w14:textId="77777777" w:rsidTr="00EB036F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540AA" w14:textId="3778EC0B" w:rsidR="00D60488" w:rsidRPr="001E159E" w:rsidRDefault="00920F18" w:rsidP="009322D5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EA355" w14:textId="46B6BFE8" w:rsidR="00D60488" w:rsidRPr="001E159E" w:rsidRDefault="000B10DB" w:rsidP="009322D5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5.5.2015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CCB2C" w14:textId="6BED052A" w:rsidR="00D60488" w:rsidRPr="00C542FF" w:rsidRDefault="000B10DB" w:rsidP="009322D5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Akatemian hintaliitteen läpikäynti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B21EB" w14:textId="7EEC0CF2" w:rsidR="00D60488" w:rsidRPr="001E159E" w:rsidRDefault="000B10DB" w:rsidP="009322D5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Esa Ylivarvi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0DA0F" w14:textId="40B9A74F" w:rsidR="00D60488" w:rsidRPr="001E159E" w:rsidRDefault="000B10DB" w:rsidP="009322D5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A594E" w14:textId="2D54643B" w:rsidR="00D60488" w:rsidRPr="001E159E" w:rsidRDefault="000B10DB" w:rsidP="009322D5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Valmis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0AF5F" w14:textId="1995FFCE" w:rsidR="00D60488" w:rsidRDefault="000B10DB" w:rsidP="009322D5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7.5.2015 kokouksessa</w:t>
            </w:r>
          </w:p>
        </w:tc>
      </w:tr>
      <w:tr w:rsidR="00D60488" w:rsidRPr="005B6EB5" w14:paraId="73A3C792" w14:textId="77777777" w:rsidTr="00EB036F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F256D" w14:textId="1C5FE116" w:rsidR="00D60488" w:rsidRPr="001E159E" w:rsidRDefault="00152708" w:rsidP="009322D5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BAA55" w14:textId="254AB8CC" w:rsidR="00D60488" w:rsidRPr="001E159E" w:rsidRDefault="00152708" w:rsidP="009322D5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5.5.2015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2294A" w14:textId="3EA03F9A" w:rsidR="00D60488" w:rsidRPr="001E159E" w:rsidRDefault="00152708" w:rsidP="009322D5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Museoviraston hintalii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teen läpikäynti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6CE62" w14:textId="107A4029" w:rsidR="00D60488" w:rsidRPr="001E159E" w:rsidRDefault="00152708" w:rsidP="009322D5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Esa Yli</w:t>
            </w:r>
            <w:r w:rsidRPr="00152708">
              <w:rPr>
                <w:sz w:val="20"/>
                <w:szCs w:val="20"/>
              </w:rPr>
              <w:t>varvi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8388D" w14:textId="7949AB13" w:rsidR="00D60488" w:rsidRPr="001E159E" w:rsidRDefault="00152708" w:rsidP="009322D5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  <w:r w:rsidRPr="00152708">
              <w:rPr>
                <w:sz w:val="20"/>
                <w:szCs w:val="20"/>
              </w:rPr>
              <w:t>8.5.2015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E66D8" w14:textId="1A34FBDB" w:rsidR="00D60488" w:rsidRPr="001E159E" w:rsidRDefault="00152708" w:rsidP="009322D5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Valmis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C3C57" w14:textId="7DAEAF16" w:rsidR="00D60488" w:rsidRDefault="00152708" w:rsidP="009322D5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5.5.2015 palaverissa läpikäyty.</w:t>
            </w:r>
          </w:p>
        </w:tc>
      </w:tr>
      <w:tr w:rsidR="00D60488" w:rsidRPr="005B6EB5" w14:paraId="6343F428" w14:textId="77777777" w:rsidTr="00EB036F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C1084" w14:textId="18464D46" w:rsidR="00D60488" w:rsidRDefault="00EB036F" w:rsidP="009322D5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2881F" w14:textId="2558B0CD" w:rsidR="00D60488" w:rsidRPr="001E159E" w:rsidRDefault="00EB036F" w:rsidP="009322D5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5.5.2015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E3F5" w14:textId="3E6DA9A8" w:rsidR="00D60488" w:rsidRPr="006675B4" w:rsidRDefault="00EB036F" w:rsidP="009322D5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Akatemian turvallisuuss</w:t>
            </w: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pimuksen läpikäynti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1E78E" w14:textId="101272D8" w:rsidR="00D60488" w:rsidRPr="001E159E" w:rsidRDefault="00EB036F" w:rsidP="009322D5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Esa Ylivarvi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CD2E1" w14:textId="2ECC6FA8" w:rsidR="00D60488" w:rsidRPr="001E159E" w:rsidRDefault="00EB036F" w:rsidP="009322D5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F219" w14:textId="73E459CB" w:rsidR="00D60488" w:rsidRPr="001E159E" w:rsidRDefault="00EB036F" w:rsidP="009322D5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Valmis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E579E" w14:textId="1A55B1D1" w:rsidR="00D60488" w:rsidRDefault="00EB036F" w:rsidP="009322D5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Turvallisuussopimus hyväksytty</w:t>
            </w:r>
            <w:bookmarkStart w:id="0" w:name="_GoBack"/>
            <w:bookmarkEnd w:id="0"/>
          </w:p>
        </w:tc>
      </w:tr>
      <w:tr w:rsidR="00D60488" w:rsidRPr="005B6EB5" w14:paraId="1BD0B733" w14:textId="77777777" w:rsidTr="00EB036F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A7F5E" w14:textId="77777777" w:rsidR="00D60488" w:rsidRDefault="00D60488" w:rsidP="009322D5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51502" w14:textId="77777777" w:rsidR="00D60488" w:rsidRPr="001E159E" w:rsidRDefault="00D60488" w:rsidP="009322D5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3E218" w14:textId="77777777" w:rsidR="00D60488" w:rsidRPr="006675B4" w:rsidRDefault="00D60488" w:rsidP="009322D5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56991" w14:textId="77777777" w:rsidR="00D60488" w:rsidRPr="001E159E" w:rsidRDefault="00D60488" w:rsidP="009322D5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FB805" w14:textId="77777777" w:rsidR="00D60488" w:rsidRPr="001E159E" w:rsidRDefault="00D60488" w:rsidP="009322D5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35135" w14:textId="77777777" w:rsidR="00D60488" w:rsidRPr="001E159E" w:rsidRDefault="00D60488" w:rsidP="009322D5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F63B4" w14:textId="77777777" w:rsidR="00D60488" w:rsidRDefault="00D60488" w:rsidP="009322D5">
            <w:pPr>
              <w:pStyle w:val="Leipteksti"/>
              <w:spacing w:after="0"/>
              <w:ind w:left="0"/>
              <w:rPr>
                <w:sz w:val="20"/>
                <w:szCs w:val="20"/>
              </w:rPr>
            </w:pPr>
          </w:p>
        </w:tc>
      </w:tr>
    </w:tbl>
    <w:p w14:paraId="3110EBF5" w14:textId="77777777" w:rsidR="00D60488" w:rsidRPr="006F3EE6" w:rsidRDefault="00D60488" w:rsidP="00D60488">
      <w:pPr>
        <w:pStyle w:val="VMOtsikkonum1"/>
        <w:numPr>
          <w:ilvl w:val="0"/>
          <w:numId w:val="0"/>
        </w:numPr>
        <w:ind w:left="720"/>
      </w:pPr>
    </w:p>
    <w:p w14:paraId="7138D3F8" w14:textId="77777777" w:rsidR="00D60488" w:rsidRDefault="00D60488" w:rsidP="00D60488">
      <w:pPr>
        <w:pStyle w:val="VMOtsikkonum1"/>
      </w:pPr>
      <w:r>
        <w:t>Muut asiat</w:t>
      </w:r>
    </w:p>
    <w:p w14:paraId="4FA161C1" w14:textId="7D2FFF5A" w:rsidR="00853F22" w:rsidRPr="00853F22" w:rsidRDefault="00853F22" w:rsidP="00853F22">
      <w:pPr>
        <w:ind w:left="2608"/>
        <w:rPr>
          <w:lang w:eastAsia="fi-FI"/>
        </w:rPr>
      </w:pPr>
      <w:r>
        <w:rPr>
          <w:lang w:eastAsia="fi-FI"/>
        </w:rPr>
        <w:t>Kokous päättyi kello 14:00</w:t>
      </w:r>
    </w:p>
    <w:p w14:paraId="2C28B340" w14:textId="77777777" w:rsidR="00D60488" w:rsidRPr="00EC5DBE" w:rsidRDefault="00D60488" w:rsidP="00D60488">
      <w:pPr>
        <w:ind w:left="2608"/>
      </w:pPr>
    </w:p>
    <w:p w14:paraId="30717624" w14:textId="77777777" w:rsidR="00D60488" w:rsidRDefault="00D60488" w:rsidP="00D60488">
      <w:pPr>
        <w:pStyle w:val="VMOtsikkonum1"/>
      </w:pPr>
      <w:r>
        <w:t>Seuraava kokous</w:t>
      </w:r>
    </w:p>
    <w:p w14:paraId="276B66C7" w14:textId="4CC98AA9" w:rsidR="00D60488" w:rsidRDefault="00D60488" w:rsidP="00853F22">
      <w:pPr>
        <w:ind w:left="2608"/>
      </w:pPr>
      <w:r w:rsidRPr="00853F22">
        <w:t xml:space="preserve">18.8.2015 klo 9-11, </w:t>
      </w:r>
    </w:p>
    <w:p w14:paraId="6AD94B1C" w14:textId="6AD64FE6" w:rsidR="00853F22" w:rsidRPr="00853F22" w:rsidRDefault="00853F22" w:rsidP="00853F22">
      <w:pPr>
        <w:ind w:left="2608"/>
      </w:pPr>
      <w:r>
        <w:t xml:space="preserve">Kokouspaikaksi vaihdettiin ympyrätalon sijaan </w:t>
      </w:r>
      <w:r w:rsidRPr="00F4341B">
        <w:t>OKM, Meritullinkatu 1</w:t>
      </w:r>
      <w:r>
        <w:t xml:space="preserve"> </w:t>
      </w:r>
    </w:p>
    <w:p w14:paraId="5E52BAE1" w14:textId="77777777" w:rsidR="00D60488" w:rsidRDefault="00D60488" w:rsidP="00D60488">
      <w:pPr>
        <w:ind w:left="2608"/>
      </w:pPr>
    </w:p>
    <w:p w14:paraId="26D83ABB" w14:textId="77777777" w:rsidR="00D60488" w:rsidRDefault="00D60488" w:rsidP="00D60488">
      <w:pPr>
        <w:ind w:left="2608"/>
      </w:pPr>
    </w:p>
    <w:p w14:paraId="5051EE7A" w14:textId="77777777" w:rsidR="00D60488" w:rsidRPr="00EA38F6" w:rsidRDefault="00D60488" w:rsidP="00D60488">
      <w:pPr>
        <w:rPr>
          <w:b/>
        </w:rPr>
      </w:pPr>
      <w:r w:rsidRPr="00EA38F6">
        <w:rPr>
          <w:b/>
        </w:rPr>
        <w:t>Liitteet</w:t>
      </w:r>
    </w:p>
    <w:p w14:paraId="7236904A" w14:textId="77777777" w:rsidR="00D60488" w:rsidRPr="00932582" w:rsidRDefault="00D60488" w:rsidP="00D60488">
      <w:pPr>
        <w:pStyle w:val="Leipteksti"/>
        <w:numPr>
          <w:ilvl w:val="0"/>
          <w:numId w:val="13"/>
        </w:numPr>
        <w:spacing w:after="0"/>
      </w:pPr>
      <w:r w:rsidRPr="00932582">
        <w:t xml:space="preserve">Edellisen </w:t>
      </w:r>
      <w:r>
        <w:t>ohjausryhmän kokouksen</w:t>
      </w:r>
      <w:r w:rsidRPr="00932582">
        <w:t xml:space="preserve"> pöytäkirja</w:t>
      </w:r>
    </w:p>
    <w:p w14:paraId="324A5C26" w14:textId="77777777" w:rsidR="00D60488" w:rsidRPr="00932582" w:rsidRDefault="00D60488" w:rsidP="00D60488">
      <w:pPr>
        <w:pStyle w:val="Leipteksti"/>
        <w:numPr>
          <w:ilvl w:val="0"/>
          <w:numId w:val="13"/>
        </w:numPr>
        <w:spacing w:after="0"/>
      </w:pPr>
      <w:r w:rsidRPr="00932582">
        <w:t>Valtorin tilannekatsaus</w:t>
      </w:r>
    </w:p>
    <w:p w14:paraId="69BDDB9E" w14:textId="77777777" w:rsidR="00D60488" w:rsidRPr="00932582" w:rsidRDefault="00D60488" w:rsidP="00D60488">
      <w:pPr>
        <w:pStyle w:val="Leipteksti"/>
        <w:numPr>
          <w:ilvl w:val="0"/>
          <w:numId w:val="13"/>
        </w:numPr>
        <w:spacing w:after="0"/>
      </w:pPr>
      <w:r w:rsidRPr="00932582">
        <w:t>Projektin tilannekatsaus</w:t>
      </w:r>
    </w:p>
    <w:p w14:paraId="339F36FB" w14:textId="77777777" w:rsidR="00D60488" w:rsidRPr="00932582" w:rsidRDefault="00D60488" w:rsidP="00D60488">
      <w:pPr>
        <w:pStyle w:val="Leipteksti"/>
        <w:numPr>
          <w:ilvl w:val="0"/>
          <w:numId w:val="13"/>
        </w:numPr>
        <w:spacing w:after="0"/>
      </w:pPr>
      <w:r w:rsidRPr="00932582">
        <w:t>Projektin riskit</w:t>
      </w:r>
    </w:p>
    <w:p w14:paraId="7E0D1B50" w14:textId="77777777" w:rsidR="00D60488" w:rsidRDefault="00D60488" w:rsidP="00D60488">
      <w:pPr>
        <w:pStyle w:val="Leipteksti"/>
        <w:numPr>
          <w:ilvl w:val="0"/>
          <w:numId w:val="13"/>
        </w:numPr>
        <w:spacing w:after="0"/>
      </w:pPr>
      <w:r>
        <w:t>Siirtosopimuksen muutospöytäkirja (CIMO: 5a)</w:t>
      </w:r>
    </w:p>
    <w:p w14:paraId="57DDCDFD" w14:textId="77777777" w:rsidR="00D60488" w:rsidRDefault="00D60488" w:rsidP="00D60488">
      <w:pPr>
        <w:pStyle w:val="Leipteksti"/>
        <w:spacing w:after="0"/>
        <w:ind w:left="3328"/>
      </w:pPr>
      <w:r>
        <w:t>5.1. Siirtosopimuksen muutospöytäkirjan sisältöliite (CIMO: 5.1a)</w:t>
      </w:r>
    </w:p>
    <w:p w14:paraId="73343B66" w14:textId="77777777" w:rsidR="00D60488" w:rsidRPr="00932582" w:rsidRDefault="00D60488" w:rsidP="00D60488">
      <w:pPr>
        <w:pStyle w:val="Leipteksti"/>
        <w:numPr>
          <w:ilvl w:val="0"/>
          <w:numId w:val="13"/>
        </w:numPr>
        <w:spacing w:after="0"/>
      </w:pPr>
      <w:r w:rsidRPr="00932582">
        <w:t>Turvallisuussopimus</w:t>
      </w:r>
    </w:p>
    <w:p w14:paraId="35D7A5C0" w14:textId="77777777" w:rsidR="00D60488" w:rsidRPr="00932582" w:rsidRDefault="00D60488" w:rsidP="00D60488">
      <w:pPr>
        <w:pStyle w:val="Leipteksti"/>
        <w:spacing w:after="0"/>
        <w:ind w:left="3328"/>
      </w:pPr>
      <w:r>
        <w:t xml:space="preserve">6.1. </w:t>
      </w:r>
      <w:r w:rsidRPr="00932582">
        <w:t>Turvallisuussopimuksen yhteyshenkilöt</w:t>
      </w:r>
    </w:p>
    <w:p w14:paraId="2CFE8D98" w14:textId="77777777" w:rsidR="00D60488" w:rsidRPr="00932582" w:rsidRDefault="00D60488" w:rsidP="00D60488">
      <w:pPr>
        <w:pStyle w:val="Leipteksti"/>
        <w:numPr>
          <w:ilvl w:val="0"/>
          <w:numId w:val="13"/>
        </w:numPr>
        <w:spacing w:after="0"/>
      </w:pPr>
      <w:r w:rsidRPr="00932582">
        <w:t>Palvelusopimus</w:t>
      </w:r>
      <w:r>
        <w:t xml:space="preserve"> (</w:t>
      </w:r>
      <w:proofErr w:type="spellStart"/>
      <w:r>
        <w:t>a-f</w:t>
      </w:r>
      <w:proofErr w:type="spellEnd"/>
      <w:r>
        <w:t>)</w:t>
      </w:r>
    </w:p>
    <w:p w14:paraId="3C8AC7B3" w14:textId="77777777" w:rsidR="00D60488" w:rsidRPr="00932582" w:rsidRDefault="00D60488" w:rsidP="00D60488">
      <w:pPr>
        <w:pStyle w:val="Leipteksti"/>
        <w:spacing w:after="0"/>
        <w:ind w:left="3328"/>
      </w:pPr>
      <w:r>
        <w:t xml:space="preserve">7.1 </w:t>
      </w:r>
      <w:r w:rsidRPr="00932582">
        <w:t>Palvelusopimuksen liite 1 Palvelut</w:t>
      </w:r>
      <w:r>
        <w:t xml:space="preserve"> (</w:t>
      </w:r>
      <w:proofErr w:type="spellStart"/>
      <w:r>
        <w:t>a-f</w:t>
      </w:r>
      <w:proofErr w:type="spellEnd"/>
      <w:r>
        <w:t>)</w:t>
      </w:r>
    </w:p>
    <w:p w14:paraId="331C02CF" w14:textId="77777777" w:rsidR="00D60488" w:rsidRPr="00932582" w:rsidRDefault="00D60488" w:rsidP="00D60488">
      <w:pPr>
        <w:pStyle w:val="Leipteksti"/>
        <w:spacing w:after="0"/>
        <w:ind w:left="3328"/>
      </w:pPr>
      <w:r>
        <w:t xml:space="preserve">7.2 </w:t>
      </w:r>
      <w:r w:rsidRPr="00932582">
        <w:t>Palvelusopimuksen liite 2 Hinnat</w:t>
      </w:r>
      <w:r>
        <w:t xml:space="preserve"> (</w:t>
      </w:r>
      <w:proofErr w:type="spellStart"/>
      <w:r>
        <w:t>a-f</w:t>
      </w:r>
      <w:proofErr w:type="spellEnd"/>
      <w:r>
        <w:t>)</w:t>
      </w:r>
    </w:p>
    <w:p w14:paraId="54A47E70" w14:textId="77777777" w:rsidR="00D60488" w:rsidRPr="00932582" w:rsidRDefault="00D60488" w:rsidP="00D60488">
      <w:pPr>
        <w:pStyle w:val="Leipteksti"/>
        <w:spacing w:after="0"/>
        <w:ind w:left="3328"/>
      </w:pPr>
      <w:r>
        <w:lastRenderedPageBreak/>
        <w:t xml:space="preserve">7.3 </w:t>
      </w:r>
      <w:r w:rsidRPr="00932582">
        <w:t>Palvelusopimuksen liite 3 Yhteistyömalli</w:t>
      </w:r>
      <w:r>
        <w:t xml:space="preserve"> (</w:t>
      </w:r>
      <w:proofErr w:type="spellStart"/>
      <w:r>
        <w:t>a-f</w:t>
      </w:r>
      <w:proofErr w:type="spellEnd"/>
      <w:r>
        <w:t>)</w:t>
      </w:r>
    </w:p>
    <w:p w14:paraId="45937437" w14:textId="77777777" w:rsidR="00D60488" w:rsidRPr="00932582" w:rsidRDefault="00D60488" w:rsidP="00D60488">
      <w:pPr>
        <w:pStyle w:val="Leipteksti"/>
        <w:spacing w:after="0"/>
        <w:ind w:left="3328"/>
      </w:pPr>
      <w:r>
        <w:t xml:space="preserve">7.3.1 </w:t>
      </w:r>
      <w:r w:rsidRPr="00932582">
        <w:t>Palvelusopimuksen liite 3.1 Yhteistyösuunnitelma</w:t>
      </w:r>
      <w:r>
        <w:t xml:space="preserve"> (</w:t>
      </w:r>
      <w:proofErr w:type="spellStart"/>
      <w:r>
        <w:t>a-f</w:t>
      </w:r>
      <w:proofErr w:type="spellEnd"/>
      <w:r>
        <w:t>)</w:t>
      </w:r>
    </w:p>
    <w:p w14:paraId="44DE408A" w14:textId="77777777" w:rsidR="00D60488" w:rsidRPr="00932582" w:rsidRDefault="00D60488" w:rsidP="00D60488">
      <w:pPr>
        <w:pStyle w:val="Leipteksti"/>
        <w:spacing w:after="0"/>
        <w:ind w:left="3328"/>
      </w:pPr>
      <w:r>
        <w:t xml:space="preserve">7.4 </w:t>
      </w:r>
      <w:r w:rsidRPr="00932582">
        <w:t>Palvelusopimuksen liite 4 Tietoturvakartoitus</w:t>
      </w:r>
      <w:r>
        <w:t xml:space="preserve"> (</w:t>
      </w:r>
      <w:proofErr w:type="spellStart"/>
      <w:r>
        <w:t>a-f</w:t>
      </w:r>
      <w:proofErr w:type="spellEnd"/>
      <w:r>
        <w:t>)</w:t>
      </w:r>
    </w:p>
    <w:p w14:paraId="1D5ED0D1" w14:textId="77777777" w:rsidR="00D60488" w:rsidRDefault="00D60488" w:rsidP="00D60488">
      <w:pPr>
        <w:pStyle w:val="Leipteksti"/>
        <w:spacing w:after="0"/>
        <w:ind w:left="3328"/>
      </w:pPr>
      <w:r>
        <w:t xml:space="preserve">7.5 </w:t>
      </w:r>
      <w:r w:rsidRPr="00932582">
        <w:t>Palvelusopimuksen liite 5 Asiakastoimitusten palvelut</w:t>
      </w:r>
      <w:r>
        <w:t xml:space="preserve"> </w:t>
      </w:r>
      <w:r w:rsidRPr="006F3EE6">
        <w:t>(a, c, d, e, f)</w:t>
      </w:r>
    </w:p>
    <w:p w14:paraId="597D9DDE" w14:textId="77777777" w:rsidR="00D60488" w:rsidRPr="00932582" w:rsidRDefault="00D60488" w:rsidP="00D60488">
      <w:pPr>
        <w:pStyle w:val="Leipteksti"/>
        <w:numPr>
          <w:ilvl w:val="0"/>
          <w:numId w:val="13"/>
        </w:numPr>
        <w:spacing w:after="0"/>
      </w:pPr>
      <w:r>
        <w:t xml:space="preserve">Siirtolupakriteerit </w:t>
      </w:r>
    </w:p>
    <w:p w14:paraId="4AC96CED" w14:textId="34260717" w:rsidR="00276971" w:rsidRPr="00F4341B" w:rsidRDefault="00276971" w:rsidP="00853F22">
      <w:pPr>
        <w:pStyle w:val="Leipteksti"/>
        <w:spacing w:after="0"/>
        <w:ind w:left="3328"/>
      </w:pPr>
    </w:p>
    <w:sectPr w:rsidR="00276971" w:rsidRPr="00F4341B" w:rsidSect="00881FA3">
      <w:headerReference w:type="default" r:id="rId13"/>
      <w:footerReference w:type="default" r:id="rId14"/>
      <w:pgSz w:w="11906" w:h="16838" w:code="9"/>
      <w:pgMar w:top="2552" w:right="1134" w:bottom="1134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C38E98" w14:textId="77777777" w:rsidR="008B773D" w:rsidRDefault="008B773D" w:rsidP="000672D9">
      <w:r>
        <w:separator/>
      </w:r>
    </w:p>
  </w:endnote>
  <w:endnote w:type="continuationSeparator" w:id="0">
    <w:p w14:paraId="7F6421D8" w14:textId="77777777" w:rsidR="008B773D" w:rsidRDefault="008B773D" w:rsidP="00067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eunaviivaa"/>
      <w:tblW w:w="0" w:type="auto"/>
      <w:tblLook w:val="04A0" w:firstRow="1" w:lastRow="0" w:firstColumn="1" w:lastColumn="0" w:noHBand="0" w:noVBand="1"/>
    </w:tblPr>
    <w:tblGrid>
      <w:gridCol w:w="9638"/>
    </w:tblGrid>
    <w:tr w:rsidR="009322D5" w14:paraId="5B73E095" w14:textId="77777777" w:rsidTr="00AF7796">
      <w:tc>
        <w:tcPr>
          <w:tcW w:w="9638" w:type="dxa"/>
        </w:tcPr>
        <w:p w14:paraId="5B73E093" w14:textId="77777777" w:rsidR="009322D5" w:rsidRPr="000A1A4B" w:rsidRDefault="009322D5" w:rsidP="00D351BB">
          <w:pPr>
            <w:pStyle w:val="Alatunniste"/>
            <w:rPr>
              <w:b/>
            </w:rPr>
          </w:pPr>
          <w:r w:rsidRPr="000A1A4B">
            <w:rPr>
              <w:b/>
            </w:rPr>
            <w:t>Valtion tieto- ja viestintätekniikkakeskus Valtori</w:t>
          </w:r>
        </w:p>
        <w:p w14:paraId="5B73E094" w14:textId="77777777" w:rsidR="009322D5" w:rsidRDefault="009322D5">
          <w:pPr>
            <w:pStyle w:val="Alatunniste"/>
          </w:pPr>
          <w:r w:rsidRPr="00AF7796">
            <w:t>www.valtori.fi</w:t>
          </w:r>
        </w:p>
      </w:tc>
    </w:tr>
  </w:tbl>
  <w:p w14:paraId="5B73E096" w14:textId="77777777" w:rsidR="009322D5" w:rsidRDefault="009322D5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BA4C08" w14:textId="77777777" w:rsidR="008B773D" w:rsidRDefault="008B773D" w:rsidP="000672D9">
      <w:r>
        <w:separator/>
      </w:r>
    </w:p>
  </w:footnote>
  <w:footnote w:type="continuationSeparator" w:id="0">
    <w:p w14:paraId="5D2F40F6" w14:textId="77777777" w:rsidR="008B773D" w:rsidRDefault="008B773D" w:rsidP="00067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eunaviivaa"/>
      <w:tblW w:w="9639" w:type="dxa"/>
      <w:tblLayout w:type="fixed"/>
      <w:tblLook w:val="04A0" w:firstRow="1" w:lastRow="0" w:firstColumn="1" w:lastColumn="0" w:noHBand="0" w:noVBand="1"/>
    </w:tblPr>
    <w:tblGrid>
      <w:gridCol w:w="5216"/>
      <w:gridCol w:w="1730"/>
      <w:gridCol w:w="879"/>
      <w:gridCol w:w="1304"/>
      <w:gridCol w:w="510"/>
    </w:tblGrid>
    <w:tr w:rsidR="009322D5" w:rsidRPr="008D59E1" w14:paraId="5B73E084" w14:textId="77777777" w:rsidTr="00D351BB">
      <w:tc>
        <w:tcPr>
          <w:tcW w:w="5216" w:type="dxa"/>
        </w:tcPr>
        <w:p w14:paraId="5B73E081" w14:textId="77777777" w:rsidR="009322D5" w:rsidRPr="00861DE3" w:rsidRDefault="009322D5" w:rsidP="00A7455F">
          <w:pPr>
            <w:pStyle w:val="Yltunniste"/>
            <w:rPr>
              <w:b/>
            </w:rPr>
          </w:pPr>
          <w:r>
            <w:rPr>
              <w:b/>
              <w:noProof/>
              <w:lang w:eastAsia="fi-FI"/>
            </w:rPr>
            <w:drawing>
              <wp:anchor distT="0" distB="0" distL="114300" distR="114300" simplePos="0" relativeHeight="251673600" behindDoc="1" locked="1" layoutInCell="1" allowOverlap="1" wp14:anchorId="5B73E097" wp14:editId="5B73E098">
                <wp:simplePos x="0" y="0"/>
                <wp:positionH relativeFrom="page">
                  <wp:posOffset>-114300</wp:posOffset>
                </wp:positionH>
                <wp:positionV relativeFrom="page">
                  <wp:posOffset>-110490</wp:posOffset>
                </wp:positionV>
                <wp:extent cx="2699385" cy="54356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altori_FI_Hor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9385" cy="543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sdt>
        <w:sdtPr>
          <w:rPr>
            <w:b/>
          </w:rPr>
          <w:alias w:val="Asiakirjatyyppi"/>
          <w:tag w:val="Asiakirjatyyppi"/>
          <w:id w:val="342517205"/>
          <w:dropDownList>
            <w:listItem w:displayText=" " w:value="Tyhjä"/>
            <w:listItem w:displayText="Aloite" w:value="Aloite"/>
            <w:listItem w:displayText="Asialista" w:value="Asialista"/>
            <w:listItem w:displayText="Ehdotus" w:value="Ehdotus"/>
            <w:listItem w:displayText="Esitys" w:value="Esitys"/>
            <w:listItem w:displayText="Esityslista" w:value="Esityslista"/>
            <w:listItem w:displayText="Hakemus" w:value="Hakemus"/>
            <w:listItem w:displayText="Ilmoitus" w:value="Ilmoitus"/>
            <w:listItem w:displayText="Kannanotto" w:value="Kannanotto"/>
            <w:listItem w:displayText="Kaavio" w:value="Kaavio"/>
            <w:listItem w:displayText="Kalvosarja" w:value="Kalvosarja"/>
            <w:listItem w:displayText="Kirje" w:value="Kirje"/>
            <w:listItem w:displayText="Kutsu" w:value="Kutsu"/>
            <w:listItem w:displayText="Kuva" w:value="Kuva"/>
            <w:listItem w:displayText="Laskelma" w:value="Laskelma"/>
            <w:listItem w:displayText="Lausunto" w:value="Lausunto"/>
            <w:listItem w:displayText="Lausuntopyyntö" w:value="Lausuntopyyntö"/>
            <w:listItem w:displayText="Liite" w:value="Liite"/>
            <w:listItem w:displayText="Malli" w:value="Malli"/>
            <w:listItem w:displayText="Muistio" w:value="Muistio"/>
            <w:listItem w:displayText="Määräys" w:value="Määräys"/>
            <w:listItem w:displayText="Ohje" w:value="Ohje"/>
            <w:listItem w:displayText="Palvelukuvaus" w:value="Palvelukuvaus"/>
            <w:listItem w:displayText="Prosessikuvaus" w:value="Prosessikuvaus"/>
            <w:listItem w:displayText="Päätös" w:value="Päätös"/>
            <w:listItem w:displayText="Pöytäkirja" w:value="Pöytäkirja"/>
            <w:listItem w:displayText="Raportti" w:value="Raportti"/>
            <w:listItem w:displayText="Reklamaatio" w:value="Reklamaatio"/>
            <w:listItem w:displayText="Saate" w:value="Saate"/>
            <w:listItem w:displayText="Selostus" w:value="Selostus"/>
            <w:listItem w:displayText="Sitoumus" w:value="Sitoumus"/>
            <w:listItem w:displayText="Sopimus" w:value="Sopimus"/>
            <w:listItem w:displayText="Suunnitelma" w:value="Suunnitelma"/>
            <w:listItem w:displayText="Taloussääntö" w:value="Taloussääntö"/>
            <w:listItem w:displayText="Tarjous" w:value="Tarjous"/>
            <w:listItem w:displayText="Tarjouspyyntö" w:value="Tarjouspyyntö"/>
            <w:listItem w:displayText="Tiedote" w:value="Tiedote"/>
            <w:listItem w:displayText="Tiedustelu" w:value="Tiedustelu"/>
            <w:listItem w:displayText="Tilaus" w:value="Tilaus"/>
            <w:listItem w:displayText="Todistus" w:value="Todistus"/>
            <w:listItem w:displayText="Toimintakertomus" w:value="Toimintakertomus"/>
            <w:listItem w:displayText="Työjärjestys" w:value="Työjärjestys"/>
            <w:listItem w:displayText="Uutinen" w:value="Uutinen"/>
            <w:listItem w:displayText="Yhteenveto" w:value="Yhteenveto"/>
          </w:dropDownList>
        </w:sdtPr>
        <w:sdtEndPr/>
        <w:sdtContent>
          <w:tc>
            <w:tcPr>
              <w:tcW w:w="2609" w:type="dxa"/>
              <w:gridSpan w:val="2"/>
            </w:tcPr>
            <w:p w14:paraId="5B73E082" w14:textId="5121E076" w:rsidR="009322D5" w:rsidRPr="00CA1A26" w:rsidRDefault="009322D5" w:rsidP="00CA1A26">
              <w:pPr>
                <w:pStyle w:val="Yltunniste"/>
                <w:rPr>
                  <w:b/>
                </w:rPr>
              </w:pPr>
              <w:r>
                <w:rPr>
                  <w:b/>
                </w:rPr>
                <w:t>Pöytäkirja</w:t>
              </w:r>
            </w:p>
          </w:tc>
        </w:sdtContent>
      </w:sdt>
      <w:tc>
        <w:tcPr>
          <w:tcW w:w="1814" w:type="dxa"/>
          <w:gridSpan w:val="2"/>
        </w:tcPr>
        <w:p w14:paraId="5B73E083" w14:textId="77777777" w:rsidR="009322D5" w:rsidRPr="008D59E1" w:rsidRDefault="009322D5" w:rsidP="00AF7796">
          <w:pPr>
            <w:pStyle w:val="Yltunniste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EB036F">
            <w:rPr>
              <w:noProof/>
            </w:rPr>
            <w:t>5</w:t>
          </w:r>
          <w:r>
            <w:rPr>
              <w:noProof/>
            </w:rPr>
            <w:fldChar w:fldCharType="end"/>
          </w:r>
          <w:r>
            <w:t xml:space="preserve"> (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 w:rsidR="00EB036F">
            <w:rPr>
              <w:noProof/>
            </w:rPr>
            <w:t>6</w:t>
          </w:r>
          <w:r>
            <w:rPr>
              <w:noProof/>
            </w:rPr>
            <w:fldChar w:fldCharType="end"/>
          </w:r>
          <w:r>
            <w:t>)</w:t>
          </w:r>
        </w:p>
      </w:tc>
    </w:tr>
    <w:tr w:rsidR="009322D5" w:rsidRPr="008D59E1" w14:paraId="5B73E089" w14:textId="77777777" w:rsidTr="00AF7796">
      <w:tc>
        <w:tcPr>
          <w:tcW w:w="5216" w:type="dxa"/>
        </w:tcPr>
        <w:p w14:paraId="5B73E085" w14:textId="77777777" w:rsidR="009322D5" w:rsidRPr="008D59E1" w:rsidRDefault="009322D5" w:rsidP="00A7455F">
          <w:pPr>
            <w:pStyle w:val="Yltunniste"/>
          </w:pPr>
        </w:p>
      </w:tc>
      <w:tc>
        <w:tcPr>
          <w:tcW w:w="2609" w:type="dxa"/>
          <w:gridSpan w:val="2"/>
        </w:tcPr>
        <w:p w14:paraId="5B73E086" w14:textId="77777777" w:rsidR="009322D5" w:rsidRPr="008D59E1" w:rsidRDefault="009322D5" w:rsidP="00D351BB">
          <w:pPr>
            <w:pStyle w:val="Yltunniste"/>
          </w:pPr>
        </w:p>
      </w:tc>
      <w:tc>
        <w:tcPr>
          <w:tcW w:w="1304" w:type="dxa"/>
        </w:tcPr>
        <w:p w14:paraId="5B73E087" w14:textId="77777777" w:rsidR="009322D5" w:rsidRPr="008D59E1" w:rsidRDefault="009322D5" w:rsidP="00D351BB">
          <w:pPr>
            <w:pStyle w:val="Yltunniste"/>
          </w:pPr>
        </w:p>
      </w:tc>
      <w:tc>
        <w:tcPr>
          <w:tcW w:w="510" w:type="dxa"/>
        </w:tcPr>
        <w:p w14:paraId="5B73E088" w14:textId="77777777" w:rsidR="009322D5" w:rsidRPr="008D59E1" w:rsidRDefault="009322D5" w:rsidP="00D351BB">
          <w:pPr>
            <w:pStyle w:val="Yltunniste"/>
          </w:pPr>
        </w:p>
      </w:tc>
    </w:tr>
    <w:tr w:rsidR="009322D5" w:rsidRPr="008D59E1" w14:paraId="5B73E08D" w14:textId="77777777" w:rsidTr="00BD19A7">
      <w:tc>
        <w:tcPr>
          <w:tcW w:w="5216" w:type="dxa"/>
        </w:tcPr>
        <w:p w14:paraId="5B73E08A" w14:textId="77777777" w:rsidR="009322D5" w:rsidRPr="008D59E1" w:rsidRDefault="009322D5" w:rsidP="00D351BB">
          <w:pPr>
            <w:pStyle w:val="Yltunniste"/>
          </w:pPr>
        </w:p>
      </w:tc>
      <w:tc>
        <w:tcPr>
          <w:tcW w:w="1730" w:type="dxa"/>
        </w:tcPr>
        <w:p w14:paraId="5B73E08B" w14:textId="77777777" w:rsidR="009322D5" w:rsidRPr="008D59E1" w:rsidRDefault="009322D5" w:rsidP="00D351BB">
          <w:pPr>
            <w:pStyle w:val="Yltunniste"/>
          </w:pPr>
        </w:p>
      </w:tc>
      <w:sdt>
        <w:sdtPr>
          <w:alias w:val="Dnro"/>
          <w:tag w:val="Dnro"/>
          <w:id w:val="-1654435245"/>
          <w:showingPlcHdr/>
          <w:text/>
        </w:sdtPr>
        <w:sdtEndPr/>
        <w:sdtContent>
          <w:tc>
            <w:tcPr>
              <w:tcW w:w="2693" w:type="dxa"/>
              <w:gridSpan w:val="3"/>
            </w:tcPr>
            <w:p w14:paraId="5B73E08C" w14:textId="02148F91" w:rsidR="009322D5" w:rsidRPr="008D59E1" w:rsidRDefault="009322D5" w:rsidP="00D37807">
              <w:pPr>
                <w:pStyle w:val="Yltunniste"/>
                <w:jc w:val="right"/>
              </w:pPr>
              <w:r>
                <w:t xml:space="preserve">     </w:t>
              </w:r>
            </w:p>
          </w:tc>
        </w:sdtContent>
      </w:sdt>
    </w:tr>
    <w:tr w:rsidR="009322D5" w:rsidRPr="008D59E1" w14:paraId="5B73E091" w14:textId="77777777" w:rsidTr="00D54580">
      <w:tc>
        <w:tcPr>
          <w:tcW w:w="5216" w:type="dxa"/>
        </w:tcPr>
        <w:p w14:paraId="5B73E08E" w14:textId="5B1E253C" w:rsidR="009322D5" w:rsidRPr="009A3F64" w:rsidRDefault="008B773D" w:rsidP="00F4341B">
          <w:pPr>
            <w:pStyle w:val="Yltunniste"/>
          </w:pPr>
          <w:sdt>
            <w:sdtPr>
              <w:alias w:val="Yksikkö"/>
              <w:tag w:val="Yksikkö"/>
              <w:id w:val="-1597554450"/>
              <w:showingPlcHdr/>
              <w:text/>
            </w:sdtPr>
            <w:sdtEndPr/>
            <w:sdtContent>
              <w:r w:rsidR="009322D5">
                <w:t xml:space="preserve">     </w:t>
              </w:r>
            </w:sdtContent>
          </w:sdt>
          <w:r w:rsidR="009322D5">
            <w:t xml:space="preserve">  </w:t>
          </w:r>
          <w:sdt>
            <w:sdtPr>
              <w:alias w:val="Laatija"/>
              <w:tag w:val="Laatija"/>
              <w:id w:val="1974319534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9322D5">
                <w:t>Toimintosiirrot/ Esa Ylivarvi</w:t>
              </w:r>
            </w:sdtContent>
          </w:sdt>
        </w:p>
      </w:tc>
      <w:sdt>
        <w:sdtPr>
          <w:alias w:val="Publish Date"/>
          <w:tag w:val="AutomaticDate"/>
          <w:id w:val="-1095859037"/>
          <w:dataBinding w:prefixMappings="xmlns:ns0='http://schemas.microsoft.com/office/2006/coverPageProps' " w:xpath="/ns0:CoverPageProperties[1]/ns0:PublishDate[1]" w:storeItemID="{55AF091B-3C7A-41E3-B477-F2FDAA23CFDA}"/>
          <w:date w:fullDate="2015-05-07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1730" w:type="dxa"/>
            </w:tcPr>
            <w:p w14:paraId="5B73E08F" w14:textId="0DED2B7A" w:rsidR="009322D5" w:rsidRPr="008D59E1" w:rsidRDefault="009322D5" w:rsidP="008272BA">
              <w:pPr>
                <w:pStyle w:val="Yltunniste"/>
              </w:pPr>
              <w:r>
                <w:t>7.5.2015</w:t>
              </w:r>
            </w:p>
          </w:tc>
        </w:sdtContent>
      </w:sdt>
      <w:sdt>
        <w:sdtPr>
          <w:rPr>
            <w:color w:val="FF0000"/>
          </w:rPr>
          <w:alias w:val="Category"/>
          <w:tag w:val="t_confidentiality_fi"/>
          <w:id w:val="-1162386274"/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2693" w:type="dxa"/>
              <w:gridSpan w:val="3"/>
            </w:tcPr>
            <w:p w14:paraId="5B73E090" w14:textId="77777777" w:rsidR="009322D5" w:rsidRPr="008D59E1" w:rsidRDefault="009322D5" w:rsidP="00D54580">
              <w:pPr>
                <w:pStyle w:val="Yltunniste"/>
                <w:jc w:val="right"/>
              </w:pPr>
              <w:r w:rsidRPr="00E9604D">
                <w:rPr>
                  <w:color w:val="FF0000"/>
                </w:rPr>
                <w:t xml:space="preserve"> </w:t>
              </w:r>
            </w:p>
          </w:tc>
        </w:sdtContent>
      </w:sdt>
    </w:tr>
  </w:tbl>
  <w:p w14:paraId="5B73E092" w14:textId="77777777" w:rsidR="009322D5" w:rsidRDefault="009322D5" w:rsidP="006F4D1A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7EAA"/>
    <w:multiLevelType w:val="hybridMultilevel"/>
    <w:tmpl w:val="D3F4DF30"/>
    <w:lvl w:ilvl="0" w:tplc="040B000F">
      <w:start w:val="1"/>
      <w:numFmt w:val="decimal"/>
      <w:lvlText w:val="%1."/>
      <w:lvlJc w:val="left"/>
      <w:pPr>
        <w:ind w:left="3328" w:hanging="360"/>
      </w:pPr>
    </w:lvl>
    <w:lvl w:ilvl="1" w:tplc="040B0019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">
    <w:nsid w:val="080A0B3C"/>
    <w:multiLevelType w:val="multilevel"/>
    <w:tmpl w:val="22A8CFD8"/>
    <w:numStyleLink w:val="Valtiokonttoriluettelomerkit"/>
  </w:abstractNum>
  <w:abstractNum w:abstractNumId="2">
    <w:nsid w:val="0D3D12CF"/>
    <w:multiLevelType w:val="multilevel"/>
    <w:tmpl w:val="6DDAD3B0"/>
    <w:lvl w:ilvl="0">
      <w:start w:val="1"/>
      <w:numFmt w:val="decimal"/>
      <w:pStyle w:val="VM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VMOtsikkonum2"/>
      <w:suff w:val="space"/>
      <w:lvlText w:val="%1.%2"/>
      <w:lvlJc w:val="left"/>
      <w:pPr>
        <w:ind w:left="1151" w:hanging="1151"/>
      </w:pPr>
      <w:rPr>
        <w:rFonts w:hint="default"/>
      </w:rPr>
    </w:lvl>
    <w:lvl w:ilvl="2">
      <w:start w:val="1"/>
      <w:numFmt w:val="decimal"/>
      <w:pStyle w:val="VMOtsikkonum3"/>
      <w:suff w:val="space"/>
      <w:lvlText w:val="%1.%2.%3"/>
      <w:lvlJc w:val="left"/>
      <w:pPr>
        <w:ind w:left="1582" w:hanging="158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3">
    <w:nsid w:val="10C504EF"/>
    <w:multiLevelType w:val="hybridMultilevel"/>
    <w:tmpl w:val="2DF0C20E"/>
    <w:lvl w:ilvl="0" w:tplc="7E3C60C8">
      <w:start w:val="5"/>
      <w:numFmt w:val="bullet"/>
      <w:lvlText w:val="-"/>
      <w:lvlJc w:val="left"/>
      <w:pPr>
        <w:ind w:left="4272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4">
    <w:nsid w:val="3C042856"/>
    <w:multiLevelType w:val="multilevel"/>
    <w:tmpl w:val="22A8CFD8"/>
    <w:styleLink w:val="Valtiokonttoriluettelomerkit"/>
    <w:lvl w:ilvl="0">
      <w:start w:val="1"/>
      <w:numFmt w:val="bullet"/>
      <w:pStyle w:val="Merkittyluettelo"/>
      <w:lvlText w:val="–"/>
      <w:lvlJc w:val="left"/>
      <w:pPr>
        <w:ind w:left="3005" w:hanging="397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○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○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○"/>
      <w:lvlJc w:val="left"/>
      <w:pPr>
        <w:ind w:left="6181" w:hanging="397"/>
      </w:pPr>
      <w:rPr>
        <w:rFonts w:ascii="Arial" w:hAnsi="Arial" w:hint="default"/>
      </w:rPr>
    </w:lvl>
  </w:abstractNum>
  <w:abstractNum w:abstractNumId="5">
    <w:nsid w:val="419D69E9"/>
    <w:multiLevelType w:val="multilevel"/>
    <w:tmpl w:val="82BA7B94"/>
    <w:numStyleLink w:val="Valtiokonttoriluettelonumerointi"/>
  </w:abstractNum>
  <w:abstractNum w:abstractNumId="6">
    <w:nsid w:val="465975DA"/>
    <w:multiLevelType w:val="multilevel"/>
    <w:tmpl w:val="82BA7B94"/>
    <w:styleLink w:val="Valtiokonttoriluettelonumerointi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○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○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○"/>
      <w:lvlJc w:val="left"/>
      <w:pPr>
        <w:ind w:left="6181" w:hanging="397"/>
      </w:pPr>
      <w:rPr>
        <w:rFonts w:ascii="Arial" w:hAnsi="Arial" w:hint="default"/>
      </w:rPr>
    </w:lvl>
  </w:abstractNum>
  <w:abstractNum w:abstractNumId="7">
    <w:nsid w:val="5DEA2712"/>
    <w:multiLevelType w:val="multilevel"/>
    <w:tmpl w:val="D7AC7818"/>
    <w:lvl w:ilvl="0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88" w:hanging="1800"/>
      </w:pPr>
      <w:rPr>
        <w:rFonts w:hint="default"/>
      </w:rPr>
    </w:lvl>
  </w:abstractNum>
  <w:abstractNum w:abstractNumId="8">
    <w:nsid w:val="5E92533E"/>
    <w:multiLevelType w:val="multilevel"/>
    <w:tmpl w:val="0AACBEF6"/>
    <w:lvl w:ilvl="0">
      <w:start w:val="1"/>
      <w:numFmt w:val="decimal"/>
      <w:lvlText w:val="%1."/>
      <w:lvlJc w:val="left"/>
      <w:pPr>
        <w:ind w:left="3328" w:hanging="360"/>
      </w:pPr>
    </w:lvl>
    <w:lvl w:ilvl="1">
      <w:start w:val="1"/>
      <w:numFmt w:val="decimal"/>
      <w:isLgl/>
      <w:lvlText w:val="%1.%2"/>
      <w:lvlJc w:val="left"/>
      <w:pPr>
        <w:ind w:left="3340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68" w:hanging="1800"/>
      </w:pPr>
      <w:rPr>
        <w:rFonts w:hint="default"/>
      </w:rPr>
    </w:lvl>
  </w:abstractNum>
  <w:abstractNum w:abstractNumId="9">
    <w:nsid w:val="69EE1B70"/>
    <w:multiLevelType w:val="multilevel"/>
    <w:tmpl w:val="5EB25F5A"/>
    <w:styleLink w:val="Valtiokonttoriotsikkonumerointi"/>
    <w:lvl w:ilvl="0">
      <w:start w:val="1"/>
      <w:numFmt w:val="decimal"/>
      <w:pStyle w:val="Otsikko1"/>
      <w:lvlText w:val="%1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985" w:hanging="1985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268" w:hanging="2268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552" w:hanging="2552"/>
      </w:pPr>
      <w:rPr>
        <w:rFonts w:hint="default"/>
      </w:rPr>
    </w:lvl>
  </w:abstractNum>
  <w:abstractNum w:abstractNumId="10">
    <w:nsid w:val="6CC45FB3"/>
    <w:multiLevelType w:val="multilevel"/>
    <w:tmpl w:val="3B8E0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7B02493D"/>
    <w:multiLevelType w:val="hybridMultilevel"/>
    <w:tmpl w:val="E71A7F52"/>
    <w:lvl w:ilvl="0" w:tplc="E0C807C8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B99772E"/>
    <w:multiLevelType w:val="hybridMultilevel"/>
    <w:tmpl w:val="A3DA64CE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807A7004">
      <w:start w:val="1"/>
      <w:numFmt w:val="decimal"/>
      <w:pStyle w:val="Otsikko21"/>
      <w:lvlText w:val="%2.1."/>
      <w:lvlJc w:val="left"/>
      <w:pPr>
        <w:ind w:left="2160" w:hanging="36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1"/>
  </w:num>
  <w:num w:numId="5">
    <w:abstractNumId w:val="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1"/>
  </w:num>
  <w:num w:numId="9">
    <w:abstractNumId w:val="12"/>
  </w:num>
  <w:num w:numId="10">
    <w:abstractNumId w:val="7"/>
  </w:num>
  <w:num w:numId="11">
    <w:abstractNumId w:val="2"/>
    <w:lvlOverride w:ilvl="0">
      <w:startOverride w:val="7"/>
    </w:lvlOverride>
    <w:lvlOverride w:ilvl="1">
      <w:startOverride w:val="3"/>
    </w:lvlOverride>
    <w:lvlOverride w:ilvl="2">
      <w:startOverride w:val="1"/>
    </w:lvlOverride>
  </w:num>
  <w:num w:numId="12">
    <w:abstractNumId w:val="8"/>
  </w:num>
  <w:num w:numId="13">
    <w:abstractNumId w:val="0"/>
  </w:num>
  <w:num w:numId="1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DateAndTime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7F"/>
    <w:rsid w:val="000078DB"/>
    <w:rsid w:val="00013CA1"/>
    <w:rsid w:val="00015CCE"/>
    <w:rsid w:val="00016A5A"/>
    <w:rsid w:val="00017E6E"/>
    <w:rsid w:val="00023702"/>
    <w:rsid w:val="00027C91"/>
    <w:rsid w:val="000424DE"/>
    <w:rsid w:val="00063141"/>
    <w:rsid w:val="000672D9"/>
    <w:rsid w:val="00070C1F"/>
    <w:rsid w:val="00092C50"/>
    <w:rsid w:val="000A1437"/>
    <w:rsid w:val="000A739B"/>
    <w:rsid w:val="000B10DB"/>
    <w:rsid w:val="000C0FEB"/>
    <w:rsid w:val="000F0BE9"/>
    <w:rsid w:val="00105754"/>
    <w:rsid w:val="00107D3F"/>
    <w:rsid w:val="00111F4D"/>
    <w:rsid w:val="00121B15"/>
    <w:rsid w:val="0012561A"/>
    <w:rsid w:val="00136E05"/>
    <w:rsid w:val="0013783B"/>
    <w:rsid w:val="00140F9B"/>
    <w:rsid w:val="0014243E"/>
    <w:rsid w:val="00152708"/>
    <w:rsid w:val="00163176"/>
    <w:rsid w:val="00164820"/>
    <w:rsid w:val="00170925"/>
    <w:rsid w:val="001719B6"/>
    <w:rsid w:val="00176894"/>
    <w:rsid w:val="00177EBA"/>
    <w:rsid w:val="00177FC5"/>
    <w:rsid w:val="00183E49"/>
    <w:rsid w:val="00184A2B"/>
    <w:rsid w:val="00195817"/>
    <w:rsid w:val="001A480A"/>
    <w:rsid w:val="001A5EF6"/>
    <w:rsid w:val="001B059C"/>
    <w:rsid w:val="001D22DB"/>
    <w:rsid w:val="0020791D"/>
    <w:rsid w:val="00207F87"/>
    <w:rsid w:val="00212E17"/>
    <w:rsid w:val="002140C7"/>
    <w:rsid w:val="002151E6"/>
    <w:rsid w:val="00223C21"/>
    <w:rsid w:val="00230AC5"/>
    <w:rsid w:val="002316F5"/>
    <w:rsid w:val="0023449B"/>
    <w:rsid w:val="00237D3D"/>
    <w:rsid w:val="0024789C"/>
    <w:rsid w:val="0025336C"/>
    <w:rsid w:val="0027482F"/>
    <w:rsid w:val="00276971"/>
    <w:rsid w:val="00276A2D"/>
    <w:rsid w:val="00280255"/>
    <w:rsid w:val="002A565B"/>
    <w:rsid w:val="002B552D"/>
    <w:rsid w:val="002D596C"/>
    <w:rsid w:val="002F5278"/>
    <w:rsid w:val="0030095E"/>
    <w:rsid w:val="0030686A"/>
    <w:rsid w:val="00310FEC"/>
    <w:rsid w:val="00311C60"/>
    <w:rsid w:val="00322942"/>
    <w:rsid w:val="00330BC3"/>
    <w:rsid w:val="00332570"/>
    <w:rsid w:val="0033462E"/>
    <w:rsid w:val="00341A9A"/>
    <w:rsid w:val="00345868"/>
    <w:rsid w:val="00346D0B"/>
    <w:rsid w:val="00347836"/>
    <w:rsid w:val="00347C5C"/>
    <w:rsid w:val="00350728"/>
    <w:rsid w:val="00371F35"/>
    <w:rsid w:val="003B336A"/>
    <w:rsid w:val="003B679B"/>
    <w:rsid w:val="003B7BDE"/>
    <w:rsid w:val="003C0A33"/>
    <w:rsid w:val="003C1AE1"/>
    <w:rsid w:val="003D1D8A"/>
    <w:rsid w:val="003D2A0E"/>
    <w:rsid w:val="003D35A1"/>
    <w:rsid w:val="003D63F7"/>
    <w:rsid w:val="003E02AE"/>
    <w:rsid w:val="003E48A6"/>
    <w:rsid w:val="003E7313"/>
    <w:rsid w:val="003F129C"/>
    <w:rsid w:val="003F342E"/>
    <w:rsid w:val="00411EDB"/>
    <w:rsid w:val="00416A8A"/>
    <w:rsid w:val="004226EB"/>
    <w:rsid w:val="0044272B"/>
    <w:rsid w:val="00446383"/>
    <w:rsid w:val="004478FA"/>
    <w:rsid w:val="00461375"/>
    <w:rsid w:val="00465243"/>
    <w:rsid w:val="004729EE"/>
    <w:rsid w:val="00473C2A"/>
    <w:rsid w:val="00475596"/>
    <w:rsid w:val="00480960"/>
    <w:rsid w:val="00490A0E"/>
    <w:rsid w:val="00494326"/>
    <w:rsid w:val="00495F23"/>
    <w:rsid w:val="004A6EBA"/>
    <w:rsid w:val="004B2A57"/>
    <w:rsid w:val="004D05A3"/>
    <w:rsid w:val="004D12E0"/>
    <w:rsid w:val="004D1A97"/>
    <w:rsid w:val="004D7A92"/>
    <w:rsid w:val="004E13FD"/>
    <w:rsid w:val="004E5C4A"/>
    <w:rsid w:val="004F2382"/>
    <w:rsid w:val="004F2551"/>
    <w:rsid w:val="004F6B6D"/>
    <w:rsid w:val="005020DC"/>
    <w:rsid w:val="0051257A"/>
    <w:rsid w:val="00527C96"/>
    <w:rsid w:val="0053711C"/>
    <w:rsid w:val="00540D6E"/>
    <w:rsid w:val="00542799"/>
    <w:rsid w:val="00565A07"/>
    <w:rsid w:val="00570835"/>
    <w:rsid w:val="005754E6"/>
    <w:rsid w:val="0058468E"/>
    <w:rsid w:val="00587B3D"/>
    <w:rsid w:val="00595E56"/>
    <w:rsid w:val="005A031C"/>
    <w:rsid w:val="005B3DEA"/>
    <w:rsid w:val="005B3FFE"/>
    <w:rsid w:val="005B43FC"/>
    <w:rsid w:val="005B4AB4"/>
    <w:rsid w:val="005B6EB5"/>
    <w:rsid w:val="005F5BFF"/>
    <w:rsid w:val="00603907"/>
    <w:rsid w:val="00617A28"/>
    <w:rsid w:val="00626BE8"/>
    <w:rsid w:val="00635C77"/>
    <w:rsid w:val="00643ED2"/>
    <w:rsid w:val="006469BA"/>
    <w:rsid w:val="006503E1"/>
    <w:rsid w:val="006549CC"/>
    <w:rsid w:val="00664F9A"/>
    <w:rsid w:val="00683309"/>
    <w:rsid w:val="00685D00"/>
    <w:rsid w:val="0069337E"/>
    <w:rsid w:val="0069606C"/>
    <w:rsid w:val="006A02B3"/>
    <w:rsid w:val="006B2182"/>
    <w:rsid w:val="006C27F3"/>
    <w:rsid w:val="006D5B27"/>
    <w:rsid w:val="006D6BCA"/>
    <w:rsid w:val="006E56E3"/>
    <w:rsid w:val="006E6A71"/>
    <w:rsid w:val="006F4D1A"/>
    <w:rsid w:val="006F78E6"/>
    <w:rsid w:val="0070054F"/>
    <w:rsid w:val="007112FF"/>
    <w:rsid w:val="00717DEE"/>
    <w:rsid w:val="00727927"/>
    <w:rsid w:val="007301F8"/>
    <w:rsid w:val="00747B11"/>
    <w:rsid w:val="00770AC8"/>
    <w:rsid w:val="0077472D"/>
    <w:rsid w:val="00774BFE"/>
    <w:rsid w:val="00780C63"/>
    <w:rsid w:val="00786B35"/>
    <w:rsid w:val="007933AD"/>
    <w:rsid w:val="007A2D36"/>
    <w:rsid w:val="007A4BCF"/>
    <w:rsid w:val="007A4CB1"/>
    <w:rsid w:val="007B08F7"/>
    <w:rsid w:val="007B1CBA"/>
    <w:rsid w:val="007B7E67"/>
    <w:rsid w:val="007C75F8"/>
    <w:rsid w:val="007E2ABD"/>
    <w:rsid w:val="007E61D4"/>
    <w:rsid w:val="007E6EE8"/>
    <w:rsid w:val="007F7391"/>
    <w:rsid w:val="008163E5"/>
    <w:rsid w:val="008168B2"/>
    <w:rsid w:val="00823575"/>
    <w:rsid w:val="008272BA"/>
    <w:rsid w:val="00832D9B"/>
    <w:rsid w:val="00853F22"/>
    <w:rsid w:val="0085750E"/>
    <w:rsid w:val="00861DE3"/>
    <w:rsid w:val="00874562"/>
    <w:rsid w:val="00877B51"/>
    <w:rsid w:val="00881FA3"/>
    <w:rsid w:val="0088324C"/>
    <w:rsid w:val="00886C77"/>
    <w:rsid w:val="008922AE"/>
    <w:rsid w:val="00893928"/>
    <w:rsid w:val="00896241"/>
    <w:rsid w:val="008A3AA1"/>
    <w:rsid w:val="008B773D"/>
    <w:rsid w:val="008C3B4C"/>
    <w:rsid w:val="008C5AEC"/>
    <w:rsid w:val="008D59E1"/>
    <w:rsid w:val="008E0A22"/>
    <w:rsid w:val="008E53D8"/>
    <w:rsid w:val="008F07E2"/>
    <w:rsid w:val="009019B2"/>
    <w:rsid w:val="009020BC"/>
    <w:rsid w:val="00904D3A"/>
    <w:rsid w:val="00917BC1"/>
    <w:rsid w:val="00920F18"/>
    <w:rsid w:val="00921346"/>
    <w:rsid w:val="00923976"/>
    <w:rsid w:val="009322D5"/>
    <w:rsid w:val="00932582"/>
    <w:rsid w:val="00933C97"/>
    <w:rsid w:val="00940D33"/>
    <w:rsid w:val="00943688"/>
    <w:rsid w:val="009A3F64"/>
    <w:rsid w:val="009A6AC3"/>
    <w:rsid w:val="009B2A32"/>
    <w:rsid w:val="009B7478"/>
    <w:rsid w:val="009C0A36"/>
    <w:rsid w:val="009C594C"/>
    <w:rsid w:val="009C78EA"/>
    <w:rsid w:val="009E010F"/>
    <w:rsid w:val="009E49D6"/>
    <w:rsid w:val="009F3CD1"/>
    <w:rsid w:val="009F6115"/>
    <w:rsid w:val="00A0221B"/>
    <w:rsid w:val="00A35759"/>
    <w:rsid w:val="00A35830"/>
    <w:rsid w:val="00A374E1"/>
    <w:rsid w:val="00A41A44"/>
    <w:rsid w:val="00A53F4F"/>
    <w:rsid w:val="00A544E4"/>
    <w:rsid w:val="00A63582"/>
    <w:rsid w:val="00A645F5"/>
    <w:rsid w:val="00A64D82"/>
    <w:rsid w:val="00A66007"/>
    <w:rsid w:val="00A67B09"/>
    <w:rsid w:val="00A70680"/>
    <w:rsid w:val="00A7455F"/>
    <w:rsid w:val="00A816EA"/>
    <w:rsid w:val="00A8348C"/>
    <w:rsid w:val="00A86441"/>
    <w:rsid w:val="00AB021A"/>
    <w:rsid w:val="00AB6482"/>
    <w:rsid w:val="00AC114F"/>
    <w:rsid w:val="00AC1420"/>
    <w:rsid w:val="00AC1B63"/>
    <w:rsid w:val="00AD2061"/>
    <w:rsid w:val="00AD39CE"/>
    <w:rsid w:val="00AE2B3E"/>
    <w:rsid w:val="00AE72C7"/>
    <w:rsid w:val="00AF1EB9"/>
    <w:rsid w:val="00AF2388"/>
    <w:rsid w:val="00AF6B8C"/>
    <w:rsid w:val="00AF7796"/>
    <w:rsid w:val="00B05623"/>
    <w:rsid w:val="00B05904"/>
    <w:rsid w:val="00B13330"/>
    <w:rsid w:val="00B306F9"/>
    <w:rsid w:val="00B43C21"/>
    <w:rsid w:val="00B43E1E"/>
    <w:rsid w:val="00B635B0"/>
    <w:rsid w:val="00B75C56"/>
    <w:rsid w:val="00B850A8"/>
    <w:rsid w:val="00B96176"/>
    <w:rsid w:val="00BB5795"/>
    <w:rsid w:val="00BC654E"/>
    <w:rsid w:val="00BC7CAD"/>
    <w:rsid w:val="00BD19A7"/>
    <w:rsid w:val="00BD26F3"/>
    <w:rsid w:val="00BD4FB8"/>
    <w:rsid w:val="00BD7557"/>
    <w:rsid w:val="00BE178E"/>
    <w:rsid w:val="00BE4FB1"/>
    <w:rsid w:val="00BF6328"/>
    <w:rsid w:val="00C17408"/>
    <w:rsid w:val="00C212FD"/>
    <w:rsid w:val="00C2167A"/>
    <w:rsid w:val="00C232F6"/>
    <w:rsid w:val="00C24F46"/>
    <w:rsid w:val="00C50637"/>
    <w:rsid w:val="00C6128D"/>
    <w:rsid w:val="00C9392C"/>
    <w:rsid w:val="00CA0C0C"/>
    <w:rsid w:val="00CA1A26"/>
    <w:rsid w:val="00CA1DC4"/>
    <w:rsid w:val="00CB1E5C"/>
    <w:rsid w:val="00CC5CE2"/>
    <w:rsid w:val="00CE3C1F"/>
    <w:rsid w:val="00CE5057"/>
    <w:rsid w:val="00CE7557"/>
    <w:rsid w:val="00CF2682"/>
    <w:rsid w:val="00CF2C0A"/>
    <w:rsid w:val="00CF644C"/>
    <w:rsid w:val="00D10B78"/>
    <w:rsid w:val="00D1688D"/>
    <w:rsid w:val="00D25CF7"/>
    <w:rsid w:val="00D31F8D"/>
    <w:rsid w:val="00D351BB"/>
    <w:rsid w:val="00D37807"/>
    <w:rsid w:val="00D54580"/>
    <w:rsid w:val="00D55480"/>
    <w:rsid w:val="00D55E7E"/>
    <w:rsid w:val="00D578F1"/>
    <w:rsid w:val="00D60488"/>
    <w:rsid w:val="00D66481"/>
    <w:rsid w:val="00D676F2"/>
    <w:rsid w:val="00D9162C"/>
    <w:rsid w:val="00D91EBD"/>
    <w:rsid w:val="00DA0F66"/>
    <w:rsid w:val="00DB2C48"/>
    <w:rsid w:val="00DC4306"/>
    <w:rsid w:val="00DD2D7F"/>
    <w:rsid w:val="00DD40AC"/>
    <w:rsid w:val="00DD711F"/>
    <w:rsid w:val="00DE3F5F"/>
    <w:rsid w:val="00DE7645"/>
    <w:rsid w:val="00DF4661"/>
    <w:rsid w:val="00E14A61"/>
    <w:rsid w:val="00E2200A"/>
    <w:rsid w:val="00E250EE"/>
    <w:rsid w:val="00E338D7"/>
    <w:rsid w:val="00E374EB"/>
    <w:rsid w:val="00E41FFA"/>
    <w:rsid w:val="00E45630"/>
    <w:rsid w:val="00E45F72"/>
    <w:rsid w:val="00E5592D"/>
    <w:rsid w:val="00E60B99"/>
    <w:rsid w:val="00E629C8"/>
    <w:rsid w:val="00E82196"/>
    <w:rsid w:val="00E8316E"/>
    <w:rsid w:val="00E90A3E"/>
    <w:rsid w:val="00E9604D"/>
    <w:rsid w:val="00EA38F6"/>
    <w:rsid w:val="00EA41E1"/>
    <w:rsid w:val="00EA42A4"/>
    <w:rsid w:val="00EB036F"/>
    <w:rsid w:val="00ED1B26"/>
    <w:rsid w:val="00ED41D5"/>
    <w:rsid w:val="00ED56B7"/>
    <w:rsid w:val="00EE0019"/>
    <w:rsid w:val="00EE0986"/>
    <w:rsid w:val="00EF72B0"/>
    <w:rsid w:val="00F00B41"/>
    <w:rsid w:val="00F00D70"/>
    <w:rsid w:val="00F03061"/>
    <w:rsid w:val="00F04286"/>
    <w:rsid w:val="00F1235C"/>
    <w:rsid w:val="00F1542F"/>
    <w:rsid w:val="00F15EE0"/>
    <w:rsid w:val="00F33204"/>
    <w:rsid w:val="00F42FFE"/>
    <w:rsid w:val="00F4341B"/>
    <w:rsid w:val="00F450CA"/>
    <w:rsid w:val="00F502C5"/>
    <w:rsid w:val="00F52665"/>
    <w:rsid w:val="00F52EFD"/>
    <w:rsid w:val="00F55E96"/>
    <w:rsid w:val="00F648D0"/>
    <w:rsid w:val="00F94746"/>
    <w:rsid w:val="00F97D18"/>
    <w:rsid w:val="00FA27C0"/>
    <w:rsid w:val="00FA6D03"/>
    <w:rsid w:val="00FA7EF4"/>
    <w:rsid w:val="00FC4A61"/>
    <w:rsid w:val="00FD2861"/>
    <w:rsid w:val="00FE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3E0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uiPriority="11"/>
    <w:lsdException w:name="Strong" w:uiPriority="22"/>
    <w:lsdException w:name="Emphasis" w:uiPriority="20"/>
    <w:lsdException w:name="Table Grid" w:semiHidden="0" w:uiPriority="59" w:unhideWhenUsed="0"/>
    <w:lsdException w:name="Placeholder Text" w:unhideWhenUsed="0"/>
    <w:lsdException w:name="No Spacing" w:semiHidden="0" w:uiPriority="2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/>
  </w:latentStyles>
  <w:style w:type="paragraph" w:default="1" w:styleId="Normaali">
    <w:name w:val="Normal"/>
    <w:qFormat/>
    <w:rsid w:val="009C78EA"/>
  </w:style>
  <w:style w:type="paragraph" w:styleId="Otsikko1">
    <w:name w:val="heading 1"/>
    <w:basedOn w:val="Normaali"/>
    <w:next w:val="Leipteksti"/>
    <w:link w:val="Otsikko1Char"/>
    <w:uiPriority w:val="9"/>
    <w:qFormat/>
    <w:rsid w:val="000C0FEB"/>
    <w:pPr>
      <w:keepNext/>
      <w:keepLines/>
      <w:numPr>
        <w:numId w:val="3"/>
      </w:numPr>
      <w:spacing w:after="22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465243"/>
    <w:pPr>
      <w:keepNext/>
      <w:keepLines/>
      <w:numPr>
        <w:ilvl w:val="1"/>
        <w:numId w:val="3"/>
      </w:numPr>
      <w:spacing w:after="2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65243"/>
    <w:pPr>
      <w:keepNext/>
      <w:keepLines/>
      <w:numPr>
        <w:ilvl w:val="2"/>
        <w:numId w:val="3"/>
      </w:numPr>
      <w:spacing w:after="220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465243"/>
    <w:pPr>
      <w:keepNext/>
      <w:keepLines/>
      <w:numPr>
        <w:ilvl w:val="3"/>
        <w:numId w:val="3"/>
      </w:numPr>
      <w:spacing w:after="22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465243"/>
    <w:pPr>
      <w:keepNext/>
      <w:keepLines/>
      <w:numPr>
        <w:ilvl w:val="4"/>
        <w:numId w:val="3"/>
      </w:numPr>
      <w:spacing w:after="22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465243"/>
    <w:pPr>
      <w:keepNext/>
      <w:keepLines/>
      <w:numPr>
        <w:ilvl w:val="5"/>
        <w:numId w:val="3"/>
      </w:numPr>
      <w:spacing w:after="22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465243"/>
    <w:pPr>
      <w:keepNext/>
      <w:keepLines/>
      <w:numPr>
        <w:ilvl w:val="6"/>
        <w:numId w:val="3"/>
      </w:numPr>
      <w:spacing w:after="22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465243"/>
    <w:pPr>
      <w:keepNext/>
      <w:keepLines/>
      <w:numPr>
        <w:ilvl w:val="7"/>
        <w:numId w:val="3"/>
      </w:numPr>
      <w:spacing w:after="220"/>
      <w:outlineLvl w:val="7"/>
    </w:pPr>
    <w:rPr>
      <w:rFonts w:asciiTheme="majorHAnsi" w:eastAsiaTheme="majorEastAsia" w:hAnsiTheme="majorHAnsi" w:cstheme="majorBidi"/>
    </w:rPr>
  </w:style>
  <w:style w:type="paragraph" w:styleId="Otsikko9">
    <w:name w:val="heading 9"/>
    <w:basedOn w:val="Normaali"/>
    <w:next w:val="Leipteksti"/>
    <w:link w:val="Otsikko9Char"/>
    <w:uiPriority w:val="9"/>
    <w:rsid w:val="00465243"/>
    <w:pPr>
      <w:keepNext/>
      <w:keepLines/>
      <w:numPr>
        <w:ilvl w:val="8"/>
        <w:numId w:val="3"/>
      </w:numPr>
      <w:spacing w:after="22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8168B2"/>
  </w:style>
  <w:style w:type="character" w:customStyle="1" w:styleId="YltunnisteChar">
    <w:name w:val="Ylätunniste Char"/>
    <w:basedOn w:val="Kappaleenoletusfontti"/>
    <w:link w:val="Yltunniste"/>
    <w:uiPriority w:val="99"/>
    <w:rsid w:val="000672D9"/>
    <w:rPr>
      <w:sz w:val="22"/>
      <w:szCs w:val="22"/>
    </w:rPr>
  </w:style>
  <w:style w:type="paragraph" w:styleId="Alatunniste">
    <w:name w:val="footer"/>
    <w:basedOn w:val="Normaali"/>
    <w:link w:val="AlatunnisteChar"/>
    <w:uiPriority w:val="99"/>
    <w:rsid w:val="008168B2"/>
    <w:pPr>
      <w:spacing w:line="264" w:lineRule="auto"/>
    </w:pPr>
    <w:rPr>
      <w:sz w:val="15"/>
    </w:rPr>
  </w:style>
  <w:style w:type="character" w:customStyle="1" w:styleId="AlatunnisteChar">
    <w:name w:val="Alatunniste Char"/>
    <w:basedOn w:val="Kappaleenoletusfontti"/>
    <w:link w:val="Alatunniste"/>
    <w:uiPriority w:val="99"/>
    <w:rsid w:val="00341A9A"/>
    <w:rPr>
      <w:sz w:val="15"/>
      <w:szCs w:val="22"/>
    </w:rPr>
  </w:style>
  <w:style w:type="table" w:styleId="TaulukkoRuudukko">
    <w:name w:val="Table Grid"/>
    <w:basedOn w:val="Normaalitaulukko"/>
    <w:uiPriority w:val="59"/>
    <w:rsid w:val="008168B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Eireunaviivaa">
    <w:name w:val="Ei reunaviivaa"/>
    <w:basedOn w:val="Normaalitaulukko"/>
    <w:uiPriority w:val="99"/>
    <w:qFormat/>
    <w:rsid w:val="008168B2"/>
    <w:tblPr>
      <w:tblCellMar>
        <w:left w:w="0" w:type="dxa"/>
        <w:right w:w="0" w:type="dxa"/>
      </w:tblCellMar>
    </w:tblPr>
  </w:style>
  <w:style w:type="character" w:styleId="Paikkamerkkiteksti">
    <w:name w:val="Placeholder Text"/>
    <w:basedOn w:val="Kappaleenoletusfontti"/>
    <w:uiPriority w:val="99"/>
    <w:rsid w:val="008168B2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168B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47B11"/>
    <w:rPr>
      <w:rFonts w:ascii="Tahoma" w:hAnsi="Tahoma" w:cs="Tahoma"/>
      <w:sz w:val="16"/>
      <w:szCs w:val="16"/>
    </w:rPr>
  </w:style>
  <w:style w:type="paragraph" w:styleId="Leipteksti">
    <w:name w:val="Body Text"/>
    <w:basedOn w:val="Normaali"/>
    <w:link w:val="LeiptekstiChar"/>
    <w:uiPriority w:val="1"/>
    <w:qFormat/>
    <w:rsid w:val="000C0FEB"/>
    <w:pPr>
      <w:spacing w:after="220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0C0FEB"/>
  </w:style>
  <w:style w:type="paragraph" w:styleId="Otsikko">
    <w:name w:val="Title"/>
    <w:basedOn w:val="Normaali"/>
    <w:next w:val="Leipteksti"/>
    <w:link w:val="OtsikkoChar"/>
    <w:uiPriority w:val="10"/>
    <w:qFormat/>
    <w:rsid w:val="00E629C8"/>
    <w:pPr>
      <w:spacing w:after="500"/>
    </w:pPr>
    <w:rPr>
      <w:rFonts w:asciiTheme="majorHAnsi" w:eastAsiaTheme="majorEastAsia" w:hAnsiTheme="majorHAnsi" w:cstheme="majorHAnsi"/>
      <w:b/>
      <w:sz w:val="30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E629C8"/>
    <w:rPr>
      <w:rFonts w:asciiTheme="majorHAnsi" w:eastAsiaTheme="majorEastAsia" w:hAnsiTheme="majorHAnsi" w:cstheme="majorHAnsi"/>
      <w:b/>
      <w:sz w:val="30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0C0FEB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465243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465243"/>
    <w:rPr>
      <w:rFonts w:asciiTheme="majorHAnsi" w:eastAsiaTheme="majorEastAsia" w:hAnsiTheme="majorHAnsi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465243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465243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465243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465243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465243"/>
    <w:rPr>
      <w:rFonts w:asciiTheme="majorHAnsi" w:eastAsiaTheme="majorEastAsia" w:hAnsiTheme="majorHAnsi" w:cstheme="majorBidi"/>
    </w:rPr>
  </w:style>
  <w:style w:type="character" w:customStyle="1" w:styleId="Otsikko9Char">
    <w:name w:val="Otsikko 9 Char"/>
    <w:basedOn w:val="Kappaleenoletusfontti"/>
    <w:link w:val="Otsikko9"/>
    <w:uiPriority w:val="9"/>
    <w:rsid w:val="00465243"/>
    <w:rPr>
      <w:rFonts w:asciiTheme="majorHAnsi" w:eastAsiaTheme="majorEastAsia" w:hAnsiTheme="majorHAnsi" w:cstheme="majorBidi"/>
      <w:iCs/>
    </w:rPr>
  </w:style>
  <w:style w:type="numbering" w:customStyle="1" w:styleId="Valtiokonttoriotsikkonumerointi">
    <w:name w:val="Valtiokonttori otsikkonumerointi"/>
    <w:uiPriority w:val="99"/>
    <w:rsid w:val="008168B2"/>
    <w:pPr>
      <w:numPr>
        <w:numId w:val="3"/>
      </w:numPr>
    </w:pPr>
  </w:style>
  <w:style w:type="paragraph" w:styleId="Eivli">
    <w:name w:val="No Spacing"/>
    <w:uiPriority w:val="2"/>
    <w:qFormat/>
    <w:rsid w:val="008168B2"/>
    <w:pPr>
      <w:ind w:left="2608"/>
    </w:pPr>
  </w:style>
  <w:style w:type="numbering" w:customStyle="1" w:styleId="Valtiokonttoriluettelomerkit">
    <w:name w:val="Valtiokonttori luettelomerkit"/>
    <w:uiPriority w:val="99"/>
    <w:rsid w:val="00C232F6"/>
    <w:pPr>
      <w:numPr>
        <w:numId w:val="1"/>
      </w:numPr>
    </w:pPr>
  </w:style>
  <w:style w:type="numbering" w:customStyle="1" w:styleId="Valtiokonttoriluettelonumerointi">
    <w:name w:val="Valtiokonttori luettelonumerointi"/>
    <w:uiPriority w:val="99"/>
    <w:rsid w:val="00CA0C0C"/>
    <w:pPr>
      <w:numPr>
        <w:numId w:val="2"/>
      </w:numPr>
    </w:pPr>
  </w:style>
  <w:style w:type="paragraph" w:styleId="Merkittyluettelo">
    <w:name w:val="List Bullet"/>
    <w:basedOn w:val="Normaali"/>
    <w:uiPriority w:val="99"/>
    <w:qFormat/>
    <w:rsid w:val="00C232F6"/>
    <w:pPr>
      <w:numPr>
        <w:numId w:val="4"/>
      </w:numPr>
      <w:spacing w:after="220"/>
      <w:contextualSpacing/>
    </w:pPr>
  </w:style>
  <w:style w:type="paragraph" w:styleId="Numeroituluettelo">
    <w:name w:val="List Number"/>
    <w:basedOn w:val="Normaali"/>
    <w:uiPriority w:val="99"/>
    <w:qFormat/>
    <w:rsid w:val="00CA0C0C"/>
    <w:pPr>
      <w:numPr>
        <w:numId w:val="5"/>
      </w:numPr>
      <w:spacing w:after="220"/>
      <w:contextualSpacing/>
    </w:pPr>
  </w:style>
  <w:style w:type="paragraph" w:styleId="Sisllysluettelonotsikko">
    <w:name w:val="TOC Heading"/>
    <w:next w:val="Normaali"/>
    <w:uiPriority w:val="39"/>
    <w:rsid w:val="00874562"/>
    <w:pPr>
      <w:spacing w:after="300"/>
    </w:pPr>
    <w:rPr>
      <w:rFonts w:asciiTheme="majorHAnsi" w:eastAsiaTheme="majorEastAsia" w:hAnsiTheme="majorHAnsi" w:cstheme="majorBidi"/>
      <w:b/>
      <w:bCs/>
      <w:sz w:val="30"/>
      <w:szCs w:val="28"/>
    </w:rPr>
  </w:style>
  <w:style w:type="character" w:styleId="Hyperlinkki">
    <w:name w:val="Hyperlink"/>
    <w:basedOn w:val="Kappaleenoletusfontti"/>
    <w:uiPriority w:val="99"/>
    <w:unhideWhenUsed/>
    <w:rsid w:val="00AF7796"/>
    <w:rPr>
      <w:color w:val="007DA5" w:themeColor="hyperlink"/>
      <w:u w:val="single"/>
    </w:rPr>
  </w:style>
  <w:style w:type="paragraph" w:customStyle="1" w:styleId="VMOtsikkonum1">
    <w:name w:val="VM_Otsikko_num 1"/>
    <w:next w:val="Normaali"/>
    <w:qFormat/>
    <w:rsid w:val="00177FC5"/>
    <w:pPr>
      <w:numPr>
        <w:numId w:val="7"/>
      </w:numPr>
      <w:spacing w:before="320" w:after="200"/>
    </w:pPr>
    <w:rPr>
      <w:rFonts w:ascii="Times New Roman" w:eastAsia="Times New Roman" w:hAnsi="Times New Roman" w:cs="Times New Roman"/>
      <w:b/>
      <w:sz w:val="26"/>
      <w:szCs w:val="20"/>
      <w:lang w:eastAsia="fi-FI"/>
    </w:rPr>
  </w:style>
  <w:style w:type="paragraph" w:customStyle="1" w:styleId="VMOtsikkonum2">
    <w:name w:val="VM_Otsikko_num 2"/>
    <w:next w:val="Normaali"/>
    <w:qFormat/>
    <w:rsid w:val="00177FC5"/>
    <w:pPr>
      <w:numPr>
        <w:ilvl w:val="1"/>
        <w:numId w:val="7"/>
      </w:numPr>
      <w:spacing w:before="320" w:after="200"/>
    </w:pPr>
    <w:rPr>
      <w:rFonts w:ascii="Times New Roman" w:eastAsia="Times New Roman" w:hAnsi="Times New Roman" w:cs="Times New Roman"/>
      <w:b/>
      <w:sz w:val="24"/>
      <w:szCs w:val="20"/>
      <w:lang w:eastAsia="fi-FI"/>
    </w:rPr>
  </w:style>
  <w:style w:type="paragraph" w:customStyle="1" w:styleId="VMOtsikkonum3">
    <w:name w:val="VM_Otsikko_num 3"/>
    <w:next w:val="Normaali"/>
    <w:qFormat/>
    <w:rsid w:val="00177FC5"/>
    <w:pPr>
      <w:numPr>
        <w:ilvl w:val="2"/>
        <w:numId w:val="7"/>
      </w:numPr>
      <w:spacing w:before="320" w:after="200"/>
    </w:pPr>
    <w:rPr>
      <w:rFonts w:ascii="Times New Roman" w:eastAsia="Times New Roman" w:hAnsi="Times New Roman" w:cs="Times New Roman"/>
      <w:i/>
      <w:sz w:val="24"/>
      <w:szCs w:val="20"/>
      <w:lang w:eastAsia="fi-FI"/>
    </w:rPr>
  </w:style>
  <w:style w:type="paragraph" w:customStyle="1" w:styleId="VMleipteksti">
    <w:name w:val="VM_leipäteksti"/>
    <w:basedOn w:val="Normaali"/>
    <w:qFormat/>
    <w:rsid w:val="00177FC5"/>
    <w:pPr>
      <w:ind w:left="2608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177FC5"/>
    <w:pPr>
      <w:ind w:left="720"/>
    </w:pPr>
    <w:rPr>
      <w:rFonts w:ascii="Times New Roman" w:hAnsi="Times New Roman" w:cs="Calibri"/>
      <w:sz w:val="24"/>
      <w:lang w:eastAsia="fi-FI"/>
    </w:rPr>
  </w:style>
  <w:style w:type="paragraph" w:customStyle="1" w:styleId="Otsikko21">
    <w:name w:val="Otsikko 21"/>
    <w:basedOn w:val="Normaali"/>
    <w:rsid w:val="00177FC5"/>
    <w:pPr>
      <w:numPr>
        <w:ilvl w:val="1"/>
        <w:numId w:val="9"/>
      </w:numPr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uiPriority="11"/>
    <w:lsdException w:name="Strong" w:uiPriority="22"/>
    <w:lsdException w:name="Emphasis" w:uiPriority="20"/>
    <w:lsdException w:name="Table Grid" w:semiHidden="0" w:uiPriority="59" w:unhideWhenUsed="0"/>
    <w:lsdException w:name="Placeholder Text" w:unhideWhenUsed="0"/>
    <w:lsdException w:name="No Spacing" w:semiHidden="0" w:uiPriority="2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/>
  </w:latentStyles>
  <w:style w:type="paragraph" w:default="1" w:styleId="Normaali">
    <w:name w:val="Normal"/>
    <w:qFormat/>
    <w:rsid w:val="009C78EA"/>
  </w:style>
  <w:style w:type="paragraph" w:styleId="Otsikko1">
    <w:name w:val="heading 1"/>
    <w:basedOn w:val="Normaali"/>
    <w:next w:val="Leipteksti"/>
    <w:link w:val="Otsikko1Char"/>
    <w:uiPriority w:val="9"/>
    <w:qFormat/>
    <w:rsid w:val="000C0FEB"/>
    <w:pPr>
      <w:keepNext/>
      <w:keepLines/>
      <w:numPr>
        <w:numId w:val="3"/>
      </w:numPr>
      <w:spacing w:after="22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465243"/>
    <w:pPr>
      <w:keepNext/>
      <w:keepLines/>
      <w:numPr>
        <w:ilvl w:val="1"/>
        <w:numId w:val="3"/>
      </w:numPr>
      <w:spacing w:after="2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65243"/>
    <w:pPr>
      <w:keepNext/>
      <w:keepLines/>
      <w:numPr>
        <w:ilvl w:val="2"/>
        <w:numId w:val="3"/>
      </w:numPr>
      <w:spacing w:after="220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465243"/>
    <w:pPr>
      <w:keepNext/>
      <w:keepLines/>
      <w:numPr>
        <w:ilvl w:val="3"/>
        <w:numId w:val="3"/>
      </w:numPr>
      <w:spacing w:after="22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465243"/>
    <w:pPr>
      <w:keepNext/>
      <w:keepLines/>
      <w:numPr>
        <w:ilvl w:val="4"/>
        <w:numId w:val="3"/>
      </w:numPr>
      <w:spacing w:after="22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465243"/>
    <w:pPr>
      <w:keepNext/>
      <w:keepLines/>
      <w:numPr>
        <w:ilvl w:val="5"/>
        <w:numId w:val="3"/>
      </w:numPr>
      <w:spacing w:after="22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465243"/>
    <w:pPr>
      <w:keepNext/>
      <w:keepLines/>
      <w:numPr>
        <w:ilvl w:val="6"/>
        <w:numId w:val="3"/>
      </w:numPr>
      <w:spacing w:after="22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465243"/>
    <w:pPr>
      <w:keepNext/>
      <w:keepLines/>
      <w:numPr>
        <w:ilvl w:val="7"/>
        <w:numId w:val="3"/>
      </w:numPr>
      <w:spacing w:after="220"/>
      <w:outlineLvl w:val="7"/>
    </w:pPr>
    <w:rPr>
      <w:rFonts w:asciiTheme="majorHAnsi" w:eastAsiaTheme="majorEastAsia" w:hAnsiTheme="majorHAnsi" w:cstheme="majorBidi"/>
    </w:rPr>
  </w:style>
  <w:style w:type="paragraph" w:styleId="Otsikko9">
    <w:name w:val="heading 9"/>
    <w:basedOn w:val="Normaali"/>
    <w:next w:val="Leipteksti"/>
    <w:link w:val="Otsikko9Char"/>
    <w:uiPriority w:val="9"/>
    <w:rsid w:val="00465243"/>
    <w:pPr>
      <w:keepNext/>
      <w:keepLines/>
      <w:numPr>
        <w:ilvl w:val="8"/>
        <w:numId w:val="3"/>
      </w:numPr>
      <w:spacing w:after="22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8168B2"/>
  </w:style>
  <w:style w:type="character" w:customStyle="1" w:styleId="YltunnisteChar">
    <w:name w:val="Ylätunniste Char"/>
    <w:basedOn w:val="Kappaleenoletusfontti"/>
    <w:link w:val="Yltunniste"/>
    <w:uiPriority w:val="99"/>
    <w:rsid w:val="000672D9"/>
    <w:rPr>
      <w:sz w:val="22"/>
      <w:szCs w:val="22"/>
    </w:rPr>
  </w:style>
  <w:style w:type="paragraph" w:styleId="Alatunniste">
    <w:name w:val="footer"/>
    <w:basedOn w:val="Normaali"/>
    <w:link w:val="AlatunnisteChar"/>
    <w:uiPriority w:val="99"/>
    <w:rsid w:val="008168B2"/>
    <w:pPr>
      <w:spacing w:line="264" w:lineRule="auto"/>
    </w:pPr>
    <w:rPr>
      <w:sz w:val="15"/>
    </w:rPr>
  </w:style>
  <w:style w:type="character" w:customStyle="1" w:styleId="AlatunnisteChar">
    <w:name w:val="Alatunniste Char"/>
    <w:basedOn w:val="Kappaleenoletusfontti"/>
    <w:link w:val="Alatunniste"/>
    <w:uiPriority w:val="99"/>
    <w:rsid w:val="00341A9A"/>
    <w:rPr>
      <w:sz w:val="15"/>
      <w:szCs w:val="22"/>
    </w:rPr>
  </w:style>
  <w:style w:type="table" w:styleId="TaulukkoRuudukko">
    <w:name w:val="Table Grid"/>
    <w:basedOn w:val="Normaalitaulukko"/>
    <w:uiPriority w:val="59"/>
    <w:rsid w:val="008168B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Eireunaviivaa">
    <w:name w:val="Ei reunaviivaa"/>
    <w:basedOn w:val="Normaalitaulukko"/>
    <w:uiPriority w:val="99"/>
    <w:qFormat/>
    <w:rsid w:val="008168B2"/>
    <w:tblPr>
      <w:tblCellMar>
        <w:left w:w="0" w:type="dxa"/>
        <w:right w:w="0" w:type="dxa"/>
      </w:tblCellMar>
    </w:tblPr>
  </w:style>
  <w:style w:type="character" w:styleId="Paikkamerkkiteksti">
    <w:name w:val="Placeholder Text"/>
    <w:basedOn w:val="Kappaleenoletusfontti"/>
    <w:uiPriority w:val="99"/>
    <w:rsid w:val="008168B2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168B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47B11"/>
    <w:rPr>
      <w:rFonts w:ascii="Tahoma" w:hAnsi="Tahoma" w:cs="Tahoma"/>
      <w:sz w:val="16"/>
      <w:szCs w:val="16"/>
    </w:rPr>
  </w:style>
  <w:style w:type="paragraph" w:styleId="Leipteksti">
    <w:name w:val="Body Text"/>
    <w:basedOn w:val="Normaali"/>
    <w:link w:val="LeiptekstiChar"/>
    <w:uiPriority w:val="1"/>
    <w:qFormat/>
    <w:rsid w:val="000C0FEB"/>
    <w:pPr>
      <w:spacing w:after="220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0C0FEB"/>
  </w:style>
  <w:style w:type="paragraph" w:styleId="Otsikko">
    <w:name w:val="Title"/>
    <w:basedOn w:val="Normaali"/>
    <w:next w:val="Leipteksti"/>
    <w:link w:val="OtsikkoChar"/>
    <w:uiPriority w:val="10"/>
    <w:qFormat/>
    <w:rsid w:val="00E629C8"/>
    <w:pPr>
      <w:spacing w:after="500"/>
    </w:pPr>
    <w:rPr>
      <w:rFonts w:asciiTheme="majorHAnsi" w:eastAsiaTheme="majorEastAsia" w:hAnsiTheme="majorHAnsi" w:cstheme="majorHAnsi"/>
      <w:b/>
      <w:sz w:val="30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E629C8"/>
    <w:rPr>
      <w:rFonts w:asciiTheme="majorHAnsi" w:eastAsiaTheme="majorEastAsia" w:hAnsiTheme="majorHAnsi" w:cstheme="majorHAnsi"/>
      <w:b/>
      <w:sz w:val="30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0C0FEB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465243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465243"/>
    <w:rPr>
      <w:rFonts w:asciiTheme="majorHAnsi" w:eastAsiaTheme="majorEastAsia" w:hAnsiTheme="majorHAnsi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465243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465243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465243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465243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465243"/>
    <w:rPr>
      <w:rFonts w:asciiTheme="majorHAnsi" w:eastAsiaTheme="majorEastAsia" w:hAnsiTheme="majorHAnsi" w:cstheme="majorBidi"/>
    </w:rPr>
  </w:style>
  <w:style w:type="character" w:customStyle="1" w:styleId="Otsikko9Char">
    <w:name w:val="Otsikko 9 Char"/>
    <w:basedOn w:val="Kappaleenoletusfontti"/>
    <w:link w:val="Otsikko9"/>
    <w:uiPriority w:val="9"/>
    <w:rsid w:val="00465243"/>
    <w:rPr>
      <w:rFonts w:asciiTheme="majorHAnsi" w:eastAsiaTheme="majorEastAsia" w:hAnsiTheme="majorHAnsi" w:cstheme="majorBidi"/>
      <w:iCs/>
    </w:rPr>
  </w:style>
  <w:style w:type="numbering" w:customStyle="1" w:styleId="Valtiokonttoriotsikkonumerointi">
    <w:name w:val="Valtiokonttori otsikkonumerointi"/>
    <w:uiPriority w:val="99"/>
    <w:rsid w:val="008168B2"/>
    <w:pPr>
      <w:numPr>
        <w:numId w:val="3"/>
      </w:numPr>
    </w:pPr>
  </w:style>
  <w:style w:type="paragraph" w:styleId="Eivli">
    <w:name w:val="No Spacing"/>
    <w:uiPriority w:val="2"/>
    <w:qFormat/>
    <w:rsid w:val="008168B2"/>
    <w:pPr>
      <w:ind w:left="2608"/>
    </w:pPr>
  </w:style>
  <w:style w:type="numbering" w:customStyle="1" w:styleId="Valtiokonttoriluettelomerkit">
    <w:name w:val="Valtiokonttori luettelomerkit"/>
    <w:uiPriority w:val="99"/>
    <w:rsid w:val="00C232F6"/>
    <w:pPr>
      <w:numPr>
        <w:numId w:val="1"/>
      </w:numPr>
    </w:pPr>
  </w:style>
  <w:style w:type="numbering" w:customStyle="1" w:styleId="Valtiokonttoriluettelonumerointi">
    <w:name w:val="Valtiokonttori luettelonumerointi"/>
    <w:uiPriority w:val="99"/>
    <w:rsid w:val="00CA0C0C"/>
    <w:pPr>
      <w:numPr>
        <w:numId w:val="2"/>
      </w:numPr>
    </w:pPr>
  </w:style>
  <w:style w:type="paragraph" w:styleId="Merkittyluettelo">
    <w:name w:val="List Bullet"/>
    <w:basedOn w:val="Normaali"/>
    <w:uiPriority w:val="99"/>
    <w:qFormat/>
    <w:rsid w:val="00C232F6"/>
    <w:pPr>
      <w:numPr>
        <w:numId w:val="4"/>
      </w:numPr>
      <w:spacing w:after="220"/>
      <w:contextualSpacing/>
    </w:pPr>
  </w:style>
  <w:style w:type="paragraph" w:styleId="Numeroituluettelo">
    <w:name w:val="List Number"/>
    <w:basedOn w:val="Normaali"/>
    <w:uiPriority w:val="99"/>
    <w:qFormat/>
    <w:rsid w:val="00CA0C0C"/>
    <w:pPr>
      <w:numPr>
        <w:numId w:val="5"/>
      </w:numPr>
      <w:spacing w:after="220"/>
      <w:contextualSpacing/>
    </w:pPr>
  </w:style>
  <w:style w:type="paragraph" w:styleId="Sisllysluettelonotsikko">
    <w:name w:val="TOC Heading"/>
    <w:next w:val="Normaali"/>
    <w:uiPriority w:val="39"/>
    <w:rsid w:val="00874562"/>
    <w:pPr>
      <w:spacing w:after="300"/>
    </w:pPr>
    <w:rPr>
      <w:rFonts w:asciiTheme="majorHAnsi" w:eastAsiaTheme="majorEastAsia" w:hAnsiTheme="majorHAnsi" w:cstheme="majorBidi"/>
      <w:b/>
      <w:bCs/>
      <w:sz w:val="30"/>
      <w:szCs w:val="28"/>
    </w:rPr>
  </w:style>
  <w:style w:type="character" w:styleId="Hyperlinkki">
    <w:name w:val="Hyperlink"/>
    <w:basedOn w:val="Kappaleenoletusfontti"/>
    <w:uiPriority w:val="99"/>
    <w:unhideWhenUsed/>
    <w:rsid w:val="00AF7796"/>
    <w:rPr>
      <w:color w:val="007DA5" w:themeColor="hyperlink"/>
      <w:u w:val="single"/>
    </w:rPr>
  </w:style>
  <w:style w:type="paragraph" w:customStyle="1" w:styleId="VMOtsikkonum1">
    <w:name w:val="VM_Otsikko_num 1"/>
    <w:next w:val="Normaali"/>
    <w:qFormat/>
    <w:rsid w:val="00177FC5"/>
    <w:pPr>
      <w:numPr>
        <w:numId w:val="7"/>
      </w:numPr>
      <w:spacing w:before="320" w:after="200"/>
    </w:pPr>
    <w:rPr>
      <w:rFonts w:ascii="Times New Roman" w:eastAsia="Times New Roman" w:hAnsi="Times New Roman" w:cs="Times New Roman"/>
      <w:b/>
      <w:sz w:val="26"/>
      <w:szCs w:val="20"/>
      <w:lang w:eastAsia="fi-FI"/>
    </w:rPr>
  </w:style>
  <w:style w:type="paragraph" w:customStyle="1" w:styleId="VMOtsikkonum2">
    <w:name w:val="VM_Otsikko_num 2"/>
    <w:next w:val="Normaali"/>
    <w:qFormat/>
    <w:rsid w:val="00177FC5"/>
    <w:pPr>
      <w:numPr>
        <w:ilvl w:val="1"/>
        <w:numId w:val="7"/>
      </w:numPr>
      <w:spacing w:before="320" w:after="200"/>
    </w:pPr>
    <w:rPr>
      <w:rFonts w:ascii="Times New Roman" w:eastAsia="Times New Roman" w:hAnsi="Times New Roman" w:cs="Times New Roman"/>
      <w:b/>
      <w:sz w:val="24"/>
      <w:szCs w:val="20"/>
      <w:lang w:eastAsia="fi-FI"/>
    </w:rPr>
  </w:style>
  <w:style w:type="paragraph" w:customStyle="1" w:styleId="VMOtsikkonum3">
    <w:name w:val="VM_Otsikko_num 3"/>
    <w:next w:val="Normaali"/>
    <w:qFormat/>
    <w:rsid w:val="00177FC5"/>
    <w:pPr>
      <w:numPr>
        <w:ilvl w:val="2"/>
        <w:numId w:val="7"/>
      </w:numPr>
      <w:spacing w:before="320" w:after="200"/>
    </w:pPr>
    <w:rPr>
      <w:rFonts w:ascii="Times New Roman" w:eastAsia="Times New Roman" w:hAnsi="Times New Roman" w:cs="Times New Roman"/>
      <w:i/>
      <w:sz w:val="24"/>
      <w:szCs w:val="20"/>
      <w:lang w:eastAsia="fi-FI"/>
    </w:rPr>
  </w:style>
  <w:style w:type="paragraph" w:customStyle="1" w:styleId="VMleipteksti">
    <w:name w:val="VM_leipäteksti"/>
    <w:basedOn w:val="Normaali"/>
    <w:qFormat/>
    <w:rsid w:val="00177FC5"/>
    <w:pPr>
      <w:ind w:left="2608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177FC5"/>
    <w:pPr>
      <w:ind w:left="720"/>
    </w:pPr>
    <w:rPr>
      <w:rFonts w:ascii="Times New Roman" w:hAnsi="Times New Roman" w:cs="Calibri"/>
      <w:sz w:val="24"/>
      <w:lang w:eastAsia="fi-FI"/>
    </w:rPr>
  </w:style>
  <w:style w:type="paragraph" w:customStyle="1" w:styleId="Otsikko21">
    <w:name w:val="Otsikko 21"/>
    <w:basedOn w:val="Normaali"/>
    <w:rsid w:val="00177FC5"/>
    <w:pPr>
      <w:numPr>
        <w:ilvl w:val="1"/>
        <w:numId w:val="9"/>
      </w:numPr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raipa\AppData\Roaming\Microsoft\Mallit\Valtori\Perusasiakir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23465B38D6C4D44B2A8E55A90DBA7F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6DF57BF-1AFD-4396-A362-082BDF637330}"/>
      </w:docPartPr>
      <w:docPartBody>
        <w:p w:rsidR="006B4A0F" w:rsidRDefault="006B4A0F" w:rsidP="006B4A0F">
          <w:pPr>
            <w:pStyle w:val="323465B38D6C4D44B2A8E55A90DBA7FB"/>
          </w:pPr>
          <w:r w:rsidRPr="009F79D6">
            <w:rPr>
              <w:rStyle w:val="Paikkamerkkiteksti"/>
            </w:rPr>
            <w:t>[</w:t>
          </w:r>
          <w:r>
            <w:rPr>
              <w:rStyle w:val="Paikkamerkkiteksti"/>
            </w:rPr>
            <w:t>Asiaotsikko</w:t>
          </w:r>
          <w:r w:rsidRPr="009F79D6">
            <w:rPr>
              <w:rStyle w:val="Paikkamerkkiteksti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AD"/>
    <w:rsid w:val="00362835"/>
    <w:rsid w:val="00492B7F"/>
    <w:rsid w:val="006B4A0F"/>
    <w:rsid w:val="007247C3"/>
    <w:rsid w:val="008F0797"/>
    <w:rsid w:val="00902090"/>
    <w:rsid w:val="00A02C34"/>
    <w:rsid w:val="00B04420"/>
    <w:rsid w:val="00C278AD"/>
    <w:rsid w:val="00CF1508"/>
    <w:rsid w:val="00D0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6B4A0F"/>
    <w:rPr>
      <w:color w:val="auto"/>
    </w:rPr>
  </w:style>
  <w:style w:type="paragraph" w:customStyle="1" w:styleId="71BFDA277A0F4E629C85DD8E937C436F">
    <w:name w:val="71BFDA277A0F4E629C85DD8E937C436F"/>
  </w:style>
  <w:style w:type="paragraph" w:customStyle="1" w:styleId="A78FBFE3C2214A739C23A5493C950C87">
    <w:name w:val="A78FBFE3C2214A739C23A5493C950C87"/>
  </w:style>
  <w:style w:type="paragraph" w:customStyle="1" w:styleId="EA45E90FE93B4D518D3F4DA4C84EF448">
    <w:name w:val="EA45E90FE93B4D518D3F4DA4C84EF448"/>
    <w:rsid w:val="00A02C34"/>
  </w:style>
  <w:style w:type="paragraph" w:customStyle="1" w:styleId="323465B38D6C4D44B2A8E55A90DBA7FB">
    <w:name w:val="323465B38D6C4D44B2A8E55A90DBA7FB"/>
    <w:rsid w:val="006B4A0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6B4A0F"/>
    <w:rPr>
      <w:color w:val="auto"/>
    </w:rPr>
  </w:style>
  <w:style w:type="paragraph" w:customStyle="1" w:styleId="71BFDA277A0F4E629C85DD8E937C436F">
    <w:name w:val="71BFDA277A0F4E629C85DD8E937C436F"/>
  </w:style>
  <w:style w:type="paragraph" w:customStyle="1" w:styleId="A78FBFE3C2214A739C23A5493C950C87">
    <w:name w:val="A78FBFE3C2214A739C23A5493C950C87"/>
  </w:style>
  <w:style w:type="paragraph" w:customStyle="1" w:styleId="EA45E90FE93B4D518D3F4DA4C84EF448">
    <w:name w:val="EA45E90FE93B4D518D3F4DA4C84EF448"/>
    <w:rsid w:val="00A02C34"/>
  </w:style>
  <w:style w:type="paragraph" w:customStyle="1" w:styleId="323465B38D6C4D44B2A8E55A90DBA7FB">
    <w:name w:val="323465B38D6C4D44B2A8E55A90DBA7FB"/>
    <w:rsid w:val="006B4A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Valtori">
      <a:dk1>
        <a:sysClr val="windowText" lastClr="000000"/>
      </a:dk1>
      <a:lt1>
        <a:sysClr val="window" lastClr="FFFFFF"/>
      </a:lt1>
      <a:dk2>
        <a:srgbClr val="007DA5"/>
      </a:dk2>
      <a:lt2>
        <a:srgbClr val="6DC6E7"/>
      </a:lt2>
      <a:accent1>
        <a:srgbClr val="007DA5"/>
      </a:accent1>
      <a:accent2>
        <a:srgbClr val="6DC6E7"/>
      </a:accent2>
      <a:accent3>
        <a:srgbClr val="BED600"/>
      </a:accent3>
      <a:accent4>
        <a:srgbClr val="F4AA00"/>
      </a:accent4>
      <a:accent5>
        <a:srgbClr val="E55302"/>
      </a:accent5>
      <a:accent6>
        <a:srgbClr val="FCE122"/>
      </a:accent6>
      <a:hlink>
        <a:srgbClr val="007DA5"/>
      </a:hlink>
      <a:folHlink>
        <a:srgbClr val="800080"/>
      </a:folHlink>
    </a:clrScheme>
    <a:fontScheme name="Valtor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2015-05-07T00:00:00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BD05C18814EC94283F53C40F227947E" ma:contentTypeVersion="" ma:contentTypeDescription="Luo uusi asiakirja." ma:contentTypeScope="" ma:versionID="c944e234fe73e22ec8dc35e558d73e2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5d0c2c2ee298487bfc6598426cc57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150458-A284-4603-B63C-3C3D08AFD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035C42-3F66-4946-BB5E-962257A9B1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B88EF6-526D-4B8C-96AC-5CB9815463F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4256E2B-BFD5-4E33-8E01-7591621AB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Perusasiakirja.dotx</Template>
  <TotalTime>10</TotalTime>
  <Pages>6</Pages>
  <Words>990</Words>
  <Characters>8022</Characters>
  <Application>Microsoft Office Word</Application>
  <DocSecurity>0</DocSecurity>
  <Lines>66</Lines>
  <Paragraphs>17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OKM2:n TORI-siirtoprojekti ohjausryhmä 3</vt:lpstr>
      <vt:lpstr>Asiakkaan TORI-siirtoprojekti ohjausryhmä 2</vt:lpstr>
    </vt:vector>
  </TitlesOfParts>
  <Company>Valtiokonttori</Company>
  <LinksUpToDate>false</LinksUpToDate>
  <CharactersWithSpaces>8995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OKM2:n TORI-siirtoprojekti ohjausryhmä 5</dc:title>
  <dc:creator>Toimintosiirrot/ Esa Ylivarvi</dc:creator>
  <cp:lastModifiedBy>Ylivarvi Esa</cp:lastModifiedBy>
  <cp:revision>9</cp:revision>
  <dcterms:created xsi:type="dcterms:W3CDTF">2015-05-08T06:37:00Z</dcterms:created>
  <dcterms:modified xsi:type="dcterms:W3CDTF">2015-05-11T15:31:00Z</dcterms:modified>
  <cp:version>Valtori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0x0101005BD05C18814EC94283F53C40F227947E</vt:lpwstr>
  </property>
</Properties>
</file>