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EE" w:rsidRDefault="00AB07DA">
      <w:pPr>
        <w:rPr>
          <w:rFonts w:ascii="Arial" w:hAnsi="Arial" w:cs="Arial"/>
        </w:rPr>
      </w:pPr>
      <w:r>
        <w:rPr>
          <w:rFonts w:ascii="Arial" w:hAnsi="Arial" w:cs="Arial"/>
        </w:rPr>
        <w:t>SUOMEN SATAMALIITTO RY</w:t>
      </w:r>
    </w:p>
    <w:p w:rsidR="00AB07DA" w:rsidRDefault="00AB07D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LAUSUNTO</w:t>
      </w:r>
    </w:p>
    <w:p w:rsidR="0042421C" w:rsidRDefault="0042421C">
      <w:pPr>
        <w:rPr>
          <w:rFonts w:ascii="Arial" w:hAnsi="Arial" w:cs="Arial"/>
        </w:rPr>
      </w:pPr>
    </w:p>
    <w:p w:rsidR="0042421C" w:rsidRDefault="0042421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22.3.2017</w:t>
      </w:r>
    </w:p>
    <w:p w:rsidR="00AB07DA" w:rsidRDefault="00AB07DA">
      <w:pPr>
        <w:rPr>
          <w:rFonts w:ascii="Arial" w:hAnsi="Arial" w:cs="Arial"/>
        </w:rPr>
      </w:pPr>
    </w:p>
    <w:p w:rsidR="00AB07DA" w:rsidRDefault="00AB07DA">
      <w:pPr>
        <w:rPr>
          <w:rFonts w:ascii="Arial" w:hAnsi="Arial" w:cs="Arial"/>
        </w:rPr>
      </w:pPr>
    </w:p>
    <w:p w:rsidR="00AB07DA" w:rsidRDefault="00AB07DA">
      <w:pPr>
        <w:rPr>
          <w:rFonts w:ascii="Arial" w:hAnsi="Arial" w:cs="Arial"/>
        </w:rPr>
      </w:pPr>
    </w:p>
    <w:p w:rsidR="00AB07DA" w:rsidRDefault="00AB07DA">
      <w:pPr>
        <w:rPr>
          <w:rFonts w:ascii="Arial" w:hAnsi="Arial" w:cs="Arial"/>
        </w:rPr>
      </w:pPr>
      <w:r>
        <w:rPr>
          <w:rFonts w:ascii="Arial" w:hAnsi="Arial" w:cs="Arial"/>
        </w:rPr>
        <w:t>Asia:</w:t>
      </w:r>
      <w:r>
        <w:rPr>
          <w:rFonts w:ascii="Arial" w:hAnsi="Arial" w:cs="Arial"/>
        </w:rPr>
        <w:tab/>
        <w:t>Liikenne- ja viestintäministeriön hallinnonalan virasto</w:t>
      </w:r>
      <w:r w:rsidR="0042421C">
        <w:rPr>
          <w:rFonts w:ascii="Arial" w:hAnsi="Arial" w:cs="Arial"/>
        </w:rPr>
        <w:t>uudistus (esiselvitys 17.2.2017)</w:t>
      </w:r>
    </w:p>
    <w:p w:rsidR="00AB07DA" w:rsidRDefault="00AB07DA">
      <w:pPr>
        <w:rPr>
          <w:rFonts w:ascii="Arial" w:hAnsi="Arial" w:cs="Arial"/>
        </w:rPr>
      </w:pPr>
      <w:r>
        <w:rPr>
          <w:rFonts w:ascii="Arial" w:hAnsi="Arial" w:cs="Arial"/>
        </w:rPr>
        <w:t>Viite:</w:t>
      </w:r>
      <w:r>
        <w:rPr>
          <w:rFonts w:ascii="Arial" w:hAnsi="Arial" w:cs="Arial"/>
        </w:rPr>
        <w:tab/>
      </w:r>
      <w:r w:rsidR="005C34C1">
        <w:rPr>
          <w:rFonts w:ascii="Arial" w:hAnsi="Arial" w:cs="Arial"/>
        </w:rPr>
        <w:t>Lausuntopyyntö 3.3.2017 LVM/1933/05/2016</w:t>
      </w:r>
      <w:r>
        <w:rPr>
          <w:rFonts w:ascii="Arial" w:hAnsi="Arial" w:cs="Arial"/>
        </w:rPr>
        <w:t>xx</w:t>
      </w:r>
    </w:p>
    <w:p w:rsidR="00AB07DA" w:rsidRDefault="00AB07DA">
      <w:pPr>
        <w:rPr>
          <w:rFonts w:ascii="Arial" w:hAnsi="Arial" w:cs="Arial"/>
        </w:rPr>
      </w:pPr>
    </w:p>
    <w:p w:rsidR="00AB07DA" w:rsidRDefault="00AB07DA">
      <w:pPr>
        <w:rPr>
          <w:rFonts w:ascii="Arial" w:hAnsi="Arial" w:cs="Arial"/>
        </w:rPr>
      </w:pPr>
    </w:p>
    <w:p w:rsidR="00AB07DA" w:rsidRDefault="00AB07DA">
      <w:pPr>
        <w:rPr>
          <w:rFonts w:ascii="Arial" w:hAnsi="Arial" w:cs="Arial"/>
        </w:rPr>
      </w:pPr>
      <w:r>
        <w:rPr>
          <w:rFonts w:ascii="Arial" w:hAnsi="Arial" w:cs="Arial"/>
        </w:rPr>
        <w:t>YLEISTÄ</w:t>
      </w:r>
    </w:p>
    <w:p w:rsidR="00AB07DA" w:rsidRDefault="001F225D" w:rsidP="005A56BB">
      <w:pPr>
        <w:ind w:left="1304"/>
        <w:rPr>
          <w:rFonts w:ascii="Arial" w:hAnsi="Arial" w:cs="Arial"/>
        </w:rPr>
      </w:pPr>
      <w:r>
        <w:rPr>
          <w:rFonts w:ascii="Arial" w:hAnsi="Arial" w:cs="Arial"/>
        </w:rPr>
        <w:t>Esiselvitys koskee liikenteen ja viestinnän hallinnonalan viranomaistoimintojen uudistamista nykyistä tehokkaammaksi ja uuden toimintaympäristön tarpeet paremmin huomioivaksi kokonaisuudeksi. Esisel</w:t>
      </w:r>
      <w:r w:rsidR="00F40609">
        <w:rPr>
          <w:rFonts w:ascii="Arial" w:hAnsi="Arial" w:cs="Arial"/>
        </w:rPr>
        <w:t>vi</w:t>
      </w:r>
      <w:r>
        <w:rPr>
          <w:rFonts w:ascii="Arial" w:hAnsi="Arial" w:cs="Arial"/>
        </w:rPr>
        <w:t>tys koskee Liikennevirastoa, Liikenteen turvallisuusvirasto Trafia ja Viestintävirastoa. ilmatieteen laitos sisältyy selvitykseen sen liiketaloudellisten toimintojen osalta.</w:t>
      </w:r>
    </w:p>
    <w:p w:rsidR="001F225D" w:rsidRDefault="001F225D" w:rsidP="005A56BB">
      <w:pPr>
        <w:ind w:left="1304"/>
        <w:rPr>
          <w:rFonts w:ascii="Arial" w:hAnsi="Arial" w:cs="Arial"/>
        </w:rPr>
      </w:pPr>
      <w:r>
        <w:rPr>
          <w:rFonts w:ascii="Arial" w:hAnsi="Arial" w:cs="Arial"/>
        </w:rPr>
        <w:t>Esiselvityksen lisäksi valmisteleva työryhmä on pyytänyt erillisen selvityksen Liikenneviraston liikenteenohj</w:t>
      </w:r>
      <w:r w:rsidR="0042421C">
        <w:rPr>
          <w:rFonts w:ascii="Arial" w:hAnsi="Arial" w:cs="Arial"/>
        </w:rPr>
        <w:t>austoimintojen kehittämisestä yhtiömuodossa.</w:t>
      </w:r>
    </w:p>
    <w:p w:rsidR="001F225D" w:rsidRDefault="001F225D" w:rsidP="005A56BB">
      <w:pPr>
        <w:ind w:left="1304"/>
        <w:rPr>
          <w:rFonts w:ascii="Arial" w:hAnsi="Arial" w:cs="Arial"/>
        </w:rPr>
      </w:pPr>
      <w:r>
        <w:rPr>
          <w:rFonts w:ascii="Arial" w:hAnsi="Arial" w:cs="Arial"/>
        </w:rPr>
        <w:t>Esiselvitys toteaa, että digitalisaatio, palveluistuminen, ilmas</w:t>
      </w:r>
      <w:r w:rsidR="00F40609">
        <w:rPr>
          <w:rFonts w:ascii="Arial" w:hAnsi="Arial" w:cs="Arial"/>
        </w:rPr>
        <w:t>t</w:t>
      </w:r>
      <w:r>
        <w:rPr>
          <w:rFonts w:ascii="Arial" w:hAnsi="Arial" w:cs="Arial"/>
        </w:rPr>
        <w:t>onmuutos ja r</w:t>
      </w:r>
      <w:r w:rsidR="00F40609">
        <w:rPr>
          <w:rFonts w:ascii="Arial" w:hAnsi="Arial" w:cs="Arial"/>
        </w:rPr>
        <w:t>o</w:t>
      </w:r>
      <w:r>
        <w:rPr>
          <w:rFonts w:ascii="Arial" w:hAnsi="Arial" w:cs="Arial"/>
        </w:rPr>
        <w:t>botisaatio sekä tiedon merkityksen lisääntyminen tukevat liikenteen ja viestinnän viranomaistoimintojen yhdistämisestä yhdeksi keskusvirastoksi. Synergioita löytyy yhteisistä toiminnoista ja hal</w:t>
      </w:r>
      <w:r w:rsidR="00F40609">
        <w:rPr>
          <w:rFonts w:ascii="Arial" w:hAnsi="Arial" w:cs="Arial"/>
        </w:rPr>
        <w:t>l</w:t>
      </w:r>
      <w:r>
        <w:rPr>
          <w:rFonts w:ascii="Arial" w:hAnsi="Arial" w:cs="Arial"/>
        </w:rPr>
        <w:t>innosta, mutta esiselvityksessä nähdään, että suurimmat hyödyt syntyvät pidemmällä aikavälillä.</w:t>
      </w:r>
    </w:p>
    <w:p w:rsidR="0042421C" w:rsidRDefault="0042421C" w:rsidP="005A56BB">
      <w:pPr>
        <w:ind w:left="1304"/>
        <w:rPr>
          <w:rFonts w:ascii="Arial" w:hAnsi="Arial" w:cs="Arial"/>
        </w:rPr>
      </w:pPr>
    </w:p>
    <w:p w:rsidR="001F225D" w:rsidRDefault="001F225D">
      <w:pPr>
        <w:rPr>
          <w:rFonts w:ascii="Arial" w:hAnsi="Arial" w:cs="Arial"/>
        </w:rPr>
      </w:pPr>
      <w:r>
        <w:rPr>
          <w:rFonts w:ascii="Arial" w:hAnsi="Arial" w:cs="Arial"/>
        </w:rPr>
        <w:t xml:space="preserve">TYÖRYHMÄN </w:t>
      </w:r>
      <w:r w:rsidR="00CC00BD">
        <w:rPr>
          <w:rFonts w:ascii="Arial" w:hAnsi="Arial" w:cs="Arial"/>
        </w:rPr>
        <w:t>VIRASTO</w:t>
      </w:r>
      <w:r>
        <w:rPr>
          <w:rFonts w:ascii="Arial" w:hAnsi="Arial" w:cs="Arial"/>
        </w:rPr>
        <w:t>ESITYS</w:t>
      </w:r>
    </w:p>
    <w:p w:rsidR="001F225D" w:rsidRDefault="001F225D" w:rsidP="005A56BB">
      <w:pPr>
        <w:ind w:left="1304"/>
        <w:rPr>
          <w:rFonts w:ascii="Arial" w:hAnsi="Arial" w:cs="Arial"/>
        </w:rPr>
      </w:pPr>
      <w:r>
        <w:rPr>
          <w:rFonts w:ascii="Arial" w:hAnsi="Arial" w:cs="Arial"/>
        </w:rPr>
        <w:t>Esiselvityksen valmistellut työryhmä esittää, että Trafi ja Viestintävirasto sekä Liikenneviraston viranomaistehtävät yhdistettäisiin yhdeksi virastoksi, joka aloittaisi toimintansa 1.1.2018. Liikennevirasto jatkaisi väyläverkosta vastaavana virastona. Lisäksi työryhmä esittää, että liikenneviraston liikenteenohjaustoiminto yhtiöitettäisiin valtion eritystehtäväyhtiöksi vuoden 2018 alusta lukien. Ilmatieteen laitoksen liiketaloudellinen toiminta jatkuisi edelleen Ilmatieteen laitoksessa.</w:t>
      </w:r>
    </w:p>
    <w:p w:rsidR="00F40609" w:rsidRDefault="00F40609">
      <w:pPr>
        <w:rPr>
          <w:rFonts w:ascii="Arial" w:hAnsi="Arial" w:cs="Arial"/>
        </w:rPr>
      </w:pPr>
    </w:p>
    <w:p w:rsidR="00F40609" w:rsidRDefault="0042421C">
      <w:pPr>
        <w:rPr>
          <w:rFonts w:ascii="Arial" w:hAnsi="Arial" w:cs="Arial"/>
        </w:rPr>
      </w:pPr>
      <w:r>
        <w:rPr>
          <w:rFonts w:ascii="Arial" w:hAnsi="Arial" w:cs="Arial"/>
        </w:rPr>
        <w:t>SATAMALIITTO NÄKEE YHDISTÄMISESSÄ SYNERGIAETUJA</w:t>
      </w:r>
      <w:r w:rsidR="00F40609">
        <w:rPr>
          <w:rFonts w:ascii="Arial" w:hAnsi="Arial" w:cs="Arial"/>
        </w:rPr>
        <w:tab/>
      </w:r>
    </w:p>
    <w:p w:rsidR="008F7375" w:rsidRDefault="00F40609" w:rsidP="005A56BB">
      <w:pPr>
        <w:ind w:left="1304"/>
        <w:rPr>
          <w:rFonts w:ascii="Arial" w:hAnsi="Arial" w:cs="Arial"/>
        </w:rPr>
      </w:pPr>
      <w:r>
        <w:rPr>
          <w:rFonts w:ascii="Arial" w:hAnsi="Arial" w:cs="Arial"/>
        </w:rPr>
        <w:t xml:space="preserve">Suomen Satamaliitto pitää </w:t>
      </w:r>
      <w:r w:rsidR="000E2DD1">
        <w:rPr>
          <w:rFonts w:ascii="Arial" w:hAnsi="Arial" w:cs="Arial"/>
        </w:rPr>
        <w:t>kannatettavana</w:t>
      </w:r>
      <w:r>
        <w:rPr>
          <w:rFonts w:ascii="Arial" w:hAnsi="Arial" w:cs="Arial"/>
        </w:rPr>
        <w:t xml:space="preserve"> </w:t>
      </w:r>
      <w:r w:rsidR="000E2DD1">
        <w:rPr>
          <w:rFonts w:ascii="Arial" w:hAnsi="Arial" w:cs="Arial"/>
        </w:rPr>
        <w:t>julkisen hallinnon tehostamistavoitteita. Esityksen mukainen Trafin, Viestintäviraston ja Liikenneviraston viranomaistehtävien yhdistäminen on perusteltua monilta yksityiskohdiltaan. Lisäksi yhdistäminen antaa mahdollisuudet kehittää yhteisiä viranomaistoimintoja yhdenmukaisesti ja siten synnyttää pidemmän aikavälin synergiahyötyjä.</w:t>
      </w:r>
      <w:r w:rsidR="005A56BB">
        <w:rPr>
          <w:rFonts w:ascii="Arial" w:hAnsi="Arial" w:cs="Arial"/>
        </w:rPr>
        <w:t xml:space="preserve"> </w:t>
      </w:r>
    </w:p>
    <w:p w:rsidR="00F40609" w:rsidRDefault="005A56BB" w:rsidP="005A56BB">
      <w:pPr>
        <w:ind w:left="1304"/>
        <w:rPr>
          <w:rFonts w:ascii="Arial" w:hAnsi="Arial" w:cs="Arial"/>
        </w:rPr>
      </w:pPr>
      <w:r>
        <w:rPr>
          <w:rFonts w:ascii="Arial" w:hAnsi="Arial" w:cs="Arial"/>
        </w:rPr>
        <w:t xml:space="preserve">Virastouudistuksen edetessä on tarpeen </w:t>
      </w:r>
      <w:r w:rsidR="005C34C1">
        <w:rPr>
          <w:rFonts w:ascii="Arial" w:hAnsi="Arial" w:cs="Arial"/>
        </w:rPr>
        <w:t>läpivalaista</w:t>
      </w:r>
      <w:r>
        <w:rPr>
          <w:rFonts w:ascii="Arial" w:hAnsi="Arial" w:cs="Arial"/>
        </w:rPr>
        <w:t xml:space="preserve"> tehtäväkohtainen tarkastelu </w:t>
      </w:r>
      <w:r w:rsidR="005C34C1">
        <w:rPr>
          <w:rFonts w:ascii="Arial" w:hAnsi="Arial" w:cs="Arial"/>
        </w:rPr>
        <w:t>vielä</w:t>
      </w:r>
      <w:r>
        <w:rPr>
          <w:rFonts w:ascii="Arial" w:hAnsi="Arial" w:cs="Arial"/>
        </w:rPr>
        <w:t xml:space="preserve"> näkökulmasta, o</w:t>
      </w:r>
      <w:r w:rsidR="00CC00BD">
        <w:rPr>
          <w:rFonts w:ascii="Arial" w:hAnsi="Arial" w:cs="Arial"/>
        </w:rPr>
        <w:t>vatko</w:t>
      </w:r>
      <w:r>
        <w:rPr>
          <w:rFonts w:ascii="Arial" w:hAnsi="Arial" w:cs="Arial"/>
        </w:rPr>
        <w:t xml:space="preserve"> regulaattori/valvoja –roolit riittävät selvästi ja riittävästi erotettu toisistaan. </w:t>
      </w:r>
      <w:r w:rsidR="001C0CC0">
        <w:rPr>
          <w:rFonts w:ascii="Arial" w:hAnsi="Arial" w:cs="Arial"/>
        </w:rPr>
        <w:t xml:space="preserve">Esimerkiksi </w:t>
      </w:r>
      <w:r>
        <w:rPr>
          <w:rFonts w:ascii="Arial" w:hAnsi="Arial" w:cs="Arial"/>
        </w:rPr>
        <w:t xml:space="preserve">Rautateiden sääntelyelin </w:t>
      </w:r>
      <w:r w:rsidR="001C0CC0">
        <w:rPr>
          <w:rFonts w:ascii="Arial" w:hAnsi="Arial" w:cs="Arial"/>
        </w:rPr>
        <w:t xml:space="preserve">on mitä suurimmassa määrin markkinoiden toimintaa valvova toiminto Trafissa, ja siten </w:t>
      </w:r>
      <w:r w:rsidR="00CC00BD">
        <w:rPr>
          <w:rFonts w:ascii="Arial" w:hAnsi="Arial" w:cs="Arial"/>
        </w:rPr>
        <w:t xml:space="preserve">se </w:t>
      </w:r>
      <w:r w:rsidR="001C0CC0">
        <w:rPr>
          <w:rFonts w:ascii="Arial" w:hAnsi="Arial" w:cs="Arial"/>
        </w:rPr>
        <w:t xml:space="preserve">voisi olla luontevaa sijoittaa Kilpailuviraston puitteisiin. </w:t>
      </w:r>
      <w:r w:rsidR="005C34C1">
        <w:rPr>
          <w:rFonts w:ascii="Arial" w:hAnsi="Arial" w:cs="Arial"/>
        </w:rPr>
        <w:t>(</w:t>
      </w:r>
      <w:r w:rsidR="001C0CC0">
        <w:rPr>
          <w:rFonts w:ascii="Arial" w:hAnsi="Arial" w:cs="Arial"/>
        </w:rPr>
        <w:t>Satamat ovat suuri yksityisraiteiden haltijaryhmä Suomessa toimivan teollisuuden ohella.</w:t>
      </w:r>
      <w:r w:rsidR="005C34C1">
        <w:rPr>
          <w:rFonts w:ascii="Arial" w:hAnsi="Arial" w:cs="Arial"/>
        </w:rPr>
        <w:t>) Tarkastelua ei tulisi jättää yksinomaan liikenne- ja viestintähallinnon sisäiseksi kehityshankkeeksi.</w:t>
      </w:r>
    </w:p>
    <w:p w:rsidR="0042421C" w:rsidRDefault="0042421C" w:rsidP="005A56BB">
      <w:pPr>
        <w:ind w:left="1304"/>
        <w:rPr>
          <w:rFonts w:ascii="Arial" w:hAnsi="Arial" w:cs="Arial"/>
        </w:rPr>
      </w:pPr>
    </w:p>
    <w:p w:rsidR="0042421C" w:rsidRDefault="0042421C" w:rsidP="0042421C">
      <w:pPr>
        <w:rPr>
          <w:rFonts w:ascii="Arial" w:hAnsi="Arial" w:cs="Arial"/>
        </w:rPr>
      </w:pPr>
      <w:r>
        <w:rPr>
          <w:rFonts w:ascii="Arial" w:hAnsi="Arial" w:cs="Arial"/>
        </w:rPr>
        <w:t>LIIKENTEEN OHJAUKSET TEHTÄVÄT</w:t>
      </w:r>
    </w:p>
    <w:p w:rsidR="008F7375" w:rsidRDefault="008F7375" w:rsidP="005A56BB">
      <w:pPr>
        <w:ind w:left="1304"/>
        <w:rPr>
          <w:rFonts w:ascii="Arial" w:hAnsi="Arial" w:cs="Arial"/>
        </w:rPr>
      </w:pPr>
      <w:r>
        <w:rPr>
          <w:rFonts w:ascii="Arial" w:hAnsi="Arial" w:cs="Arial"/>
        </w:rPr>
        <w:t xml:space="preserve">Suomen satamien asiakkailleen tarjoamien </w:t>
      </w:r>
      <w:r w:rsidR="005C34C1">
        <w:rPr>
          <w:rFonts w:ascii="Arial" w:hAnsi="Arial" w:cs="Arial"/>
        </w:rPr>
        <w:t>satamapalveluiden</w:t>
      </w:r>
      <w:r>
        <w:rPr>
          <w:rFonts w:ascii="Arial" w:hAnsi="Arial" w:cs="Arial"/>
        </w:rPr>
        <w:t xml:space="preserve"> näkökulmasta kiinnostavin ehdotuskokonaisuus on esiselvityksen liitteenä oleva liikenteenohjau</w:t>
      </w:r>
      <w:r w:rsidR="005C6592">
        <w:rPr>
          <w:rFonts w:ascii="Arial" w:hAnsi="Arial" w:cs="Arial"/>
        </w:rPr>
        <w:t>ksen palveluiden</w:t>
      </w:r>
      <w:r>
        <w:rPr>
          <w:rFonts w:ascii="Arial" w:hAnsi="Arial" w:cs="Arial"/>
        </w:rPr>
        <w:t xml:space="preserve"> yhtiöittämisesitys. </w:t>
      </w:r>
      <w:r w:rsidR="005C6592">
        <w:rPr>
          <w:rFonts w:ascii="Arial" w:hAnsi="Arial" w:cs="Arial"/>
        </w:rPr>
        <w:t>Selvitysmies esittää, että</w:t>
      </w:r>
    </w:p>
    <w:p w:rsidR="005C6592" w:rsidRDefault="006B6472" w:rsidP="005C6592">
      <w:pPr>
        <w:pStyle w:val="Luettelokappale"/>
        <w:numPr>
          <w:ilvl w:val="0"/>
          <w:numId w:val="1"/>
        </w:numPr>
        <w:rPr>
          <w:rFonts w:ascii="Arial" w:hAnsi="Arial" w:cs="Arial"/>
        </w:rPr>
      </w:pPr>
      <w:r>
        <w:rPr>
          <w:rFonts w:ascii="Arial" w:hAnsi="Arial" w:cs="Arial"/>
        </w:rPr>
        <w:t>V</w:t>
      </w:r>
      <w:r w:rsidR="005C6592">
        <w:rPr>
          <w:rFonts w:ascii="Arial" w:hAnsi="Arial" w:cs="Arial"/>
        </w:rPr>
        <w:t>altion liikenteenohjaustoiminta yhtiöitetään valtion erityistehtäväyhtiöksi vuoden 2018 alusta.</w:t>
      </w:r>
    </w:p>
    <w:p w:rsidR="005C6592" w:rsidRDefault="00800F90" w:rsidP="005C6592">
      <w:pPr>
        <w:pStyle w:val="Luettelokappale"/>
        <w:numPr>
          <w:ilvl w:val="0"/>
          <w:numId w:val="1"/>
        </w:numPr>
        <w:rPr>
          <w:rFonts w:ascii="Arial" w:hAnsi="Arial" w:cs="Arial"/>
        </w:rPr>
      </w:pPr>
      <w:r>
        <w:rPr>
          <w:rFonts w:ascii="Arial" w:hAnsi="Arial" w:cs="Arial"/>
        </w:rPr>
        <w:t xml:space="preserve">Yhtiöön kootaan meriliikenteen, tieliikenteen ja rautatieliikenteen liikenteenohjaustoiminnot Liikennevirastosta ja </w:t>
      </w:r>
      <w:r w:rsidR="00B94DC8">
        <w:rPr>
          <w:rFonts w:ascii="Arial" w:hAnsi="Arial" w:cs="Arial"/>
        </w:rPr>
        <w:t>F</w:t>
      </w:r>
      <w:r>
        <w:rPr>
          <w:rFonts w:ascii="Arial" w:hAnsi="Arial" w:cs="Arial"/>
        </w:rPr>
        <w:t>inrail Oy:stä ja siihen olisi mahdollista yhdistää Air Navigation Services Finland Oy:n lennonvarmistuspalvelut.</w:t>
      </w:r>
    </w:p>
    <w:p w:rsidR="00B94DC8" w:rsidRDefault="00B94DC8" w:rsidP="005C6592">
      <w:pPr>
        <w:pStyle w:val="Luettelokappale"/>
        <w:numPr>
          <w:ilvl w:val="0"/>
          <w:numId w:val="1"/>
        </w:numPr>
        <w:rPr>
          <w:rFonts w:ascii="Arial" w:hAnsi="Arial" w:cs="Arial"/>
        </w:rPr>
      </w:pPr>
      <w:r>
        <w:rPr>
          <w:rFonts w:ascii="Arial" w:hAnsi="Arial" w:cs="Arial"/>
        </w:rPr>
        <w:t>Ainakin aluksi muodostettaisiin itsenäiset yhtiöt kulkumuodoittain</w:t>
      </w:r>
      <w:r w:rsidR="006B6472">
        <w:rPr>
          <w:rFonts w:ascii="Arial" w:hAnsi="Arial" w:cs="Arial"/>
        </w:rPr>
        <w:t xml:space="preserve"> ja</w:t>
      </w:r>
      <w:r>
        <w:rPr>
          <w:rFonts w:ascii="Arial" w:hAnsi="Arial" w:cs="Arial"/>
        </w:rPr>
        <w:t xml:space="preserve"> yhtiö</w:t>
      </w:r>
      <w:r w:rsidR="006B6472">
        <w:rPr>
          <w:rFonts w:ascii="Arial" w:hAnsi="Arial" w:cs="Arial"/>
        </w:rPr>
        <w:t>rakenne olisi</w:t>
      </w:r>
      <w:r>
        <w:rPr>
          <w:rFonts w:ascii="Arial" w:hAnsi="Arial" w:cs="Arial"/>
        </w:rPr>
        <w:t xml:space="preserve"> holdingyhtiö.</w:t>
      </w:r>
    </w:p>
    <w:p w:rsidR="00B94DC8" w:rsidRDefault="00B94DC8" w:rsidP="005C6592">
      <w:pPr>
        <w:pStyle w:val="Luettelokappale"/>
        <w:numPr>
          <w:ilvl w:val="0"/>
          <w:numId w:val="1"/>
        </w:numPr>
        <w:rPr>
          <w:rFonts w:ascii="Arial" w:hAnsi="Arial" w:cs="Arial"/>
        </w:rPr>
      </w:pPr>
      <w:r>
        <w:rPr>
          <w:rFonts w:ascii="Arial" w:hAnsi="Arial" w:cs="Arial"/>
        </w:rPr>
        <w:t>Vuoden 2018 alusta liikenteenohjausyhtiöt toimisivat tilaaja-tuottajamallilla liikennehallinnonalan viraston ollessa toiminnan tilaajana.</w:t>
      </w:r>
    </w:p>
    <w:p w:rsidR="00B94DC8" w:rsidRDefault="00B94DC8" w:rsidP="005C6592">
      <w:pPr>
        <w:pStyle w:val="Luettelokappale"/>
        <w:numPr>
          <w:ilvl w:val="0"/>
          <w:numId w:val="1"/>
        </w:numPr>
        <w:rPr>
          <w:rFonts w:ascii="Arial" w:hAnsi="Arial" w:cs="Arial"/>
        </w:rPr>
      </w:pPr>
      <w:r>
        <w:rPr>
          <w:rFonts w:ascii="Arial" w:hAnsi="Arial" w:cs="Arial"/>
        </w:rPr>
        <w:t>Yhtiöiden toimialat, erityistehtävät ja muut mahdolliset julkiset palvelutehtävät tulee jatkotyössä määritellä ja rajata.</w:t>
      </w:r>
    </w:p>
    <w:p w:rsidR="00B94DC8" w:rsidRDefault="00B94DC8" w:rsidP="005C6592">
      <w:pPr>
        <w:pStyle w:val="Luettelokappale"/>
        <w:numPr>
          <w:ilvl w:val="0"/>
          <w:numId w:val="1"/>
        </w:numPr>
        <w:rPr>
          <w:rFonts w:ascii="Arial" w:hAnsi="Arial" w:cs="Arial"/>
        </w:rPr>
      </w:pPr>
      <w:r>
        <w:rPr>
          <w:rFonts w:ascii="Arial" w:hAnsi="Arial" w:cs="Arial"/>
        </w:rPr>
        <w:t>Selvitystä tulee jatkaa vuoden 2017 alusta.</w:t>
      </w:r>
    </w:p>
    <w:p w:rsidR="00B94DC8" w:rsidRDefault="00B94DC8" w:rsidP="00875950">
      <w:pPr>
        <w:ind w:left="1304"/>
        <w:rPr>
          <w:rFonts w:ascii="Arial" w:hAnsi="Arial" w:cs="Arial"/>
        </w:rPr>
      </w:pPr>
      <w:r>
        <w:rPr>
          <w:rFonts w:ascii="Arial" w:hAnsi="Arial" w:cs="Arial"/>
        </w:rPr>
        <w:t xml:space="preserve">Suomen Satamaliitto ry yhtyy selvityshenkilön esitykseen jatkovalmistelun tarpeesta. Erityisesti meriliikenne ja sen ohjaus ovat kansainvälisin säännöksin ja määräyksin </w:t>
      </w:r>
      <w:r w:rsidR="006B6472">
        <w:rPr>
          <w:rFonts w:ascii="Arial" w:hAnsi="Arial" w:cs="Arial"/>
        </w:rPr>
        <w:t xml:space="preserve">vahvasti </w:t>
      </w:r>
      <w:r>
        <w:rPr>
          <w:rFonts w:ascii="Arial" w:hAnsi="Arial" w:cs="Arial"/>
        </w:rPr>
        <w:t>ohjat</w:t>
      </w:r>
      <w:r w:rsidR="004F0190">
        <w:rPr>
          <w:rFonts w:ascii="Arial" w:hAnsi="Arial" w:cs="Arial"/>
        </w:rPr>
        <w:t>ut</w:t>
      </w:r>
      <w:r>
        <w:rPr>
          <w:rFonts w:ascii="Arial" w:hAnsi="Arial" w:cs="Arial"/>
        </w:rPr>
        <w:t>. Meriliikenteen tiedonjakamisen ja tiedonkulun lähtökohdat nojaavat tavoitte</w:t>
      </w:r>
      <w:r w:rsidR="006B6472">
        <w:rPr>
          <w:rFonts w:ascii="Arial" w:hAnsi="Arial" w:cs="Arial"/>
        </w:rPr>
        <w:t>eseen</w:t>
      </w:r>
      <w:r>
        <w:rPr>
          <w:rFonts w:ascii="Arial" w:hAnsi="Arial" w:cs="Arial"/>
        </w:rPr>
        <w:t xml:space="preserve"> </w:t>
      </w:r>
      <w:r w:rsidR="004F0190">
        <w:rPr>
          <w:rFonts w:ascii="Arial" w:hAnsi="Arial" w:cs="Arial"/>
        </w:rPr>
        <w:t xml:space="preserve">sovittaa </w:t>
      </w:r>
      <w:r>
        <w:rPr>
          <w:rFonts w:ascii="Arial" w:hAnsi="Arial" w:cs="Arial"/>
        </w:rPr>
        <w:t xml:space="preserve">yhteen luonteeltaan kansainvälinen </w:t>
      </w:r>
      <w:r w:rsidR="004F0190">
        <w:rPr>
          <w:rFonts w:ascii="Arial" w:hAnsi="Arial" w:cs="Arial"/>
        </w:rPr>
        <w:t>(</w:t>
      </w:r>
      <w:r w:rsidR="006B6472">
        <w:rPr>
          <w:rFonts w:ascii="Arial" w:hAnsi="Arial" w:cs="Arial"/>
        </w:rPr>
        <w:t>meri</w:t>
      </w:r>
      <w:r w:rsidR="004F0190">
        <w:rPr>
          <w:rFonts w:ascii="Arial" w:hAnsi="Arial" w:cs="Arial"/>
        </w:rPr>
        <w:t>)</w:t>
      </w:r>
      <w:r>
        <w:rPr>
          <w:rFonts w:ascii="Arial" w:hAnsi="Arial" w:cs="Arial"/>
        </w:rPr>
        <w:t>liikenne</w:t>
      </w:r>
      <w:r w:rsidR="004F0190">
        <w:rPr>
          <w:rFonts w:ascii="Arial" w:hAnsi="Arial" w:cs="Arial"/>
        </w:rPr>
        <w:t>muoto</w:t>
      </w:r>
      <w:r>
        <w:rPr>
          <w:rFonts w:ascii="Arial" w:hAnsi="Arial" w:cs="Arial"/>
        </w:rPr>
        <w:t>.</w:t>
      </w:r>
      <w:r w:rsidR="00BC5F65">
        <w:rPr>
          <w:rFonts w:ascii="Arial" w:hAnsi="Arial" w:cs="Arial"/>
        </w:rPr>
        <w:t xml:space="preserve"> Jo näistä perustavaa laatua olevista eroavaisuuksista</w:t>
      </w:r>
      <w:r w:rsidR="006B6472">
        <w:rPr>
          <w:rFonts w:ascii="Arial" w:hAnsi="Arial" w:cs="Arial"/>
        </w:rPr>
        <w:t xml:space="preserve"> johtuen</w:t>
      </w:r>
      <w:r w:rsidR="00BC5F65">
        <w:rPr>
          <w:rFonts w:ascii="Arial" w:hAnsi="Arial" w:cs="Arial"/>
        </w:rPr>
        <w:t xml:space="preserve"> meriliikenteen ohjauksen tulisi olla järjestetty tulevaisuudessakin omana kokonai</w:t>
      </w:r>
      <w:r w:rsidR="006B6472">
        <w:rPr>
          <w:rFonts w:ascii="Arial" w:hAnsi="Arial" w:cs="Arial"/>
        </w:rPr>
        <w:t>suutenaan.</w:t>
      </w:r>
    </w:p>
    <w:p w:rsidR="00BC5F65" w:rsidRDefault="00BC5F65" w:rsidP="00875950">
      <w:pPr>
        <w:ind w:left="1304"/>
        <w:rPr>
          <w:rFonts w:ascii="Arial" w:hAnsi="Arial" w:cs="Arial"/>
        </w:rPr>
      </w:pPr>
      <w:r>
        <w:rPr>
          <w:rFonts w:ascii="Arial" w:hAnsi="Arial" w:cs="Arial"/>
        </w:rPr>
        <w:t xml:space="preserve">Selvitysmiehen </w:t>
      </w:r>
      <w:r w:rsidR="004F0190">
        <w:rPr>
          <w:rFonts w:ascii="Arial" w:hAnsi="Arial" w:cs="Arial"/>
        </w:rPr>
        <w:t>pitkälti</w:t>
      </w:r>
      <w:r>
        <w:rPr>
          <w:rFonts w:ascii="Arial" w:hAnsi="Arial" w:cs="Arial"/>
        </w:rPr>
        <w:t xml:space="preserve"> nykytilan kuvaamiseen keskittyvä selvitys tuo esille </w:t>
      </w:r>
      <w:r w:rsidR="006B6472">
        <w:rPr>
          <w:rFonts w:ascii="Arial" w:hAnsi="Arial" w:cs="Arial"/>
        </w:rPr>
        <w:t xml:space="preserve">liikenteen eri kuljetusmuotojen </w:t>
      </w:r>
      <w:r>
        <w:rPr>
          <w:rFonts w:ascii="Arial" w:hAnsi="Arial" w:cs="Arial"/>
        </w:rPr>
        <w:t>kokonaisuuden monimutkaisuuden, minkä vuoksi laaja-alaisemman valmistelun ta</w:t>
      </w:r>
      <w:r w:rsidR="00045E6C">
        <w:rPr>
          <w:rFonts w:ascii="Arial" w:hAnsi="Arial" w:cs="Arial"/>
        </w:rPr>
        <w:t>rve on ilmeinen. Satamien rooli</w:t>
      </w:r>
      <w:r w:rsidR="006B6472">
        <w:rPr>
          <w:rFonts w:ascii="Arial" w:hAnsi="Arial" w:cs="Arial"/>
        </w:rPr>
        <w:t xml:space="preserve"> kuljetusmuotojen välissä ja satamapalveluiden tuottajana kuljetusketjuissa </w:t>
      </w:r>
      <w:r>
        <w:rPr>
          <w:rFonts w:ascii="Arial" w:hAnsi="Arial" w:cs="Arial"/>
        </w:rPr>
        <w:t>on keskeinen liikenteen sujuvuuden varmistamiseksi</w:t>
      </w:r>
      <w:r w:rsidR="006B6472">
        <w:rPr>
          <w:rFonts w:ascii="Arial" w:hAnsi="Arial" w:cs="Arial"/>
        </w:rPr>
        <w:t xml:space="preserve">. Samalla </w:t>
      </w:r>
      <w:r>
        <w:rPr>
          <w:rFonts w:ascii="Arial" w:hAnsi="Arial" w:cs="Arial"/>
        </w:rPr>
        <w:t>satamat ovat nivelkohta meri</w:t>
      </w:r>
      <w:r w:rsidR="006B6472">
        <w:rPr>
          <w:rFonts w:ascii="Arial" w:hAnsi="Arial" w:cs="Arial"/>
        </w:rPr>
        <w:t>/</w:t>
      </w:r>
      <w:r>
        <w:rPr>
          <w:rFonts w:ascii="Arial" w:hAnsi="Arial" w:cs="Arial"/>
        </w:rPr>
        <w:t xml:space="preserve">vesiliikenteen </w:t>
      </w:r>
      <w:r w:rsidR="006B6472">
        <w:rPr>
          <w:rFonts w:ascii="Arial" w:hAnsi="Arial" w:cs="Arial"/>
        </w:rPr>
        <w:t>ja</w:t>
      </w:r>
      <w:r>
        <w:rPr>
          <w:rFonts w:ascii="Arial" w:hAnsi="Arial" w:cs="Arial"/>
        </w:rPr>
        <w:t xml:space="preserve"> takamaayhteyksien raide</w:t>
      </w:r>
      <w:r w:rsidR="006B6472">
        <w:rPr>
          <w:rFonts w:ascii="Arial" w:hAnsi="Arial" w:cs="Arial"/>
        </w:rPr>
        <w:t>/</w:t>
      </w:r>
      <w:r>
        <w:rPr>
          <w:rFonts w:ascii="Arial" w:hAnsi="Arial" w:cs="Arial"/>
        </w:rPr>
        <w:t xml:space="preserve">maantieliikenteen yhteensovittamisessa. Satamissa näkyy näiden </w:t>
      </w:r>
      <w:r w:rsidR="00AA0BAF">
        <w:rPr>
          <w:rFonts w:ascii="Arial" w:hAnsi="Arial" w:cs="Arial"/>
        </w:rPr>
        <w:t xml:space="preserve">kahden yhteyden, </w:t>
      </w:r>
      <w:r>
        <w:rPr>
          <w:rFonts w:ascii="Arial" w:hAnsi="Arial" w:cs="Arial"/>
        </w:rPr>
        <w:t>maa- ja vesiliikenteen selkeä rajapinta.</w:t>
      </w:r>
      <w:r w:rsidR="00AA0BAF">
        <w:rPr>
          <w:rFonts w:ascii="Arial" w:hAnsi="Arial" w:cs="Arial"/>
        </w:rPr>
        <w:t xml:space="preserve"> Satamassa näkyy, että näiden kahden ulottuvuuden liikenteenohjauksen peruslähtökohdat poikkeavat toisistaan.</w:t>
      </w:r>
    </w:p>
    <w:p w:rsidR="00BC5F65" w:rsidRDefault="00BC5F65" w:rsidP="00875950">
      <w:pPr>
        <w:ind w:left="1304"/>
        <w:rPr>
          <w:rFonts w:ascii="Arial" w:hAnsi="Arial" w:cs="Arial"/>
        </w:rPr>
      </w:pPr>
      <w:r>
        <w:rPr>
          <w:rFonts w:ascii="Arial" w:hAnsi="Arial" w:cs="Arial"/>
        </w:rPr>
        <w:t>Jatkoselvitykse</w:t>
      </w:r>
      <w:r w:rsidR="00AA0BAF">
        <w:rPr>
          <w:rFonts w:ascii="Arial" w:hAnsi="Arial" w:cs="Arial"/>
        </w:rPr>
        <w:t>ssä tulisi</w:t>
      </w:r>
      <w:r>
        <w:rPr>
          <w:rFonts w:ascii="Arial" w:hAnsi="Arial" w:cs="Arial"/>
        </w:rPr>
        <w:t xml:space="preserve"> näkemyksemme mukaan pureutua </w:t>
      </w:r>
      <w:r w:rsidR="00AA0BAF">
        <w:rPr>
          <w:rFonts w:ascii="Arial" w:hAnsi="Arial" w:cs="Arial"/>
        </w:rPr>
        <w:t xml:space="preserve">nimenomaan </w:t>
      </w:r>
      <w:r>
        <w:rPr>
          <w:rFonts w:ascii="Arial" w:hAnsi="Arial" w:cs="Arial"/>
        </w:rPr>
        <w:t>viranomais</w:t>
      </w:r>
      <w:r w:rsidR="00875950">
        <w:rPr>
          <w:rFonts w:ascii="Arial" w:hAnsi="Arial" w:cs="Arial"/>
        </w:rPr>
        <w:t xml:space="preserve">toiminnan, julkisen palvelutehtävän ja muiden palvelutehtävien identifioimiseen. Jatkoselvittämisen yhteydessä kaivataan </w:t>
      </w:r>
      <w:r w:rsidR="00AA0BAF">
        <w:rPr>
          <w:rFonts w:ascii="Arial" w:hAnsi="Arial" w:cs="Arial"/>
        </w:rPr>
        <w:t>linjanvetoa</w:t>
      </w:r>
      <w:r w:rsidR="00875950">
        <w:rPr>
          <w:rFonts w:ascii="Arial" w:hAnsi="Arial" w:cs="Arial"/>
        </w:rPr>
        <w:t xml:space="preserve">, kuinka erityistehtäväyhtiö vastaa ja hoitaa poikkeusolojen viranomaistehtävistä suoriutumisen ja miten </w:t>
      </w:r>
      <w:r w:rsidR="00AA0BAF">
        <w:rPr>
          <w:rFonts w:ascii="Arial" w:hAnsi="Arial" w:cs="Arial"/>
        </w:rPr>
        <w:t>poikkeusolojen</w:t>
      </w:r>
      <w:r w:rsidR="00875950">
        <w:rPr>
          <w:rFonts w:ascii="Arial" w:hAnsi="Arial" w:cs="Arial"/>
        </w:rPr>
        <w:t xml:space="preserve"> vastuut määritellään</w:t>
      </w:r>
      <w:r w:rsidR="00AA0BAF">
        <w:rPr>
          <w:rFonts w:ascii="Arial" w:hAnsi="Arial" w:cs="Arial"/>
        </w:rPr>
        <w:t>, rajataan ja vastuutetaan</w:t>
      </w:r>
      <w:r w:rsidR="004F0190">
        <w:rPr>
          <w:rFonts w:ascii="Arial" w:hAnsi="Arial" w:cs="Arial"/>
        </w:rPr>
        <w:t>. Vastuiden ja v</w:t>
      </w:r>
      <w:r w:rsidR="00875950">
        <w:rPr>
          <w:rFonts w:ascii="Arial" w:hAnsi="Arial" w:cs="Arial"/>
        </w:rPr>
        <w:t>ahingonkorvausvastuiden</w:t>
      </w:r>
      <w:r w:rsidR="004F0190">
        <w:rPr>
          <w:rFonts w:ascii="Arial" w:hAnsi="Arial" w:cs="Arial"/>
        </w:rPr>
        <w:t xml:space="preserve"> määrittely on tärkeä osa kokonaisuutta. </w:t>
      </w:r>
    </w:p>
    <w:p w:rsidR="00875950" w:rsidRDefault="00875950" w:rsidP="00875950">
      <w:pPr>
        <w:ind w:left="1304"/>
        <w:rPr>
          <w:rFonts w:ascii="Arial" w:hAnsi="Arial" w:cs="Arial"/>
        </w:rPr>
      </w:pPr>
      <w:r>
        <w:rPr>
          <w:rFonts w:ascii="Arial" w:hAnsi="Arial" w:cs="Arial"/>
        </w:rPr>
        <w:t>Satamat toimivat oma</w:t>
      </w:r>
      <w:r w:rsidR="00AA0BAF">
        <w:rPr>
          <w:rFonts w:ascii="Arial" w:hAnsi="Arial" w:cs="Arial"/>
        </w:rPr>
        <w:t xml:space="preserve">ssa roolissaan </w:t>
      </w:r>
      <w:r>
        <w:rPr>
          <w:rFonts w:ascii="Arial" w:hAnsi="Arial" w:cs="Arial"/>
        </w:rPr>
        <w:t>liikenteen ohja</w:t>
      </w:r>
      <w:r w:rsidR="00AA0F8C">
        <w:rPr>
          <w:rFonts w:ascii="Arial" w:hAnsi="Arial" w:cs="Arial"/>
        </w:rPr>
        <w:t>ajana sataman alueella.</w:t>
      </w:r>
      <w:r>
        <w:rPr>
          <w:rFonts w:ascii="Arial" w:hAnsi="Arial" w:cs="Arial"/>
        </w:rPr>
        <w:t xml:space="preserve"> Usealla satamayhtiöllä on nykyisin yhteistyö- ja palvelusopimukset VTS-keskusten kanssa. S</w:t>
      </w:r>
      <w:r w:rsidR="00AA0BAF">
        <w:rPr>
          <w:rFonts w:ascii="Arial" w:hAnsi="Arial" w:cs="Arial"/>
        </w:rPr>
        <w:t>amalla s</w:t>
      </w:r>
      <w:r>
        <w:rPr>
          <w:rFonts w:ascii="Arial" w:hAnsi="Arial" w:cs="Arial"/>
        </w:rPr>
        <w:t>atamien rooli meriliikenteen tiedon kokoamisessa on keskeinen. EU:n jäsenvaltio</w:t>
      </w:r>
      <w:r w:rsidR="0042421C">
        <w:rPr>
          <w:rFonts w:ascii="Arial" w:hAnsi="Arial" w:cs="Arial"/>
        </w:rPr>
        <w:t>i</w:t>
      </w:r>
      <w:r>
        <w:rPr>
          <w:rFonts w:ascii="Arial" w:hAnsi="Arial" w:cs="Arial"/>
        </w:rPr>
        <w:t xml:space="preserve">den merenkulkuviranomaiset vaihtavat tietoja alusten satamakäynneistä, sijainnista, vaarallisista lasteista, onnettomuuksista ja muista poikkeavista tilanteista. Suomessa tiedonvaihto tapahtuu pääosin Portnet –järjestelmän </w:t>
      </w:r>
      <w:r w:rsidR="00AA0F8C">
        <w:rPr>
          <w:rFonts w:ascii="Arial" w:hAnsi="Arial" w:cs="Arial"/>
        </w:rPr>
        <w:t>avulla</w:t>
      </w:r>
      <w:r>
        <w:rPr>
          <w:rFonts w:ascii="Arial" w:hAnsi="Arial" w:cs="Arial"/>
        </w:rPr>
        <w:t xml:space="preserve">. Portnet –järjestelmän viimeaikainen kehittäminen on </w:t>
      </w:r>
      <w:r w:rsidR="00AA0BAF">
        <w:rPr>
          <w:rFonts w:ascii="Arial" w:hAnsi="Arial" w:cs="Arial"/>
        </w:rPr>
        <w:t xml:space="preserve">valitettavasti </w:t>
      </w:r>
      <w:r>
        <w:rPr>
          <w:rFonts w:ascii="Arial" w:hAnsi="Arial" w:cs="Arial"/>
        </w:rPr>
        <w:t xml:space="preserve">laahannut </w:t>
      </w:r>
      <w:r w:rsidR="00AA0BAF">
        <w:rPr>
          <w:rFonts w:ascii="Arial" w:hAnsi="Arial" w:cs="Arial"/>
        </w:rPr>
        <w:t xml:space="preserve">liikennehallinnon </w:t>
      </w:r>
      <w:r>
        <w:rPr>
          <w:rFonts w:ascii="Arial" w:hAnsi="Arial" w:cs="Arial"/>
        </w:rPr>
        <w:t xml:space="preserve">resurssien puutteen vuoksi, ja muutoinkin viimeaikainen kehittäminen on palvelut enimmäkseen Tullin tarpeita kuin satamien </w:t>
      </w:r>
      <w:r w:rsidR="004F0190">
        <w:rPr>
          <w:rFonts w:ascii="Arial" w:hAnsi="Arial" w:cs="Arial"/>
        </w:rPr>
        <w:t>tavoitteita tehostaa kuljetusketjuja.</w:t>
      </w:r>
    </w:p>
    <w:p w:rsidR="00875950" w:rsidRDefault="00875950" w:rsidP="00875950">
      <w:pPr>
        <w:ind w:left="1304"/>
        <w:rPr>
          <w:rFonts w:ascii="Arial" w:hAnsi="Arial" w:cs="Arial"/>
        </w:rPr>
      </w:pPr>
      <w:r>
        <w:rPr>
          <w:rFonts w:ascii="Arial" w:hAnsi="Arial" w:cs="Arial"/>
        </w:rPr>
        <w:t xml:space="preserve">Selvitysmies nostaa esille liikenteenohjauksen tulevaisuuden kuvana </w:t>
      </w:r>
      <w:r w:rsidR="00450707">
        <w:rPr>
          <w:rFonts w:ascii="Arial" w:hAnsi="Arial" w:cs="Arial"/>
        </w:rPr>
        <w:t>automatisaation ja digitalisaation. Automaattiautot yleistyvät, etäohjaus tulee meriliikenteen ohjauksen palveluksi</w:t>
      </w:r>
      <w:r w:rsidR="00AA0BAF">
        <w:rPr>
          <w:rFonts w:ascii="Arial" w:hAnsi="Arial" w:cs="Arial"/>
        </w:rPr>
        <w:t xml:space="preserve"> ja</w:t>
      </w:r>
      <w:r w:rsidR="00450707">
        <w:rPr>
          <w:rFonts w:ascii="Arial" w:hAnsi="Arial" w:cs="Arial"/>
        </w:rPr>
        <w:t xml:space="preserve"> junaliikenne automatisoituu jopa siten, että kapasiteettia voidaan myydä ilman suurempia manuaalisia työvaiheita. Veturinkuljettajien, luotsien ja alusten kapteenien työkenttä muuttuu. Tämä kaikki mahdollistaa uudentyyppisten palveluiden syntymisen. Olennaiseksi kysymykseksi tällöin nousee tiedon omistaminen ja </w:t>
      </w:r>
      <w:r w:rsidR="004F0190">
        <w:rPr>
          <w:rFonts w:ascii="Arial" w:hAnsi="Arial" w:cs="Arial"/>
        </w:rPr>
        <w:t xml:space="preserve">tiedon </w:t>
      </w:r>
      <w:r w:rsidR="00450707">
        <w:rPr>
          <w:rFonts w:ascii="Arial" w:hAnsi="Arial" w:cs="Arial"/>
        </w:rPr>
        <w:t>avoimet rajapinnat. Kun viranomaistoiminta ja (julkinen) palvelutoiminta nojaavat saman tiedon tuottamaan tilannekuvaan, on tärkeää määrittää</w:t>
      </w:r>
      <w:r w:rsidR="00AA0BAF">
        <w:rPr>
          <w:rFonts w:ascii="Arial" w:hAnsi="Arial" w:cs="Arial"/>
        </w:rPr>
        <w:t xml:space="preserve"> tiedon omistamisen ja jakamisen rajat.</w:t>
      </w:r>
    </w:p>
    <w:p w:rsidR="00CC00BD" w:rsidRDefault="00450707" w:rsidP="00875950">
      <w:pPr>
        <w:ind w:left="1304"/>
        <w:rPr>
          <w:rFonts w:ascii="Arial" w:hAnsi="Arial" w:cs="Arial"/>
        </w:rPr>
      </w:pPr>
      <w:r>
        <w:rPr>
          <w:rFonts w:ascii="Arial" w:hAnsi="Arial" w:cs="Arial"/>
        </w:rPr>
        <w:t xml:space="preserve">Selvityksessä tuodaan hyvin esille myös se, että niin kauan kuin liikenteenohjauskeskukset ovat julkisia monopoleja, niiden toiminta tulee rajata julkisten palvelujen ja avoimen tiedon tuottamiseen. </w:t>
      </w:r>
      <w:r w:rsidR="00AA0BAF">
        <w:rPr>
          <w:rFonts w:ascii="Arial" w:hAnsi="Arial" w:cs="Arial"/>
        </w:rPr>
        <w:t xml:space="preserve">Selvitys nojaa jokseenkin automaattisesti ajatukseen monopoliasemassa olevasta valtion omistamasta </w:t>
      </w:r>
      <w:r w:rsidR="0059785E">
        <w:rPr>
          <w:rFonts w:ascii="Arial" w:hAnsi="Arial" w:cs="Arial"/>
        </w:rPr>
        <w:t>erityistehtävä</w:t>
      </w:r>
      <w:r w:rsidR="00AA0BAF">
        <w:rPr>
          <w:rFonts w:ascii="Arial" w:hAnsi="Arial" w:cs="Arial"/>
        </w:rPr>
        <w:t>yhtiöstä, jolle y</w:t>
      </w:r>
      <w:r>
        <w:rPr>
          <w:rFonts w:ascii="Arial" w:hAnsi="Arial" w:cs="Arial"/>
        </w:rPr>
        <w:t xml:space="preserve">htiömuotoinen ratkaisu avaa </w:t>
      </w:r>
      <w:r w:rsidR="0059785E">
        <w:rPr>
          <w:rFonts w:ascii="Arial" w:hAnsi="Arial" w:cs="Arial"/>
        </w:rPr>
        <w:t xml:space="preserve">ilmeisesti myös </w:t>
      </w:r>
      <w:r>
        <w:rPr>
          <w:rFonts w:ascii="Arial" w:hAnsi="Arial" w:cs="Arial"/>
        </w:rPr>
        <w:t xml:space="preserve">uusia palveluntuottamisen mahdollisuuksia. </w:t>
      </w:r>
      <w:r w:rsidR="0059785E">
        <w:rPr>
          <w:rFonts w:ascii="Arial" w:hAnsi="Arial" w:cs="Arial"/>
        </w:rPr>
        <w:t>Jatkoselvityksen tavoite tulisi</w:t>
      </w:r>
      <w:r w:rsidR="00AA0F8C">
        <w:rPr>
          <w:rFonts w:ascii="Arial" w:hAnsi="Arial" w:cs="Arial"/>
        </w:rPr>
        <w:t>kin</w:t>
      </w:r>
      <w:r w:rsidR="0059785E">
        <w:rPr>
          <w:rFonts w:ascii="Arial" w:hAnsi="Arial" w:cs="Arial"/>
        </w:rPr>
        <w:t xml:space="preserve"> asettaa askeleen pidemmälle palvelutehtävien markkinoiden avaamiseksi. </w:t>
      </w:r>
    </w:p>
    <w:p w:rsidR="0059785E" w:rsidRDefault="00450707" w:rsidP="00875950">
      <w:pPr>
        <w:ind w:left="1304"/>
        <w:rPr>
          <w:rFonts w:ascii="Arial" w:hAnsi="Arial" w:cs="Arial"/>
        </w:rPr>
      </w:pPr>
      <w:r>
        <w:rPr>
          <w:rFonts w:ascii="Arial" w:hAnsi="Arial" w:cs="Arial"/>
        </w:rPr>
        <w:t xml:space="preserve">Meriliikenteen </w:t>
      </w:r>
      <w:r w:rsidR="00CC00BD">
        <w:rPr>
          <w:rFonts w:ascii="Arial" w:hAnsi="Arial" w:cs="Arial"/>
        </w:rPr>
        <w:t xml:space="preserve">ohjauksen ja luotsauspalveluiden välillä on nähtävissä yhteisiä mahdollisuuksia nimenomaan etäohjauksen kehittämiseksi. Toisaalta voidaan nähdä, että </w:t>
      </w:r>
      <w:r>
        <w:rPr>
          <w:rFonts w:ascii="Arial" w:hAnsi="Arial" w:cs="Arial"/>
        </w:rPr>
        <w:t xml:space="preserve">esimerkiksi Perämeren VTS-toimintojen yhdistäminen olisi niin Suomen kuin Ruotsin näkökulmasta </w:t>
      </w:r>
      <w:r w:rsidR="0059785E">
        <w:rPr>
          <w:rFonts w:ascii="Arial" w:hAnsi="Arial" w:cs="Arial"/>
        </w:rPr>
        <w:t>nyky</w:t>
      </w:r>
      <w:r>
        <w:rPr>
          <w:rFonts w:ascii="Arial" w:hAnsi="Arial" w:cs="Arial"/>
        </w:rPr>
        <w:t>toimintoja tehostava toimenpide</w:t>
      </w:r>
      <w:r w:rsidR="0059785E">
        <w:rPr>
          <w:rFonts w:ascii="Arial" w:hAnsi="Arial" w:cs="Arial"/>
        </w:rPr>
        <w:t xml:space="preserve"> ja mahdollisuus myös markkinoiden avaamiseksi.</w:t>
      </w:r>
      <w:r w:rsidR="00CC00BD">
        <w:rPr>
          <w:rFonts w:ascii="Arial" w:hAnsi="Arial" w:cs="Arial"/>
        </w:rPr>
        <w:t xml:space="preserve"> Kaiken kaikkiaan ratkaisujen tulee tukea sitä, että tulevaisuuden palvelumarkkinoiden avaamista ei poissuljeta monopoliin johtavilla rakenneratkaisuilla.</w:t>
      </w:r>
    </w:p>
    <w:p w:rsidR="00450707" w:rsidRDefault="0059785E" w:rsidP="00875950">
      <w:pPr>
        <w:ind w:left="1304"/>
        <w:rPr>
          <w:rFonts w:ascii="Arial" w:hAnsi="Arial" w:cs="Arial"/>
        </w:rPr>
      </w:pPr>
      <w:r>
        <w:rPr>
          <w:rFonts w:ascii="Arial" w:hAnsi="Arial" w:cs="Arial"/>
        </w:rPr>
        <w:t>Yhteenvedon omaisesti Satamaliitto korostaa lausuntonaan, että liikenteen ohjauksen yhtiö</w:t>
      </w:r>
      <w:r w:rsidR="00B4644C">
        <w:rPr>
          <w:rFonts w:ascii="Arial" w:hAnsi="Arial" w:cs="Arial"/>
        </w:rPr>
        <w:t>i</w:t>
      </w:r>
      <w:r>
        <w:rPr>
          <w:rFonts w:ascii="Arial" w:hAnsi="Arial" w:cs="Arial"/>
        </w:rPr>
        <w:t xml:space="preserve">ttämisen raportti on hyvä kokoelma </w:t>
      </w:r>
      <w:r w:rsidR="008349C9">
        <w:rPr>
          <w:rFonts w:ascii="Arial" w:hAnsi="Arial" w:cs="Arial"/>
        </w:rPr>
        <w:t>eri kuljetusmuotojen sääntelykehikkoa ja, että materiaalia voidaan hyödyntää jatkovalmistelussa. Selvitys jättää kuitenkin mittavassa määrin avoimia kysymyksiä julkisen vallan käytön ja tällä hetkellä julkisorganisaation tuottamien palveluiden uudelleen järjestämisestä</w:t>
      </w:r>
      <w:r w:rsidR="005C34C1">
        <w:rPr>
          <w:rFonts w:ascii="Arial" w:hAnsi="Arial" w:cs="Arial"/>
        </w:rPr>
        <w:t xml:space="preserve"> niin</w:t>
      </w:r>
      <w:r w:rsidR="008349C9">
        <w:rPr>
          <w:rFonts w:ascii="Arial" w:hAnsi="Arial" w:cs="Arial"/>
        </w:rPr>
        <w:t>, että jatkovalmistelu on toteutettava laajemmassa sidosryhmäkokoonpanossa ja hieman pidemmän tavoiteaikataulun puitteissa.</w:t>
      </w:r>
      <w:r w:rsidR="00450707">
        <w:rPr>
          <w:rFonts w:ascii="Arial" w:hAnsi="Arial" w:cs="Arial"/>
        </w:rPr>
        <w:t xml:space="preserve"> </w:t>
      </w:r>
    </w:p>
    <w:p w:rsidR="00CC00BD" w:rsidRDefault="00CC00BD" w:rsidP="00875950">
      <w:pPr>
        <w:ind w:left="1304"/>
        <w:rPr>
          <w:rFonts w:ascii="Arial" w:hAnsi="Arial" w:cs="Arial"/>
        </w:rPr>
      </w:pPr>
    </w:p>
    <w:p w:rsidR="008349C9" w:rsidRDefault="008349C9" w:rsidP="00875950">
      <w:pPr>
        <w:ind w:left="1304"/>
        <w:rPr>
          <w:rFonts w:ascii="Arial" w:hAnsi="Arial" w:cs="Arial"/>
        </w:rPr>
      </w:pPr>
      <w:r>
        <w:rPr>
          <w:rFonts w:ascii="Arial" w:hAnsi="Arial" w:cs="Arial"/>
        </w:rPr>
        <w:t>SUOMEN SATAMALIITTO RY</w:t>
      </w:r>
    </w:p>
    <w:p w:rsidR="008349C9" w:rsidRDefault="008349C9" w:rsidP="00875950">
      <w:pPr>
        <w:ind w:left="1304"/>
        <w:rPr>
          <w:rFonts w:ascii="Arial" w:hAnsi="Arial" w:cs="Arial"/>
        </w:rPr>
      </w:pPr>
    </w:p>
    <w:p w:rsidR="00AB07DA" w:rsidRPr="003554A7" w:rsidRDefault="008349C9" w:rsidP="008349C9">
      <w:pPr>
        <w:ind w:left="1304"/>
        <w:rPr>
          <w:rFonts w:ascii="Arial" w:hAnsi="Arial" w:cs="Arial"/>
        </w:rPr>
      </w:pPr>
      <w:r>
        <w:rPr>
          <w:rFonts w:ascii="Arial" w:hAnsi="Arial" w:cs="Arial"/>
        </w:rPr>
        <w:t>Annaleena Mäkilä</w:t>
      </w:r>
      <w:r w:rsidR="00AB07DA">
        <w:rPr>
          <w:rFonts w:ascii="Arial" w:hAnsi="Arial" w:cs="Arial"/>
        </w:rPr>
        <w:tab/>
      </w:r>
      <w:r w:rsidR="00AB07DA">
        <w:rPr>
          <w:rFonts w:ascii="Arial" w:hAnsi="Arial" w:cs="Arial"/>
        </w:rPr>
        <w:tab/>
      </w:r>
      <w:r w:rsidR="00AB07DA">
        <w:rPr>
          <w:rFonts w:ascii="Arial" w:hAnsi="Arial" w:cs="Arial"/>
        </w:rPr>
        <w:tab/>
      </w:r>
      <w:r w:rsidR="00AB07DA">
        <w:rPr>
          <w:rFonts w:ascii="Arial" w:hAnsi="Arial" w:cs="Arial"/>
        </w:rPr>
        <w:tab/>
      </w:r>
      <w:r w:rsidR="00AB07DA">
        <w:rPr>
          <w:rFonts w:ascii="Arial" w:hAnsi="Arial" w:cs="Arial"/>
        </w:rPr>
        <w:tab/>
      </w:r>
    </w:p>
    <w:sectPr w:rsidR="00AB07DA" w:rsidRPr="003554A7">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C5D" w:rsidRDefault="00360C5D" w:rsidP="00B4644C">
      <w:pPr>
        <w:spacing w:after="0" w:line="240" w:lineRule="auto"/>
      </w:pPr>
      <w:r>
        <w:separator/>
      </w:r>
    </w:p>
  </w:endnote>
  <w:endnote w:type="continuationSeparator" w:id="0">
    <w:p w:rsidR="00360C5D" w:rsidRDefault="00360C5D" w:rsidP="00B4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994949"/>
      <w:docPartObj>
        <w:docPartGallery w:val="Page Numbers (Bottom of Page)"/>
        <w:docPartUnique/>
      </w:docPartObj>
    </w:sdtPr>
    <w:sdtContent>
      <w:p w:rsidR="00B4644C" w:rsidRDefault="00B4644C">
        <w:pPr>
          <w:pStyle w:val="Alatunniste"/>
          <w:jc w:val="right"/>
        </w:pPr>
        <w:r>
          <w:fldChar w:fldCharType="begin"/>
        </w:r>
        <w:r>
          <w:instrText>PAGE   \* MERGEFORMAT</w:instrText>
        </w:r>
        <w:r>
          <w:fldChar w:fldCharType="separate"/>
        </w:r>
        <w:r w:rsidR="00244F98">
          <w:rPr>
            <w:noProof/>
          </w:rPr>
          <w:t>1</w:t>
        </w:r>
        <w:r>
          <w:fldChar w:fldCharType="end"/>
        </w:r>
      </w:p>
    </w:sdtContent>
  </w:sdt>
  <w:p w:rsidR="00B4644C" w:rsidRDefault="00B4644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C5D" w:rsidRDefault="00360C5D" w:rsidP="00B4644C">
      <w:pPr>
        <w:spacing w:after="0" w:line="240" w:lineRule="auto"/>
      </w:pPr>
      <w:r>
        <w:separator/>
      </w:r>
    </w:p>
  </w:footnote>
  <w:footnote w:type="continuationSeparator" w:id="0">
    <w:p w:rsidR="00360C5D" w:rsidRDefault="00360C5D" w:rsidP="00B46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A4C98"/>
    <w:multiLevelType w:val="hybridMultilevel"/>
    <w:tmpl w:val="133A186A"/>
    <w:lvl w:ilvl="0" w:tplc="313C550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A7"/>
    <w:rsid w:val="00045E6C"/>
    <w:rsid w:val="000E2DD1"/>
    <w:rsid w:val="00170AB3"/>
    <w:rsid w:val="001C0CC0"/>
    <w:rsid w:val="001F225D"/>
    <w:rsid w:val="00244F98"/>
    <w:rsid w:val="003554A7"/>
    <w:rsid w:val="00360C5D"/>
    <w:rsid w:val="0042421C"/>
    <w:rsid w:val="00450707"/>
    <w:rsid w:val="004F0190"/>
    <w:rsid w:val="0059785E"/>
    <w:rsid w:val="005A56BB"/>
    <w:rsid w:val="005C34C1"/>
    <w:rsid w:val="005C6592"/>
    <w:rsid w:val="00607E5D"/>
    <w:rsid w:val="0064174C"/>
    <w:rsid w:val="006B6472"/>
    <w:rsid w:val="00800F90"/>
    <w:rsid w:val="008349C9"/>
    <w:rsid w:val="00875950"/>
    <w:rsid w:val="008F7375"/>
    <w:rsid w:val="00901AE2"/>
    <w:rsid w:val="00AA0BAF"/>
    <w:rsid w:val="00AA0F8C"/>
    <w:rsid w:val="00AB07DA"/>
    <w:rsid w:val="00B4644C"/>
    <w:rsid w:val="00B94DC8"/>
    <w:rsid w:val="00BC5F65"/>
    <w:rsid w:val="00C35A43"/>
    <w:rsid w:val="00CC00BD"/>
    <w:rsid w:val="00F406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179D0-C73B-435D-81AF-BDD7A0ED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C6592"/>
    <w:pPr>
      <w:ind w:left="720"/>
      <w:contextualSpacing/>
    </w:pPr>
  </w:style>
  <w:style w:type="paragraph" w:styleId="Yltunniste">
    <w:name w:val="header"/>
    <w:basedOn w:val="Normaali"/>
    <w:link w:val="YltunnisteChar"/>
    <w:uiPriority w:val="99"/>
    <w:unhideWhenUsed/>
    <w:rsid w:val="00B4644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4644C"/>
  </w:style>
  <w:style w:type="paragraph" w:styleId="Alatunniste">
    <w:name w:val="footer"/>
    <w:basedOn w:val="Normaali"/>
    <w:link w:val="AlatunnisteChar"/>
    <w:uiPriority w:val="99"/>
    <w:unhideWhenUsed/>
    <w:rsid w:val="00B4644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4644C"/>
  </w:style>
  <w:style w:type="paragraph" w:styleId="Seliteteksti">
    <w:name w:val="Balloon Text"/>
    <w:basedOn w:val="Normaali"/>
    <w:link w:val="SelitetekstiChar"/>
    <w:uiPriority w:val="99"/>
    <w:semiHidden/>
    <w:unhideWhenUsed/>
    <w:rsid w:val="00CC00B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C0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903</Words>
  <Characters>7316</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Annaleena Mäkilä</dc:creator>
  <cp:keywords/>
  <dc:description/>
  <cp:lastModifiedBy>Annaleena Mäkilä</cp:lastModifiedBy>
  <cp:revision>12</cp:revision>
  <cp:lastPrinted>2017-03-22T13:29:00Z</cp:lastPrinted>
  <dcterms:created xsi:type="dcterms:W3CDTF">2017-03-22T09:28:00Z</dcterms:created>
  <dcterms:modified xsi:type="dcterms:W3CDTF">2017-03-22T13:21:00Z</dcterms:modified>
</cp:coreProperties>
</file>