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321493">
      <w:bookmarkStart w:id="0" w:name="_GoBack"/>
      <w:bookmarkEnd w:id="0"/>
    </w:p>
    <w:p w:rsidR="002A6CD5" w:rsidRDefault="00321493"/>
    <w:p w:rsidR="002A6CD5" w:rsidRDefault="00321493" w:rsidP="0035265B">
      <w:pPr>
        <w:pStyle w:val="Vastaanottajatiedot"/>
      </w:pPr>
      <w:r>
        <w:t>Liikenne- ja viestintäministeriö</w:t>
      </w:r>
      <w:r>
        <w:tab/>
      </w:r>
    </w:p>
    <w:p w:rsidR="002A6CD5" w:rsidRDefault="00321493" w:rsidP="0035265B">
      <w:pPr>
        <w:pStyle w:val="Vastaanottajatiedot"/>
      </w:pPr>
    </w:p>
    <w:p w:rsidR="002A6CD5" w:rsidRDefault="00321493" w:rsidP="0035265B">
      <w:pPr>
        <w:pStyle w:val="Vastaanottajatiedot"/>
      </w:pPr>
    </w:p>
    <w:p w:rsidR="002A6CD5" w:rsidRDefault="00321493" w:rsidP="0035265B">
      <w:pPr>
        <w:pStyle w:val="Vastaanottajatiedot"/>
      </w:pPr>
    </w:p>
    <w:p w:rsidR="002A6CD5" w:rsidRDefault="00321493"/>
    <w:p w:rsidR="00F874C0" w:rsidRDefault="00321493"/>
    <w:p w:rsidR="002A6CD5" w:rsidRDefault="00321493">
      <w:r>
        <w:t>Liikenne- ja viestintäministeriön</w:t>
      </w:r>
      <w:r>
        <w:t xml:space="preserve"> lausuntopyyntö LVM/1933/05/2016</w:t>
      </w:r>
    </w:p>
    <w:p w:rsidR="002A6CD5" w:rsidRDefault="00321493"/>
    <w:p w:rsidR="002A6CD5" w:rsidRDefault="00321493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</w:t>
      </w:r>
      <w:r>
        <w:fldChar w:fldCharType="end"/>
      </w:r>
    </w:p>
    <w:p w:rsidR="002A6CD5" w:rsidRDefault="00321493" w:rsidP="002A6CD5">
      <w:pPr>
        <w:pStyle w:val="Leipteksti"/>
      </w:pPr>
      <w:r>
        <w:t xml:space="preserve">Liikenne- ja viestintäministeriö on pyytänyt sisäministeriöltä lausuntoa </w:t>
      </w:r>
      <w:r>
        <w:t>hallinnonalan</w:t>
      </w:r>
      <w:r>
        <w:t>sa</w:t>
      </w:r>
      <w:r>
        <w:t xml:space="preserve"> virastouudistusta koskevasta esiselvityksestä. Sisäministeriö kiittää saadusta lisäaja</w:t>
      </w:r>
      <w:r>
        <w:t>s</w:t>
      </w:r>
      <w:r>
        <w:t>ta lausunnon toimittamiselle ja toteaa lausuntonaan seuraavaa.</w:t>
      </w:r>
    </w:p>
    <w:p w:rsidR="00EC4B7D" w:rsidRDefault="00321493" w:rsidP="00EC4B7D">
      <w:pPr>
        <w:pStyle w:val="Leipteksti"/>
      </w:pPr>
      <w:r>
        <w:t>Liikenne- ja viestintäministeriö on tehnyt esiselvityksen LVM:n hallinnonalan virast</w:t>
      </w:r>
      <w:r>
        <w:t>o</w:t>
      </w:r>
      <w:r>
        <w:t>uudis</w:t>
      </w:r>
      <w:r>
        <w:t>tuksesta. Työryhmä ehdottaa, että Trafi ja Viestintävirasto sekä Liikenneviraston viranomaistehtävät yhdistettäisiin yhdeksi virastoksi. Liikenneviraston liikenteeno</w:t>
      </w:r>
      <w:r>
        <w:t>h</w:t>
      </w:r>
      <w:r>
        <w:t>jaustehtävät yhtiöitettäisiin valtion erityistehtäväyhtiöksi. Tavoitteena olisi, että uusi</w:t>
      </w:r>
      <w:r>
        <w:t xml:space="preserve"> v</w:t>
      </w:r>
      <w:r>
        <w:t>i</w:t>
      </w:r>
      <w:r>
        <w:t>rasto aloittaisi toimintansa 1.1.2018.</w:t>
      </w:r>
      <w:r>
        <w:t xml:space="preserve"> Sisäministeriön näkemyksen mukaan vira</w:t>
      </w:r>
      <w:r>
        <w:t>n</w:t>
      </w:r>
      <w:r>
        <w:t xml:space="preserve">omaistoimintojen keskittämistä harvalukuisimmille virastoille on pidettävä järkevänä ja kannatettavana. </w:t>
      </w:r>
    </w:p>
    <w:p w:rsidR="00614BE9" w:rsidRDefault="00321493" w:rsidP="00EC4B7D">
      <w:pPr>
        <w:pStyle w:val="Leipteksti"/>
      </w:pPr>
      <w:r>
        <w:t>Liikenteen turvallisuusvirasto Trafilla, Viestintävirastolla j</w:t>
      </w:r>
      <w:r>
        <w:t>a</w:t>
      </w:r>
      <w:r>
        <w:t xml:space="preserve"> Liiken</w:t>
      </w:r>
      <w:r>
        <w:t>nevirastolla on me</w:t>
      </w:r>
      <w:r>
        <w:t>r</w:t>
      </w:r>
      <w:r>
        <w:t>kittäviä yhteiskunnallisia tehtäviä, joilla on merkitystä niin normaalioloissa kuin yhtei</w:t>
      </w:r>
      <w:r>
        <w:t>s</w:t>
      </w:r>
      <w:r>
        <w:t>kunnan poikkeustilanteissa. Sisäministeriö</w:t>
      </w:r>
      <w:r>
        <w:t xml:space="preserve">n näkemyksen mukaan </w:t>
      </w:r>
      <w:r>
        <w:t>viranomaistehtävät tulee edelleenkin säilyttää viranomaisilla</w:t>
      </w:r>
      <w:r>
        <w:t xml:space="preserve">, </w:t>
      </w:r>
      <w:r>
        <w:t>perustuen</w:t>
      </w:r>
      <w:r>
        <w:t xml:space="preserve"> perustuslain</w:t>
      </w:r>
      <w:r>
        <w:t xml:space="preserve"> 124 §:n säännö</w:t>
      </w:r>
      <w:r>
        <w:t>k</w:t>
      </w:r>
      <w:r>
        <w:t>sen, jonka mukaan merkittävää julkisen vallan käyttöä sisältäviä tehtäviä ei voida a</w:t>
      </w:r>
      <w:r>
        <w:t>n</w:t>
      </w:r>
      <w:r>
        <w:t>taa muille kuin viranomaisille,</w:t>
      </w:r>
      <w:r>
        <w:t xml:space="preserve"> ja uudistustyössä tulee arvioida näiden tehtävien tarko</w:t>
      </w:r>
      <w:r>
        <w:t>i</w:t>
      </w:r>
      <w:r>
        <w:t xml:space="preserve">tuksenmukaisinta toteuttamista. </w:t>
      </w:r>
      <w:r>
        <w:t>Tämä koskee sisäministeriön näkemyk</w:t>
      </w:r>
      <w:r>
        <w:t xml:space="preserve">sen mukaan erityisesti </w:t>
      </w:r>
      <w:r>
        <w:t xml:space="preserve">aluevalvontaan, vesialueiden sulkemiseen ja suojapaikkapäätöksiin liittyviä tehtäviä sekä ns. METO-yhteistoimintaa tiedonvaihtoineen ja varautumista. </w:t>
      </w:r>
    </w:p>
    <w:p w:rsidR="00614BE9" w:rsidRDefault="00321493" w:rsidP="00EC4B7D">
      <w:pPr>
        <w:pStyle w:val="Leipteksti"/>
      </w:pPr>
      <w:r>
        <w:t xml:space="preserve">Esiselvityksen kohteena olevat </w:t>
      </w:r>
      <w:r>
        <w:t>virastot tekevät kaikki omalla tehtäväalueellaan lä</w:t>
      </w:r>
      <w:r>
        <w:t>hes päivittäistä yhteistyötä sisäasianhallinnon viranomaisten kanssa. Lisäksi osa kehitt</w:t>
      </w:r>
      <w:r>
        <w:t>ä</w:t>
      </w:r>
      <w:r>
        <w:t>mishankkeista on yhteisiä</w:t>
      </w:r>
      <w:r>
        <w:t>, kuten automaattisen liikennevalvonnan kehittäminen</w:t>
      </w:r>
      <w:r>
        <w:t xml:space="preserve">. </w:t>
      </w:r>
      <w:r>
        <w:t>S</w:t>
      </w:r>
      <w:r>
        <w:t>i</w:t>
      </w:r>
      <w:r>
        <w:t>säministeri</w:t>
      </w:r>
      <w:r>
        <w:t>ö pitää</w:t>
      </w:r>
      <w:r>
        <w:t xml:space="preserve"> erittäin tärkeänä, että </w:t>
      </w:r>
      <w:r>
        <w:t xml:space="preserve">virastouudistuksen yhteydessä huolehditaan </w:t>
      </w:r>
      <w:r>
        <w:t>siitä, että varautumistehtävät, mahdollisen uuden organisaation eri toimijoiden tos</w:t>
      </w:r>
      <w:r>
        <w:t>i</w:t>
      </w:r>
      <w:r>
        <w:t>asialliset mahdollisuudet yhteistyöhön, toiminnan resursointi ja osaaminen turvataan muutoksen aikana sekä syntyvien organisaatioiden toimesta uudistuksen jälkeen.</w:t>
      </w:r>
    </w:p>
    <w:p w:rsidR="00EC4B7D" w:rsidRDefault="00321493" w:rsidP="00EC4B7D">
      <w:pPr>
        <w:pStyle w:val="Leipteksti"/>
      </w:pPr>
      <w:r>
        <w:t>Uudistuk</w:t>
      </w:r>
      <w:r>
        <w:t xml:space="preserve">sen jatkovalmisteluissa sisäministeriö </w:t>
      </w:r>
      <w:r>
        <w:t>kiinnittää huomiota</w:t>
      </w:r>
      <w:r>
        <w:t xml:space="preserve"> nykyisen ilmailun etsintä- ja pelastuspalvelun toimintam</w:t>
      </w:r>
      <w:r>
        <w:t>alli</w:t>
      </w:r>
      <w:r>
        <w:t>i</w:t>
      </w:r>
      <w:r>
        <w:t>n, jossa Finavian toimesta koordinoidaan i</w:t>
      </w:r>
      <w:r>
        <w:t>l</w:t>
      </w:r>
      <w:r>
        <w:t>mailun etsintä- ja pelastuspalvelutoimintaa. Sisäministeriön näkemyksen mukaan toimintaa uudi</w:t>
      </w:r>
      <w:r>
        <w:t>stettaessa tulisi selkiyttää ilmailun pelastuspalvelun viranomaisvastuu.</w:t>
      </w:r>
    </w:p>
    <w:p w:rsidR="0023749B" w:rsidRDefault="00321493" w:rsidP="0023749B">
      <w:pPr>
        <w:pStyle w:val="Leipteksti"/>
      </w:pPr>
      <w:r>
        <w:t>Tiedon rooli kasvaa jatkossa yhä kiihtyvällä tahdilla. Liikenteen viranomaiset halli</w:t>
      </w:r>
      <w:r>
        <w:t>n</w:t>
      </w:r>
      <w:r>
        <w:t>noivat laajoja tietomassoja muun mu</w:t>
      </w:r>
      <w:r>
        <w:t>a</w:t>
      </w:r>
      <w:r>
        <w:t>ssa tieliikenteestä ja näitä tietoja käytetään v</w:t>
      </w:r>
      <w:r>
        <w:t>i</w:t>
      </w:r>
      <w:r>
        <w:t>ranomaistoimi</w:t>
      </w:r>
      <w:r>
        <w:t>nnassa. Ministeriö tuo tässä yhteydessä esille esimerkkinä merialueilla valvontaa harjoittavien viranomaisten teknisen yhteistyön (METO-yhteistyö), jossa kukin viranomainen toimii oman toimivaltansa ja budjettinsa puitteissa. Yhteistyöhön osallistuvat vira</w:t>
      </w:r>
      <w:r>
        <w:t>nomaiset ovat kyenneet luomaan kustannustehokkaasti valvontajä</w:t>
      </w:r>
      <w:r>
        <w:t>r</w:t>
      </w:r>
      <w:r>
        <w:t>jestelmän, jonka avulla ne valvovat merialuetta ja vaihtavat järjestelmiensä tuottamaa tietoa. Yhteistyössä on kyetty koordinoimaan esimerkiksi valvontasensorien hankinta päällekkäisyydet vältt</w:t>
      </w:r>
      <w:r>
        <w:t xml:space="preserve">äen. </w:t>
      </w:r>
      <w:r>
        <w:t>Sisäministeriön näkemyksen mukaan tietojen käyttäminen tulee jatkossakin olla avointa ja viranomaisille maksutonta riippumatta virastouudi</w:t>
      </w:r>
      <w:r>
        <w:t>s</w:t>
      </w:r>
      <w:r>
        <w:lastRenderedPageBreak/>
        <w:t>tuksen organisointitavasta, jotta yhteistyössä tuotetaan tietoa tukemaan viranomai</w:t>
      </w:r>
      <w:r>
        <w:t>s</w:t>
      </w:r>
      <w:r>
        <w:t>ten tehtäviä.</w:t>
      </w:r>
    </w:p>
    <w:p w:rsidR="0023749B" w:rsidRDefault="00321493" w:rsidP="0023749B">
      <w:pPr>
        <w:pStyle w:val="Leipteksti"/>
      </w:pPr>
      <w:r>
        <w:t>Väyläverkostost</w:t>
      </w:r>
      <w:r>
        <w:t>a huolehtisi selvityksen mukaan edelleen</w:t>
      </w:r>
      <w:r>
        <w:t xml:space="preserve">kin Liikennevirasto ja </w:t>
      </w:r>
      <w:r>
        <w:t>Liike</w:t>
      </w:r>
      <w:r>
        <w:t>n</w:t>
      </w:r>
      <w:r>
        <w:t>neviraston nykyinen liikenteenohjaustoiminta yhtiöitettäisiin valtion erityistehtäväyht</w:t>
      </w:r>
      <w:r>
        <w:t>i</w:t>
      </w:r>
      <w:r>
        <w:t xml:space="preserve">öksi. </w:t>
      </w:r>
      <w:r>
        <w:t>Sisäministeriön näkemys on, ettei viranomaistehtävien hoitoon liittyen tulisi ede</w:t>
      </w:r>
      <w:r>
        <w:t>l</w:t>
      </w:r>
      <w:r>
        <w:t>leenkään ma</w:t>
      </w:r>
      <w:r>
        <w:t xml:space="preserve">ksettavaksi uudistuksen myötä väylä- tai muita maksuja. </w:t>
      </w:r>
      <w:r>
        <w:t>Valtion vira</w:t>
      </w:r>
      <w:r>
        <w:t>n</w:t>
      </w:r>
      <w:r>
        <w:t>omaistehtävien hoito edellyttää sujuvaa ja turvallista väylien käyttöä ilman kustannu</w:t>
      </w:r>
      <w:r>
        <w:t>k</w:t>
      </w:r>
      <w:r>
        <w:t xml:space="preserve">sia. Lisäksi </w:t>
      </w:r>
      <w:r>
        <w:t xml:space="preserve">sisäministeriö nostaa esille, että </w:t>
      </w:r>
      <w:r>
        <w:t>rajavartiolain 39 §:ssä säädetään Raj</w:t>
      </w:r>
      <w:r>
        <w:t>a</w:t>
      </w:r>
      <w:r>
        <w:t>vartiolaitoksel</w:t>
      </w:r>
      <w:r>
        <w:t>le oikeus liikkua toisen maa- ja vesialueella Rajavartiolaitoksen kulk</w:t>
      </w:r>
      <w:r>
        <w:t>u</w:t>
      </w:r>
      <w:r>
        <w:t>neuvolla, jos se on välttämätöntä Rajavartiolaitoksen tehtävän suorittamiseksi. Ko</w:t>
      </w:r>
      <w:r>
        <w:t>r</w:t>
      </w:r>
      <w:r>
        <w:t>vausta voidaan säännöksen mukaan maksaa vain mahdollisesti aiheutetusta vahi</w:t>
      </w:r>
      <w:r>
        <w:t>n</w:t>
      </w:r>
      <w:r>
        <w:t>gosta tai haitasta muttei</w:t>
      </w:r>
      <w:r>
        <w:t xml:space="preserve"> siis käytöstä. </w:t>
      </w:r>
    </w:p>
    <w:p w:rsidR="0023749B" w:rsidRDefault="00321493" w:rsidP="0023749B">
      <w:pPr>
        <w:pStyle w:val="Leipteksti"/>
      </w:pPr>
      <w:r>
        <w:t xml:space="preserve">Lisäksi </w:t>
      </w:r>
      <w:r>
        <w:t>sisäministeriö kiinnittää huomiota</w:t>
      </w:r>
      <w:r>
        <w:t xml:space="preserve"> meripelastuslain 4 §:ssä säädetystä velvoll</w:t>
      </w:r>
      <w:r>
        <w:t>i</w:t>
      </w:r>
      <w:r>
        <w:t>suudesta osallistua korvauksetta meripelastustoimen tehtäviin, joka velvollisuus ko</w:t>
      </w:r>
      <w:r>
        <w:t>s</w:t>
      </w:r>
      <w:r>
        <w:t xml:space="preserve">kee myös mahdollisia uusia LVM:n hallinnonalan virastoja ja valtion </w:t>
      </w:r>
      <w:r>
        <w:t>yhtiöitä. Mainitun säännöksen hallituksen esityksen perusteluissa (HE 185/2009 vp) todetaan, että m</w:t>
      </w:r>
      <w:r>
        <w:t>e</w:t>
      </w:r>
      <w:r>
        <w:t>ripelastustoimen kannalta keskeisiä liikelaitoksia ovat Ilmailulaitos (Finavia), Luo</w:t>
      </w:r>
      <w:r>
        <w:t>t</w:t>
      </w:r>
      <w:r>
        <w:t>sausliikelaitos (Finnpilot) sekä Varustamoliikelaitos (Finstaship). Sää</w:t>
      </w:r>
      <w:r>
        <w:t>nnöksessä ta</w:t>
      </w:r>
      <w:r>
        <w:t>r</w:t>
      </w:r>
      <w:r>
        <w:t>koitetut toimijat velvoitettaisiin osallistumaan meripelastukseen korvauksetta siltä osin, kuin se olisi tarpeen valmiussuunnittelua varten tai vaaratilanteessa. Velvoitteen voidaan katsoa kuuluvan tavanomaiseen varautumiseen, jota valtion toi</w:t>
      </w:r>
      <w:r>
        <w:t>mijoilta vo</w:t>
      </w:r>
      <w:r>
        <w:t>i</w:t>
      </w:r>
      <w:r>
        <w:t>daan perustellusti edellyttää. Luonnollisesti mainittu velvollisuus koskisi edellä nimeltä mainittujen liikelaitosten lisäksi myös mahdollisia muita uusia LVM:n hallinnonalan li</w:t>
      </w:r>
      <w:r>
        <w:t>i</w:t>
      </w:r>
      <w:r>
        <w:t>kelaitoksia ja yhtiöitä. Tämä velvollisuus osallistua korvauksetta</w:t>
      </w:r>
      <w:r>
        <w:t xml:space="preserve"> koskee yhtä lailla k</w:t>
      </w:r>
      <w:r>
        <w:t>a</w:t>
      </w:r>
      <w:r>
        <w:t>lustoa kuin henkilöstöä että esimerkiksi meritilannekuvan ylläpitoa ja vaihtamista, mi</w:t>
      </w:r>
      <w:r>
        <w:t>l</w:t>
      </w:r>
      <w:r>
        <w:t>tä osin viitataan myös meripelastuslain 14 ja 15 §:ssä säädettyihin tietojensaantioik</w:t>
      </w:r>
      <w:r>
        <w:t>e</w:t>
      </w:r>
      <w:r>
        <w:t>uksiin maksutta.</w:t>
      </w:r>
    </w:p>
    <w:p w:rsidR="00EC4B7D" w:rsidRDefault="00321493" w:rsidP="00EC4B7D">
      <w:pPr>
        <w:pStyle w:val="Leipteksti"/>
      </w:pPr>
      <w:r>
        <w:t>Lisätietoja sisäministeriön lausunnosta anta</w:t>
      </w:r>
      <w:r>
        <w:t>vat pelastustoimen osalta neuvotteleva virkamies Tiina Männikkö, rajavartiotoimen osalta rajavartioylitarkastaja Pertti Normia ja poliisitoimen osalta poliisitarkastaja Jari Pajunen.</w:t>
      </w:r>
    </w:p>
    <w:p w:rsidR="00CF11FD" w:rsidRDefault="00321493" w:rsidP="002A6CD5">
      <w:pPr>
        <w:pStyle w:val="Leipteksti"/>
      </w:pPr>
    </w:p>
    <w:p w:rsidR="00CF11FD" w:rsidRDefault="00321493" w:rsidP="002A6CD5">
      <w:pPr>
        <w:pStyle w:val="Leipteksti"/>
      </w:pPr>
    </w:p>
    <w:p w:rsidR="00CF11FD" w:rsidRDefault="00321493" w:rsidP="002A6CD5">
      <w:pPr>
        <w:pStyle w:val="Leipteksti"/>
      </w:pPr>
      <w:r>
        <w:t>Kansliapäällikkö</w:t>
      </w:r>
      <w:r>
        <w:t xml:space="preserve"> </w:t>
      </w:r>
      <w:r>
        <w:tab/>
      </w:r>
      <w:r>
        <w:t>Päivi Nerg</w:t>
      </w:r>
    </w:p>
    <w:p w:rsidR="00CF11FD" w:rsidRDefault="00321493" w:rsidP="00CF11FD">
      <w:pPr>
        <w:pStyle w:val="Leipteksti"/>
      </w:pPr>
    </w:p>
    <w:p w:rsidR="00CF11FD" w:rsidRDefault="00321493" w:rsidP="00CF11FD">
      <w:pPr>
        <w:pStyle w:val="Leipteksti"/>
      </w:pPr>
      <w:r>
        <w:t>Suunnittelija</w:t>
      </w:r>
      <w:r>
        <w:tab/>
      </w:r>
      <w:r>
        <w:tab/>
      </w:r>
      <w:r>
        <w:t>Jenni Hopia</w:t>
      </w:r>
    </w:p>
    <w:p w:rsidR="008C5E06" w:rsidRDefault="00321493" w:rsidP="00CF11FD">
      <w:pPr>
        <w:pStyle w:val="Leipteksti"/>
      </w:pPr>
    </w:p>
    <w:p w:rsidR="00CF11FD" w:rsidRDefault="00321493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Sisäministeriö </w:t>
      </w:r>
      <w:proofErr w:type="gramStart"/>
      <w:r>
        <w:t>27.03.2017</w:t>
      </w:r>
      <w:proofErr w:type="gramEnd"/>
      <w:r>
        <w:t xml:space="preserve"> klo 11:49. Allekirjoituksen oikeellisuuden voi todentaa kirjaamosta.</w:t>
      </w:r>
      <w:r>
        <w:fldChar w:fldCharType="end"/>
      </w:r>
    </w:p>
    <w:p w:rsidR="00CF11FD" w:rsidRDefault="00321493" w:rsidP="00F874C0">
      <w:pPr>
        <w:pStyle w:val="Leipteksti"/>
      </w:pPr>
    </w:p>
    <w:p w:rsidR="008C5E06" w:rsidRDefault="00321493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7E0FDF" w:rsidTr="00CF11FD">
        <w:trPr>
          <w:trHeight w:val="556"/>
        </w:trPr>
        <w:tc>
          <w:tcPr>
            <w:tcW w:w="2608" w:type="dxa"/>
          </w:tcPr>
          <w:p w:rsidR="00CF11FD" w:rsidRPr="00242B73" w:rsidRDefault="00321493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CF11FD" w:rsidRPr="00242B73" w:rsidRDefault="00321493" w:rsidP="00CF11FD">
            <w:pPr>
              <w:rPr>
                <w:sz w:val="20"/>
                <w:szCs w:val="20"/>
              </w:rPr>
            </w:pPr>
            <w:r>
              <w:t>Liikenne- ja viestintämini</w:t>
            </w:r>
            <w:r>
              <w:t>steriö</w:t>
            </w:r>
          </w:p>
        </w:tc>
      </w:tr>
      <w:tr w:rsidR="007E0FDF" w:rsidTr="00CF11FD">
        <w:trPr>
          <w:trHeight w:val="556"/>
        </w:trPr>
        <w:tc>
          <w:tcPr>
            <w:tcW w:w="2608" w:type="dxa"/>
          </w:tcPr>
          <w:p w:rsidR="00CF11FD" w:rsidRPr="00242B73" w:rsidRDefault="00321493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Default="00321493" w:rsidP="00CF11FD">
            <w:r>
              <w:t>Ministeri Risikko</w:t>
            </w:r>
          </w:p>
          <w:p w:rsidR="00B12C63" w:rsidRDefault="00321493" w:rsidP="00CF11FD">
            <w:r>
              <w:t>Erityisavustajat Hannonen ja Rönnholm</w:t>
            </w:r>
          </w:p>
          <w:p w:rsidR="00B12C63" w:rsidRDefault="00321493" w:rsidP="00CF11FD">
            <w:r>
              <w:t>Neuvotteleva virkamies Männikkö</w:t>
            </w:r>
          </w:p>
          <w:p w:rsidR="00B12C63" w:rsidRDefault="00321493" w:rsidP="00CF11FD">
            <w:r>
              <w:t>Rajavartioylitarkastaja Normia</w:t>
            </w:r>
          </w:p>
          <w:p w:rsidR="00B12C63" w:rsidRPr="00242B73" w:rsidRDefault="00321493" w:rsidP="00CF11FD">
            <w:pPr>
              <w:rPr>
                <w:sz w:val="20"/>
                <w:szCs w:val="20"/>
              </w:rPr>
            </w:pPr>
            <w:r>
              <w:t>Poliisitarkastaja Pajunen</w:t>
            </w:r>
          </w:p>
        </w:tc>
      </w:tr>
    </w:tbl>
    <w:p w:rsidR="008C5E06" w:rsidRPr="00162585" w:rsidRDefault="00321493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1493">
      <w:r>
        <w:separator/>
      </w:r>
    </w:p>
  </w:endnote>
  <w:endnote w:type="continuationSeparator" w:id="0">
    <w:p w:rsidR="00000000" w:rsidRDefault="0032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7E0FDF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321493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321493" w:rsidP="001811CD">
          <w:pPr>
            <w:pStyle w:val="Alatunniste"/>
          </w:pPr>
        </w:p>
      </w:tc>
    </w:tr>
    <w:tr w:rsidR="007E0FDF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321493" w:rsidP="001811CD">
          <w:pPr>
            <w:pStyle w:val="Alatunniste"/>
          </w:pPr>
        </w:p>
      </w:tc>
    </w:tr>
    <w:tr w:rsidR="007E0FDF" w:rsidTr="001811CD">
      <w:tc>
        <w:tcPr>
          <w:tcW w:w="2586" w:type="dxa"/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21493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321493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321493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321493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7E0FDF" w:rsidTr="001811CD">
      <w:tc>
        <w:tcPr>
          <w:tcW w:w="2586" w:type="dxa"/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21493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321493" w:rsidP="006A5C73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C32D98" w:rsidRPr="00EF222F" w:rsidRDefault="00321493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321493" w:rsidP="001811CD">
          <w:pPr>
            <w:pStyle w:val="Alatunniste"/>
          </w:pPr>
          <w:r>
            <w:t>kirjaamo@intermin.fi</w:t>
          </w:r>
        </w:p>
      </w:tc>
    </w:tr>
    <w:tr w:rsidR="007E0FDF" w:rsidTr="001811CD">
      <w:tc>
        <w:tcPr>
          <w:tcW w:w="2586" w:type="dxa"/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21493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321493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321493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321493" w:rsidP="001811CD">
          <w:pPr>
            <w:pStyle w:val="Alatunniste"/>
          </w:pPr>
          <w:r>
            <w:t>www.intermin.fi</w:t>
          </w:r>
        </w:p>
      </w:tc>
    </w:tr>
    <w:tr w:rsidR="007E0FDF" w:rsidTr="001811CD">
      <w:tc>
        <w:tcPr>
          <w:tcW w:w="2586" w:type="dxa"/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21493" w:rsidP="001811CD">
          <w:pPr>
            <w:pStyle w:val="Alatunniste"/>
          </w:pPr>
          <w:r>
            <w:t xml:space="preserve">00023 </w:t>
          </w:r>
          <w:r>
            <w:t>Valtioneuvosto</w:t>
          </w:r>
        </w:p>
      </w:tc>
      <w:tc>
        <w:tcPr>
          <w:tcW w:w="2126" w:type="dxa"/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321493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321493" w:rsidP="001811CD">
          <w:pPr>
            <w:pStyle w:val="Alatunniste"/>
          </w:pPr>
        </w:p>
      </w:tc>
    </w:tr>
    <w:tr w:rsidR="007E0FDF" w:rsidTr="001811CD">
      <w:tc>
        <w:tcPr>
          <w:tcW w:w="2586" w:type="dxa"/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09" w:type="dxa"/>
        </w:tcPr>
        <w:p w:rsidR="00C32D98" w:rsidRDefault="00321493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321493" w:rsidP="001811CD">
          <w:pPr>
            <w:pStyle w:val="Alatunniste"/>
          </w:pPr>
        </w:p>
      </w:tc>
      <w:tc>
        <w:tcPr>
          <w:tcW w:w="1843" w:type="dxa"/>
        </w:tcPr>
        <w:p w:rsidR="00C32D98" w:rsidRDefault="00321493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321493" w:rsidP="001811CD">
          <w:pPr>
            <w:pStyle w:val="Alatunniste"/>
          </w:pPr>
        </w:p>
      </w:tc>
    </w:tr>
  </w:tbl>
  <w:p w:rsidR="00EF222F" w:rsidRDefault="00321493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1493">
      <w:r>
        <w:separator/>
      </w:r>
    </w:p>
  </w:footnote>
  <w:footnote w:type="continuationSeparator" w:id="0">
    <w:p w:rsidR="00000000" w:rsidRDefault="0032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7E0FDF" w:rsidTr="005E4795">
      <w:tc>
        <w:tcPr>
          <w:tcW w:w="5222" w:type="dxa"/>
        </w:tcPr>
        <w:p w:rsidR="0035265B" w:rsidRPr="00770045" w:rsidRDefault="00321493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321493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321493" w:rsidP="005E4795">
          <w:pPr>
            <w:pStyle w:val="Yltunniste"/>
          </w:pPr>
        </w:p>
      </w:tc>
      <w:tc>
        <w:tcPr>
          <w:tcW w:w="1054" w:type="dxa"/>
        </w:tcPr>
        <w:p w:rsidR="0035265B" w:rsidRDefault="00321493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7E0FDF" w:rsidTr="005E4795">
      <w:trPr>
        <w:trHeight w:val="272"/>
      </w:trPr>
      <w:tc>
        <w:tcPr>
          <w:tcW w:w="5222" w:type="dxa"/>
        </w:tcPr>
        <w:p w:rsidR="0035265B" w:rsidRPr="002A6CD5" w:rsidRDefault="00321493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321493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21493" w:rsidP="005E4795">
          <w:pPr>
            <w:pStyle w:val="Yltunniste"/>
          </w:pPr>
        </w:p>
      </w:tc>
    </w:tr>
    <w:tr w:rsidR="007E0FDF" w:rsidTr="005E4795">
      <w:trPr>
        <w:trHeight w:val="272"/>
      </w:trPr>
      <w:tc>
        <w:tcPr>
          <w:tcW w:w="5222" w:type="dxa"/>
        </w:tcPr>
        <w:p w:rsidR="0035265B" w:rsidRDefault="00321493" w:rsidP="005E4795">
          <w:pPr>
            <w:pStyle w:val="Yltunniste"/>
          </w:pPr>
        </w:p>
      </w:tc>
      <w:tc>
        <w:tcPr>
          <w:tcW w:w="2608" w:type="dxa"/>
        </w:tcPr>
        <w:p w:rsidR="0035265B" w:rsidRDefault="00321493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21493" w:rsidP="005E4795">
          <w:pPr>
            <w:pStyle w:val="Yltunniste"/>
          </w:pPr>
        </w:p>
      </w:tc>
    </w:tr>
    <w:tr w:rsidR="007E0FDF" w:rsidTr="005E4795">
      <w:trPr>
        <w:trHeight w:val="272"/>
      </w:trPr>
      <w:tc>
        <w:tcPr>
          <w:tcW w:w="5222" w:type="dxa"/>
        </w:tcPr>
        <w:p w:rsidR="0035265B" w:rsidRDefault="00321493" w:rsidP="005E4795">
          <w:pPr>
            <w:pStyle w:val="Yltunniste"/>
          </w:pPr>
        </w:p>
      </w:tc>
      <w:tc>
        <w:tcPr>
          <w:tcW w:w="2608" w:type="dxa"/>
        </w:tcPr>
        <w:p w:rsidR="0035265B" w:rsidRDefault="00321493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27.03.2017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321493" w:rsidP="005E4795">
          <w:pPr>
            <w:pStyle w:val="Yltunniste"/>
          </w:pPr>
        </w:p>
      </w:tc>
    </w:tr>
  </w:tbl>
  <w:p w:rsidR="00D64AB2" w:rsidRDefault="0032149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7E0FDF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321493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321493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321493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321493" w:rsidP="005E4795">
          <w:pPr>
            <w:pStyle w:val="Yltunniste"/>
            <w:jc w:val="center"/>
          </w:pPr>
        </w:p>
      </w:tc>
    </w:tr>
    <w:tr w:rsidR="007E0FDF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321493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321493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321493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SM17153275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321493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)</w:t>
          </w:r>
        </w:p>
      </w:tc>
    </w:tr>
    <w:tr w:rsidR="007E0FDF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321493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321493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21493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7E0FDF" w:rsidTr="005E4795">
      <w:tc>
        <w:tcPr>
          <w:tcW w:w="5823" w:type="dxa"/>
          <w:vMerge/>
          <w:tcMar>
            <w:left w:w="0" w:type="dxa"/>
          </w:tcMar>
        </w:tcPr>
        <w:p w:rsidR="0035265B" w:rsidRDefault="00321493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321493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21493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SMDno-2017-487</w:t>
          </w:r>
          <w:r>
            <w:fldChar w:fldCharType="end"/>
          </w:r>
        </w:p>
      </w:tc>
    </w:tr>
    <w:tr w:rsidR="007E0FDF" w:rsidTr="005E4795">
      <w:tc>
        <w:tcPr>
          <w:tcW w:w="5823" w:type="dxa"/>
          <w:tcMar>
            <w:left w:w="0" w:type="dxa"/>
          </w:tcMar>
        </w:tcPr>
        <w:p w:rsidR="0035265B" w:rsidRDefault="00321493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321493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27.03.2017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21493" w:rsidP="005E4795">
          <w:pPr>
            <w:pStyle w:val="Yltunniste"/>
          </w:pPr>
        </w:p>
      </w:tc>
    </w:tr>
  </w:tbl>
  <w:p w:rsidR="002723D0" w:rsidRDefault="0032149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DF"/>
    <w:rsid w:val="00321493"/>
    <w:rsid w:val="007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5598</Characters>
  <Application>Microsoft Office Word</Application>
  <DocSecurity>4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Rosbäck Sonja</cp:lastModifiedBy>
  <cp:revision>2</cp:revision>
  <dcterms:created xsi:type="dcterms:W3CDTF">2017-03-27T10:55:00Z</dcterms:created>
  <dcterms:modified xsi:type="dcterms:W3CDTF">2017-03-27T10:55:00Z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27.03.2017 klo 11:49.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SMDno-2017-487</vt:lpwstr>
  </property>
  <property fmtid="{D5CDD505-2E9C-101B-9397-08002B2CF9AE}" pid="6" name="sm_id">
    <vt:lpwstr>SM17153275</vt:lpwstr>
  </property>
  <property fmtid="{D5CDD505-2E9C-101B-9397-08002B2CF9AE}" pid="7" name="sm_käsittelyluokka">
    <vt:lpwstr/>
  </property>
  <property fmtid="{D5CDD505-2E9C-101B-9397-08002B2CF9AE}" pid="8" name="sm_laatija">
    <vt:lpwstr>Jenni Hopia</vt:lpwstr>
  </property>
  <property fmtid="{D5CDD505-2E9C-101B-9397-08002B2CF9AE}" pid="9" name="sm_laatimispvm">
    <vt:lpwstr>24.03.2017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</vt:lpwstr>
  </property>
  <property fmtid="{D5CDD505-2E9C-101B-9397-08002B2CF9AE}" pid="15" name="sm_pvm">
    <vt:lpwstr>27.03.2017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