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8C6" w:rsidRPr="001D5BCA" w:rsidRDefault="007438C6" w:rsidP="00E0450D">
      <w:pPr>
        <w:tabs>
          <w:tab w:val="left" w:pos="851"/>
        </w:tabs>
        <w:spacing w:after="0" w:line="240" w:lineRule="auto"/>
        <w:outlineLvl w:val="0"/>
        <w:rPr>
          <w:rFonts w:ascii="Arial" w:hAnsi="Arial" w:cs="Arial"/>
          <w:lang w:eastAsia="fi-FI"/>
        </w:rPr>
      </w:pPr>
      <w:r w:rsidRPr="006C3501">
        <w:rPr>
          <w:rFonts w:ascii="Arial" w:hAnsi="Arial" w:cs="Arial"/>
          <w:b/>
          <w:lang w:eastAsia="fi-FI"/>
        </w:rPr>
        <w:tab/>
      </w:r>
      <w:r w:rsidRPr="006C3501">
        <w:rPr>
          <w:rFonts w:ascii="Arial" w:hAnsi="Arial" w:cs="Arial"/>
          <w:b/>
          <w:lang w:eastAsia="fi-FI"/>
        </w:rPr>
        <w:tab/>
      </w:r>
      <w:r w:rsidRPr="006C3501">
        <w:rPr>
          <w:rFonts w:ascii="Arial" w:hAnsi="Arial" w:cs="Arial"/>
          <w:b/>
          <w:lang w:eastAsia="fi-FI"/>
        </w:rPr>
        <w:tab/>
      </w:r>
      <w:r w:rsidRPr="006C3501">
        <w:rPr>
          <w:rFonts w:ascii="Arial" w:hAnsi="Arial" w:cs="Arial"/>
          <w:b/>
          <w:lang w:eastAsia="fi-FI"/>
        </w:rPr>
        <w:tab/>
      </w:r>
      <w:r w:rsidRPr="006C3501">
        <w:rPr>
          <w:rFonts w:ascii="Arial" w:hAnsi="Arial" w:cs="Arial"/>
          <w:b/>
          <w:lang w:eastAsia="fi-FI"/>
        </w:rPr>
        <w:tab/>
      </w:r>
      <w:r w:rsidR="00C07C78" w:rsidRPr="001E1A80">
        <w:rPr>
          <w:rFonts w:ascii="Arial" w:hAnsi="Arial" w:cs="Arial"/>
          <w:lang w:eastAsia="fi-FI"/>
        </w:rPr>
        <w:t>Pöytäkirja</w:t>
      </w:r>
      <w:r w:rsidR="00A34B47" w:rsidRPr="001E1A80">
        <w:rPr>
          <w:rFonts w:ascii="Arial" w:hAnsi="Arial" w:cs="Arial"/>
          <w:lang w:eastAsia="fi-FI"/>
        </w:rPr>
        <w:t xml:space="preserve"> </w:t>
      </w:r>
      <w:r w:rsidR="00B11CC5" w:rsidRPr="001E1A80">
        <w:rPr>
          <w:rFonts w:ascii="Arial" w:hAnsi="Arial" w:cs="Arial"/>
          <w:lang w:eastAsia="fi-FI"/>
        </w:rPr>
        <w:t>4</w:t>
      </w:r>
      <w:r w:rsidR="00C61902" w:rsidRPr="00214E2D">
        <w:rPr>
          <w:rFonts w:ascii="Arial" w:hAnsi="Arial" w:cs="Arial"/>
          <w:lang w:eastAsia="fi-FI"/>
        </w:rPr>
        <w:t>/201</w:t>
      </w:r>
      <w:r w:rsidR="00EF042F">
        <w:rPr>
          <w:rFonts w:ascii="Arial" w:hAnsi="Arial" w:cs="Arial"/>
          <w:lang w:eastAsia="fi-FI"/>
        </w:rPr>
        <w:t xml:space="preserve">6 </w:t>
      </w:r>
      <w:r w:rsidR="002014B2">
        <w:rPr>
          <w:rFonts w:ascii="Arial" w:hAnsi="Arial" w:cs="Arial"/>
          <w:lang w:eastAsia="fi-FI"/>
        </w:rPr>
        <w:t xml:space="preserve"> </w:t>
      </w:r>
      <w:r w:rsidR="00B11CC5">
        <w:rPr>
          <w:rFonts w:ascii="Arial" w:hAnsi="Arial" w:cs="Arial"/>
          <w:lang w:eastAsia="fi-FI"/>
        </w:rPr>
        <w:t xml:space="preserve"> </w:t>
      </w:r>
    </w:p>
    <w:p w:rsidR="0089271C" w:rsidRDefault="0089271C" w:rsidP="00E0450D">
      <w:pPr>
        <w:tabs>
          <w:tab w:val="left" w:pos="851"/>
        </w:tabs>
        <w:spacing w:after="0" w:line="240" w:lineRule="auto"/>
        <w:outlineLvl w:val="0"/>
        <w:rPr>
          <w:rFonts w:ascii="Arial" w:hAnsi="Arial" w:cs="Arial"/>
          <w:b/>
          <w:lang w:eastAsia="fi-FI"/>
        </w:rPr>
      </w:pPr>
      <w:bookmarkStart w:id="0" w:name="_GoBack"/>
      <w:bookmarkEnd w:id="0"/>
    </w:p>
    <w:p w:rsidR="007438C6" w:rsidRDefault="007438C6" w:rsidP="00E0450D">
      <w:pPr>
        <w:tabs>
          <w:tab w:val="left" w:pos="851"/>
        </w:tabs>
        <w:spacing w:after="0" w:line="240" w:lineRule="auto"/>
        <w:outlineLvl w:val="0"/>
        <w:rPr>
          <w:rFonts w:ascii="Arial" w:hAnsi="Arial" w:cs="Arial"/>
          <w:b/>
          <w:lang w:eastAsia="fi-FI"/>
        </w:rPr>
      </w:pPr>
    </w:p>
    <w:p w:rsidR="007438C6" w:rsidRPr="006C3501" w:rsidRDefault="007438C6" w:rsidP="00E0450D">
      <w:pPr>
        <w:tabs>
          <w:tab w:val="left" w:pos="851"/>
        </w:tabs>
        <w:spacing w:after="0" w:line="240" w:lineRule="auto"/>
        <w:outlineLvl w:val="0"/>
        <w:rPr>
          <w:rFonts w:ascii="Arial" w:hAnsi="Arial" w:cs="Arial"/>
          <w:b/>
          <w:lang w:eastAsia="fi-FI"/>
        </w:rPr>
      </w:pPr>
      <w:r>
        <w:rPr>
          <w:rFonts w:ascii="Arial" w:hAnsi="Arial" w:cs="Arial"/>
          <w:b/>
          <w:lang w:eastAsia="fi-FI"/>
        </w:rPr>
        <w:t xml:space="preserve">ALUEHALLINNON TIETOHALLINNON </w:t>
      </w:r>
      <w:r w:rsidRPr="006C3501">
        <w:rPr>
          <w:rFonts w:ascii="Arial" w:hAnsi="Arial" w:cs="Arial"/>
          <w:b/>
          <w:lang w:eastAsia="fi-FI"/>
        </w:rPr>
        <w:t xml:space="preserve">JOHTORYHMÄN KOKOUS </w:t>
      </w:r>
    </w:p>
    <w:p w:rsidR="007438C6" w:rsidRPr="006C3501" w:rsidRDefault="007438C6" w:rsidP="004B1B44">
      <w:pPr>
        <w:pStyle w:val="NormaaliWWW"/>
        <w:spacing w:before="0" w:beforeAutospacing="0" w:after="0" w:afterAutospacing="0"/>
        <w:rPr>
          <w:rFonts w:ascii="Arial" w:hAnsi="Arial" w:cs="Arial"/>
          <w:sz w:val="20"/>
          <w:szCs w:val="20"/>
          <w:lang w:val="fi-FI" w:eastAsia="fi-FI"/>
        </w:rPr>
      </w:pPr>
    </w:p>
    <w:p w:rsidR="007438C6" w:rsidRPr="00256E6D" w:rsidRDefault="007438C6" w:rsidP="004B1B44">
      <w:pPr>
        <w:pStyle w:val="NormaaliWWW"/>
        <w:spacing w:before="0" w:beforeAutospacing="0" w:after="0" w:afterAutospacing="0"/>
        <w:rPr>
          <w:rFonts w:ascii="Arial" w:hAnsi="Arial" w:cs="Arial"/>
          <w:sz w:val="20"/>
          <w:szCs w:val="20"/>
          <w:lang w:val="fi-FI" w:eastAsia="fi-FI"/>
        </w:rPr>
      </w:pPr>
      <w:r w:rsidRPr="006C3501">
        <w:rPr>
          <w:rFonts w:ascii="Arial" w:hAnsi="Arial" w:cs="Arial"/>
          <w:sz w:val="20"/>
          <w:szCs w:val="20"/>
          <w:lang w:val="fi-FI" w:eastAsia="fi-FI"/>
        </w:rPr>
        <w:t>Aika</w:t>
      </w:r>
      <w:r w:rsidRPr="006C3501">
        <w:rPr>
          <w:rFonts w:ascii="Arial" w:hAnsi="Arial" w:cs="Arial"/>
          <w:sz w:val="20"/>
          <w:szCs w:val="20"/>
          <w:lang w:val="fi-FI" w:eastAsia="fi-FI"/>
        </w:rPr>
        <w:tab/>
      </w:r>
      <w:r w:rsidR="00547541">
        <w:rPr>
          <w:rFonts w:ascii="Arial" w:hAnsi="Arial" w:cs="Arial"/>
          <w:sz w:val="20"/>
          <w:szCs w:val="20"/>
          <w:lang w:val="fi-FI" w:eastAsia="fi-FI"/>
        </w:rPr>
        <w:t xml:space="preserve">Tiistaina </w:t>
      </w:r>
      <w:r w:rsidR="00B11CC5">
        <w:rPr>
          <w:rFonts w:ascii="Arial" w:hAnsi="Arial" w:cs="Arial"/>
          <w:b/>
          <w:sz w:val="20"/>
          <w:szCs w:val="20"/>
          <w:lang w:val="fi-FI" w:eastAsia="fi-FI"/>
        </w:rPr>
        <w:t>22</w:t>
      </w:r>
      <w:r w:rsidR="00547541">
        <w:rPr>
          <w:rFonts w:ascii="Arial" w:hAnsi="Arial" w:cs="Arial"/>
          <w:b/>
          <w:sz w:val="20"/>
          <w:szCs w:val="20"/>
          <w:lang w:val="fi-FI" w:eastAsia="fi-FI"/>
        </w:rPr>
        <w:t>.</w:t>
      </w:r>
      <w:r w:rsidR="00B11CC5">
        <w:rPr>
          <w:rFonts w:ascii="Arial" w:hAnsi="Arial" w:cs="Arial"/>
          <w:b/>
          <w:sz w:val="20"/>
          <w:szCs w:val="20"/>
          <w:lang w:val="fi-FI" w:eastAsia="fi-FI"/>
        </w:rPr>
        <w:t>11</w:t>
      </w:r>
      <w:r w:rsidR="00547541">
        <w:rPr>
          <w:rFonts w:ascii="Arial" w:hAnsi="Arial" w:cs="Arial"/>
          <w:b/>
          <w:sz w:val="20"/>
          <w:szCs w:val="20"/>
          <w:lang w:val="fi-FI" w:eastAsia="fi-FI"/>
        </w:rPr>
        <w:t>.</w:t>
      </w:r>
      <w:r w:rsidR="00F3373F" w:rsidRPr="00780BE5">
        <w:rPr>
          <w:rFonts w:ascii="Arial" w:hAnsi="Arial" w:cs="Arial"/>
          <w:b/>
          <w:sz w:val="20"/>
          <w:szCs w:val="20"/>
          <w:lang w:val="fi-FI" w:eastAsia="fi-FI"/>
        </w:rPr>
        <w:t>201</w:t>
      </w:r>
      <w:r w:rsidR="00256E6D">
        <w:rPr>
          <w:rFonts w:ascii="Arial" w:hAnsi="Arial" w:cs="Arial"/>
          <w:b/>
          <w:sz w:val="20"/>
          <w:szCs w:val="20"/>
          <w:lang w:val="fi-FI" w:eastAsia="fi-FI"/>
        </w:rPr>
        <w:t>6</w:t>
      </w:r>
      <w:r w:rsidR="00F3373F">
        <w:rPr>
          <w:rFonts w:ascii="Arial" w:hAnsi="Arial" w:cs="Arial"/>
          <w:b/>
          <w:sz w:val="20"/>
          <w:szCs w:val="20"/>
          <w:lang w:val="fi-FI" w:eastAsia="fi-FI"/>
        </w:rPr>
        <w:t xml:space="preserve"> </w:t>
      </w:r>
      <w:r w:rsidRPr="007073AA">
        <w:rPr>
          <w:rFonts w:ascii="Arial" w:hAnsi="Arial" w:cs="Arial"/>
          <w:color w:val="000000"/>
          <w:sz w:val="20"/>
          <w:szCs w:val="20"/>
          <w:lang w:val="fi-FI" w:eastAsia="fi-FI"/>
        </w:rPr>
        <w:t>klo</w:t>
      </w:r>
      <w:r>
        <w:rPr>
          <w:rFonts w:ascii="Arial" w:hAnsi="Arial" w:cs="Arial"/>
          <w:color w:val="000000"/>
          <w:sz w:val="20"/>
          <w:szCs w:val="20"/>
          <w:lang w:val="fi-FI" w:eastAsia="fi-FI"/>
        </w:rPr>
        <w:t xml:space="preserve"> </w:t>
      </w:r>
      <w:r w:rsidR="006270C4" w:rsidRPr="006270C4">
        <w:rPr>
          <w:rFonts w:ascii="Arial" w:hAnsi="Arial" w:cs="Arial"/>
          <w:b/>
          <w:color w:val="000000"/>
          <w:sz w:val="20"/>
          <w:szCs w:val="20"/>
          <w:lang w:val="fi-FI" w:eastAsia="fi-FI"/>
        </w:rPr>
        <w:t>9.00</w:t>
      </w:r>
      <w:r w:rsidR="00E3219C" w:rsidRPr="006270C4">
        <w:rPr>
          <w:rFonts w:ascii="Arial" w:hAnsi="Arial" w:cs="Arial"/>
          <w:b/>
          <w:color w:val="000000"/>
          <w:sz w:val="20"/>
          <w:szCs w:val="20"/>
          <w:lang w:val="fi-FI" w:eastAsia="fi-FI"/>
        </w:rPr>
        <w:t xml:space="preserve"> </w:t>
      </w:r>
      <w:r w:rsidRPr="006270C4">
        <w:rPr>
          <w:rFonts w:ascii="Arial" w:hAnsi="Arial" w:cs="Arial"/>
          <w:b/>
          <w:color w:val="000000"/>
          <w:sz w:val="20"/>
          <w:szCs w:val="20"/>
          <w:lang w:val="fi-FI" w:eastAsia="fi-FI"/>
        </w:rPr>
        <w:t>– 1</w:t>
      </w:r>
      <w:r w:rsidR="006270C4" w:rsidRPr="006270C4">
        <w:rPr>
          <w:rFonts w:ascii="Arial" w:hAnsi="Arial" w:cs="Arial"/>
          <w:b/>
          <w:color w:val="000000"/>
          <w:sz w:val="20"/>
          <w:szCs w:val="20"/>
          <w:lang w:val="fi-FI" w:eastAsia="fi-FI"/>
        </w:rPr>
        <w:t>1</w:t>
      </w:r>
      <w:r w:rsidR="00CD08BF" w:rsidRPr="006270C4">
        <w:rPr>
          <w:rFonts w:ascii="Arial" w:hAnsi="Arial" w:cs="Arial"/>
          <w:b/>
          <w:color w:val="000000"/>
          <w:sz w:val="20"/>
          <w:szCs w:val="20"/>
          <w:lang w:val="fi-FI" w:eastAsia="fi-FI"/>
        </w:rPr>
        <w:t>.</w:t>
      </w:r>
      <w:r w:rsidR="001F26AE" w:rsidRPr="006270C4">
        <w:rPr>
          <w:rFonts w:ascii="Arial" w:hAnsi="Arial" w:cs="Arial"/>
          <w:b/>
          <w:color w:val="000000"/>
          <w:sz w:val="20"/>
          <w:szCs w:val="20"/>
          <w:lang w:val="fi-FI" w:eastAsia="fi-FI"/>
        </w:rPr>
        <w:t>0</w:t>
      </w:r>
      <w:r w:rsidR="00CC1364" w:rsidRPr="006270C4">
        <w:rPr>
          <w:rFonts w:ascii="Arial" w:hAnsi="Arial" w:cs="Arial"/>
          <w:b/>
          <w:color w:val="000000"/>
          <w:sz w:val="20"/>
          <w:szCs w:val="20"/>
          <w:lang w:val="fi-FI" w:eastAsia="fi-FI"/>
        </w:rPr>
        <w:t>0</w:t>
      </w:r>
    </w:p>
    <w:p w:rsidR="007438C6" w:rsidRPr="006C3501" w:rsidRDefault="007438C6" w:rsidP="004B1B44">
      <w:pPr>
        <w:pStyle w:val="NormaaliWWW"/>
        <w:spacing w:before="0" w:beforeAutospacing="0" w:after="0" w:afterAutospacing="0"/>
        <w:rPr>
          <w:rFonts w:ascii="Arial" w:hAnsi="Arial" w:cs="Arial"/>
          <w:sz w:val="20"/>
          <w:szCs w:val="20"/>
          <w:lang w:val="fi-FI" w:eastAsia="fi-FI"/>
        </w:rPr>
      </w:pPr>
    </w:p>
    <w:p w:rsidR="005B436A" w:rsidRPr="00B11CC5" w:rsidRDefault="007438C6" w:rsidP="00787A39">
      <w:pPr>
        <w:pStyle w:val="NormaaliWWW"/>
        <w:spacing w:before="0" w:beforeAutospacing="0" w:after="0" w:afterAutospacing="0"/>
        <w:ind w:left="1304" w:hanging="1304"/>
        <w:rPr>
          <w:rFonts w:ascii="Arial" w:hAnsi="Arial" w:cs="Arial"/>
          <w:b/>
          <w:bCs/>
          <w:color w:val="000000"/>
          <w:sz w:val="16"/>
          <w:szCs w:val="16"/>
          <w:lang w:val="fi-FI"/>
        </w:rPr>
      </w:pPr>
      <w:r w:rsidRPr="006C3501">
        <w:rPr>
          <w:rFonts w:ascii="Arial" w:hAnsi="Arial" w:cs="Arial"/>
          <w:bCs/>
          <w:sz w:val="20"/>
          <w:szCs w:val="20"/>
          <w:lang w:val="fi-FI"/>
        </w:rPr>
        <w:t>Paikka</w:t>
      </w:r>
      <w:r w:rsidRPr="006C3501">
        <w:rPr>
          <w:rFonts w:ascii="Arial" w:hAnsi="Arial" w:cs="Arial"/>
          <w:bCs/>
          <w:sz w:val="20"/>
          <w:szCs w:val="20"/>
          <w:lang w:val="fi-FI"/>
        </w:rPr>
        <w:tab/>
      </w:r>
      <w:r w:rsidRPr="007073AA">
        <w:rPr>
          <w:rFonts w:ascii="Arial" w:hAnsi="Arial" w:cs="Arial"/>
          <w:bCs/>
          <w:color w:val="000000"/>
          <w:sz w:val="20"/>
          <w:szCs w:val="20"/>
          <w:lang w:val="fi-FI"/>
        </w:rPr>
        <w:t>TEM/</w:t>
      </w:r>
      <w:r w:rsidR="00787A39">
        <w:rPr>
          <w:rFonts w:ascii="Arial" w:hAnsi="Arial" w:cs="Arial"/>
          <w:bCs/>
          <w:color w:val="000000"/>
          <w:sz w:val="20"/>
          <w:szCs w:val="20"/>
          <w:lang w:val="fi-FI"/>
        </w:rPr>
        <w:t xml:space="preserve">Eteläesplanadi 4, Sali 5, </w:t>
      </w:r>
      <w:r w:rsidR="007E2E75">
        <w:rPr>
          <w:rFonts w:ascii="Arial" w:hAnsi="Arial" w:cs="Arial"/>
          <w:color w:val="000000"/>
          <w:sz w:val="20"/>
          <w:szCs w:val="20"/>
          <w:lang w:val="fi-FI"/>
        </w:rPr>
        <w:t xml:space="preserve">videoneuvottelumahdollisuus </w:t>
      </w:r>
      <w:r w:rsidR="009C549B" w:rsidRPr="00256E6D">
        <w:rPr>
          <w:rFonts w:ascii="Arial" w:hAnsi="Arial" w:cs="Arial"/>
          <w:b/>
          <w:bCs/>
          <w:color w:val="000000"/>
          <w:lang w:val="fi-FI"/>
        </w:rPr>
        <w:t xml:space="preserve"> </w:t>
      </w:r>
    </w:p>
    <w:p w:rsidR="00BF1994" w:rsidRPr="00872474" w:rsidRDefault="00BF1994" w:rsidP="005B436A">
      <w:pPr>
        <w:autoSpaceDE w:val="0"/>
        <w:autoSpaceDN w:val="0"/>
        <w:adjustRightInd w:val="0"/>
        <w:spacing w:after="0"/>
        <w:ind w:left="1304"/>
        <w:rPr>
          <w:rFonts w:ascii="Arial" w:hAnsi="Arial" w:cs="Arial"/>
          <w:b/>
          <w:bCs/>
          <w:color w:val="000000"/>
        </w:rPr>
      </w:pPr>
    </w:p>
    <w:p w:rsidR="007438C6" w:rsidRDefault="00C61902" w:rsidP="004B1B44">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 xml:space="preserve">Jäsenet </w:t>
      </w:r>
      <w:r w:rsidR="007438C6" w:rsidRPr="006C3501">
        <w:rPr>
          <w:rFonts w:ascii="Arial" w:hAnsi="Arial" w:cs="Arial"/>
          <w:bCs/>
          <w:sz w:val="20"/>
          <w:szCs w:val="20"/>
          <w:lang w:val="fi-FI"/>
        </w:rPr>
        <w:tab/>
        <w:t>(</w:t>
      </w:r>
      <w:r w:rsidR="00C07C78">
        <w:rPr>
          <w:rFonts w:ascii="Arial" w:hAnsi="Arial" w:cs="Arial"/>
          <w:bCs/>
          <w:sz w:val="20"/>
          <w:szCs w:val="20"/>
          <w:lang w:val="fi-FI"/>
        </w:rPr>
        <w:t>x</w:t>
      </w:r>
      <w:r w:rsidR="007438C6" w:rsidRPr="006C3501">
        <w:rPr>
          <w:rFonts w:ascii="Arial" w:hAnsi="Arial" w:cs="Arial"/>
          <w:bCs/>
          <w:sz w:val="20"/>
          <w:szCs w:val="20"/>
          <w:lang w:val="fi-FI"/>
        </w:rPr>
        <w:t xml:space="preserve">) </w:t>
      </w:r>
      <w:r w:rsidR="00256E6D">
        <w:rPr>
          <w:rFonts w:ascii="Arial" w:hAnsi="Arial" w:cs="Arial"/>
          <w:bCs/>
          <w:sz w:val="20"/>
          <w:szCs w:val="20"/>
          <w:lang w:val="fi-FI"/>
        </w:rPr>
        <w:t>Marko Puttonen, kehittämisjohtaja, / VM</w:t>
      </w:r>
      <w:r w:rsidR="007438C6" w:rsidRPr="006C3501">
        <w:rPr>
          <w:rFonts w:ascii="Arial" w:hAnsi="Arial" w:cs="Arial"/>
          <w:bCs/>
          <w:sz w:val="20"/>
          <w:szCs w:val="20"/>
          <w:lang w:val="fi-FI"/>
        </w:rPr>
        <w:t xml:space="preserve">, </w:t>
      </w:r>
      <w:r w:rsidR="007438C6">
        <w:rPr>
          <w:rFonts w:ascii="Arial" w:hAnsi="Arial" w:cs="Arial"/>
          <w:bCs/>
          <w:sz w:val="20"/>
          <w:szCs w:val="20"/>
          <w:lang w:val="fi-FI"/>
        </w:rPr>
        <w:t>pj.</w:t>
      </w:r>
    </w:p>
    <w:p w:rsidR="005C3C4C" w:rsidRDefault="00A81F25" w:rsidP="00B562C2">
      <w:pPr>
        <w:pStyle w:val="NormaaliWWW"/>
        <w:spacing w:before="0" w:beforeAutospacing="0" w:after="0" w:afterAutospacing="0"/>
        <w:ind w:firstLine="1304"/>
        <w:rPr>
          <w:rFonts w:ascii="Arial" w:hAnsi="Arial" w:cs="Arial"/>
          <w:bCs/>
          <w:sz w:val="20"/>
          <w:szCs w:val="20"/>
          <w:lang w:val="fi-FI"/>
        </w:rPr>
      </w:pPr>
      <w:r w:rsidRPr="006C3501">
        <w:rPr>
          <w:rFonts w:ascii="Arial" w:hAnsi="Arial" w:cs="Arial"/>
          <w:bCs/>
          <w:sz w:val="20"/>
          <w:szCs w:val="20"/>
          <w:lang w:val="fi-FI"/>
        </w:rPr>
        <w:t>(</w:t>
      </w:r>
      <w:r w:rsidR="00C07C78">
        <w:rPr>
          <w:rFonts w:ascii="Arial" w:hAnsi="Arial" w:cs="Arial"/>
          <w:bCs/>
          <w:sz w:val="20"/>
          <w:szCs w:val="20"/>
          <w:lang w:val="fi-FI"/>
        </w:rPr>
        <w:t>x</w:t>
      </w:r>
      <w:r w:rsidRPr="006C3501">
        <w:rPr>
          <w:rFonts w:ascii="Arial" w:hAnsi="Arial" w:cs="Arial"/>
          <w:bCs/>
          <w:sz w:val="20"/>
          <w:szCs w:val="20"/>
          <w:lang w:val="fi-FI"/>
        </w:rPr>
        <w:t xml:space="preserve">) </w:t>
      </w:r>
      <w:r w:rsidR="00256E6D">
        <w:rPr>
          <w:rFonts w:ascii="Arial" w:hAnsi="Arial" w:cs="Arial"/>
          <w:bCs/>
          <w:sz w:val="20"/>
          <w:szCs w:val="20"/>
          <w:lang w:val="fi-FI"/>
        </w:rPr>
        <w:t>Sirpa Alitalo, teollisuusneuvos</w:t>
      </w:r>
      <w:r w:rsidR="005C3C4C">
        <w:rPr>
          <w:rFonts w:ascii="Arial" w:hAnsi="Arial" w:cs="Arial"/>
          <w:bCs/>
          <w:sz w:val="20"/>
          <w:szCs w:val="20"/>
          <w:lang w:val="fi-FI"/>
        </w:rPr>
        <w:t xml:space="preserve"> / </w:t>
      </w:r>
      <w:r w:rsidR="00256E6D">
        <w:rPr>
          <w:rFonts w:ascii="Arial" w:hAnsi="Arial" w:cs="Arial"/>
          <w:bCs/>
          <w:sz w:val="20"/>
          <w:szCs w:val="20"/>
          <w:lang w:val="fi-FI"/>
        </w:rPr>
        <w:t>TEM</w:t>
      </w:r>
      <w:r w:rsidR="005C3C4C">
        <w:rPr>
          <w:rFonts w:ascii="Arial" w:hAnsi="Arial" w:cs="Arial"/>
          <w:bCs/>
          <w:sz w:val="20"/>
          <w:szCs w:val="20"/>
          <w:lang w:val="fi-FI"/>
        </w:rPr>
        <w:t xml:space="preserve">, </w:t>
      </w:r>
      <w:proofErr w:type="spellStart"/>
      <w:r w:rsidR="005C3C4C">
        <w:rPr>
          <w:rFonts w:ascii="Arial" w:hAnsi="Arial" w:cs="Arial"/>
          <w:bCs/>
          <w:sz w:val="20"/>
          <w:szCs w:val="20"/>
          <w:lang w:val="fi-FI"/>
        </w:rPr>
        <w:t>varapj</w:t>
      </w:r>
      <w:proofErr w:type="spellEnd"/>
      <w:r w:rsidR="005C3C4C">
        <w:rPr>
          <w:rFonts w:ascii="Arial" w:hAnsi="Arial" w:cs="Arial"/>
          <w:bCs/>
          <w:sz w:val="20"/>
          <w:szCs w:val="20"/>
          <w:lang w:val="fi-FI"/>
        </w:rPr>
        <w:t>.</w:t>
      </w:r>
    </w:p>
    <w:p w:rsidR="00A81F25" w:rsidRDefault="005C3C4C" w:rsidP="00B562C2">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EA364E">
        <w:rPr>
          <w:rFonts w:ascii="Arial" w:hAnsi="Arial" w:cs="Arial"/>
          <w:bCs/>
          <w:sz w:val="20"/>
          <w:szCs w:val="20"/>
          <w:lang w:val="fi-FI"/>
        </w:rPr>
        <w:t>-</w:t>
      </w:r>
      <w:r>
        <w:rPr>
          <w:rFonts w:ascii="Arial" w:hAnsi="Arial" w:cs="Arial"/>
          <w:bCs/>
          <w:sz w:val="20"/>
          <w:szCs w:val="20"/>
          <w:lang w:val="fi-FI"/>
        </w:rPr>
        <w:t xml:space="preserve">) </w:t>
      </w:r>
      <w:r w:rsidR="00256E6D">
        <w:rPr>
          <w:rFonts w:ascii="Arial" w:hAnsi="Arial" w:cs="Arial"/>
          <w:bCs/>
          <w:sz w:val="20"/>
          <w:szCs w:val="20"/>
          <w:lang w:val="fi-FI"/>
        </w:rPr>
        <w:t xml:space="preserve">Harri Eskola, </w:t>
      </w:r>
      <w:proofErr w:type="spellStart"/>
      <w:r w:rsidR="00256E6D">
        <w:rPr>
          <w:rFonts w:ascii="Arial" w:hAnsi="Arial" w:cs="Arial"/>
          <w:bCs/>
          <w:sz w:val="20"/>
          <w:szCs w:val="20"/>
          <w:lang w:val="fi-FI"/>
        </w:rPr>
        <w:t>digijohtaja</w:t>
      </w:r>
      <w:proofErr w:type="spellEnd"/>
      <w:r w:rsidR="00256E6D">
        <w:rPr>
          <w:rFonts w:ascii="Arial" w:hAnsi="Arial" w:cs="Arial"/>
          <w:bCs/>
          <w:sz w:val="20"/>
          <w:szCs w:val="20"/>
          <w:lang w:val="fi-FI"/>
        </w:rPr>
        <w:t xml:space="preserve"> /</w:t>
      </w:r>
      <w:r w:rsidR="00A81F25">
        <w:rPr>
          <w:rFonts w:ascii="Arial" w:hAnsi="Arial" w:cs="Arial"/>
          <w:bCs/>
          <w:sz w:val="20"/>
          <w:szCs w:val="20"/>
          <w:lang w:val="fi-FI"/>
        </w:rPr>
        <w:t xml:space="preserve"> TEM</w:t>
      </w:r>
    </w:p>
    <w:p w:rsidR="007438C6" w:rsidRDefault="007438C6" w:rsidP="004B1B44">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ab/>
        <w:t>(</w:t>
      </w:r>
      <w:r w:rsidR="00EA364E">
        <w:rPr>
          <w:rFonts w:ascii="Arial" w:hAnsi="Arial" w:cs="Arial"/>
          <w:bCs/>
          <w:sz w:val="20"/>
          <w:szCs w:val="20"/>
          <w:lang w:val="fi-FI"/>
        </w:rPr>
        <w:t>-</w:t>
      </w:r>
      <w:r>
        <w:rPr>
          <w:rFonts w:ascii="Arial" w:hAnsi="Arial" w:cs="Arial"/>
          <w:bCs/>
          <w:sz w:val="20"/>
          <w:szCs w:val="20"/>
          <w:lang w:val="fi-FI"/>
        </w:rPr>
        <w:t>) Irja Peltonen,</w:t>
      </w:r>
      <w:r w:rsidR="0089271C">
        <w:rPr>
          <w:rFonts w:ascii="Arial" w:hAnsi="Arial" w:cs="Arial"/>
          <w:bCs/>
          <w:sz w:val="20"/>
          <w:szCs w:val="20"/>
          <w:lang w:val="fi-FI"/>
        </w:rPr>
        <w:t xml:space="preserve"> </w:t>
      </w:r>
      <w:r>
        <w:rPr>
          <w:rFonts w:ascii="Arial" w:hAnsi="Arial" w:cs="Arial"/>
          <w:bCs/>
          <w:sz w:val="20"/>
          <w:szCs w:val="20"/>
          <w:lang w:val="fi-FI"/>
        </w:rPr>
        <w:t>tieto</w:t>
      </w:r>
      <w:r w:rsidR="00A81F25">
        <w:rPr>
          <w:rFonts w:ascii="Arial" w:hAnsi="Arial" w:cs="Arial"/>
          <w:bCs/>
          <w:sz w:val="20"/>
          <w:szCs w:val="20"/>
          <w:lang w:val="fi-FI"/>
        </w:rPr>
        <w:t>johtaja</w:t>
      </w:r>
      <w:r>
        <w:rPr>
          <w:rFonts w:ascii="Arial" w:hAnsi="Arial" w:cs="Arial"/>
          <w:bCs/>
          <w:sz w:val="20"/>
          <w:szCs w:val="20"/>
          <w:lang w:val="fi-FI"/>
        </w:rPr>
        <w:t>/</w:t>
      </w:r>
      <w:r w:rsidR="00A81F25">
        <w:rPr>
          <w:rFonts w:ascii="Arial" w:hAnsi="Arial" w:cs="Arial"/>
          <w:bCs/>
          <w:sz w:val="20"/>
          <w:szCs w:val="20"/>
          <w:lang w:val="fi-FI"/>
        </w:rPr>
        <w:t xml:space="preserve"> </w:t>
      </w:r>
      <w:r>
        <w:rPr>
          <w:rFonts w:ascii="Arial" w:hAnsi="Arial" w:cs="Arial"/>
          <w:bCs/>
          <w:sz w:val="20"/>
          <w:szCs w:val="20"/>
          <w:lang w:val="fi-FI"/>
        </w:rPr>
        <w:t>VM</w:t>
      </w:r>
    </w:p>
    <w:p w:rsidR="00256E6D" w:rsidRDefault="007438C6" w:rsidP="004B1B44">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ab/>
        <w:t>(</w:t>
      </w:r>
      <w:r w:rsidR="00D649D8">
        <w:rPr>
          <w:rFonts w:ascii="Arial" w:hAnsi="Arial" w:cs="Arial"/>
          <w:bCs/>
          <w:sz w:val="20"/>
          <w:szCs w:val="20"/>
          <w:lang w:val="fi-FI"/>
        </w:rPr>
        <w:t>x</w:t>
      </w:r>
      <w:r>
        <w:rPr>
          <w:rFonts w:ascii="Arial" w:hAnsi="Arial" w:cs="Arial"/>
          <w:bCs/>
          <w:sz w:val="20"/>
          <w:szCs w:val="20"/>
          <w:lang w:val="fi-FI"/>
        </w:rPr>
        <w:t xml:space="preserve">) </w:t>
      </w:r>
      <w:r w:rsidR="00D649D8">
        <w:rPr>
          <w:rFonts w:ascii="Arial" w:hAnsi="Arial" w:cs="Arial"/>
          <w:bCs/>
          <w:sz w:val="20"/>
          <w:szCs w:val="20"/>
          <w:lang w:val="fi-FI"/>
        </w:rPr>
        <w:t>Mika Koskinen</w:t>
      </w:r>
      <w:r w:rsidR="00256E6D">
        <w:rPr>
          <w:rFonts w:ascii="Arial" w:hAnsi="Arial" w:cs="Arial"/>
          <w:bCs/>
          <w:sz w:val="20"/>
          <w:szCs w:val="20"/>
          <w:lang w:val="fi-FI"/>
        </w:rPr>
        <w:t xml:space="preserve"> / KEHA</w:t>
      </w:r>
      <w:r w:rsidR="00D649D8">
        <w:rPr>
          <w:rFonts w:ascii="Arial" w:hAnsi="Arial" w:cs="Arial"/>
          <w:bCs/>
          <w:sz w:val="20"/>
          <w:szCs w:val="20"/>
          <w:lang w:val="fi-FI"/>
        </w:rPr>
        <w:t xml:space="preserve"> (</w:t>
      </w:r>
      <w:proofErr w:type="spellStart"/>
      <w:r w:rsidR="00D649D8">
        <w:rPr>
          <w:rFonts w:ascii="Arial" w:hAnsi="Arial" w:cs="Arial"/>
          <w:bCs/>
          <w:sz w:val="20"/>
          <w:szCs w:val="20"/>
          <w:lang w:val="fi-FI"/>
        </w:rPr>
        <w:t>vid</w:t>
      </w:r>
      <w:proofErr w:type="spellEnd"/>
      <w:r w:rsidR="00D649D8">
        <w:rPr>
          <w:rFonts w:ascii="Arial" w:hAnsi="Arial" w:cs="Arial"/>
          <w:bCs/>
          <w:sz w:val="20"/>
          <w:szCs w:val="20"/>
          <w:lang w:val="fi-FI"/>
        </w:rPr>
        <w:t xml:space="preserve">.) </w:t>
      </w:r>
    </w:p>
    <w:p w:rsidR="00256E6D" w:rsidRDefault="00256E6D" w:rsidP="00256E6D">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C07C78">
        <w:rPr>
          <w:rFonts w:ascii="Arial" w:hAnsi="Arial" w:cs="Arial"/>
          <w:bCs/>
          <w:sz w:val="20"/>
          <w:szCs w:val="20"/>
          <w:lang w:val="fi-FI"/>
        </w:rPr>
        <w:t>x</w:t>
      </w:r>
      <w:r>
        <w:rPr>
          <w:rFonts w:ascii="Arial" w:hAnsi="Arial" w:cs="Arial"/>
          <w:bCs/>
          <w:sz w:val="20"/>
          <w:szCs w:val="20"/>
          <w:lang w:val="fi-FI"/>
        </w:rPr>
        <w:t>) Asko Harjukelo, kehittämispäällikkö / Aluehallintovirastojen hallinto- ja kehittämispalvelut</w:t>
      </w:r>
    </w:p>
    <w:p w:rsidR="00256E6D" w:rsidRPr="00C534F4" w:rsidRDefault="00256E6D" w:rsidP="00D649D8">
      <w:pPr>
        <w:pStyle w:val="NormaaliWWW"/>
        <w:spacing w:before="0" w:beforeAutospacing="0" w:after="0" w:afterAutospacing="0"/>
        <w:ind w:left="1304"/>
        <w:rPr>
          <w:rFonts w:ascii="Arial" w:hAnsi="Arial" w:cs="Arial"/>
          <w:bCs/>
          <w:i/>
          <w:sz w:val="20"/>
          <w:szCs w:val="20"/>
          <w:lang w:val="fi-FI"/>
        </w:rPr>
      </w:pPr>
      <w:r>
        <w:rPr>
          <w:rFonts w:ascii="Arial" w:hAnsi="Arial" w:cs="Arial"/>
          <w:bCs/>
          <w:sz w:val="20"/>
          <w:szCs w:val="20"/>
          <w:lang w:val="fi-FI"/>
        </w:rPr>
        <w:t>(</w:t>
      </w:r>
      <w:r w:rsidR="00C07C78">
        <w:rPr>
          <w:rFonts w:ascii="Arial" w:hAnsi="Arial" w:cs="Arial"/>
          <w:bCs/>
          <w:sz w:val="20"/>
          <w:szCs w:val="20"/>
          <w:lang w:val="fi-FI"/>
        </w:rPr>
        <w:t>x</w:t>
      </w:r>
      <w:r>
        <w:rPr>
          <w:rFonts w:ascii="Arial" w:hAnsi="Arial" w:cs="Arial"/>
          <w:bCs/>
          <w:sz w:val="20"/>
          <w:szCs w:val="20"/>
          <w:lang w:val="fi-FI"/>
        </w:rPr>
        <w:t>) Pekka Kortelainen, ylitarkastaja / Itä-Suomen AVI (maistraattien ohjaus- ja kehittämisyksikkö)</w:t>
      </w:r>
      <w:r w:rsidR="00C07C78">
        <w:rPr>
          <w:rFonts w:ascii="Arial" w:hAnsi="Arial" w:cs="Arial"/>
          <w:bCs/>
          <w:sz w:val="20"/>
          <w:szCs w:val="20"/>
          <w:lang w:val="fi-FI"/>
        </w:rPr>
        <w:t xml:space="preserve"> (</w:t>
      </w:r>
      <w:proofErr w:type="spellStart"/>
      <w:r w:rsidR="00C07C78">
        <w:rPr>
          <w:rFonts w:ascii="Arial" w:hAnsi="Arial" w:cs="Arial"/>
          <w:bCs/>
          <w:sz w:val="20"/>
          <w:szCs w:val="20"/>
          <w:lang w:val="fi-FI"/>
        </w:rPr>
        <w:t>vid</w:t>
      </w:r>
      <w:proofErr w:type="spellEnd"/>
      <w:r w:rsidR="00C07C78">
        <w:rPr>
          <w:rFonts w:ascii="Arial" w:hAnsi="Arial" w:cs="Arial"/>
          <w:bCs/>
          <w:sz w:val="20"/>
          <w:szCs w:val="20"/>
          <w:lang w:val="fi-FI"/>
        </w:rPr>
        <w:t>.)</w:t>
      </w:r>
    </w:p>
    <w:p w:rsidR="00256E6D" w:rsidRDefault="00256E6D" w:rsidP="00256E6D">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C07C78">
        <w:rPr>
          <w:rFonts w:ascii="Arial" w:hAnsi="Arial" w:cs="Arial"/>
          <w:bCs/>
          <w:sz w:val="20"/>
          <w:szCs w:val="20"/>
          <w:lang w:val="fi-FI"/>
        </w:rPr>
        <w:t>-</w:t>
      </w:r>
      <w:r>
        <w:rPr>
          <w:rFonts w:ascii="Arial" w:hAnsi="Arial" w:cs="Arial"/>
          <w:bCs/>
          <w:sz w:val="20"/>
          <w:szCs w:val="20"/>
          <w:lang w:val="fi-FI"/>
        </w:rPr>
        <w:t>) Esko Hätälä, yksikön päällikkö / Liikennevirasto</w:t>
      </w:r>
    </w:p>
    <w:p w:rsidR="00256E6D" w:rsidRPr="006C3501" w:rsidRDefault="00256E6D" w:rsidP="00256E6D">
      <w:pPr>
        <w:pStyle w:val="NormaaliWWW"/>
        <w:spacing w:before="0" w:beforeAutospacing="0" w:after="0" w:afterAutospacing="0"/>
        <w:ind w:firstLine="1304"/>
        <w:rPr>
          <w:rFonts w:ascii="Arial" w:hAnsi="Arial" w:cs="Arial"/>
          <w:bCs/>
          <w:sz w:val="20"/>
          <w:szCs w:val="20"/>
          <w:lang w:val="fi-FI"/>
        </w:rPr>
      </w:pPr>
      <w:r w:rsidRPr="006C3501">
        <w:rPr>
          <w:rFonts w:ascii="Arial" w:hAnsi="Arial" w:cs="Arial"/>
          <w:bCs/>
          <w:sz w:val="20"/>
          <w:szCs w:val="20"/>
          <w:lang w:val="fi-FI"/>
        </w:rPr>
        <w:t>(</w:t>
      </w:r>
      <w:r w:rsidR="00C07C78">
        <w:rPr>
          <w:rFonts w:ascii="Arial" w:hAnsi="Arial" w:cs="Arial"/>
          <w:bCs/>
          <w:sz w:val="20"/>
          <w:szCs w:val="20"/>
          <w:lang w:val="fi-FI"/>
        </w:rPr>
        <w:t>x</w:t>
      </w:r>
      <w:r w:rsidRPr="006C3501">
        <w:rPr>
          <w:rFonts w:ascii="Arial" w:hAnsi="Arial" w:cs="Arial"/>
          <w:bCs/>
          <w:sz w:val="20"/>
          <w:szCs w:val="20"/>
          <w:lang w:val="fi-FI"/>
        </w:rPr>
        <w:t xml:space="preserve">) </w:t>
      </w:r>
      <w:r>
        <w:rPr>
          <w:rFonts w:ascii="Arial" w:hAnsi="Arial" w:cs="Arial"/>
          <w:bCs/>
          <w:sz w:val="20"/>
          <w:szCs w:val="20"/>
          <w:lang w:val="fi-FI"/>
        </w:rPr>
        <w:t>Jukka Litmanen, tietohallintojohtaja, / YM</w:t>
      </w:r>
    </w:p>
    <w:p w:rsidR="00D649D8" w:rsidRDefault="00133201" w:rsidP="00133201">
      <w:pPr>
        <w:pStyle w:val="NormaaliWWW"/>
        <w:spacing w:before="0" w:beforeAutospacing="0" w:after="0" w:afterAutospacing="0"/>
        <w:ind w:firstLine="1304"/>
        <w:rPr>
          <w:rFonts w:ascii="Arial" w:hAnsi="Arial" w:cs="Arial"/>
          <w:bCs/>
          <w:sz w:val="20"/>
          <w:szCs w:val="20"/>
          <w:lang w:val="fi-FI"/>
        </w:rPr>
      </w:pPr>
      <w:r w:rsidRPr="006C3501">
        <w:rPr>
          <w:rFonts w:ascii="Arial" w:hAnsi="Arial" w:cs="Arial"/>
          <w:bCs/>
          <w:sz w:val="20"/>
          <w:szCs w:val="20"/>
          <w:lang w:val="fi-FI"/>
        </w:rPr>
        <w:t>(</w:t>
      </w:r>
      <w:r w:rsidR="00C07C78">
        <w:rPr>
          <w:rFonts w:ascii="Arial" w:hAnsi="Arial" w:cs="Arial"/>
          <w:bCs/>
          <w:sz w:val="20"/>
          <w:szCs w:val="20"/>
          <w:lang w:val="fi-FI"/>
        </w:rPr>
        <w:t>x</w:t>
      </w:r>
      <w:r w:rsidRPr="006C3501">
        <w:rPr>
          <w:rFonts w:ascii="Arial" w:hAnsi="Arial" w:cs="Arial"/>
          <w:bCs/>
          <w:sz w:val="20"/>
          <w:szCs w:val="20"/>
          <w:lang w:val="fi-FI"/>
        </w:rPr>
        <w:t xml:space="preserve">) </w:t>
      </w:r>
      <w:r>
        <w:rPr>
          <w:rFonts w:ascii="Arial" w:hAnsi="Arial" w:cs="Arial"/>
          <w:bCs/>
          <w:sz w:val="20"/>
          <w:szCs w:val="20"/>
          <w:lang w:val="fi-FI"/>
        </w:rPr>
        <w:t>Tiina Pesonen, tietojohtaja, STM</w:t>
      </w:r>
      <w:r w:rsidR="00890382">
        <w:rPr>
          <w:rFonts w:ascii="Arial" w:hAnsi="Arial" w:cs="Arial"/>
          <w:bCs/>
          <w:sz w:val="20"/>
          <w:szCs w:val="20"/>
          <w:lang w:val="fi-FI"/>
        </w:rPr>
        <w:t xml:space="preserve"> (</w:t>
      </w:r>
      <w:proofErr w:type="spellStart"/>
      <w:r w:rsidR="00890382">
        <w:rPr>
          <w:rFonts w:ascii="Arial" w:hAnsi="Arial" w:cs="Arial"/>
          <w:bCs/>
          <w:sz w:val="20"/>
          <w:szCs w:val="20"/>
          <w:lang w:val="fi-FI"/>
        </w:rPr>
        <w:t>vid</w:t>
      </w:r>
      <w:proofErr w:type="spellEnd"/>
      <w:r w:rsidR="00890382">
        <w:rPr>
          <w:rFonts w:ascii="Arial" w:hAnsi="Arial" w:cs="Arial"/>
          <w:bCs/>
          <w:sz w:val="20"/>
          <w:szCs w:val="20"/>
          <w:lang w:val="fi-FI"/>
        </w:rPr>
        <w:t>.)</w:t>
      </w:r>
    </w:p>
    <w:p w:rsidR="00133201" w:rsidRDefault="00D649D8" w:rsidP="00133201">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 xml:space="preserve">(x) </w:t>
      </w:r>
      <w:r w:rsidR="00133201">
        <w:rPr>
          <w:rFonts w:ascii="Arial" w:hAnsi="Arial" w:cs="Arial"/>
          <w:bCs/>
          <w:sz w:val="20"/>
          <w:szCs w:val="20"/>
          <w:lang w:val="fi-FI"/>
        </w:rPr>
        <w:t>Olli Nylander, tietojohtaja/ VALVIRA</w:t>
      </w:r>
      <w:r w:rsidR="00890382">
        <w:rPr>
          <w:rFonts w:ascii="Arial" w:hAnsi="Arial" w:cs="Arial"/>
          <w:bCs/>
          <w:sz w:val="20"/>
          <w:szCs w:val="20"/>
          <w:lang w:val="fi-FI"/>
        </w:rPr>
        <w:t xml:space="preserve"> </w:t>
      </w:r>
    </w:p>
    <w:p w:rsidR="00256E6D" w:rsidRDefault="00133201" w:rsidP="00D649D8">
      <w:pPr>
        <w:pStyle w:val="NormaaliWWW"/>
        <w:spacing w:before="0" w:beforeAutospacing="0" w:after="0" w:afterAutospacing="0"/>
        <w:ind w:left="1304"/>
        <w:rPr>
          <w:rFonts w:ascii="Arial" w:hAnsi="Arial" w:cs="Arial"/>
          <w:bCs/>
          <w:sz w:val="20"/>
          <w:szCs w:val="20"/>
          <w:lang w:val="fi-FI"/>
        </w:rPr>
      </w:pPr>
      <w:r>
        <w:rPr>
          <w:rFonts w:ascii="Arial" w:hAnsi="Arial" w:cs="Arial"/>
          <w:bCs/>
          <w:sz w:val="20"/>
          <w:szCs w:val="20"/>
          <w:lang w:val="fi-FI"/>
        </w:rPr>
        <w:t>(</w:t>
      </w:r>
      <w:r w:rsidR="00EA364E">
        <w:rPr>
          <w:rFonts w:ascii="Arial" w:hAnsi="Arial" w:cs="Arial"/>
          <w:bCs/>
          <w:sz w:val="20"/>
          <w:szCs w:val="20"/>
          <w:lang w:val="fi-FI"/>
        </w:rPr>
        <w:t>x</w:t>
      </w:r>
      <w:r>
        <w:rPr>
          <w:rFonts w:ascii="Arial" w:hAnsi="Arial" w:cs="Arial"/>
          <w:bCs/>
          <w:sz w:val="20"/>
          <w:szCs w:val="20"/>
          <w:lang w:val="fi-FI"/>
        </w:rPr>
        <w:t xml:space="preserve">) Mikko Kuoppala, neuvotteleva virkamies / TEM </w:t>
      </w:r>
    </w:p>
    <w:p w:rsidR="00133201" w:rsidRDefault="00133201" w:rsidP="00133201">
      <w:pPr>
        <w:pStyle w:val="NormaaliWWW"/>
        <w:spacing w:before="0" w:beforeAutospacing="0" w:after="0" w:afterAutospacing="0"/>
        <w:ind w:left="1304"/>
        <w:rPr>
          <w:rFonts w:ascii="Arial" w:hAnsi="Arial" w:cs="Arial"/>
          <w:bCs/>
          <w:sz w:val="20"/>
          <w:szCs w:val="20"/>
          <w:lang w:val="fi-FI"/>
        </w:rPr>
      </w:pPr>
      <w:r w:rsidRPr="006C3501">
        <w:rPr>
          <w:rFonts w:ascii="Arial" w:hAnsi="Arial" w:cs="Arial"/>
          <w:bCs/>
          <w:sz w:val="20"/>
          <w:szCs w:val="20"/>
          <w:lang w:val="fi-FI"/>
        </w:rPr>
        <w:t>(</w:t>
      </w:r>
      <w:r w:rsidR="00C07C78">
        <w:rPr>
          <w:rFonts w:ascii="Arial" w:hAnsi="Arial" w:cs="Arial"/>
          <w:bCs/>
          <w:sz w:val="20"/>
          <w:szCs w:val="20"/>
          <w:lang w:val="fi-FI"/>
        </w:rPr>
        <w:t>x</w:t>
      </w:r>
      <w:r w:rsidRPr="006C3501">
        <w:rPr>
          <w:rFonts w:ascii="Arial" w:hAnsi="Arial" w:cs="Arial"/>
          <w:bCs/>
          <w:sz w:val="20"/>
          <w:szCs w:val="20"/>
          <w:lang w:val="fi-FI"/>
        </w:rPr>
        <w:t xml:space="preserve">) </w:t>
      </w:r>
      <w:r>
        <w:rPr>
          <w:rFonts w:ascii="Arial" w:hAnsi="Arial" w:cs="Arial"/>
          <w:bCs/>
          <w:sz w:val="20"/>
          <w:szCs w:val="20"/>
          <w:lang w:val="fi-FI"/>
        </w:rPr>
        <w:t>Maria Siurua, tietoyksikön päällikkö / Aluehallintovirastojen hallinto- ja kehittämispalvelut</w:t>
      </w:r>
      <w:r w:rsidR="00890382">
        <w:rPr>
          <w:rFonts w:ascii="Arial" w:hAnsi="Arial" w:cs="Arial"/>
          <w:bCs/>
          <w:sz w:val="20"/>
          <w:szCs w:val="20"/>
          <w:lang w:val="fi-FI"/>
        </w:rPr>
        <w:t xml:space="preserve"> (</w:t>
      </w:r>
      <w:proofErr w:type="spellStart"/>
      <w:r w:rsidR="00890382">
        <w:rPr>
          <w:rFonts w:ascii="Arial" w:hAnsi="Arial" w:cs="Arial"/>
          <w:bCs/>
          <w:sz w:val="20"/>
          <w:szCs w:val="20"/>
          <w:lang w:val="fi-FI"/>
        </w:rPr>
        <w:t>vid</w:t>
      </w:r>
      <w:proofErr w:type="spellEnd"/>
      <w:r w:rsidR="00890382">
        <w:rPr>
          <w:rFonts w:ascii="Arial" w:hAnsi="Arial" w:cs="Arial"/>
          <w:bCs/>
          <w:sz w:val="20"/>
          <w:szCs w:val="20"/>
          <w:lang w:val="fi-FI"/>
        </w:rPr>
        <w:t>.)</w:t>
      </w:r>
    </w:p>
    <w:p w:rsidR="00133201" w:rsidRPr="006C3501" w:rsidRDefault="00133201" w:rsidP="00133201">
      <w:pPr>
        <w:pStyle w:val="NormaaliWWW"/>
        <w:spacing w:before="0" w:beforeAutospacing="0" w:after="0" w:afterAutospacing="0"/>
        <w:ind w:left="1304"/>
        <w:rPr>
          <w:rFonts w:ascii="Arial" w:hAnsi="Arial" w:cs="Arial"/>
          <w:bCs/>
          <w:sz w:val="20"/>
          <w:szCs w:val="20"/>
          <w:lang w:val="fi-FI"/>
        </w:rPr>
      </w:pPr>
      <w:r>
        <w:rPr>
          <w:rFonts w:ascii="Arial" w:hAnsi="Arial" w:cs="Arial"/>
          <w:bCs/>
          <w:sz w:val="20"/>
          <w:szCs w:val="20"/>
          <w:lang w:val="fi-FI"/>
        </w:rPr>
        <w:t>(</w:t>
      </w:r>
      <w:r w:rsidR="006A45E7">
        <w:rPr>
          <w:rFonts w:ascii="Arial" w:hAnsi="Arial" w:cs="Arial"/>
          <w:bCs/>
          <w:sz w:val="20"/>
          <w:szCs w:val="20"/>
          <w:lang w:val="fi-FI"/>
        </w:rPr>
        <w:t>x</w:t>
      </w:r>
      <w:r>
        <w:rPr>
          <w:rFonts w:ascii="Arial" w:hAnsi="Arial" w:cs="Arial"/>
          <w:bCs/>
          <w:sz w:val="20"/>
          <w:szCs w:val="20"/>
          <w:lang w:val="fi-FI"/>
        </w:rPr>
        <w:t>) Ke</w:t>
      </w:r>
      <w:r w:rsidR="00547541">
        <w:rPr>
          <w:rFonts w:ascii="Arial" w:hAnsi="Arial" w:cs="Arial"/>
          <w:bCs/>
          <w:sz w:val="20"/>
          <w:szCs w:val="20"/>
          <w:lang w:val="fi-FI"/>
        </w:rPr>
        <w:t xml:space="preserve">ijo Yli-Hukkala, yksikönjohtaja, Mavi </w:t>
      </w:r>
    </w:p>
    <w:p w:rsidR="00133201" w:rsidRDefault="00133201" w:rsidP="00133201">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C07C78">
        <w:rPr>
          <w:rFonts w:ascii="Arial" w:hAnsi="Arial" w:cs="Arial"/>
          <w:bCs/>
          <w:sz w:val="20"/>
          <w:szCs w:val="20"/>
          <w:lang w:val="fi-FI"/>
        </w:rPr>
        <w:t>x</w:t>
      </w:r>
      <w:r>
        <w:rPr>
          <w:rFonts w:ascii="Arial" w:hAnsi="Arial" w:cs="Arial"/>
          <w:bCs/>
          <w:sz w:val="20"/>
          <w:szCs w:val="20"/>
          <w:lang w:val="fi-FI"/>
        </w:rPr>
        <w:t>) Nina Lehtimäki, suunnittelija/ TEM, siht.</w:t>
      </w:r>
    </w:p>
    <w:p w:rsidR="00C07C78" w:rsidRDefault="00C07C78" w:rsidP="006A45E7">
      <w:pPr>
        <w:pStyle w:val="NormaaliWWW"/>
        <w:spacing w:before="0" w:beforeAutospacing="0" w:after="0" w:afterAutospacing="0"/>
        <w:ind w:left="1304"/>
        <w:rPr>
          <w:rFonts w:ascii="Arial" w:hAnsi="Arial" w:cs="Arial"/>
          <w:bCs/>
          <w:sz w:val="20"/>
          <w:szCs w:val="20"/>
          <w:lang w:val="fi-FI"/>
        </w:rPr>
      </w:pPr>
      <w:r>
        <w:rPr>
          <w:rFonts w:ascii="Arial" w:hAnsi="Arial" w:cs="Arial"/>
          <w:bCs/>
          <w:sz w:val="20"/>
          <w:szCs w:val="20"/>
          <w:lang w:val="fi-FI"/>
        </w:rPr>
        <w:t>Kimmo Kuusela, TEM, Kai Pirttijärvi,</w:t>
      </w:r>
      <w:r w:rsidR="006A45E7">
        <w:rPr>
          <w:rFonts w:ascii="Arial" w:hAnsi="Arial" w:cs="Arial"/>
          <w:bCs/>
          <w:sz w:val="20"/>
          <w:szCs w:val="20"/>
          <w:lang w:val="fi-FI"/>
        </w:rPr>
        <w:t xml:space="preserve"> KEHA </w:t>
      </w:r>
      <w:r w:rsidR="00EC7108">
        <w:rPr>
          <w:rFonts w:ascii="Arial" w:hAnsi="Arial" w:cs="Arial"/>
          <w:bCs/>
          <w:sz w:val="20"/>
          <w:szCs w:val="20"/>
          <w:lang w:val="fi-FI"/>
        </w:rPr>
        <w:t>(</w:t>
      </w:r>
      <w:proofErr w:type="spellStart"/>
      <w:r w:rsidR="00EC7108">
        <w:rPr>
          <w:rFonts w:ascii="Arial" w:hAnsi="Arial" w:cs="Arial"/>
          <w:bCs/>
          <w:sz w:val="20"/>
          <w:szCs w:val="20"/>
          <w:lang w:val="fi-FI"/>
        </w:rPr>
        <w:t>vid</w:t>
      </w:r>
      <w:proofErr w:type="spellEnd"/>
      <w:r w:rsidR="00EC7108">
        <w:rPr>
          <w:rFonts w:ascii="Arial" w:hAnsi="Arial" w:cs="Arial"/>
          <w:bCs/>
          <w:sz w:val="20"/>
          <w:szCs w:val="20"/>
          <w:lang w:val="fi-FI"/>
        </w:rPr>
        <w:t>.)</w:t>
      </w:r>
      <w:r w:rsidR="006A45E7">
        <w:rPr>
          <w:rFonts w:ascii="Arial" w:hAnsi="Arial" w:cs="Arial"/>
          <w:bCs/>
          <w:sz w:val="20"/>
          <w:szCs w:val="20"/>
          <w:lang w:val="fi-FI"/>
        </w:rPr>
        <w:t xml:space="preserve">, </w:t>
      </w:r>
      <w:r w:rsidR="00305964">
        <w:rPr>
          <w:rFonts w:ascii="Arial" w:hAnsi="Arial" w:cs="Arial"/>
          <w:bCs/>
          <w:sz w:val="20"/>
          <w:szCs w:val="20"/>
          <w:lang w:val="fi-FI"/>
        </w:rPr>
        <w:t xml:space="preserve">Seppo Suorsa, Pohjois-Suomen </w:t>
      </w:r>
      <w:r w:rsidR="006A45E7">
        <w:rPr>
          <w:rFonts w:ascii="Arial" w:hAnsi="Arial" w:cs="Arial"/>
          <w:bCs/>
          <w:sz w:val="20"/>
          <w:szCs w:val="20"/>
          <w:lang w:val="fi-FI"/>
        </w:rPr>
        <w:t xml:space="preserve">AVI (asiakohta </w:t>
      </w:r>
      <w:r w:rsidR="00890382">
        <w:rPr>
          <w:rFonts w:ascii="Arial" w:hAnsi="Arial" w:cs="Arial"/>
          <w:bCs/>
          <w:sz w:val="20"/>
          <w:szCs w:val="20"/>
          <w:lang w:val="fi-FI"/>
        </w:rPr>
        <w:t>5</w:t>
      </w:r>
      <w:r w:rsidR="006A45E7">
        <w:rPr>
          <w:rFonts w:ascii="Arial" w:hAnsi="Arial" w:cs="Arial"/>
          <w:bCs/>
          <w:sz w:val="20"/>
          <w:szCs w:val="20"/>
          <w:lang w:val="fi-FI"/>
        </w:rPr>
        <w:t>)</w:t>
      </w:r>
      <w:r w:rsidR="00305964">
        <w:rPr>
          <w:rFonts w:ascii="Arial" w:hAnsi="Arial" w:cs="Arial"/>
          <w:bCs/>
          <w:sz w:val="20"/>
          <w:szCs w:val="20"/>
          <w:lang w:val="fi-FI"/>
        </w:rPr>
        <w:t xml:space="preserve"> </w:t>
      </w:r>
      <w:r w:rsidR="00EC7108">
        <w:rPr>
          <w:rFonts w:ascii="Arial" w:hAnsi="Arial" w:cs="Arial"/>
          <w:bCs/>
          <w:sz w:val="20"/>
          <w:szCs w:val="20"/>
          <w:lang w:val="fi-FI"/>
        </w:rPr>
        <w:t>(</w:t>
      </w:r>
      <w:proofErr w:type="spellStart"/>
      <w:r w:rsidR="00EC7108">
        <w:rPr>
          <w:rFonts w:ascii="Arial" w:hAnsi="Arial" w:cs="Arial"/>
          <w:bCs/>
          <w:sz w:val="20"/>
          <w:szCs w:val="20"/>
          <w:lang w:val="fi-FI"/>
        </w:rPr>
        <w:t>vid</w:t>
      </w:r>
      <w:proofErr w:type="spellEnd"/>
      <w:r w:rsidR="00EC7108">
        <w:rPr>
          <w:rFonts w:ascii="Arial" w:hAnsi="Arial" w:cs="Arial"/>
          <w:bCs/>
          <w:sz w:val="20"/>
          <w:szCs w:val="20"/>
          <w:lang w:val="fi-FI"/>
        </w:rPr>
        <w:t xml:space="preserve">.) </w:t>
      </w:r>
    </w:p>
    <w:p w:rsidR="007438C6" w:rsidRPr="006C3501" w:rsidRDefault="007438C6" w:rsidP="00256E6D">
      <w:pPr>
        <w:pStyle w:val="NormaaliWWW"/>
        <w:spacing w:before="0" w:beforeAutospacing="0" w:after="0" w:afterAutospacing="0"/>
        <w:ind w:firstLine="1304"/>
        <w:rPr>
          <w:rFonts w:ascii="Arial" w:hAnsi="Arial" w:cs="Arial"/>
          <w:bCs/>
          <w:sz w:val="20"/>
          <w:szCs w:val="20"/>
          <w:lang w:val="fi-FI"/>
        </w:rPr>
      </w:pPr>
    </w:p>
    <w:p w:rsidR="00A81F25" w:rsidRDefault="007438C6" w:rsidP="004B1B44">
      <w:pPr>
        <w:pStyle w:val="NormaaliWWW"/>
        <w:spacing w:before="0" w:beforeAutospacing="0" w:after="0" w:afterAutospacing="0"/>
        <w:rPr>
          <w:rFonts w:ascii="Arial" w:hAnsi="Arial" w:cs="Arial"/>
          <w:bCs/>
          <w:sz w:val="20"/>
          <w:szCs w:val="20"/>
          <w:lang w:val="fi-FI"/>
        </w:rPr>
      </w:pPr>
      <w:r w:rsidRPr="006C3501">
        <w:rPr>
          <w:rFonts w:ascii="Arial" w:hAnsi="Arial" w:cs="Arial"/>
          <w:bCs/>
          <w:sz w:val="20"/>
          <w:szCs w:val="20"/>
          <w:lang w:val="fi-FI"/>
        </w:rPr>
        <w:tab/>
      </w:r>
      <w:r w:rsidRPr="006C3501">
        <w:rPr>
          <w:rFonts w:ascii="Arial" w:hAnsi="Arial" w:cs="Arial"/>
          <w:bCs/>
          <w:sz w:val="20"/>
          <w:szCs w:val="20"/>
          <w:lang w:val="fi-FI"/>
        </w:rPr>
        <w:tab/>
      </w:r>
    </w:p>
    <w:p w:rsidR="007438C6" w:rsidRDefault="007438C6" w:rsidP="004B1B44">
      <w:pPr>
        <w:pStyle w:val="NormaaliWWW"/>
        <w:spacing w:before="0" w:beforeAutospacing="0" w:after="0" w:afterAutospacing="0"/>
        <w:rPr>
          <w:rFonts w:ascii="Arial" w:hAnsi="Arial" w:cs="Arial"/>
          <w:bCs/>
          <w:sz w:val="20"/>
          <w:szCs w:val="20"/>
          <w:lang w:val="fi-FI"/>
        </w:rPr>
      </w:pPr>
      <w:r w:rsidRPr="006C3501">
        <w:rPr>
          <w:rFonts w:ascii="Arial" w:hAnsi="Arial" w:cs="Arial"/>
          <w:bCs/>
          <w:sz w:val="20"/>
          <w:szCs w:val="20"/>
          <w:lang w:val="fi-FI"/>
        </w:rPr>
        <w:tab/>
      </w:r>
      <w:r w:rsidR="00A61137">
        <w:rPr>
          <w:rFonts w:ascii="Arial" w:hAnsi="Arial" w:cs="Arial"/>
          <w:bCs/>
          <w:sz w:val="20"/>
          <w:szCs w:val="20"/>
          <w:lang w:val="fi-FI"/>
        </w:rPr>
        <w:t xml:space="preserve"> </w:t>
      </w:r>
    </w:p>
    <w:p w:rsidR="007438C6" w:rsidRDefault="007438C6" w:rsidP="004B1B44">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ab/>
      </w:r>
      <w:r w:rsidR="00862A43">
        <w:rPr>
          <w:rFonts w:ascii="Arial" w:hAnsi="Arial" w:cs="Arial"/>
          <w:bCs/>
          <w:sz w:val="20"/>
          <w:szCs w:val="20"/>
          <w:lang w:val="fi-FI"/>
        </w:rPr>
        <w:tab/>
      </w:r>
      <w:r w:rsidR="004254BC">
        <w:rPr>
          <w:rFonts w:ascii="Arial" w:hAnsi="Arial" w:cs="Arial"/>
          <w:bCs/>
          <w:sz w:val="20"/>
          <w:szCs w:val="20"/>
          <w:lang w:val="fi-FI"/>
        </w:rPr>
        <w:t xml:space="preserve"> </w:t>
      </w:r>
    </w:p>
    <w:p w:rsidR="003703F3" w:rsidRDefault="007438C6" w:rsidP="000408B8">
      <w:pPr>
        <w:pStyle w:val="NormaaliWWW"/>
        <w:numPr>
          <w:ilvl w:val="0"/>
          <w:numId w:val="1"/>
        </w:numPr>
        <w:spacing w:before="0" w:beforeAutospacing="0" w:after="0" w:afterAutospacing="0"/>
        <w:ind w:left="360"/>
        <w:rPr>
          <w:rFonts w:ascii="Arial" w:hAnsi="Arial" w:cs="Arial"/>
          <w:b/>
          <w:bCs/>
          <w:sz w:val="20"/>
          <w:szCs w:val="20"/>
          <w:lang w:val="fi-FI"/>
        </w:rPr>
      </w:pPr>
      <w:r>
        <w:rPr>
          <w:rFonts w:ascii="Arial" w:hAnsi="Arial" w:cs="Arial"/>
          <w:b/>
          <w:bCs/>
          <w:sz w:val="20"/>
          <w:szCs w:val="20"/>
          <w:lang w:val="fi-FI"/>
        </w:rPr>
        <w:t>Kokouksen avaus</w:t>
      </w:r>
      <w:r w:rsidR="003703F3">
        <w:rPr>
          <w:rFonts w:ascii="Arial" w:hAnsi="Arial" w:cs="Arial"/>
          <w:b/>
          <w:bCs/>
          <w:sz w:val="20"/>
          <w:szCs w:val="20"/>
          <w:lang w:val="fi-FI"/>
        </w:rPr>
        <w:t xml:space="preserve"> ja asialistan hyväksyminen</w:t>
      </w:r>
    </w:p>
    <w:p w:rsidR="00C07C78" w:rsidRDefault="00C07C78" w:rsidP="00C07C78">
      <w:pPr>
        <w:pStyle w:val="NormaaliWWW"/>
        <w:tabs>
          <w:tab w:val="left" w:pos="4395"/>
        </w:tabs>
        <w:spacing w:before="0" w:beforeAutospacing="0" w:after="0" w:afterAutospacing="0"/>
        <w:ind w:left="1304"/>
        <w:rPr>
          <w:rFonts w:ascii="Arial" w:hAnsi="Arial" w:cs="Arial"/>
          <w:b/>
          <w:bCs/>
          <w:sz w:val="20"/>
          <w:szCs w:val="20"/>
          <w:lang w:val="fi-FI"/>
        </w:rPr>
      </w:pPr>
      <w:r w:rsidRPr="00C07C78">
        <w:rPr>
          <w:rFonts w:ascii="Arial" w:hAnsi="Arial" w:cs="Arial"/>
          <w:bCs/>
          <w:sz w:val="20"/>
          <w:szCs w:val="20"/>
          <w:lang w:val="fi-FI"/>
        </w:rPr>
        <w:t>Pj. avasi kokouksen</w:t>
      </w:r>
      <w:r>
        <w:rPr>
          <w:rFonts w:ascii="Arial" w:hAnsi="Arial" w:cs="Arial"/>
          <w:b/>
          <w:bCs/>
          <w:sz w:val="20"/>
          <w:szCs w:val="20"/>
          <w:lang w:val="fi-FI"/>
        </w:rPr>
        <w:t xml:space="preserve">. </w:t>
      </w:r>
    </w:p>
    <w:p w:rsidR="003703F3" w:rsidRDefault="003703F3" w:rsidP="003703F3">
      <w:pPr>
        <w:pStyle w:val="NormaaliWWW"/>
        <w:spacing w:before="0" w:beforeAutospacing="0" w:after="0" w:afterAutospacing="0"/>
        <w:rPr>
          <w:rFonts w:ascii="Arial" w:hAnsi="Arial" w:cs="Arial"/>
          <w:b/>
          <w:bCs/>
          <w:sz w:val="20"/>
          <w:szCs w:val="20"/>
          <w:lang w:val="fi-FI"/>
        </w:rPr>
      </w:pPr>
    </w:p>
    <w:p w:rsidR="003703F3" w:rsidRDefault="003703F3" w:rsidP="003703F3">
      <w:pPr>
        <w:pStyle w:val="NormaaliWWW"/>
        <w:spacing w:before="0" w:beforeAutospacing="0" w:after="0" w:afterAutospacing="0"/>
        <w:rPr>
          <w:rFonts w:ascii="Arial" w:hAnsi="Arial" w:cs="Arial"/>
          <w:b/>
          <w:bCs/>
          <w:sz w:val="20"/>
          <w:szCs w:val="20"/>
          <w:lang w:val="fi-FI"/>
        </w:rPr>
      </w:pPr>
    </w:p>
    <w:p w:rsidR="007438C6" w:rsidRDefault="003703F3" w:rsidP="000408B8">
      <w:pPr>
        <w:pStyle w:val="NormaaliWWW"/>
        <w:numPr>
          <w:ilvl w:val="0"/>
          <w:numId w:val="1"/>
        </w:numPr>
        <w:spacing w:before="0" w:beforeAutospacing="0" w:after="0" w:afterAutospacing="0"/>
        <w:ind w:left="360"/>
        <w:rPr>
          <w:rFonts w:ascii="Arial" w:hAnsi="Arial" w:cs="Arial"/>
          <w:b/>
          <w:bCs/>
          <w:sz w:val="20"/>
          <w:szCs w:val="20"/>
          <w:lang w:val="fi-FI"/>
        </w:rPr>
      </w:pPr>
      <w:r>
        <w:rPr>
          <w:rFonts w:ascii="Arial" w:hAnsi="Arial" w:cs="Arial"/>
          <w:b/>
          <w:bCs/>
          <w:sz w:val="20"/>
          <w:szCs w:val="20"/>
          <w:lang w:val="fi-FI"/>
        </w:rPr>
        <w:t xml:space="preserve">Edellisen kokouksen pöytäkirjan hyväksyminen </w:t>
      </w:r>
    </w:p>
    <w:p w:rsidR="007438C6" w:rsidRPr="004B1B44" w:rsidRDefault="00C07C78" w:rsidP="00C07C78">
      <w:pPr>
        <w:pStyle w:val="NormaaliWWW"/>
        <w:spacing w:before="0" w:beforeAutospacing="0" w:after="0" w:afterAutospacing="0"/>
        <w:ind w:left="1304"/>
        <w:rPr>
          <w:rFonts w:ascii="Arial" w:hAnsi="Arial" w:cs="Arial"/>
          <w:bCs/>
          <w:sz w:val="20"/>
          <w:szCs w:val="20"/>
          <w:lang w:val="fi-FI"/>
        </w:rPr>
      </w:pPr>
      <w:r>
        <w:rPr>
          <w:rFonts w:ascii="Arial" w:hAnsi="Arial" w:cs="Arial"/>
          <w:bCs/>
          <w:sz w:val="20"/>
          <w:szCs w:val="20"/>
          <w:lang w:val="fi-FI"/>
        </w:rPr>
        <w:t xml:space="preserve">Hyväksyttiin edellisen kokouksen </w:t>
      </w:r>
      <w:r w:rsidR="006A45E7">
        <w:rPr>
          <w:rFonts w:ascii="Arial" w:hAnsi="Arial" w:cs="Arial"/>
          <w:bCs/>
          <w:sz w:val="20"/>
          <w:szCs w:val="20"/>
          <w:lang w:val="fi-FI"/>
        </w:rPr>
        <w:t xml:space="preserve">(13.9.2016) </w:t>
      </w:r>
      <w:r>
        <w:rPr>
          <w:rFonts w:ascii="Arial" w:hAnsi="Arial" w:cs="Arial"/>
          <w:bCs/>
          <w:sz w:val="20"/>
          <w:szCs w:val="20"/>
          <w:lang w:val="fi-FI"/>
        </w:rPr>
        <w:t>pöytäkirja</w:t>
      </w:r>
      <w:r w:rsidR="006A45E7">
        <w:rPr>
          <w:rFonts w:ascii="Arial" w:hAnsi="Arial" w:cs="Arial"/>
          <w:bCs/>
          <w:sz w:val="20"/>
          <w:szCs w:val="20"/>
          <w:lang w:val="fi-FI"/>
        </w:rPr>
        <w:t xml:space="preserve">. </w:t>
      </w:r>
    </w:p>
    <w:p w:rsidR="007438C6" w:rsidRDefault="007438C6" w:rsidP="00951B00">
      <w:pPr>
        <w:pStyle w:val="NormaaliWWW"/>
        <w:spacing w:before="0" w:beforeAutospacing="0" w:after="0" w:afterAutospacing="0"/>
        <w:rPr>
          <w:rFonts w:ascii="Arial" w:hAnsi="Arial" w:cs="Arial"/>
          <w:bCs/>
          <w:sz w:val="20"/>
          <w:szCs w:val="20"/>
          <w:lang w:val="fi-FI"/>
        </w:rPr>
      </w:pPr>
    </w:p>
    <w:p w:rsidR="005852AB" w:rsidRPr="00991714" w:rsidRDefault="005852AB" w:rsidP="005852AB">
      <w:pPr>
        <w:pStyle w:val="NormaaliWWW"/>
        <w:numPr>
          <w:ilvl w:val="0"/>
          <w:numId w:val="1"/>
        </w:numPr>
        <w:spacing w:before="0" w:beforeAutospacing="0" w:after="0" w:afterAutospacing="0"/>
        <w:ind w:left="360"/>
        <w:rPr>
          <w:rFonts w:ascii="Arial" w:hAnsi="Arial" w:cs="Arial"/>
          <w:b/>
          <w:bCs/>
          <w:sz w:val="20"/>
          <w:szCs w:val="20"/>
          <w:lang w:val="fi-FI"/>
        </w:rPr>
      </w:pP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984"/>
        <w:gridCol w:w="7621"/>
      </w:tblGrid>
      <w:tr w:rsidR="005852AB" w:rsidTr="00256E6D">
        <w:trPr>
          <w:trHeight w:val="531"/>
        </w:trPr>
        <w:tc>
          <w:tcPr>
            <w:tcW w:w="1984" w:type="dxa"/>
          </w:tcPr>
          <w:p w:rsidR="005852AB" w:rsidRDefault="005852AB" w:rsidP="00256E6D">
            <w:pPr>
              <w:pStyle w:val="Vaintekstin"/>
              <w:rPr>
                <w:rFonts w:ascii="Arial" w:hAnsi="Arial" w:cs="Arial"/>
                <w:sz w:val="20"/>
                <w:szCs w:val="20"/>
              </w:rPr>
            </w:pPr>
            <w:r>
              <w:rPr>
                <w:rFonts w:ascii="Arial" w:hAnsi="Arial" w:cs="Arial"/>
                <w:sz w:val="20"/>
                <w:szCs w:val="20"/>
              </w:rPr>
              <w:t>Asia</w:t>
            </w:r>
          </w:p>
        </w:tc>
        <w:tc>
          <w:tcPr>
            <w:tcW w:w="7621" w:type="dxa"/>
          </w:tcPr>
          <w:p w:rsidR="005852AB" w:rsidRPr="009B40FA" w:rsidRDefault="00B11CC5" w:rsidP="00B11CC5">
            <w:pPr>
              <w:pStyle w:val="Vaintekstin"/>
              <w:rPr>
                <w:rFonts w:ascii="Arial" w:hAnsi="Arial" w:cs="Arial"/>
                <w:b/>
                <w:sz w:val="20"/>
                <w:szCs w:val="20"/>
              </w:rPr>
            </w:pPr>
            <w:proofErr w:type="spellStart"/>
            <w:r w:rsidRPr="009B40FA">
              <w:rPr>
                <w:rFonts w:ascii="Arial" w:hAnsi="Arial" w:cs="Arial"/>
                <w:b/>
                <w:sz w:val="20"/>
                <w:szCs w:val="20"/>
              </w:rPr>
              <w:t>KEHA-keskuksen</w:t>
            </w:r>
            <w:proofErr w:type="spellEnd"/>
            <w:r w:rsidRPr="009B40FA">
              <w:rPr>
                <w:rFonts w:ascii="Arial" w:hAnsi="Arial" w:cs="Arial"/>
                <w:b/>
                <w:sz w:val="20"/>
                <w:szCs w:val="20"/>
              </w:rPr>
              <w:t xml:space="preserve"> tulossopimus v. </w:t>
            </w:r>
            <w:proofErr w:type="gramStart"/>
            <w:r w:rsidRPr="009B40FA">
              <w:rPr>
                <w:rFonts w:ascii="Arial" w:hAnsi="Arial" w:cs="Arial"/>
                <w:b/>
                <w:sz w:val="20"/>
                <w:szCs w:val="20"/>
              </w:rPr>
              <w:t xml:space="preserve">2017 </w:t>
            </w:r>
            <w:r w:rsidR="00547541" w:rsidRPr="009B40FA">
              <w:rPr>
                <w:rFonts w:ascii="Arial" w:hAnsi="Arial" w:cs="Arial"/>
                <w:b/>
                <w:sz w:val="20"/>
                <w:szCs w:val="20"/>
              </w:rPr>
              <w:t xml:space="preserve"> </w:t>
            </w:r>
            <w:r w:rsidR="006A45E7">
              <w:rPr>
                <w:rFonts w:ascii="Arial" w:hAnsi="Arial" w:cs="Arial"/>
                <w:b/>
                <w:sz w:val="20"/>
                <w:szCs w:val="20"/>
              </w:rPr>
              <w:t>-</w:t>
            </w:r>
            <w:proofErr w:type="gramEnd"/>
            <w:r w:rsidR="006A45E7">
              <w:rPr>
                <w:rFonts w:ascii="Arial" w:hAnsi="Arial" w:cs="Arial"/>
                <w:b/>
                <w:sz w:val="20"/>
                <w:szCs w:val="20"/>
              </w:rPr>
              <w:t xml:space="preserve"> </w:t>
            </w:r>
            <w:proofErr w:type="spellStart"/>
            <w:r w:rsidR="006A45E7">
              <w:rPr>
                <w:rFonts w:ascii="Arial" w:hAnsi="Arial" w:cs="Arial"/>
                <w:b/>
                <w:sz w:val="20"/>
                <w:szCs w:val="20"/>
              </w:rPr>
              <w:t>VM:n</w:t>
            </w:r>
            <w:proofErr w:type="spellEnd"/>
            <w:r w:rsidR="006A45E7">
              <w:rPr>
                <w:rFonts w:ascii="Arial" w:hAnsi="Arial" w:cs="Arial"/>
                <w:b/>
                <w:sz w:val="20"/>
                <w:szCs w:val="20"/>
              </w:rPr>
              <w:t xml:space="preserve"> hallinnonalan palvelut, </w:t>
            </w:r>
            <w:proofErr w:type="spellStart"/>
            <w:r w:rsidR="006A45E7">
              <w:rPr>
                <w:rFonts w:ascii="Arial" w:hAnsi="Arial" w:cs="Arial"/>
                <w:b/>
                <w:sz w:val="20"/>
                <w:szCs w:val="20"/>
              </w:rPr>
              <w:t>AVIt</w:t>
            </w:r>
            <w:proofErr w:type="spellEnd"/>
            <w:r w:rsidR="006A45E7">
              <w:rPr>
                <w:rFonts w:ascii="Arial" w:hAnsi="Arial" w:cs="Arial"/>
                <w:b/>
                <w:sz w:val="20"/>
                <w:szCs w:val="20"/>
              </w:rPr>
              <w:t xml:space="preserve"> ja maistraatit </w:t>
            </w:r>
          </w:p>
          <w:p w:rsidR="009B40FA" w:rsidRPr="009B40FA" w:rsidRDefault="009B40FA" w:rsidP="00B11CC5">
            <w:pPr>
              <w:pStyle w:val="Vaintekstin"/>
              <w:rPr>
                <w:rFonts w:ascii="Arial" w:hAnsi="Arial" w:cs="Arial"/>
                <w:b/>
                <w:sz w:val="20"/>
                <w:szCs w:val="20"/>
              </w:rPr>
            </w:pPr>
          </w:p>
          <w:p w:rsidR="00B11CC5" w:rsidRPr="00547541" w:rsidRDefault="009B40FA" w:rsidP="00B11CC5">
            <w:pPr>
              <w:pStyle w:val="Vaintekstin"/>
              <w:rPr>
                <w:rFonts w:ascii="Arial" w:hAnsi="Arial" w:cs="Arial"/>
                <w:sz w:val="20"/>
                <w:szCs w:val="20"/>
              </w:rPr>
            </w:pPr>
            <w:proofErr w:type="gramStart"/>
            <w:r>
              <w:rPr>
                <w:rFonts w:ascii="Arial" w:hAnsi="Arial" w:cs="Arial"/>
                <w:sz w:val="20"/>
                <w:szCs w:val="20"/>
              </w:rPr>
              <w:t>Päätösesityksenä:  puolletaan</w:t>
            </w:r>
            <w:proofErr w:type="gramEnd"/>
            <w:r>
              <w:rPr>
                <w:rFonts w:ascii="Arial" w:hAnsi="Arial" w:cs="Arial"/>
                <w:sz w:val="20"/>
                <w:szCs w:val="20"/>
              </w:rPr>
              <w:t xml:space="preserve"> sopimuksen allekirjoittamista. </w:t>
            </w:r>
          </w:p>
        </w:tc>
      </w:tr>
      <w:tr w:rsidR="005852AB" w:rsidTr="00256E6D">
        <w:tc>
          <w:tcPr>
            <w:tcW w:w="1984" w:type="dxa"/>
          </w:tcPr>
          <w:p w:rsidR="005852AB" w:rsidRDefault="005852AB" w:rsidP="00256E6D">
            <w:pPr>
              <w:pStyle w:val="Vaintekstin"/>
              <w:rPr>
                <w:rFonts w:ascii="Arial" w:hAnsi="Arial" w:cs="Arial"/>
                <w:sz w:val="20"/>
                <w:szCs w:val="20"/>
              </w:rPr>
            </w:pPr>
            <w:proofErr w:type="spellStart"/>
            <w:r>
              <w:rPr>
                <w:rFonts w:ascii="Arial" w:hAnsi="Arial" w:cs="Arial"/>
                <w:sz w:val="20"/>
                <w:szCs w:val="20"/>
              </w:rPr>
              <w:t>Esittelijä(t</w:t>
            </w:r>
            <w:proofErr w:type="spellEnd"/>
            <w:r>
              <w:rPr>
                <w:rFonts w:ascii="Arial" w:hAnsi="Arial" w:cs="Arial"/>
                <w:sz w:val="20"/>
                <w:szCs w:val="20"/>
              </w:rPr>
              <w:t>)</w:t>
            </w:r>
          </w:p>
        </w:tc>
        <w:tc>
          <w:tcPr>
            <w:tcW w:w="7621" w:type="dxa"/>
          </w:tcPr>
          <w:p w:rsidR="005852AB" w:rsidRPr="00D26737" w:rsidRDefault="00C07C78" w:rsidP="00256E6D">
            <w:pPr>
              <w:pStyle w:val="Vaintekstin"/>
              <w:rPr>
                <w:rFonts w:ascii="Arial" w:hAnsi="Arial" w:cs="Arial"/>
                <w:sz w:val="20"/>
                <w:szCs w:val="20"/>
              </w:rPr>
            </w:pPr>
            <w:r>
              <w:rPr>
                <w:rFonts w:ascii="Arial" w:hAnsi="Arial" w:cs="Arial"/>
                <w:sz w:val="20"/>
                <w:szCs w:val="20"/>
              </w:rPr>
              <w:t xml:space="preserve">Kai Pirttijärvi </w:t>
            </w:r>
          </w:p>
        </w:tc>
      </w:tr>
      <w:tr w:rsidR="005852AB" w:rsidTr="00256E6D">
        <w:tc>
          <w:tcPr>
            <w:tcW w:w="1984" w:type="dxa"/>
          </w:tcPr>
          <w:p w:rsidR="005852AB" w:rsidRDefault="005852AB" w:rsidP="00256E6D">
            <w:pPr>
              <w:pStyle w:val="Vaintekstin"/>
              <w:rPr>
                <w:rFonts w:ascii="Arial" w:hAnsi="Arial" w:cs="Arial"/>
                <w:sz w:val="20"/>
                <w:szCs w:val="20"/>
              </w:rPr>
            </w:pPr>
            <w:r>
              <w:rPr>
                <w:rFonts w:ascii="Arial" w:hAnsi="Arial" w:cs="Arial"/>
                <w:sz w:val="20"/>
                <w:szCs w:val="20"/>
              </w:rPr>
              <w:t>Pöytäkirjamerkinnät</w:t>
            </w:r>
          </w:p>
        </w:tc>
        <w:tc>
          <w:tcPr>
            <w:tcW w:w="7621" w:type="dxa"/>
          </w:tcPr>
          <w:p w:rsidR="00D9261B" w:rsidRDefault="006A45E7" w:rsidP="00256E6D">
            <w:pPr>
              <w:pStyle w:val="Vaintekstin"/>
              <w:rPr>
                <w:rFonts w:ascii="Arial" w:hAnsi="Arial" w:cs="Arial"/>
                <w:sz w:val="20"/>
                <w:szCs w:val="20"/>
              </w:rPr>
            </w:pPr>
            <w:r>
              <w:rPr>
                <w:rFonts w:ascii="Arial" w:hAnsi="Arial" w:cs="Arial"/>
                <w:sz w:val="20"/>
                <w:szCs w:val="20"/>
              </w:rPr>
              <w:t>Tulossopimusl</w:t>
            </w:r>
            <w:r w:rsidR="00C07C78">
              <w:rPr>
                <w:rFonts w:ascii="Arial" w:hAnsi="Arial" w:cs="Arial"/>
                <w:sz w:val="20"/>
                <w:szCs w:val="20"/>
              </w:rPr>
              <w:t xml:space="preserve">uonnos </w:t>
            </w:r>
            <w:r>
              <w:rPr>
                <w:rFonts w:ascii="Arial" w:hAnsi="Arial" w:cs="Arial"/>
                <w:sz w:val="20"/>
                <w:szCs w:val="20"/>
              </w:rPr>
              <w:t xml:space="preserve">on </w:t>
            </w:r>
            <w:r w:rsidR="00C07C78">
              <w:rPr>
                <w:rFonts w:ascii="Arial" w:hAnsi="Arial" w:cs="Arial"/>
                <w:sz w:val="20"/>
                <w:szCs w:val="20"/>
              </w:rPr>
              <w:t xml:space="preserve">kiertänyt </w:t>
            </w:r>
            <w:proofErr w:type="spellStart"/>
            <w:r w:rsidR="00C07C78">
              <w:rPr>
                <w:rFonts w:ascii="Arial" w:hAnsi="Arial" w:cs="Arial"/>
                <w:sz w:val="20"/>
                <w:szCs w:val="20"/>
              </w:rPr>
              <w:t>K</w:t>
            </w:r>
            <w:r>
              <w:rPr>
                <w:rFonts w:ascii="Arial" w:hAnsi="Arial" w:cs="Arial"/>
                <w:sz w:val="20"/>
                <w:szCs w:val="20"/>
              </w:rPr>
              <w:t>EHA:ssa</w:t>
            </w:r>
            <w:proofErr w:type="spellEnd"/>
            <w:r w:rsidR="000C5C88">
              <w:rPr>
                <w:rFonts w:ascii="Arial" w:hAnsi="Arial" w:cs="Arial"/>
                <w:sz w:val="20"/>
                <w:szCs w:val="20"/>
              </w:rPr>
              <w:t xml:space="preserve">, </w:t>
            </w:r>
            <w:proofErr w:type="spellStart"/>
            <w:r w:rsidR="000C5C88">
              <w:rPr>
                <w:rFonts w:ascii="Arial" w:hAnsi="Arial" w:cs="Arial"/>
                <w:sz w:val="20"/>
                <w:szCs w:val="20"/>
              </w:rPr>
              <w:t>AV</w:t>
            </w:r>
            <w:r w:rsidR="00890382">
              <w:rPr>
                <w:rFonts w:ascii="Arial" w:hAnsi="Arial" w:cs="Arial"/>
                <w:sz w:val="20"/>
                <w:szCs w:val="20"/>
              </w:rPr>
              <w:t>I-virastoissa</w:t>
            </w:r>
            <w:proofErr w:type="spellEnd"/>
            <w:r w:rsidR="000C5C88">
              <w:rPr>
                <w:rFonts w:ascii="Arial" w:hAnsi="Arial" w:cs="Arial"/>
                <w:sz w:val="20"/>
                <w:szCs w:val="20"/>
              </w:rPr>
              <w:t xml:space="preserve"> ja maistraateilla. </w:t>
            </w:r>
            <w:proofErr w:type="gramStart"/>
            <w:r w:rsidR="000C5C88">
              <w:rPr>
                <w:rFonts w:ascii="Arial" w:hAnsi="Arial" w:cs="Arial"/>
                <w:sz w:val="20"/>
                <w:szCs w:val="20"/>
              </w:rPr>
              <w:t>M</w:t>
            </w:r>
            <w:r>
              <w:rPr>
                <w:rFonts w:ascii="Arial" w:hAnsi="Arial" w:cs="Arial"/>
                <w:sz w:val="20"/>
                <w:szCs w:val="20"/>
              </w:rPr>
              <w:t>u</w:t>
            </w:r>
            <w:r w:rsidR="00D9261B">
              <w:rPr>
                <w:rFonts w:ascii="Arial" w:hAnsi="Arial" w:cs="Arial"/>
                <w:sz w:val="20"/>
                <w:szCs w:val="20"/>
              </w:rPr>
              <w:t xml:space="preserve">odoltaan </w:t>
            </w:r>
            <w:r>
              <w:rPr>
                <w:rFonts w:ascii="Arial" w:hAnsi="Arial" w:cs="Arial"/>
                <w:sz w:val="20"/>
                <w:szCs w:val="20"/>
              </w:rPr>
              <w:t xml:space="preserve">se pitkälti </w:t>
            </w:r>
            <w:r w:rsidR="00D9261B">
              <w:rPr>
                <w:rFonts w:ascii="Arial" w:hAnsi="Arial" w:cs="Arial"/>
                <w:sz w:val="20"/>
                <w:szCs w:val="20"/>
              </w:rPr>
              <w:t xml:space="preserve">samanlainen kuin </w:t>
            </w:r>
            <w:r w:rsidR="00890382">
              <w:rPr>
                <w:rFonts w:ascii="Arial" w:hAnsi="Arial" w:cs="Arial"/>
                <w:sz w:val="20"/>
                <w:szCs w:val="20"/>
              </w:rPr>
              <w:t>viime vuonna.</w:t>
            </w:r>
            <w:proofErr w:type="gramEnd"/>
            <w:r w:rsidR="00890382">
              <w:rPr>
                <w:rFonts w:ascii="Arial" w:hAnsi="Arial" w:cs="Arial"/>
                <w:sz w:val="20"/>
                <w:szCs w:val="20"/>
              </w:rPr>
              <w:t xml:space="preserve"> S</w:t>
            </w:r>
            <w:r>
              <w:rPr>
                <w:rFonts w:ascii="Arial" w:hAnsi="Arial" w:cs="Arial"/>
                <w:sz w:val="20"/>
                <w:szCs w:val="20"/>
              </w:rPr>
              <w:t xml:space="preserve">iinä </w:t>
            </w:r>
            <w:r w:rsidR="00D9261B">
              <w:rPr>
                <w:rFonts w:ascii="Arial" w:hAnsi="Arial" w:cs="Arial"/>
                <w:sz w:val="20"/>
                <w:szCs w:val="20"/>
              </w:rPr>
              <w:t xml:space="preserve">kuvataan </w:t>
            </w:r>
            <w:proofErr w:type="spellStart"/>
            <w:r w:rsidR="00D9261B">
              <w:rPr>
                <w:rFonts w:ascii="Arial" w:hAnsi="Arial" w:cs="Arial"/>
                <w:sz w:val="20"/>
                <w:szCs w:val="20"/>
              </w:rPr>
              <w:t>kehit</w:t>
            </w:r>
            <w:r w:rsidR="00890382">
              <w:rPr>
                <w:rFonts w:ascii="Arial" w:hAnsi="Arial" w:cs="Arial"/>
                <w:sz w:val="20"/>
                <w:szCs w:val="20"/>
              </w:rPr>
              <w:t>-</w:t>
            </w:r>
            <w:r w:rsidR="00D9261B">
              <w:rPr>
                <w:rFonts w:ascii="Arial" w:hAnsi="Arial" w:cs="Arial"/>
                <w:sz w:val="20"/>
                <w:szCs w:val="20"/>
              </w:rPr>
              <w:t>tämiseen</w:t>
            </w:r>
            <w:proofErr w:type="spellEnd"/>
            <w:r w:rsidR="00D9261B">
              <w:rPr>
                <w:rFonts w:ascii="Arial" w:hAnsi="Arial" w:cs="Arial"/>
                <w:sz w:val="20"/>
                <w:szCs w:val="20"/>
              </w:rPr>
              <w:t xml:space="preserve"> liittyvät ja jatkuvat palvelut. </w:t>
            </w:r>
            <w:r>
              <w:rPr>
                <w:rFonts w:ascii="Arial" w:hAnsi="Arial" w:cs="Arial"/>
                <w:sz w:val="20"/>
                <w:szCs w:val="20"/>
              </w:rPr>
              <w:t xml:space="preserve">Vuoden </w:t>
            </w:r>
            <w:r w:rsidR="00D9261B">
              <w:rPr>
                <w:rFonts w:ascii="Arial" w:hAnsi="Arial" w:cs="Arial"/>
                <w:sz w:val="20"/>
                <w:szCs w:val="20"/>
              </w:rPr>
              <w:t xml:space="preserve">2017 </w:t>
            </w:r>
            <w:r>
              <w:rPr>
                <w:rFonts w:ascii="Arial" w:hAnsi="Arial" w:cs="Arial"/>
                <w:sz w:val="20"/>
                <w:szCs w:val="20"/>
              </w:rPr>
              <w:t xml:space="preserve">osalta toimintaympäristö on muuttumassa maakuntauudistuksen valmistelun myötä. </w:t>
            </w:r>
            <w:r w:rsidR="000C5C88">
              <w:rPr>
                <w:rFonts w:ascii="Arial" w:hAnsi="Arial" w:cs="Arial"/>
                <w:sz w:val="20"/>
                <w:szCs w:val="20"/>
              </w:rPr>
              <w:t>Pa</w:t>
            </w:r>
            <w:r w:rsidR="00D9261B">
              <w:rPr>
                <w:rFonts w:ascii="Arial" w:hAnsi="Arial" w:cs="Arial"/>
                <w:sz w:val="20"/>
                <w:szCs w:val="20"/>
              </w:rPr>
              <w:t>lv</w:t>
            </w:r>
            <w:r>
              <w:rPr>
                <w:rFonts w:ascii="Arial" w:hAnsi="Arial" w:cs="Arial"/>
                <w:sz w:val="20"/>
                <w:szCs w:val="20"/>
              </w:rPr>
              <w:t>el</w:t>
            </w:r>
            <w:r w:rsidR="00D9261B">
              <w:rPr>
                <w:rFonts w:ascii="Arial" w:hAnsi="Arial" w:cs="Arial"/>
                <w:sz w:val="20"/>
                <w:szCs w:val="20"/>
              </w:rPr>
              <w:t xml:space="preserve">ujen osalta </w:t>
            </w:r>
            <w:r>
              <w:rPr>
                <w:rFonts w:ascii="Arial" w:hAnsi="Arial" w:cs="Arial"/>
                <w:sz w:val="20"/>
                <w:szCs w:val="20"/>
              </w:rPr>
              <w:t xml:space="preserve">on </w:t>
            </w:r>
            <w:r w:rsidR="00D9261B">
              <w:rPr>
                <w:rFonts w:ascii="Arial" w:hAnsi="Arial" w:cs="Arial"/>
                <w:sz w:val="20"/>
                <w:szCs w:val="20"/>
              </w:rPr>
              <w:t>hyvin</w:t>
            </w:r>
            <w:r>
              <w:rPr>
                <w:rFonts w:ascii="Arial" w:hAnsi="Arial" w:cs="Arial"/>
                <w:sz w:val="20"/>
                <w:szCs w:val="20"/>
              </w:rPr>
              <w:t xml:space="preserve"> tunnistettu roolit ja vastuut</w:t>
            </w:r>
            <w:r w:rsidR="000C5C88">
              <w:rPr>
                <w:rFonts w:ascii="Arial" w:hAnsi="Arial" w:cs="Arial"/>
                <w:sz w:val="20"/>
                <w:szCs w:val="20"/>
              </w:rPr>
              <w:t xml:space="preserve"> ja </w:t>
            </w:r>
            <w:r w:rsidR="00890382" w:rsidRPr="00890382">
              <w:rPr>
                <w:rFonts w:ascii="Arial" w:hAnsi="Arial" w:cs="Arial"/>
                <w:sz w:val="20"/>
                <w:szCs w:val="20"/>
              </w:rPr>
              <w:t xml:space="preserve">keskeiset asiat on </w:t>
            </w:r>
            <w:r w:rsidR="00890382">
              <w:rPr>
                <w:rFonts w:ascii="Arial" w:hAnsi="Arial" w:cs="Arial"/>
                <w:sz w:val="20"/>
                <w:szCs w:val="20"/>
              </w:rPr>
              <w:t xml:space="preserve">esillä </w:t>
            </w:r>
            <w:r w:rsidR="00D9261B">
              <w:rPr>
                <w:rFonts w:ascii="Arial" w:hAnsi="Arial" w:cs="Arial"/>
                <w:sz w:val="20"/>
                <w:szCs w:val="20"/>
              </w:rPr>
              <w:t>kehittämisen osalta</w:t>
            </w:r>
            <w:r w:rsidR="00890382">
              <w:rPr>
                <w:rFonts w:ascii="Arial" w:hAnsi="Arial" w:cs="Arial"/>
                <w:sz w:val="20"/>
                <w:szCs w:val="20"/>
              </w:rPr>
              <w:t>.</w:t>
            </w:r>
            <w:r w:rsidR="00D9261B">
              <w:rPr>
                <w:rFonts w:ascii="Arial" w:hAnsi="Arial" w:cs="Arial"/>
                <w:sz w:val="20"/>
                <w:szCs w:val="20"/>
              </w:rPr>
              <w:t xml:space="preserve"> </w:t>
            </w:r>
          </w:p>
          <w:p w:rsidR="006A45E7" w:rsidRDefault="006A45E7" w:rsidP="00256E6D">
            <w:pPr>
              <w:pStyle w:val="Vaintekstin"/>
              <w:rPr>
                <w:rFonts w:ascii="Arial" w:hAnsi="Arial" w:cs="Arial"/>
                <w:sz w:val="20"/>
                <w:szCs w:val="20"/>
              </w:rPr>
            </w:pPr>
          </w:p>
          <w:p w:rsidR="000934BB" w:rsidRDefault="006A45E7" w:rsidP="00EA364E">
            <w:pPr>
              <w:pStyle w:val="Vaintekstin"/>
              <w:rPr>
                <w:rFonts w:ascii="Arial" w:hAnsi="Arial" w:cs="Arial"/>
                <w:sz w:val="20"/>
                <w:szCs w:val="20"/>
              </w:rPr>
            </w:pPr>
            <w:proofErr w:type="spellStart"/>
            <w:r>
              <w:rPr>
                <w:rFonts w:ascii="Arial" w:hAnsi="Arial" w:cs="Arial"/>
                <w:sz w:val="20"/>
                <w:szCs w:val="20"/>
              </w:rPr>
              <w:t>AVI:en</w:t>
            </w:r>
            <w:proofErr w:type="spellEnd"/>
            <w:r>
              <w:rPr>
                <w:rFonts w:ascii="Arial" w:hAnsi="Arial" w:cs="Arial"/>
                <w:sz w:val="20"/>
                <w:szCs w:val="20"/>
              </w:rPr>
              <w:t xml:space="preserve"> puolelta </w:t>
            </w:r>
            <w:r w:rsidR="000C5C88">
              <w:rPr>
                <w:rFonts w:ascii="Arial" w:hAnsi="Arial" w:cs="Arial"/>
                <w:sz w:val="20"/>
                <w:szCs w:val="20"/>
              </w:rPr>
              <w:t xml:space="preserve">tuotiin </w:t>
            </w:r>
            <w:r>
              <w:rPr>
                <w:rFonts w:ascii="Arial" w:hAnsi="Arial" w:cs="Arial"/>
                <w:sz w:val="20"/>
                <w:szCs w:val="20"/>
              </w:rPr>
              <w:t xml:space="preserve">esille, että </w:t>
            </w:r>
            <w:r w:rsidR="00D9261B">
              <w:rPr>
                <w:rFonts w:ascii="Arial" w:hAnsi="Arial" w:cs="Arial"/>
                <w:sz w:val="20"/>
                <w:szCs w:val="20"/>
              </w:rPr>
              <w:t>sähköisen allekirj</w:t>
            </w:r>
            <w:r>
              <w:rPr>
                <w:rFonts w:ascii="Arial" w:hAnsi="Arial" w:cs="Arial"/>
                <w:sz w:val="20"/>
                <w:szCs w:val="20"/>
              </w:rPr>
              <w:t xml:space="preserve">oituksen </w:t>
            </w:r>
            <w:r w:rsidR="000C5C88">
              <w:rPr>
                <w:rFonts w:ascii="Arial" w:hAnsi="Arial" w:cs="Arial"/>
                <w:sz w:val="20"/>
                <w:szCs w:val="20"/>
              </w:rPr>
              <w:t xml:space="preserve">ja lomakkeiden </w:t>
            </w:r>
            <w:r w:rsidR="002B1241">
              <w:rPr>
                <w:rFonts w:ascii="Arial" w:hAnsi="Arial" w:cs="Arial"/>
                <w:sz w:val="20"/>
                <w:szCs w:val="20"/>
              </w:rPr>
              <w:t xml:space="preserve">uudistamista </w:t>
            </w:r>
            <w:r w:rsidR="000C5C88">
              <w:rPr>
                <w:rFonts w:ascii="Arial" w:hAnsi="Arial" w:cs="Arial"/>
                <w:sz w:val="20"/>
                <w:szCs w:val="20"/>
              </w:rPr>
              <w:t xml:space="preserve">haluttiin korostaa. </w:t>
            </w:r>
            <w:r w:rsidR="00D9261B">
              <w:rPr>
                <w:rFonts w:ascii="Arial" w:hAnsi="Arial" w:cs="Arial"/>
                <w:sz w:val="20"/>
                <w:szCs w:val="20"/>
              </w:rPr>
              <w:t>Alkoholi</w:t>
            </w:r>
            <w:r w:rsidR="00EA364E">
              <w:rPr>
                <w:rFonts w:ascii="Arial" w:hAnsi="Arial" w:cs="Arial"/>
                <w:sz w:val="20"/>
                <w:szCs w:val="20"/>
              </w:rPr>
              <w:t xml:space="preserve">valvonnan </w:t>
            </w:r>
            <w:r w:rsidR="000934BB">
              <w:rPr>
                <w:rFonts w:ascii="Arial" w:hAnsi="Arial" w:cs="Arial"/>
                <w:sz w:val="20"/>
                <w:szCs w:val="20"/>
              </w:rPr>
              <w:t xml:space="preserve">sähköinen tarkastuskertomus toteutuu, </w:t>
            </w:r>
            <w:r w:rsidR="000C5C88">
              <w:rPr>
                <w:rFonts w:ascii="Arial" w:hAnsi="Arial" w:cs="Arial"/>
                <w:sz w:val="20"/>
                <w:szCs w:val="20"/>
              </w:rPr>
              <w:t xml:space="preserve">siitä voi ottaa </w:t>
            </w:r>
            <w:r w:rsidR="000934BB">
              <w:rPr>
                <w:rFonts w:ascii="Arial" w:hAnsi="Arial" w:cs="Arial"/>
                <w:sz w:val="20"/>
                <w:szCs w:val="20"/>
              </w:rPr>
              <w:t>ehdollisuu</w:t>
            </w:r>
            <w:r w:rsidR="000C5C88">
              <w:rPr>
                <w:rFonts w:ascii="Arial" w:hAnsi="Arial" w:cs="Arial"/>
                <w:sz w:val="20"/>
                <w:szCs w:val="20"/>
              </w:rPr>
              <w:t xml:space="preserve">den pois, </w:t>
            </w:r>
            <w:r w:rsidR="000934BB">
              <w:rPr>
                <w:rFonts w:ascii="Arial" w:hAnsi="Arial" w:cs="Arial"/>
                <w:sz w:val="20"/>
                <w:szCs w:val="20"/>
              </w:rPr>
              <w:t xml:space="preserve">samoin </w:t>
            </w:r>
            <w:proofErr w:type="spellStart"/>
            <w:r w:rsidR="000934BB">
              <w:rPr>
                <w:rFonts w:ascii="Arial" w:hAnsi="Arial" w:cs="Arial"/>
                <w:sz w:val="20"/>
                <w:szCs w:val="20"/>
              </w:rPr>
              <w:t>mobiilitarkastuspilotin</w:t>
            </w:r>
            <w:proofErr w:type="spellEnd"/>
            <w:r w:rsidR="000934BB">
              <w:rPr>
                <w:rFonts w:ascii="Arial" w:hAnsi="Arial" w:cs="Arial"/>
                <w:sz w:val="20"/>
                <w:szCs w:val="20"/>
              </w:rPr>
              <w:t xml:space="preserve"> laajeneminen. Maakuntauudistus on iso </w:t>
            </w:r>
            <w:r w:rsidR="00890382">
              <w:rPr>
                <w:rFonts w:ascii="Arial" w:hAnsi="Arial" w:cs="Arial"/>
                <w:sz w:val="20"/>
                <w:szCs w:val="20"/>
              </w:rPr>
              <w:t xml:space="preserve">riski, </w:t>
            </w:r>
            <w:r w:rsidR="00EA364E">
              <w:rPr>
                <w:rFonts w:ascii="Arial" w:hAnsi="Arial" w:cs="Arial"/>
                <w:sz w:val="20"/>
                <w:szCs w:val="20"/>
              </w:rPr>
              <w:t xml:space="preserve">projekteja </w:t>
            </w:r>
            <w:r w:rsidR="000934BB">
              <w:rPr>
                <w:rFonts w:ascii="Arial" w:hAnsi="Arial" w:cs="Arial"/>
                <w:sz w:val="20"/>
                <w:szCs w:val="20"/>
              </w:rPr>
              <w:t>on men</w:t>
            </w:r>
            <w:r w:rsidR="000C5C88">
              <w:rPr>
                <w:rFonts w:ascii="Arial" w:hAnsi="Arial" w:cs="Arial"/>
                <w:sz w:val="20"/>
                <w:szCs w:val="20"/>
              </w:rPr>
              <w:t xml:space="preserve">eillään </w:t>
            </w:r>
            <w:r w:rsidR="000934BB">
              <w:rPr>
                <w:rFonts w:ascii="Arial" w:hAnsi="Arial" w:cs="Arial"/>
                <w:sz w:val="20"/>
                <w:szCs w:val="20"/>
              </w:rPr>
              <w:t xml:space="preserve">niin paljon. </w:t>
            </w:r>
          </w:p>
          <w:p w:rsidR="000934BB" w:rsidRDefault="000934BB" w:rsidP="00EA364E">
            <w:pPr>
              <w:pStyle w:val="Vaintekstin"/>
              <w:rPr>
                <w:rFonts w:ascii="Arial" w:hAnsi="Arial" w:cs="Arial"/>
                <w:sz w:val="20"/>
                <w:szCs w:val="20"/>
              </w:rPr>
            </w:pPr>
          </w:p>
          <w:p w:rsidR="00EA364E" w:rsidRDefault="000934BB" w:rsidP="00EA364E">
            <w:pPr>
              <w:pStyle w:val="Vaintekstin"/>
              <w:rPr>
                <w:rFonts w:ascii="Arial" w:hAnsi="Arial" w:cs="Arial"/>
                <w:sz w:val="20"/>
                <w:szCs w:val="20"/>
              </w:rPr>
            </w:pPr>
            <w:r>
              <w:rPr>
                <w:rFonts w:ascii="Arial" w:hAnsi="Arial" w:cs="Arial"/>
                <w:sz w:val="20"/>
                <w:szCs w:val="20"/>
              </w:rPr>
              <w:t>P</w:t>
            </w:r>
            <w:r w:rsidR="00EA364E">
              <w:rPr>
                <w:rFonts w:ascii="Arial" w:hAnsi="Arial" w:cs="Arial"/>
                <w:sz w:val="20"/>
                <w:szCs w:val="20"/>
              </w:rPr>
              <w:t>alveluja</w:t>
            </w:r>
            <w:r>
              <w:rPr>
                <w:rFonts w:ascii="Arial" w:hAnsi="Arial" w:cs="Arial"/>
                <w:sz w:val="20"/>
                <w:szCs w:val="20"/>
              </w:rPr>
              <w:t xml:space="preserve"> on </w:t>
            </w:r>
            <w:r w:rsidR="00EA364E">
              <w:rPr>
                <w:rFonts w:ascii="Arial" w:hAnsi="Arial" w:cs="Arial"/>
                <w:sz w:val="20"/>
                <w:szCs w:val="20"/>
              </w:rPr>
              <w:t xml:space="preserve">tarkennettu edellisestä vuodesta, tärkeää </w:t>
            </w:r>
            <w:r>
              <w:rPr>
                <w:rFonts w:ascii="Arial" w:hAnsi="Arial" w:cs="Arial"/>
                <w:sz w:val="20"/>
                <w:szCs w:val="20"/>
              </w:rPr>
              <w:t xml:space="preserve">on </w:t>
            </w:r>
            <w:r w:rsidR="000C5C88">
              <w:rPr>
                <w:rFonts w:ascii="Arial" w:hAnsi="Arial" w:cs="Arial"/>
                <w:sz w:val="20"/>
                <w:szCs w:val="20"/>
              </w:rPr>
              <w:t xml:space="preserve">mm. </w:t>
            </w:r>
            <w:proofErr w:type="spellStart"/>
            <w:r>
              <w:rPr>
                <w:rFonts w:ascii="Arial" w:hAnsi="Arial" w:cs="Arial"/>
                <w:sz w:val="20"/>
                <w:szCs w:val="20"/>
              </w:rPr>
              <w:t>Merlin-järjestelmä</w:t>
            </w:r>
            <w:proofErr w:type="spellEnd"/>
            <w:r>
              <w:rPr>
                <w:rFonts w:ascii="Arial" w:hAnsi="Arial" w:cs="Arial"/>
                <w:sz w:val="20"/>
                <w:szCs w:val="20"/>
              </w:rPr>
              <w:t xml:space="preserve"> ja verkkomaistraatti, </w:t>
            </w:r>
            <w:r w:rsidR="00EA364E">
              <w:rPr>
                <w:rFonts w:ascii="Arial" w:hAnsi="Arial" w:cs="Arial"/>
                <w:sz w:val="20"/>
                <w:szCs w:val="20"/>
              </w:rPr>
              <w:t xml:space="preserve">sitä </w:t>
            </w:r>
            <w:r>
              <w:rPr>
                <w:rFonts w:ascii="Arial" w:hAnsi="Arial" w:cs="Arial"/>
                <w:sz w:val="20"/>
                <w:szCs w:val="20"/>
              </w:rPr>
              <w:t xml:space="preserve">on </w:t>
            </w:r>
            <w:r w:rsidR="00EA364E">
              <w:rPr>
                <w:rFonts w:ascii="Arial" w:hAnsi="Arial" w:cs="Arial"/>
                <w:sz w:val="20"/>
                <w:szCs w:val="20"/>
              </w:rPr>
              <w:t>haluttu priorisoida</w:t>
            </w:r>
            <w:r w:rsidR="000C5C88">
              <w:rPr>
                <w:rFonts w:ascii="Arial" w:hAnsi="Arial" w:cs="Arial"/>
                <w:sz w:val="20"/>
                <w:szCs w:val="20"/>
              </w:rPr>
              <w:t xml:space="preserve">. Uusia hankkeita </w:t>
            </w:r>
            <w:r w:rsidR="00EA364E">
              <w:rPr>
                <w:rFonts w:ascii="Arial" w:hAnsi="Arial" w:cs="Arial"/>
                <w:sz w:val="20"/>
                <w:szCs w:val="20"/>
              </w:rPr>
              <w:t xml:space="preserve">ei </w:t>
            </w:r>
            <w:r w:rsidR="000C5C88">
              <w:rPr>
                <w:rFonts w:ascii="Arial" w:hAnsi="Arial" w:cs="Arial"/>
                <w:sz w:val="20"/>
                <w:szCs w:val="20"/>
              </w:rPr>
              <w:t xml:space="preserve">ole </w:t>
            </w:r>
            <w:r w:rsidR="00EA364E">
              <w:rPr>
                <w:rFonts w:ascii="Arial" w:hAnsi="Arial" w:cs="Arial"/>
                <w:sz w:val="20"/>
                <w:szCs w:val="20"/>
              </w:rPr>
              <w:t>sinänsä paljon</w:t>
            </w:r>
            <w:r w:rsidR="000C5C88">
              <w:rPr>
                <w:rFonts w:ascii="Arial" w:hAnsi="Arial" w:cs="Arial"/>
                <w:sz w:val="20"/>
                <w:szCs w:val="20"/>
              </w:rPr>
              <w:t xml:space="preserve">. </w:t>
            </w:r>
          </w:p>
          <w:p w:rsidR="00EA364E" w:rsidRDefault="00EA364E" w:rsidP="00EA364E">
            <w:pPr>
              <w:pStyle w:val="Vaintekstin"/>
              <w:rPr>
                <w:rFonts w:ascii="Arial" w:hAnsi="Arial" w:cs="Arial"/>
                <w:sz w:val="20"/>
                <w:szCs w:val="20"/>
              </w:rPr>
            </w:pPr>
            <w:proofErr w:type="spellStart"/>
            <w:r>
              <w:rPr>
                <w:rFonts w:ascii="Arial" w:hAnsi="Arial" w:cs="Arial"/>
                <w:sz w:val="20"/>
                <w:szCs w:val="20"/>
              </w:rPr>
              <w:t>PMO-</w:t>
            </w:r>
            <w:r w:rsidR="000C5C88">
              <w:rPr>
                <w:rFonts w:ascii="Arial" w:hAnsi="Arial" w:cs="Arial"/>
                <w:sz w:val="20"/>
                <w:szCs w:val="20"/>
              </w:rPr>
              <w:t>ryhmän</w:t>
            </w:r>
            <w:proofErr w:type="spellEnd"/>
            <w:r w:rsidR="000C5C88">
              <w:rPr>
                <w:rFonts w:ascii="Arial" w:hAnsi="Arial" w:cs="Arial"/>
                <w:sz w:val="20"/>
                <w:szCs w:val="20"/>
              </w:rPr>
              <w:t xml:space="preserve"> osalta toivotaan </w:t>
            </w:r>
            <w:r>
              <w:rPr>
                <w:rFonts w:ascii="Arial" w:hAnsi="Arial" w:cs="Arial"/>
                <w:sz w:val="20"/>
                <w:szCs w:val="20"/>
              </w:rPr>
              <w:t>projektisalkku</w:t>
            </w:r>
            <w:r w:rsidR="000C5C88">
              <w:rPr>
                <w:rFonts w:ascii="Arial" w:hAnsi="Arial" w:cs="Arial"/>
                <w:sz w:val="20"/>
                <w:szCs w:val="20"/>
              </w:rPr>
              <w:t>un lisäystä, että k</w:t>
            </w:r>
            <w:r>
              <w:rPr>
                <w:rFonts w:ascii="Arial" w:hAnsi="Arial" w:cs="Arial"/>
                <w:sz w:val="20"/>
                <w:szCs w:val="20"/>
              </w:rPr>
              <w:t>ehittämispyrkimy</w:t>
            </w:r>
            <w:r w:rsidR="000C5C88">
              <w:rPr>
                <w:rFonts w:ascii="Arial" w:hAnsi="Arial" w:cs="Arial"/>
                <w:sz w:val="20"/>
                <w:szCs w:val="20"/>
              </w:rPr>
              <w:t xml:space="preserve">sten </w:t>
            </w:r>
            <w:r>
              <w:rPr>
                <w:rFonts w:ascii="Arial" w:hAnsi="Arial" w:cs="Arial"/>
                <w:sz w:val="20"/>
                <w:szCs w:val="20"/>
              </w:rPr>
              <w:t>esiti</w:t>
            </w:r>
            <w:r w:rsidR="000C5C88">
              <w:rPr>
                <w:rFonts w:ascii="Arial" w:hAnsi="Arial" w:cs="Arial"/>
                <w:sz w:val="20"/>
                <w:szCs w:val="20"/>
              </w:rPr>
              <w:t>e</w:t>
            </w:r>
            <w:r>
              <w:rPr>
                <w:rFonts w:ascii="Arial" w:hAnsi="Arial" w:cs="Arial"/>
                <w:sz w:val="20"/>
                <w:szCs w:val="20"/>
              </w:rPr>
              <w:t>tolomakkeita hyödynnettäisiin</w:t>
            </w:r>
            <w:r w:rsidR="000C5C88">
              <w:rPr>
                <w:rFonts w:ascii="Arial" w:hAnsi="Arial" w:cs="Arial"/>
                <w:sz w:val="20"/>
                <w:szCs w:val="20"/>
              </w:rPr>
              <w:t xml:space="preserve">. Tuotiin esille asiakastyytyväisyyden </w:t>
            </w:r>
            <w:proofErr w:type="spellStart"/>
            <w:r w:rsidR="000C5C88">
              <w:rPr>
                <w:rFonts w:ascii="Arial" w:hAnsi="Arial" w:cs="Arial"/>
                <w:sz w:val="20"/>
                <w:szCs w:val="20"/>
              </w:rPr>
              <w:t>mittaa</w:t>
            </w:r>
            <w:r w:rsidR="00787A39">
              <w:rPr>
                <w:rFonts w:ascii="Arial" w:hAnsi="Arial" w:cs="Arial"/>
                <w:sz w:val="20"/>
                <w:szCs w:val="20"/>
              </w:rPr>
              <w:t>-</w:t>
            </w:r>
            <w:r w:rsidR="000C5C88">
              <w:rPr>
                <w:rFonts w:ascii="Arial" w:hAnsi="Arial" w:cs="Arial"/>
                <w:sz w:val="20"/>
                <w:szCs w:val="20"/>
              </w:rPr>
              <w:t>misen</w:t>
            </w:r>
            <w:proofErr w:type="spellEnd"/>
            <w:r w:rsidR="000C5C88">
              <w:rPr>
                <w:rFonts w:ascii="Arial" w:hAnsi="Arial" w:cs="Arial"/>
                <w:sz w:val="20"/>
                <w:szCs w:val="20"/>
              </w:rPr>
              <w:t xml:space="preserve"> tarpeen näkyminen sopimuksessa. </w:t>
            </w:r>
            <w:proofErr w:type="gramStart"/>
            <w:r w:rsidR="000C5C88">
              <w:rPr>
                <w:rFonts w:ascii="Arial" w:hAnsi="Arial" w:cs="Arial"/>
                <w:sz w:val="20"/>
                <w:szCs w:val="20"/>
              </w:rPr>
              <w:t xml:space="preserve">Kokonaisarkkitehtuurin </w:t>
            </w:r>
            <w:proofErr w:type="spellStart"/>
            <w:r w:rsidR="000C5C88">
              <w:rPr>
                <w:rFonts w:ascii="Arial" w:hAnsi="Arial" w:cs="Arial"/>
                <w:sz w:val="20"/>
                <w:szCs w:val="20"/>
              </w:rPr>
              <w:t>yhteen</w:t>
            </w:r>
            <w:r w:rsidR="00890382">
              <w:rPr>
                <w:rFonts w:ascii="Arial" w:hAnsi="Arial" w:cs="Arial"/>
                <w:sz w:val="20"/>
                <w:szCs w:val="20"/>
              </w:rPr>
              <w:t>-</w:t>
            </w:r>
            <w:r w:rsidR="000C5C88">
              <w:rPr>
                <w:rFonts w:ascii="Arial" w:hAnsi="Arial" w:cs="Arial"/>
                <w:sz w:val="20"/>
                <w:szCs w:val="20"/>
              </w:rPr>
              <w:lastRenderedPageBreak/>
              <w:t>sovittaminen</w:t>
            </w:r>
            <w:proofErr w:type="spellEnd"/>
            <w:r w:rsidR="000C5C88">
              <w:rPr>
                <w:rFonts w:ascii="Arial" w:hAnsi="Arial" w:cs="Arial"/>
                <w:sz w:val="20"/>
                <w:szCs w:val="20"/>
              </w:rPr>
              <w:t xml:space="preserve"> </w:t>
            </w:r>
            <w:r w:rsidR="00787A39">
              <w:rPr>
                <w:rFonts w:ascii="Arial" w:hAnsi="Arial" w:cs="Arial"/>
                <w:sz w:val="20"/>
                <w:szCs w:val="20"/>
              </w:rPr>
              <w:t xml:space="preserve">ja sellaisten ratkaisujen tekeminen, mitä </w:t>
            </w:r>
            <w:r w:rsidR="00890382">
              <w:rPr>
                <w:rFonts w:ascii="Arial" w:hAnsi="Arial" w:cs="Arial"/>
                <w:sz w:val="20"/>
                <w:szCs w:val="20"/>
              </w:rPr>
              <w:t>voidaan integroida on haaste.</w:t>
            </w:r>
            <w:proofErr w:type="gramEnd"/>
            <w:r w:rsidR="00890382">
              <w:rPr>
                <w:rFonts w:ascii="Arial" w:hAnsi="Arial" w:cs="Arial"/>
                <w:sz w:val="20"/>
                <w:szCs w:val="20"/>
              </w:rPr>
              <w:t xml:space="preserve"> </w:t>
            </w:r>
            <w:r w:rsidR="00D656D7">
              <w:rPr>
                <w:rFonts w:ascii="Arial" w:hAnsi="Arial" w:cs="Arial"/>
                <w:sz w:val="20"/>
                <w:szCs w:val="20"/>
              </w:rPr>
              <w:t xml:space="preserve"> </w:t>
            </w:r>
          </w:p>
          <w:p w:rsidR="00D656D7" w:rsidRDefault="00D656D7" w:rsidP="00EA364E">
            <w:pPr>
              <w:pStyle w:val="Vaintekstin"/>
              <w:rPr>
                <w:rFonts w:ascii="Arial" w:hAnsi="Arial" w:cs="Arial"/>
                <w:sz w:val="20"/>
                <w:szCs w:val="20"/>
              </w:rPr>
            </w:pPr>
          </w:p>
          <w:p w:rsidR="005B650E" w:rsidRDefault="000C5C88" w:rsidP="00EA364E">
            <w:pPr>
              <w:pStyle w:val="Vaintekstin"/>
              <w:rPr>
                <w:rFonts w:ascii="Arial" w:hAnsi="Arial" w:cs="Arial"/>
                <w:sz w:val="20"/>
                <w:szCs w:val="20"/>
              </w:rPr>
            </w:pPr>
            <w:proofErr w:type="spellStart"/>
            <w:r>
              <w:rPr>
                <w:rFonts w:ascii="Arial" w:hAnsi="Arial" w:cs="Arial"/>
                <w:sz w:val="20"/>
                <w:szCs w:val="20"/>
              </w:rPr>
              <w:t>KEHA:n</w:t>
            </w:r>
            <w:proofErr w:type="spellEnd"/>
            <w:r>
              <w:rPr>
                <w:rFonts w:ascii="Arial" w:hAnsi="Arial" w:cs="Arial"/>
                <w:sz w:val="20"/>
                <w:szCs w:val="20"/>
              </w:rPr>
              <w:t xml:space="preserve"> puolelta tarkistetaan vielä asiakastyytyväisyyskyselyjen kohderyhmät. Asia on syytä mainita sopimuksessa. </w:t>
            </w:r>
          </w:p>
          <w:p w:rsidR="005B650E" w:rsidRDefault="005B650E" w:rsidP="00EA364E">
            <w:pPr>
              <w:pStyle w:val="Vaintekstin"/>
              <w:rPr>
                <w:rFonts w:ascii="Arial" w:hAnsi="Arial" w:cs="Arial"/>
                <w:sz w:val="20"/>
                <w:szCs w:val="20"/>
              </w:rPr>
            </w:pPr>
          </w:p>
          <w:p w:rsidR="00230ADE" w:rsidRDefault="00230ADE" w:rsidP="00230ADE">
            <w:pPr>
              <w:pStyle w:val="Vaintekstin"/>
              <w:rPr>
                <w:rFonts w:ascii="Arial" w:hAnsi="Arial" w:cs="Arial"/>
                <w:sz w:val="20"/>
                <w:szCs w:val="20"/>
              </w:rPr>
            </w:pPr>
            <w:proofErr w:type="spellStart"/>
            <w:r>
              <w:rPr>
                <w:rFonts w:ascii="Arial" w:hAnsi="Arial" w:cs="Arial"/>
                <w:sz w:val="20"/>
                <w:szCs w:val="20"/>
              </w:rPr>
              <w:t>YM:</w:t>
            </w:r>
            <w:r w:rsidR="00787A39">
              <w:rPr>
                <w:rFonts w:ascii="Arial" w:hAnsi="Arial" w:cs="Arial"/>
                <w:sz w:val="20"/>
                <w:szCs w:val="20"/>
              </w:rPr>
              <w:t>n</w:t>
            </w:r>
            <w:proofErr w:type="spellEnd"/>
            <w:r w:rsidR="00787A39">
              <w:rPr>
                <w:rFonts w:ascii="Arial" w:hAnsi="Arial" w:cs="Arial"/>
                <w:sz w:val="20"/>
                <w:szCs w:val="20"/>
              </w:rPr>
              <w:t xml:space="preserve"> puolelta tuotiin esille ketterän menetelmän käyttö sopimuksissa </w:t>
            </w:r>
            <w:proofErr w:type="spellStart"/>
            <w:r w:rsidR="00787A39">
              <w:rPr>
                <w:rFonts w:ascii="Arial" w:hAnsi="Arial" w:cs="Arial"/>
                <w:sz w:val="20"/>
                <w:szCs w:val="20"/>
              </w:rPr>
              <w:t>alihank</w:t>
            </w:r>
            <w:r w:rsidR="00890382">
              <w:rPr>
                <w:rFonts w:ascii="Arial" w:hAnsi="Arial" w:cs="Arial"/>
                <w:sz w:val="20"/>
                <w:szCs w:val="20"/>
              </w:rPr>
              <w:t>-</w:t>
            </w:r>
            <w:r w:rsidR="00787A39">
              <w:rPr>
                <w:rFonts w:ascii="Arial" w:hAnsi="Arial" w:cs="Arial"/>
                <w:sz w:val="20"/>
                <w:szCs w:val="20"/>
              </w:rPr>
              <w:t>kijoiden</w:t>
            </w:r>
            <w:proofErr w:type="spellEnd"/>
            <w:r w:rsidR="00787A39">
              <w:rPr>
                <w:rFonts w:ascii="Arial" w:hAnsi="Arial" w:cs="Arial"/>
                <w:sz w:val="20"/>
                <w:szCs w:val="20"/>
              </w:rPr>
              <w:t xml:space="preserve"> ka</w:t>
            </w:r>
            <w:r w:rsidR="0044159F">
              <w:rPr>
                <w:rFonts w:ascii="Arial" w:hAnsi="Arial" w:cs="Arial"/>
                <w:sz w:val="20"/>
                <w:szCs w:val="20"/>
              </w:rPr>
              <w:t xml:space="preserve">nssa, </w:t>
            </w:r>
            <w:r w:rsidR="00787A39">
              <w:rPr>
                <w:rFonts w:ascii="Arial" w:hAnsi="Arial" w:cs="Arial"/>
                <w:sz w:val="20"/>
                <w:szCs w:val="20"/>
              </w:rPr>
              <w:t xml:space="preserve">siitä kaivattaisiin mainintaa. </w:t>
            </w:r>
            <w:r>
              <w:rPr>
                <w:rFonts w:ascii="Arial" w:hAnsi="Arial" w:cs="Arial"/>
                <w:sz w:val="20"/>
                <w:szCs w:val="20"/>
              </w:rPr>
              <w:t>Ostopalvelu</w:t>
            </w:r>
            <w:r w:rsidR="00787A39">
              <w:rPr>
                <w:rFonts w:ascii="Arial" w:hAnsi="Arial" w:cs="Arial"/>
                <w:sz w:val="20"/>
                <w:szCs w:val="20"/>
              </w:rPr>
              <w:t>issa noudatetaan</w:t>
            </w:r>
            <w:r>
              <w:rPr>
                <w:rFonts w:ascii="Arial" w:hAnsi="Arial" w:cs="Arial"/>
                <w:sz w:val="20"/>
                <w:szCs w:val="20"/>
              </w:rPr>
              <w:t xml:space="preserve"> </w:t>
            </w:r>
            <w:proofErr w:type="spellStart"/>
            <w:r>
              <w:rPr>
                <w:rFonts w:ascii="Arial" w:hAnsi="Arial" w:cs="Arial"/>
                <w:sz w:val="20"/>
                <w:szCs w:val="20"/>
              </w:rPr>
              <w:t>Hanselin</w:t>
            </w:r>
            <w:proofErr w:type="spellEnd"/>
            <w:r>
              <w:rPr>
                <w:rFonts w:ascii="Arial" w:hAnsi="Arial" w:cs="Arial"/>
                <w:sz w:val="20"/>
                <w:szCs w:val="20"/>
              </w:rPr>
              <w:t xml:space="preserve"> puitejärjestelmä</w:t>
            </w:r>
            <w:r w:rsidR="00787A39">
              <w:rPr>
                <w:rFonts w:ascii="Arial" w:hAnsi="Arial" w:cs="Arial"/>
                <w:sz w:val="20"/>
                <w:szCs w:val="20"/>
              </w:rPr>
              <w:t xml:space="preserve">ä. </w:t>
            </w:r>
            <w:r w:rsidR="00447910">
              <w:rPr>
                <w:rFonts w:ascii="Arial" w:hAnsi="Arial" w:cs="Arial"/>
                <w:sz w:val="20"/>
                <w:szCs w:val="20"/>
              </w:rPr>
              <w:t xml:space="preserve"> </w:t>
            </w:r>
          </w:p>
          <w:p w:rsidR="00787A39" w:rsidRDefault="00787A39" w:rsidP="00230ADE">
            <w:pPr>
              <w:pStyle w:val="Vaintekstin"/>
              <w:rPr>
                <w:rFonts w:ascii="Arial" w:hAnsi="Arial" w:cs="Arial"/>
                <w:sz w:val="20"/>
                <w:szCs w:val="20"/>
              </w:rPr>
            </w:pPr>
          </w:p>
          <w:p w:rsidR="00101A2A" w:rsidRDefault="00787A39" w:rsidP="00890382">
            <w:pPr>
              <w:pStyle w:val="Vaintekstin"/>
              <w:rPr>
                <w:rFonts w:ascii="Arial" w:hAnsi="Arial" w:cs="Arial"/>
                <w:sz w:val="20"/>
                <w:szCs w:val="20"/>
              </w:rPr>
            </w:pPr>
            <w:r>
              <w:rPr>
                <w:rFonts w:ascii="Arial" w:hAnsi="Arial" w:cs="Arial"/>
                <w:sz w:val="20"/>
                <w:szCs w:val="20"/>
              </w:rPr>
              <w:t>Todettiin, että tulossopimusta voidaan puoltaa muutamien kommenttien lisäyksillä. KEHA toimittaa siitä seuraavan version osapuolille kommentoitavaksi ja sopimus pyritään saamaan</w:t>
            </w:r>
            <w:r w:rsidR="00890382">
              <w:rPr>
                <w:rFonts w:ascii="Arial" w:hAnsi="Arial" w:cs="Arial"/>
                <w:sz w:val="20"/>
                <w:szCs w:val="20"/>
              </w:rPr>
              <w:t xml:space="preserve"> allekirjoitetuksi</w:t>
            </w:r>
            <w:r>
              <w:rPr>
                <w:rFonts w:ascii="Arial" w:hAnsi="Arial" w:cs="Arial"/>
                <w:sz w:val="20"/>
                <w:szCs w:val="20"/>
              </w:rPr>
              <w:t xml:space="preserve"> vuoden loppuun mennessä</w:t>
            </w:r>
            <w:r w:rsidR="00890382">
              <w:rPr>
                <w:rFonts w:ascii="Arial" w:hAnsi="Arial" w:cs="Arial"/>
                <w:sz w:val="20"/>
                <w:szCs w:val="20"/>
              </w:rPr>
              <w:t xml:space="preserve">. </w:t>
            </w:r>
            <w:r>
              <w:rPr>
                <w:rFonts w:ascii="Arial" w:hAnsi="Arial" w:cs="Arial"/>
                <w:sz w:val="20"/>
                <w:szCs w:val="20"/>
              </w:rPr>
              <w:t xml:space="preserve"> </w:t>
            </w:r>
            <w:r w:rsidR="00426DDC">
              <w:rPr>
                <w:rFonts w:ascii="Arial" w:hAnsi="Arial" w:cs="Arial"/>
                <w:sz w:val="20"/>
                <w:szCs w:val="20"/>
              </w:rPr>
              <w:t xml:space="preserve"> </w:t>
            </w:r>
          </w:p>
        </w:tc>
      </w:tr>
    </w:tbl>
    <w:p w:rsidR="005852AB" w:rsidRDefault="005852AB" w:rsidP="005852AB">
      <w:pPr>
        <w:pStyle w:val="Vaintekstin"/>
        <w:ind w:left="360"/>
        <w:rPr>
          <w:rFonts w:ascii="Arial" w:hAnsi="Arial" w:cs="Arial"/>
          <w:sz w:val="20"/>
          <w:szCs w:val="20"/>
        </w:rPr>
      </w:pPr>
    </w:p>
    <w:p w:rsidR="005852AB" w:rsidRDefault="005852AB" w:rsidP="005852AB">
      <w:pPr>
        <w:pStyle w:val="Vaintekstin"/>
        <w:ind w:left="360"/>
        <w:rPr>
          <w:rFonts w:ascii="Arial" w:hAnsi="Arial" w:cs="Arial"/>
          <w:sz w:val="20"/>
          <w:szCs w:val="20"/>
        </w:rPr>
      </w:pPr>
    </w:p>
    <w:p w:rsidR="009A1973" w:rsidRDefault="009A1973" w:rsidP="009A1973">
      <w:pPr>
        <w:pStyle w:val="NormaaliWWW"/>
        <w:spacing w:before="0" w:beforeAutospacing="0" w:after="0" w:afterAutospacing="0"/>
        <w:rPr>
          <w:rFonts w:ascii="Arial" w:hAnsi="Arial" w:cs="Arial"/>
          <w:bCs/>
          <w:sz w:val="20"/>
          <w:szCs w:val="20"/>
          <w:lang w:val="fi-FI"/>
        </w:rPr>
      </w:pPr>
    </w:p>
    <w:p w:rsidR="000814DF" w:rsidRDefault="007F1875" w:rsidP="009A1973">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4</w:t>
      </w:r>
      <w:r w:rsidR="000814DF">
        <w:rPr>
          <w:rFonts w:ascii="Arial" w:hAnsi="Arial" w:cs="Arial"/>
          <w:bCs/>
          <w:sz w:val="20"/>
          <w:szCs w:val="20"/>
          <w:lang w:val="fi-FI"/>
        </w:rPr>
        <w:t xml:space="preserve">. </w:t>
      </w: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973"/>
        <w:gridCol w:w="7632"/>
      </w:tblGrid>
      <w:tr w:rsidR="009A1973" w:rsidRPr="0098319B" w:rsidTr="006E2AE8">
        <w:trPr>
          <w:trHeight w:val="484"/>
        </w:trPr>
        <w:tc>
          <w:tcPr>
            <w:tcW w:w="1973" w:type="dxa"/>
          </w:tcPr>
          <w:p w:rsidR="009A1973" w:rsidRPr="0098319B" w:rsidRDefault="009A1973" w:rsidP="009A1973">
            <w:pPr>
              <w:pStyle w:val="Vaintekstin"/>
              <w:rPr>
                <w:rFonts w:ascii="Arial" w:hAnsi="Arial" w:cs="Arial"/>
                <w:sz w:val="20"/>
                <w:szCs w:val="20"/>
              </w:rPr>
            </w:pPr>
            <w:r w:rsidRPr="0098319B">
              <w:rPr>
                <w:rFonts w:ascii="Arial" w:hAnsi="Arial" w:cs="Arial"/>
                <w:sz w:val="20"/>
                <w:szCs w:val="20"/>
              </w:rPr>
              <w:t>Asia</w:t>
            </w:r>
          </w:p>
        </w:tc>
        <w:tc>
          <w:tcPr>
            <w:tcW w:w="7632" w:type="dxa"/>
          </w:tcPr>
          <w:p w:rsidR="00A24F1E" w:rsidRPr="009B40FA" w:rsidRDefault="00B11CC5" w:rsidP="001B51CE">
            <w:pPr>
              <w:pStyle w:val="Vaintekstin"/>
              <w:rPr>
                <w:rFonts w:ascii="Arial" w:hAnsi="Arial" w:cs="Arial"/>
                <w:b/>
                <w:sz w:val="20"/>
                <w:szCs w:val="20"/>
              </w:rPr>
            </w:pPr>
            <w:r w:rsidRPr="009B40FA">
              <w:rPr>
                <w:rFonts w:ascii="Arial" w:hAnsi="Arial" w:cs="Arial"/>
                <w:b/>
                <w:sz w:val="20"/>
                <w:szCs w:val="20"/>
              </w:rPr>
              <w:t xml:space="preserve">Kehittämispyrkimysten </w:t>
            </w:r>
            <w:r w:rsidR="00C96A24" w:rsidRPr="009B40FA">
              <w:rPr>
                <w:rFonts w:ascii="Arial" w:hAnsi="Arial" w:cs="Arial"/>
                <w:b/>
                <w:sz w:val="20"/>
                <w:szCs w:val="20"/>
              </w:rPr>
              <w:t>Alue PMO -</w:t>
            </w:r>
            <w:r w:rsidRPr="009B40FA">
              <w:rPr>
                <w:rFonts w:ascii="Arial" w:hAnsi="Arial" w:cs="Arial"/>
                <w:b/>
                <w:sz w:val="20"/>
                <w:szCs w:val="20"/>
              </w:rPr>
              <w:t xml:space="preserve">käsittelyn 11/2016 yhteenveto </w:t>
            </w:r>
          </w:p>
        </w:tc>
      </w:tr>
      <w:tr w:rsidR="009A1973" w:rsidRPr="0098319B" w:rsidTr="009A1973">
        <w:tc>
          <w:tcPr>
            <w:tcW w:w="1973" w:type="dxa"/>
          </w:tcPr>
          <w:p w:rsidR="009A1973" w:rsidRPr="0098319B" w:rsidRDefault="009A1973" w:rsidP="009A1973">
            <w:pPr>
              <w:pStyle w:val="Vaintekstin"/>
              <w:rPr>
                <w:rFonts w:ascii="Arial" w:hAnsi="Arial" w:cs="Arial"/>
                <w:sz w:val="20"/>
                <w:szCs w:val="20"/>
              </w:rPr>
            </w:pPr>
            <w:proofErr w:type="spellStart"/>
            <w:r>
              <w:rPr>
                <w:rFonts w:ascii="Arial" w:hAnsi="Arial" w:cs="Arial"/>
                <w:sz w:val="20"/>
                <w:szCs w:val="20"/>
              </w:rPr>
              <w:t>Esittelijä(t</w:t>
            </w:r>
            <w:proofErr w:type="spellEnd"/>
            <w:r>
              <w:rPr>
                <w:rFonts w:ascii="Arial" w:hAnsi="Arial" w:cs="Arial"/>
                <w:sz w:val="20"/>
                <w:szCs w:val="20"/>
              </w:rPr>
              <w:t xml:space="preserve">) </w:t>
            </w:r>
          </w:p>
        </w:tc>
        <w:tc>
          <w:tcPr>
            <w:tcW w:w="7632" w:type="dxa"/>
          </w:tcPr>
          <w:p w:rsidR="009A1973" w:rsidRPr="00003F8F" w:rsidRDefault="00426DDC" w:rsidP="001B51CE">
            <w:pPr>
              <w:pStyle w:val="Vaintekstin"/>
              <w:rPr>
                <w:rFonts w:ascii="Arial" w:hAnsi="Arial" w:cs="Arial"/>
                <w:sz w:val="20"/>
                <w:szCs w:val="20"/>
              </w:rPr>
            </w:pPr>
            <w:r>
              <w:rPr>
                <w:rFonts w:ascii="Arial" w:hAnsi="Arial" w:cs="Arial"/>
                <w:sz w:val="20"/>
                <w:szCs w:val="20"/>
              </w:rPr>
              <w:t xml:space="preserve">Kimmo Kuusela </w:t>
            </w:r>
          </w:p>
        </w:tc>
      </w:tr>
      <w:tr w:rsidR="009A1973" w:rsidRPr="0098319B" w:rsidTr="009A1973">
        <w:tc>
          <w:tcPr>
            <w:tcW w:w="1973" w:type="dxa"/>
          </w:tcPr>
          <w:p w:rsidR="009A1973" w:rsidRDefault="009A1973" w:rsidP="009A1973">
            <w:pPr>
              <w:pStyle w:val="Vaintekstin"/>
              <w:rPr>
                <w:rFonts w:ascii="Arial" w:hAnsi="Arial" w:cs="Arial"/>
                <w:sz w:val="20"/>
                <w:szCs w:val="20"/>
              </w:rPr>
            </w:pPr>
            <w:r>
              <w:rPr>
                <w:rFonts w:ascii="Arial" w:hAnsi="Arial" w:cs="Arial"/>
                <w:sz w:val="20"/>
                <w:szCs w:val="20"/>
              </w:rPr>
              <w:t xml:space="preserve">Pöytäkirjamerkinnät </w:t>
            </w:r>
          </w:p>
        </w:tc>
        <w:tc>
          <w:tcPr>
            <w:tcW w:w="7632" w:type="dxa"/>
          </w:tcPr>
          <w:p w:rsidR="00B474D7" w:rsidRDefault="00B474D7" w:rsidP="00426DDC">
            <w:pPr>
              <w:pStyle w:val="Vaintekstin"/>
              <w:rPr>
                <w:rFonts w:ascii="Arial" w:hAnsi="Arial" w:cs="Arial"/>
                <w:sz w:val="20"/>
                <w:szCs w:val="20"/>
              </w:rPr>
            </w:pPr>
            <w:r>
              <w:rPr>
                <w:rFonts w:ascii="Arial" w:hAnsi="Arial" w:cs="Arial"/>
                <w:sz w:val="20"/>
                <w:szCs w:val="20"/>
              </w:rPr>
              <w:t xml:space="preserve">Ryhmässä on keskusteltu toimintamallin toimivuudesta ja </w:t>
            </w:r>
            <w:proofErr w:type="spellStart"/>
            <w:r>
              <w:rPr>
                <w:rFonts w:ascii="Arial" w:hAnsi="Arial" w:cs="Arial"/>
                <w:sz w:val="20"/>
                <w:szCs w:val="20"/>
              </w:rPr>
              <w:t>KEHA:n</w:t>
            </w:r>
            <w:proofErr w:type="spellEnd"/>
            <w:r>
              <w:rPr>
                <w:rFonts w:ascii="Arial" w:hAnsi="Arial" w:cs="Arial"/>
                <w:sz w:val="20"/>
                <w:szCs w:val="20"/>
              </w:rPr>
              <w:t xml:space="preserve"> arvion mukaan projektisalkku on nyt paremmassa järjestyksessä</w:t>
            </w:r>
            <w:r w:rsidR="00890382">
              <w:rPr>
                <w:rFonts w:ascii="Arial" w:hAnsi="Arial" w:cs="Arial"/>
                <w:sz w:val="20"/>
                <w:szCs w:val="20"/>
              </w:rPr>
              <w:t xml:space="preserve"> kuin ennen toimintamallia</w:t>
            </w:r>
            <w:r>
              <w:rPr>
                <w:rFonts w:ascii="Arial" w:hAnsi="Arial" w:cs="Arial"/>
                <w:sz w:val="20"/>
                <w:szCs w:val="20"/>
              </w:rPr>
              <w:t xml:space="preserve">. </w:t>
            </w:r>
            <w:r w:rsidR="00592A02">
              <w:rPr>
                <w:rFonts w:ascii="Arial" w:hAnsi="Arial" w:cs="Arial"/>
                <w:sz w:val="20"/>
                <w:szCs w:val="20"/>
              </w:rPr>
              <w:t xml:space="preserve">Kesän jälkeen on jätetty yksi käsittelyvaihe pois, syksyn osalta yksi käsittelyvaihe on koettu riittäväksi. </w:t>
            </w:r>
            <w:r>
              <w:rPr>
                <w:rFonts w:ascii="Arial" w:hAnsi="Arial" w:cs="Arial"/>
                <w:sz w:val="20"/>
                <w:szCs w:val="20"/>
              </w:rPr>
              <w:t>Kehittämispyrkimyksistä ei laadita aina esitieto</w:t>
            </w:r>
            <w:r w:rsidR="00890382">
              <w:rPr>
                <w:rFonts w:ascii="Arial" w:hAnsi="Arial" w:cs="Arial"/>
                <w:sz w:val="20"/>
                <w:szCs w:val="20"/>
              </w:rPr>
              <w:t>-</w:t>
            </w:r>
            <w:r>
              <w:rPr>
                <w:rFonts w:ascii="Arial" w:hAnsi="Arial" w:cs="Arial"/>
                <w:sz w:val="20"/>
                <w:szCs w:val="20"/>
              </w:rPr>
              <w:t xml:space="preserve">lomakkeita sovitun mukaisesti ja tämä on ongelmallista, koska lomakkeet olisivat keino hallita </w:t>
            </w:r>
            <w:proofErr w:type="spellStart"/>
            <w:r>
              <w:rPr>
                <w:rFonts w:ascii="Arial" w:hAnsi="Arial" w:cs="Arial"/>
                <w:sz w:val="20"/>
                <w:szCs w:val="20"/>
              </w:rPr>
              <w:t>hank</w:t>
            </w:r>
            <w:r w:rsidR="00890382">
              <w:rPr>
                <w:rFonts w:ascii="Arial" w:hAnsi="Arial" w:cs="Arial"/>
                <w:sz w:val="20"/>
                <w:szCs w:val="20"/>
              </w:rPr>
              <w:t>-</w:t>
            </w:r>
            <w:r>
              <w:rPr>
                <w:rFonts w:ascii="Arial" w:hAnsi="Arial" w:cs="Arial"/>
                <w:sz w:val="20"/>
                <w:szCs w:val="20"/>
              </w:rPr>
              <w:t>keiden</w:t>
            </w:r>
            <w:proofErr w:type="spellEnd"/>
            <w:r>
              <w:rPr>
                <w:rFonts w:ascii="Arial" w:hAnsi="Arial" w:cs="Arial"/>
                <w:sz w:val="20"/>
                <w:szCs w:val="20"/>
              </w:rPr>
              <w:t xml:space="preserve"> tarpeita ja viestiä kyvykkyysedellytyksistä alihankkijoille</w:t>
            </w:r>
            <w:r w:rsidR="00890382">
              <w:rPr>
                <w:rFonts w:ascii="Arial" w:hAnsi="Arial" w:cs="Arial"/>
                <w:sz w:val="20"/>
                <w:szCs w:val="20"/>
              </w:rPr>
              <w:t xml:space="preserve">, lisäksi </w:t>
            </w:r>
            <w:r>
              <w:rPr>
                <w:rFonts w:ascii="Arial" w:hAnsi="Arial" w:cs="Arial"/>
                <w:sz w:val="20"/>
                <w:szCs w:val="20"/>
              </w:rPr>
              <w:t xml:space="preserve">ne luovat </w:t>
            </w:r>
            <w:proofErr w:type="spellStart"/>
            <w:r>
              <w:rPr>
                <w:rFonts w:ascii="Arial" w:hAnsi="Arial" w:cs="Arial"/>
                <w:sz w:val="20"/>
                <w:szCs w:val="20"/>
              </w:rPr>
              <w:t>AluePMO:lle</w:t>
            </w:r>
            <w:proofErr w:type="spellEnd"/>
            <w:r>
              <w:rPr>
                <w:rFonts w:ascii="Arial" w:hAnsi="Arial" w:cs="Arial"/>
                <w:sz w:val="20"/>
                <w:szCs w:val="20"/>
              </w:rPr>
              <w:t xml:space="preserve"> käsityksen kehittämispyrkimysten sisällöstä.</w:t>
            </w:r>
            <w:r w:rsidR="00592A02">
              <w:rPr>
                <w:rFonts w:ascii="Arial" w:hAnsi="Arial" w:cs="Arial"/>
                <w:sz w:val="20"/>
                <w:szCs w:val="20"/>
              </w:rPr>
              <w:t xml:space="preserve"> Kehittämispyrkimysten määrässä on nyt piikki meneillään</w:t>
            </w:r>
            <w:r w:rsidR="00890382">
              <w:rPr>
                <w:rFonts w:ascii="Arial" w:hAnsi="Arial" w:cs="Arial"/>
                <w:sz w:val="20"/>
                <w:szCs w:val="20"/>
              </w:rPr>
              <w:t xml:space="preserve"> ylöspäin</w:t>
            </w:r>
            <w:r w:rsidR="00592A02">
              <w:rPr>
                <w:rFonts w:ascii="Arial" w:hAnsi="Arial" w:cs="Arial"/>
                <w:sz w:val="20"/>
                <w:szCs w:val="20"/>
              </w:rPr>
              <w:t xml:space="preserve">. </w:t>
            </w:r>
          </w:p>
          <w:p w:rsidR="00B474D7" w:rsidRDefault="00B474D7" w:rsidP="00426DDC">
            <w:pPr>
              <w:pStyle w:val="Vaintekstin"/>
              <w:rPr>
                <w:rFonts w:ascii="Arial" w:hAnsi="Arial" w:cs="Arial"/>
                <w:sz w:val="20"/>
                <w:szCs w:val="20"/>
              </w:rPr>
            </w:pPr>
          </w:p>
          <w:p w:rsidR="00B474D7" w:rsidRDefault="00B474D7" w:rsidP="00426DDC">
            <w:pPr>
              <w:pStyle w:val="Vaintekstin"/>
              <w:rPr>
                <w:rFonts w:ascii="Arial" w:hAnsi="Arial" w:cs="Arial"/>
                <w:sz w:val="20"/>
                <w:szCs w:val="20"/>
              </w:rPr>
            </w:pPr>
            <w:r>
              <w:rPr>
                <w:rFonts w:ascii="Arial" w:hAnsi="Arial" w:cs="Arial"/>
                <w:sz w:val="20"/>
                <w:szCs w:val="20"/>
              </w:rPr>
              <w:t xml:space="preserve">Huolta kannetaan myös </w:t>
            </w:r>
            <w:proofErr w:type="spellStart"/>
            <w:r>
              <w:rPr>
                <w:rFonts w:ascii="Arial" w:hAnsi="Arial" w:cs="Arial"/>
                <w:sz w:val="20"/>
                <w:szCs w:val="20"/>
              </w:rPr>
              <w:t>KEHA/TIVI:n</w:t>
            </w:r>
            <w:proofErr w:type="spellEnd"/>
            <w:r>
              <w:rPr>
                <w:rFonts w:ascii="Arial" w:hAnsi="Arial" w:cs="Arial"/>
                <w:sz w:val="20"/>
                <w:szCs w:val="20"/>
              </w:rPr>
              <w:t xml:space="preserve"> resurssien riittävyydestä, meneillään on isoja hankkeita kuten </w:t>
            </w:r>
            <w:proofErr w:type="spellStart"/>
            <w:r>
              <w:rPr>
                <w:rFonts w:ascii="Arial" w:hAnsi="Arial" w:cs="Arial"/>
                <w:sz w:val="20"/>
                <w:szCs w:val="20"/>
              </w:rPr>
              <w:t>URA/VAPA-toimeksiannot</w:t>
            </w:r>
            <w:proofErr w:type="spellEnd"/>
            <w:r>
              <w:rPr>
                <w:rFonts w:ascii="Arial" w:hAnsi="Arial" w:cs="Arial"/>
                <w:sz w:val="20"/>
                <w:szCs w:val="20"/>
              </w:rPr>
              <w:t xml:space="preserve">, </w:t>
            </w:r>
            <w:proofErr w:type="spellStart"/>
            <w:r>
              <w:rPr>
                <w:rFonts w:ascii="Arial" w:hAnsi="Arial" w:cs="Arial"/>
                <w:sz w:val="20"/>
                <w:szCs w:val="20"/>
              </w:rPr>
              <w:t>TE-Digi-kokonaisuus</w:t>
            </w:r>
            <w:proofErr w:type="spellEnd"/>
            <w:r>
              <w:rPr>
                <w:rFonts w:ascii="Arial" w:hAnsi="Arial" w:cs="Arial"/>
                <w:sz w:val="20"/>
                <w:szCs w:val="20"/>
              </w:rPr>
              <w:t>, maakunta</w:t>
            </w:r>
            <w:r w:rsidR="00890382">
              <w:rPr>
                <w:rFonts w:ascii="Arial" w:hAnsi="Arial" w:cs="Arial"/>
                <w:sz w:val="20"/>
                <w:szCs w:val="20"/>
              </w:rPr>
              <w:t>-</w:t>
            </w:r>
            <w:r>
              <w:rPr>
                <w:rFonts w:ascii="Arial" w:hAnsi="Arial" w:cs="Arial"/>
                <w:sz w:val="20"/>
                <w:szCs w:val="20"/>
              </w:rPr>
              <w:t xml:space="preserve">uudistus ja </w:t>
            </w:r>
            <w:r w:rsidR="00890382">
              <w:rPr>
                <w:rFonts w:ascii="Arial" w:hAnsi="Arial" w:cs="Arial"/>
                <w:sz w:val="20"/>
                <w:szCs w:val="20"/>
              </w:rPr>
              <w:t xml:space="preserve">uusi valtion x-virasto. </w:t>
            </w:r>
            <w:r>
              <w:rPr>
                <w:rFonts w:ascii="Arial" w:hAnsi="Arial" w:cs="Arial"/>
                <w:sz w:val="20"/>
                <w:szCs w:val="20"/>
              </w:rPr>
              <w:t xml:space="preserve"> </w:t>
            </w:r>
          </w:p>
          <w:p w:rsidR="00B474D7" w:rsidRDefault="00B474D7" w:rsidP="00426DDC">
            <w:pPr>
              <w:pStyle w:val="Vaintekstin"/>
              <w:rPr>
                <w:rFonts w:ascii="Arial" w:hAnsi="Arial" w:cs="Arial"/>
                <w:sz w:val="20"/>
                <w:szCs w:val="20"/>
              </w:rPr>
            </w:pPr>
          </w:p>
          <w:p w:rsidR="00B474D7" w:rsidRDefault="00B474D7" w:rsidP="00426DDC">
            <w:pPr>
              <w:pStyle w:val="Vaintekstin"/>
              <w:rPr>
                <w:rFonts w:ascii="Arial" w:hAnsi="Arial" w:cs="Arial"/>
                <w:sz w:val="20"/>
                <w:szCs w:val="20"/>
              </w:rPr>
            </w:pPr>
            <w:r>
              <w:rPr>
                <w:rFonts w:ascii="Arial" w:hAnsi="Arial" w:cs="Arial"/>
                <w:sz w:val="20"/>
                <w:szCs w:val="20"/>
              </w:rPr>
              <w:t>Käytiin läpi eri kehittämispyrkimysten kypsyystasot sekä mitkä hankkeet ovat käynnistettävissä ja mitkä valmistelussa sekä idea-asteella olevat</w:t>
            </w:r>
            <w:r w:rsidR="003843ED">
              <w:rPr>
                <w:rFonts w:ascii="Arial" w:hAnsi="Arial" w:cs="Arial"/>
                <w:sz w:val="20"/>
                <w:szCs w:val="20"/>
              </w:rPr>
              <w:t xml:space="preserve"> hankkeet</w:t>
            </w:r>
            <w:r>
              <w:rPr>
                <w:rFonts w:ascii="Arial" w:hAnsi="Arial" w:cs="Arial"/>
                <w:sz w:val="20"/>
                <w:szCs w:val="20"/>
              </w:rPr>
              <w:t xml:space="preserve">. Käynnistettävissä olevia hankkeita </w:t>
            </w:r>
            <w:r w:rsidR="003843ED">
              <w:rPr>
                <w:rFonts w:ascii="Arial" w:hAnsi="Arial" w:cs="Arial"/>
                <w:sz w:val="20"/>
                <w:szCs w:val="20"/>
              </w:rPr>
              <w:t xml:space="preserve">on </w:t>
            </w:r>
            <w:r w:rsidR="00253C1F">
              <w:rPr>
                <w:rFonts w:ascii="Arial" w:hAnsi="Arial" w:cs="Arial"/>
                <w:sz w:val="20"/>
                <w:szCs w:val="20"/>
              </w:rPr>
              <w:t xml:space="preserve">neljä </w:t>
            </w:r>
            <w:r>
              <w:rPr>
                <w:rFonts w:ascii="Arial" w:hAnsi="Arial" w:cs="Arial"/>
                <w:sz w:val="20"/>
                <w:szCs w:val="20"/>
              </w:rPr>
              <w:t xml:space="preserve">mm. alkoholivalvonnan sähköinen tarkastuskertomus, </w:t>
            </w:r>
            <w:proofErr w:type="spellStart"/>
            <w:r>
              <w:rPr>
                <w:rFonts w:ascii="Arial" w:hAnsi="Arial" w:cs="Arial"/>
                <w:sz w:val="20"/>
                <w:szCs w:val="20"/>
              </w:rPr>
              <w:t>KEHA:n</w:t>
            </w:r>
            <w:proofErr w:type="spellEnd"/>
            <w:r>
              <w:rPr>
                <w:rFonts w:ascii="Arial" w:hAnsi="Arial" w:cs="Arial"/>
                <w:sz w:val="20"/>
                <w:szCs w:val="20"/>
              </w:rPr>
              <w:t xml:space="preserve"> yleisavustusjärjestelmä, Y-vastuualueen rahoitus</w:t>
            </w:r>
            <w:r w:rsidR="003843ED">
              <w:rPr>
                <w:rFonts w:ascii="Arial" w:hAnsi="Arial" w:cs="Arial"/>
                <w:sz w:val="20"/>
                <w:szCs w:val="20"/>
              </w:rPr>
              <w:t>-</w:t>
            </w:r>
            <w:r>
              <w:rPr>
                <w:rFonts w:ascii="Arial" w:hAnsi="Arial" w:cs="Arial"/>
                <w:sz w:val="20"/>
                <w:szCs w:val="20"/>
              </w:rPr>
              <w:t>tukijärjestelmän käyttöönotto</w:t>
            </w:r>
            <w:r w:rsidR="00253C1F">
              <w:rPr>
                <w:rFonts w:ascii="Arial" w:hAnsi="Arial" w:cs="Arial"/>
                <w:sz w:val="20"/>
                <w:szCs w:val="20"/>
              </w:rPr>
              <w:t xml:space="preserve"> ja </w:t>
            </w:r>
            <w:r w:rsidR="00777486">
              <w:rPr>
                <w:rFonts w:ascii="Arial" w:hAnsi="Arial" w:cs="Arial"/>
                <w:sz w:val="20"/>
                <w:szCs w:val="20"/>
              </w:rPr>
              <w:t xml:space="preserve">tietojohtaminen, digitalisoinnin jatkohanke. Yhteenvedossa oli myös listaus jo toteutuksessa olevista projekteista. </w:t>
            </w:r>
          </w:p>
          <w:p w:rsidR="00B474D7" w:rsidRDefault="00B474D7" w:rsidP="00426DDC">
            <w:pPr>
              <w:pStyle w:val="Vaintekstin"/>
              <w:rPr>
                <w:rFonts w:ascii="Arial" w:hAnsi="Arial" w:cs="Arial"/>
                <w:sz w:val="20"/>
                <w:szCs w:val="20"/>
              </w:rPr>
            </w:pPr>
          </w:p>
          <w:p w:rsidR="00253C1F" w:rsidRDefault="00154B09" w:rsidP="00426DDC">
            <w:pPr>
              <w:pStyle w:val="Vaintekstin"/>
              <w:rPr>
                <w:rFonts w:ascii="Arial" w:hAnsi="Arial" w:cs="Arial"/>
                <w:sz w:val="20"/>
                <w:szCs w:val="20"/>
              </w:rPr>
            </w:pPr>
            <w:proofErr w:type="spellStart"/>
            <w:r>
              <w:rPr>
                <w:rFonts w:ascii="Arial" w:hAnsi="Arial" w:cs="Arial"/>
                <w:sz w:val="20"/>
                <w:szCs w:val="20"/>
              </w:rPr>
              <w:t>K</w:t>
            </w:r>
            <w:r w:rsidR="003843ED">
              <w:rPr>
                <w:rFonts w:ascii="Arial" w:hAnsi="Arial" w:cs="Arial"/>
                <w:sz w:val="20"/>
                <w:szCs w:val="20"/>
              </w:rPr>
              <w:t>EHA:</w:t>
            </w:r>
            <w:r>
              <w:rPr>
                <w:rFonts w:ascii="Arial" w:hAnsi="Arial" w:cs="Arial"/>
                <w:sz w:val="20"/>
                <w:szCs w:val="20"/>
              </w:rPr>
              <w:t>ssa</w:t>
            </w:r>
            <w:proofErr w:type="spellEnd"/>
            <w:r>
              <w:rPr>
                <w:rFonts w:ascii="Arial" w:hAnsi="Arial" w:cs="Arial"/>
                <w:sz w:val="20"/>
                <w:szCs w:val="20"/>
              </w:rPr>
              <w:t xml:space="preserve"> on 5 kpl valmistelussa o</w:t>
            </w:r>
            <w:r w:rsidR="00592A02">
              <w:rPr>
                <w:rFonts w:ascii="Arial" w:hAnsi="Arial" w:cs="Arial"/>
                <w:sz w:val="20"/>
                <w:szCs w:val="20"/>
              </w:rPr>
              <w:t xml:space="preserve">levia hankkeita mm. </w:t>
            </w:r>
            <w:proofErr w:type="spellStart"/>
            <w:r>
              <w:rPr>
                <w:rFonts w:ascii="Arial" w:hAnsi="Arial" w:cs="Arial"/>
                <w:sz w:val="20"/>
                <w:szCs w:val="20"/>
              </w:rPr>
              <w:t>Patu</w:t>
            </w:r>
            <w:proofErr w:type="spellEnd"/>
            <w:r>
              <w:rPr>
                <w:rFonts w:ascii="Arial" w:hAnsi="Arial" w:cs="Arial"/>
                <w:sz w:val="20"/>
                <w:szCs w:val="20"/>
              </w:rPr>
              <w:t xml:space="preserve"> ja Gorilla 2</w:t>
            </w:r>
            <w:r w:rsidR="00592A02">
              <w:rPr>
                <w:rFonts w:ascii="Arial" w:hAnsi="Arial" w:cs="Arial"/>
                <w:sz w:val="20"/>
                <w:szCs w:val="20"/>
              </w:rPr>
              <w:t xml:space="preserve">. </w:t>
            </w:r>
            <w:r w:rsidR="008B37A6">
              <w:rPr>
                <w:rFonts w:ascii="Arial" w:hAnsi="Arial" w:cs="Arial"/>
                <w:sz w:val="20"/>
                <w:szCs w:val="20"/>
              </w:rPr>
              <w:t xml:space="preserve"> </w:t>
            </w:r>
            <w:r w:rsidR="00253C1F">
              <w:rPr>
                <w:rFonts w:ascii="Arial" w:hAnsi="Arial" w:cs="Arial"/>
                <w:sz w:val="20"/>
                <w:szCs w:val="20"/>
              </w:rPr>
              <w:t xml:space="preserve">Projektisalkussa on tapahtunut edistystä. </w:t>
            </w:r>
            <w:r w:rsidR="00D815AF">
              <w:rPr>
                <w:rFonts w:ascii="Arial" w:hAnsi="Arial" w:cs="Arial"/>
                <w:sz w:val="20"/>
                <w:szCs w:val="20"/>
              </w:rPr>
              <w:t xml:space="preserve">Pitkään käynnistysvaiheessa olleita </w:t>
            </w:r>
            <w:r w:rsidR="00253C1F">
              <w:rPr>
                <w:rFonts w:ascii="Arial" w:hAnsi="Arial" w:cs="Arial"/>
                <w:sz w:val="20"/>
                <w:szCs w:val="20"/>
              </w:rPr>
              <w:t xml:space="preserve">hankkeita on myös </w:t>
            </w:r>
            <w:r w:rsidR="00D815AF">
              <w:rPr>
                <w:rFonts w:ascii="Arial" w:hAnsi="Arial" w:cs="Arial"/>
                <w:sz w:val="20"/>
                <w:szCs w:val="20"/>
              </w:rPr>
              <w:t>siirtynyt toteutukseen</w:t>
            </w:r>
            <w:r w:rsidR="00253C1F">
              <w:rPr>
                <w:rFonts w:ascii="Arial" w:hAnsi="Arial" w:cs="Arial"/>
                <w:sz w:val="20"/>
                <w:szCs w:val="20"/>
              </w:rPr>
              <w:t xml:space="preserve">. </w:t>
            </w:r>
            <w:r w:rsidR="00D815AF">
              <w:rPr>
                <w:rFonts w:ascii="Arial" w:hAnsi="Arial" w:cs="Arial"/>
                <w:sz w:val="20"/>
                <w:szCs w:val="20"/>
              </w:rPr>
              <w:t xml:space="preserve">Ohjaamo </w:t>
            </w:r>
            <w:proofErr w:type="gramStart"/>
            <w:r w:rsidR="00D815AF">
              <w:rPr>
                <w:rFonts w:ascii="Arial" w:hAnsi="Arial" w:cs="Arial"/>
                <w:sz w:val="20"/>
                <w:szCs w:val="20"/>
              </w:rPr>
              <w:t>–verkkoratk</w:t>
            </w:r>
            <w:r w:rsidR="00253C1F">
              <w:rPr>
                <w:rFonts w:ascii="Arial" w:hAnsi="Arial" w:cs="Arial"/>
                <w:sz w:val="20"/>
                <w:szCs w:val="20"/>
              </w:rPr>
              <w:t>a</w:t>
            </w:r>
            <w:r w:rsidR="00D815AF">
              <w:rPr>
                <w:rFonts w:ascii="Arial" w:hAnsi="Arial" w:cs="Arial"/>
                <w:sz w:val="20"/>
                <w:szCs w:val="20"/>
              </w:rPr>
              <w:t>isu</w:t>
            </w:r>
            <w:proofErr w:type="gramEnd"/>
            <w:r w:rsidR="00D815AF">
              <w:rPr>
                <w:rFonts w:ascii="Arial" w:hAnsi="Arial" w:cs="Arial"/>
                <w:sz w:val="20"/>
                <w:szCs w:val="20"/>
              </w:rPr>
              <w:t xml:space="preserve"> vaatii keskustelua. </w:t>
            </w:r>
            <w:proofErr w:type="spellStart"/>
            <w:r w:rsidR="00D815AF">
              <w:rPr>
                <w:rFonts w:ascii="Arial" w:hAnsi="Arial" w:cs="Arial"/>
                <w:sz w:val="20"/>
                <w:szCs w:val="20"/>
              </w:rPr>
              <w:t>YSA-hankkeella</w:t>
            </w:r>
            <w:proofErr w:type="spellEnd"/>
            <w:r w:rsidR="00D815AF">
              <w:rPr>
                <w:rFonts w:ascii="Arial" w:hAnsi="Arial" w:cs="Arial"/>
                <w:sz w:val="20"/>
                <w:szCs w:val="20"/>
              </w:rPr>
              <w:t xml:space="preserve"> </w:t>
            </w:r>
            <w:r w:rsidR="00253C1F">
              <w:rPr>
                <w:rFonts w:ascii="Arial" w:hAnsi="Arial" w:cs="Arial"/>
                <w:sz w:val="20"/>
                <w:szCs w:val="20"/>
              </w:rPr>
              <w:t xml:space="preserve">on tullut </w:t>
            </w:r>
            <w:r w:rsidR="00D815AF">
              <w:rPr>
                <w:rFonts w:ascii="Arial" w:hAnsi="Arial" w:cs="Arial"/>
                <w:sz w:val="20"/>
                <w:szCs w:val="20"/>
              </w:rPr>
              <w:t>muutoksia aikatauluun ja kustannuksiin</w:t>
            </w:r>
            <w:r w:rsidR="00253C1F">
              <w:rPr>
                <w:rFonts w:ascii="Arial" w:hAnsi="Arial" w:cs="Arial"/>
                <w:sz w:val="20"/>
                <w:szCs w:val="20"/>
              </w:rPr>
              <w:t xml:space="preserve">. Atomi-hanke etenee suunnitellusti. </w:t>
            </w:r>
          </w:p>
          <w:p w:rsidR="00D815AF" w:rsidRDefault="00D815AF" w:rsidP="00426DDC">
            <w:pPr>
              <w:pStyle w:val="Vaintekstin"/>
              <w:rPr>
                <w:rFonts w:ascii="Arial" w:hAnsi="Arial" w:cs="Arial"/>
                <w:sz w:val="20"/>
                <w:szCs w:val="20"/>
              </w:rPr>
            </w:pPr>
          </w:p>
          <w:p w:rsidR="006B6E8C" w:rsidRDefault="00253C1F" w:rsidP="00426DDC">
            <w:pPr>
              <w:pStyle w:val="Vaintekstin"/>
              <w:rPr>
                <w:rFonts w:ascii="Arial" w:hAnsi="Arial" w:cs="Arial"/>
                <w:sz w:val="20"/>
                <w:szCs w:val="20"/>
              </w:rPr>
            </w:pPr>
            <w:r>
              <w:rPr>
                <w:rFonts w:ascii="Arial" w:hAnsi="Arial" w:cs="Arial"/>
                <w:sz w:val="20"/>
                <w:szCs w:val="20"/>
              </w:rPr>
              <w:t>Todettiin, että toimintamalli on hyvä kehittämispyrkimysten yhteiselle käsittelylle ja</w:t>
            </w:r>
            <w:r w:rsidR="003843ED">
              <w:rPr>
                <w:rFonts w:ascii="Arial" w:hAnsi="Arial" w:cs="Arial"/>
                <w:sz w:val="20"/>
                <w:szCs w:val="20"/>
              </w:rPr>
              <w:t xml:space="preserve">, että se </w:t>
            </w:r>
            <w:r>
              <w:rPr>
                <w:rFonts w:ascii="Arial" w:hAnsi="Arial" w:cs="Arial"/>
                <w:sz w:val="20"/>
                <w:szCs w:val="20"/>
              </w:rPr>
              <w:t xml:space="preserve">selventää </w:t>
            </w:r>
            <w:r w:rsidR="003843ED">
              <w:rPr>
                <w:rFonts w:ascii="Arial" w:hAnsi="Arial" w:cs="Arial"/>
                <w:sz w:val="20"/>
                <w:szCs w:val="20"/>
              </w:rPr>
              <w:t xml:space="preserve">hankkeiden </w:t>
            </w:r>
            <w:r>
              <w:rPr>
                <w:rFonts w:ascii="Arial" w:hAnsi="Arial" w:cs="Arial"/>
                <w:sz w:val="20"/>
                <w:szCs w:val="20"/>
              </w:rPr>
              <w:t>kokonaiskuvaa. Päätettiin ottaa Atomi-</w:t>
            </w:r>
            <w:proofErr w:type="gramStart"/>
            <w:r>
              <w:rPr>
                <w:rFonts w:ascii="Arial" w:hAnsi="Arial" w:cs="Arial"/>
                <w:sz w:val="20"/>
                <w:szCs w:val="20"/>
              </w:rPr>
              <w:t>hanke</w:t>
            </w:r>
            <w:r w:rsidR="0044159F">
              <w:rPr>
                <w:rFonts w:ascii="Arial" w:hAnsi="Arial" w:cs="Arial"/>
                <w:sz w:val="20"/>
                <w:szCs w:val="20"/>
              </w:rPr>
              <w:t xml:space="preserve">, </w:t>
            </w:r>
            <w:r>
              <w:rPr>
                <w:rFonts w:ascii="Arial" w:hAnsi="Arial" w:cs="Arial"/>
                <w:sz w:val="20"/>
                <w:szCs w:val="20"/>
              </w:rPr>
              <w:t xml:space="preserve"> </w:t>
            </w:r>
            <w:r w:rsidR="0044159F" w:rsidRPr="0044159F">
              <w:rPr>
                <w:rFonts w:ascii="Arial" w:hAnsi="Arial" w:cs="Arial"/>
                <w:sz w:val="20"/>
                <w:szCs w:val="20"/>
              </w:rPr>
              <w:t>erityisesti</w:t>
            </w:r>
            <w:proofErr w:type="gramEnd"/>
            <w:r w:rsidR="0044159F" w:rsidRPr="0044159F">
              <w:rPr>
                <w:rFonts w:ascii="Arial" w:hAnsi="Arial" w:cs="Arial"/>
                <w:sz w:val="20"/>
                <w:szCs w:val="20"/>
              </w:rPr>
              <w:t xml:space="preserve"> Luova-viraston </w:t>
            </w:r>
            <w:proofErr w:type="spellStart"/>
            <w:r w:rsidR="0044159F" w:rsidRPr="0044159F">
              <w:rPr>
                <w:rFonts w:ascii="Arial" w:hAnsi="Arial" w:cs="Arial"/>
                <w:sz w:val="20"/>
                <w:szCs w:val="20"/>
              </w:rPr>
              <w:t>digitalisaation</w:t>
            </w:r>
            <w:proofErr w:type="spellEnd"/>
            <w:r w:rsidR="0044159F" w:rsidRPr="0044159F">
              <w:rPr>
                <w:rFonts w:ascii="Arial" w:hAnsi="Arial" w:cs="Arial"/>
                <w:sz w:val="20"/>
                <w:szCs w:val="20"/>
              </w:rPr>
              <w:t xml:space="preserve"> näkökulmasta,</w:t>
            </w:r>
            <w:r w:rsidR="0044159F">
              <w:rPr>
                <w:color w:val="FF0000"/>
              </w:rPr>
              <w:t xml:space="preserve"> </w:t>
            </w:r>
            <w:r w:rsidR="003843ED">
              <w:rPr>
                <w:rFonts w:ascii="Arial" w:hAnsi="Arial" w:cs="Arial"/>
                <w:sz w:val="20"/>
                <w:szCs w:val="20"/>
              </w:rPr>
              <w:t xml:space="preserve">johtoryhmän listalle </w:t>
            </w:r>
            <w:r>
              <w:rPr>
                <w:rFonts w:ascii="Arial" w:hAnsi="Arial" w:cs="Arial"/>
                <w:sz w:val="20"/>
                <w:szCs w:val="20"/>
              </w:rPr>
              <w:t>ensi vuonna</w:t>
            </w:r>
            <w:r w:rsidR="003843ED">
              <w:rPr>
                <w:rFonts w:ascii="Arial" w:hAnsi="Arial" w:cs="Arial"/>
                <w:sz w:val="20"/>
                <w:szCs w:val="20"/>
              </w:rPr>
              <w:t xml:space="preserve">. </w:t>
            </w:r>
            <w:r>
              <w:rPr>
                <w:rFonts w:ascii="Arial" w:hAnsi="Arial" w:cs="Arial"/>
                <w:sz w:val="20"/>
                <w:szCs w:val="20"/>
              </w:rPr>
              <w:t xml:space="preserve"> </w:t>
            </w:r>
            <w:r w:rsidR="006B6E8C">
              <w:rPr>
                <w:rFonts w:ascii="Arial" w:hAnsi="Arial" w:cs="Arial"/>
                <w:sz w:val="20"/>
                <w:szCs w:val="20"/>
              </w:rPr>
              <w:t xml:space="preserve"> </w:t>
            </w:r>
          </w:p>
          <w:p w:rsidR="001B6948" w:rsidRDefault="001B6948" w:rsidP="00426DDC">
            <w:pPr>
              <w:pStyle w:val="Vaintekstin"/>
              <w:rPr>
                <w:rFonts w:ascii="Arial" w:hAnsi="Arial" w:cs="Arial"/>
                <w:sz w:val="20"/>
                <w:szCs w:val="20"/>
              </w:rPr>
            </w:pPr>
          </w:p>
          <w:p w:rsidR="0066685B" w:rsidRPr="00426DDC" w:rsidRDefault="00253C1F" w:rsidP="00253C1F">
            <w:pPr>
              <w:pStyle w:val="Vaintekstin"/>
              <w:rPr>
                <w:rFonts w:ascii="Arial" w:hAnsi="Arial" w:cs="Arial"/>
                <w:sz w:val="20"/>
                <w:szCs w:val="20"/>
              </w:rPr>
            </w:pPr>
            <w:r>
              <w:rPr>
                <w:rFonts w:ascii="Arial" w:hAnsi="Arial" w:cs="Arial"/>
                <w:sz w:val="20"/>
                <w:szCs w:val="20"/>
              </w:rPr>
              <w:t xml:space="preserve">Esitettiin vielä ehdotus ensi vuoden käsittelyajoista, </w:t>
            </w:r>
            <w:proofErr w:type="spellStart"/>
            <w:r>
              <w:rPr>
                <w:rFonts w:ascii="Arial" w:hAnsi="Arial" w:cs="Arial"/>
                <w:sz w:val="20"/>
                <w:szCs w:val="20"/>
              </w:rPr>
              <w:t>PMO:n</w:t>
            </w:r>
            <w:proofErr w:type="spellEnd"/>
            <w:r>
              <w:rPr>
                <w:rFonts w:ascii="Arial" w:hAnsi="Arial" w:cs="Arial"/>
                <w:sz w:val="20"/>
                <w:szCs w:val="20"/>
              </w:rPr>
              <w:t xml:space="preserve"> käsittely ajoittuisi </w:t>
            </w:r>
            <w:proofErr w:type="spellStart"/>
            <w:r>
              <w:rPr>
                <w:rFonts w:ascii="Arial" w:hAnsi="Arial" w:cs="Arial"/>
                <w:sz w:val="20"/>
                <w:szCs w:val="20"/>
              </w:rPr>
              <w:t>vk</w:t>
            </w:r>
            <w:proofErr w:type="spellEnd"/>
            <w:r>
              <w:rPr>
                <w:rFonts w:ascii="Arial" w:hAnsi="Arial" w:cs="Arial"/>
                <w:sz w:val="20"/>
                <w:szCs w:val="20"/>
              </w:rPr>
              <w:t xml:space="preserve"> 10 ja </w:t>
            </w:r>
            <w:proofErr w:type="gramStart"/>
            <w:r>
              <w:rPr>
                <w:rFonts w:ascii="Arial" w:hAnsi="Arial" w:cs="Arial"/>
                <w:sz w:val="20"/>
                <w:szCs w:val="20"/>
              </w:rPr>
              <w:t>21-22</w:t>
            </w:r>
            <w:proofErr w:type="gramEnd"/>
            <w:r>
              <w:rPr>
                <w:rFonts w:ascii="Arial" w:hAnsi="Arial" w:cs="Arial"/>
                <w:sz w:val="20"/>
                <w:szCs w:val="20"/>
              </w:rPr>
              <w:t xml:space="preserve">. </w:t>
            </w:r>
          </w:p>
        </w:tc>
      </w:tr>
    </w:tbl>
    <w:p w:rsidR="007438C6" w:rsidRDefault="007438C6" w:rsidP="00884885">
      <w:pPr>
        <w:pStyle w:val="NormaaliWWW"/>
        <w:spacing w:before="0" w:beforeAutospacing="0" w:after="0" w:afterAutospacing="0"/>
        <w:rPr>
          <w:rFonts w:ascii="Arial" w:hAnsi="Arial" w:cs="Arial"/>
          <w:b/>
          <w:bCs/>
          <w:sz w:val="20"/>
          <w:szCs w:val="20"/>
          <w:lang w:val="fi-FI"/>
        </w:rPr>
      </w:pPr>
    </w:p>
    <w:p w:rsidR="007F1875" w:rsidRPr="00426DDC" w:rsidRDefault="00305964" w:rsidP="007F1875">
      <w:pPr>
        <w:pStyle w:val="NormaaliWWW"/>
        <w:rPr>
          <w:rFonts w:ascii="Arial" w:hAnsi="Arial" w:cs="Arial"/>
          <w:bCs/>
          <w:lang w:val="fi-FI"/>
        </w:rPr>
      </w:pPr>
      <w:r>
        <w:rPr>
          <w:rFonts w:ascii="Arial" w:hAnsi="Arial" w:cs="Arial"/>
          <w:bCs/>
          <w:lang w:val="fi-FI"/>
        </w:rPr>
        <w:t>5</w:t>
      </w:r>
      <w:r w:rsidR="007F1875" w:rsidRPr="00426DDC">
        <w:rPr>
          <w:rFonts w:ascii="Arial" w:hAnsi="Arial" w:cs="Arial"/>
          <w:bCs/>
          <w:lang w:val="fi-FI"/>
        </w:rPr>
        <w:t xml:space="preserve">. </w:t>
      </w: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324"/>
        <w:gridCol w:w="7281"/>
      </w:tblGrid>
      <w:tr w:rsidR="007F1875" w:rsidRPr="007F1875" w:rsidTr="00253C1F">
        <w:trPr>
          <w:trHeight w:val="484"/>
        </w:trPr>
        <w:tc>
          <w:tcPr>
            <w:tcW w:w="2324" w:type="dxa"/>
          </w:tcPr>
          <w:p w:rsidR="007F1875" w:rsidRPr="00426DDC" w:rsidRDefault="007F1875" w:rsidP="007F1875">
            <w:pPr>
              <w:pStyle w:val="NormaaliWWW"/>
              <w:rPr>
                <w:rFonts w:ascii="Arial" w:hAnsi="Arial" w:cs="Arial"/>
                <w:bCs/>
                <w:lang w:val="fi-FI"/>
              </w:rPr>
            </w:pPr>
            <w:r w:rsidRPr="00426DDC">
              <w:rPr>
                <w:rFonts w:ascii="Arial" w:hAnsi="Arial" w:cs="Arial"/>
                <w:bCs/>
                <w:lang w:val="fi-FI"/>
              </w:rPr>
              <w:t>Asia</w:t>
            </w:r>
          </w:p>
        </w:tc>
        <w:tc>
          <w:tcPr>
            <w:tcW w:w="7281" w:type="dxa"/>
          </w:tcPr>
          <w:p w:rsidR="007F1875" w:rsidRPr="00253C1F" w:rsidRDefault="007F1875" w:rsidP="007F1875">
            <w:pPr>
              <w:pStyle w:val="NormaaliWWW"/>
              <w:rPr>
                <w:rFonts w:ascii="Arial" w:hAnsi="Arial" w:cs="Arial"/>
                <w:b/>
                <w:bCs/>
                <w:sz w:val="20"/>
                <w:szCs w:val="20"/>
                <w:lang w:val="fi-FI"/>
              </w:rPr>
            </w:pPr>
            <w:r w:rsidRPr="00253C1F">
              <w:rPr>
                <w:rFonts w:ascii="Arial" w:hAnsi="Arial" w:cs="Arial"/>
                <w:b/>
                <w:bCs/>
                <w:sz w:val="20"/>
                <w:szCs w:val="20"/>
                <w:lang w:val="fi-FI"/>
              </w:rPr>
              <w:t xml:space="preserve">Pation ja </w:t>
            </w:r>
            <w:proofErr w:type="spellStart"/>
            <w:r w:rsidRPr="00253C1F">
              <w:rPr>
                <w:rFonts w:ascii="Arial" w:hAnsi="Arial" w:cs="Arial"/>
                <w:b/>
                <w:bCs/>
                <w:sz w:val="20"/>
                <w:szCs w:val="20"/>
                <w:lang w:val="fi-FI"/>
              </w:rPr>
              <w:t>Qlik</w:t>
            </w:r>
            <w:proofErr w:type="spellEnd"/>
            <w:r w:rsidRPr="00253C1F">
              <w:rPr>
                <w:rFonts w:ascii="Arial" w:hAnsi="Arial" w:cs="Arial"/>
                <w:b/>
                <w:bCs/>
                <w:sz w:val="20"/>
                <w:szCs w:val="20"/>
                <w:lang w:val="fi-FI"/>
              </w:rPr>
              <w:t xml:space="preserve"> </w:t>
            </w:r>
            <w:proofErr w:type="spellStart"/>
            <w:r w:rsidRPr="00253C1F">
              <w:rPr>
                <w:rFonts w:ascii="Arial" w:hAnsi="Arial" w:cs="Arial"/>
                <w:b/>
                <w:bCs/>
                <w:sz w:val="20"/>
                <w:szCs w:val="20"/>
                <w:lang w:val="fi-FI"/>
              </w:rPr>
              <w:t>View:n</w:t>
            </w:r>
            <w:proofErr w:type="spellEnd"/>
            <w:r w:rsidRPr="00253C1F">
              <w:rPr>
                <w:rFonts w:ascii="Arial" w:hAnsi="Arial" w:cs="Arial"/>
                <w:b/>
                <w:bCs/>
                <w:sz w:val="20"/>
                <w:szCs w:val="20"/>
                <w:lang w:val="fi-FI"/>
              </w:rPr>
              <w:t xml:space="preserve"> esittely </w:t>
            </w:r>
          </w:p>
          <w:p w:rsidR="007F1875" w:rsidRPr="00253C1F" w:rsidRDefault="007F1875" w:rsidP="007F1875">
            <w:pPr>
              <w:pStyle w:val="NormaaliWWW"/>
              <w:rPr>
                <w:rFonts w:ascii="Arial" w:hAnsi="Arial" w:cs="Arial"/>
                <w:bCs/>
                <w:sz w:val="20"/>
                <w:szCs w:val="20"/>
                <w:lang w:val="fi-FI"/>
              </w:rPr>
            </w:pPr>
            <w:proofErr w:type="gramStart"/>
            <w:r w:rsidRPr="00253C1F">
              <w:rPr>
                <w:rFonts w:ascii="Arial" w:hAnsi="Arial" w:cs="Arial"/>
                <w:bCs/>
                <w:sz w:val="20"/>
                <w:szCs w:val="20"/>
                <w:lang w:val="fi-FI"/>
              </w:rPr>
              <w:lastRenderedPageBreak/>
              <w:t>-</w:t>
            </w:r>
            <w:proofErr w:type="gramEnd"/>
            <w:r w:rsidRPr="00253C1F">
              <w:rPr>
                <w:rFonts w:ascii="Arial" w:hAnsi="Arial" w:cs="Arial"/>
                <w:bCs/>
                <w:sz w:val="20"/>
                <w:szCs w:val="20"/>
                <w:lang w:val="fi-FI"/>
              </w:rPr>
              <w:t xml:space="preserve"> esitellään tiedolla johtamisen työvälineitä, keskusteltavaksi ja jatkotoimenpiteitä varten </w:t>
            </w:r>
          </w:p>
        </w:tc>
      </w:tr>
      <w:tr w:rsidR="007F1875" w:rsidRPr="007F1875" w:rsidTr="00253C1F">
        <w:tc>
          <w:tcPr>
            <w:tcW w:w="2324" w:type="dxa"/>
          </w:tcPr>
          <w:p w:rsidR="007F1875" w:rsidRPr="0080070D" w:rsidRDefault="007F1875" w:rsidP="007F1875">
            <w:pPr>
              <w:pStyle w:val="NormaaliWWW"/>
              <w:rPr>
                <w:rFonts w:ascii="Arial" w:hAnsi="Arial" w:cs="Arial"/>
                <w:bCs/>
                <w:sz w:val="20"/>
                <w:szCs w:val="20"/>
              </w:rPr>
            </w:pPr>
            <w:proofErr w:type="spellStart"/>
            <w:r w:rsidRPr="0080070D">
              <w:rPr>
                <w:rFonts w:ascii="Arial" w:hAnsi="Arial" w:cs="Arial"/>
                <w:bCs/>
                <w:sz w:val="20"/>
                <w:szCs w:val="20"/>
              </w:rPr>
              <w:lastRenderedPageBreak/>
              <w:t>Esittelijä</w:t>
            </w:r>
            <w:proofErr w:type="spellEnd"/>
            <w:r w:rsidRPr="0080070D">
              <w:rPr>
                <w:rFonts w:ascii="Arial" w:hAnsi="Arial" w:cs="Arial"/>
                <w:bCs/>
                <w:sz w:val="20"/>
                <w:szCs w:val="20"/>
              </w:rPr>
              <w:t xml:space="preserve">(t) </w:t>
            </w:r>
          </w:p>
        </w:tc>
        <w:tc>
          <w:tcPr>
            <w:tcW w:w="7281" w:type="dxa"/>
          </w:tcPr>
          <w:p w:rsidR="007F1875" w:rsidRPr="00253C1F" w:rsidRDefault="007F1875" w:rsidP="007F1875">
            <w:pPr>
              <w:pStyle w:val="NormaaliWWW"/>
              <w:rPr>
                <w:rFonts w:ascii="Arial" w:hAnsi="Arial" w:cs="Arial"/>
                <w:bCs/>
                <w:sz w:val="20"/>
                <w:szCs w:val="20"/>
                <w:lang w:val="fi-FI"/>
              </w:rPr>
            </w:pPr>
            <w:r w:rsidRPr="00253C1F">
              <w:rPr>
                <w:rFonts w:ascii="Arial" w:hAnsi="Arial" w:cs="Arial"/>
                <w:bCs/>
                <w:sz w:val="20"/>
                <w:szCs w:val="20"/>
                <w:lang w:val="fi-FI"/>
              </w:rPr>
              <w:t xml:space="preserve">Seppo Suorsa, AVI ja Mika Koskinen, KEHA  </w:t>
            </w:r>
          </w:p>
        </w:tc>
      </w:tr>
      <w:tr w:rsidR="007F1875" w:rsidRPr="007F1875" w:rsidTr="00253C1F">
        <w:tc>
          <w:tcPr>
            <w:tcW w:w="2324" w:type="dxa"/>
          </w:tcPr>
          <w:p w:rsidR="007F1875" w:rsidRPr="0080070D" w:rsidRDefault="007F1875" w:rsidP="007F1875">
            <w:pPr>
              <w:pStyle w:val="NormaaliWWW"/>
              <w:rPr>
                <w:rFonts w:ascii="Arial" w:hAnsi="Arial" w:cs="Arial"/>
                <w:bCs/>
                <w:sz w:val="20"/>
                <w:szCs w:val="20"/>
              </w:rPr>
            </w:pPr>
            <w:proofErr w:type="spellStart"/>
            <w:r w:rsidRPr="0080070D">
              <w:rPr>
                <w:rFonts w:ascii="Arial" w:hAnsi="Arial" w:cs="Arial"/>
                <w:bCs/>
                <w:sz w:val="20"/>
                <w:szCs w:val="20"/>
              </w:rPr>
              <w:t>Pöytäkirjamerkinnät</w:t>
            </w:r>
            <w:proofErr w:type="spellEnd"/>
            <w:r w:rsidRPr="0080070D">
              <w:rPr>
                <w:rFonts w:ascii="Arial" w:hAnsi="Arial" w:cs="Arial"/>
                <w:bCs/>
                <w:sz w:val="20"/>
                <w:szCs w:val="20"/>
              </w:rPr>
              <w:t xml:space="preserve"> </w:t>
            </w:r>
          </w:p>
        </w:tc>
        <w:tc>
          <w:tcPr>
            <w:tcW w:w="7281" w:type="dxa"/>
          </w:tcPr>
          <w:p w:rsidR="0080070D" w:rsidRDefault="0080070D" w:rsidP="007F1875">
            <w:pPr>
              <w:pStyle w:val="NormaaliWWW"/>
              <w:rPr>
                <w:rFonts w:ascii="Arial" w:hAnsi="Arial" w:cs="Arial"/>
                <w:bCs/>
                <w:sz w:val="20"/>
                <w:szCs w:val="20"/>
                <w:lang w:val="fi-FI"/>
              </w:rPr>
            </w:pPr>
            <w:r>
              <w:rPr>
                <w:rFonts w:ascii="Arial" w:hAnsi="Arial" w:cs="Arial"/>
                <w:bCs/>
                <w:sz w:val="20"/>
                <w:szCs w:val="20"/>
                <w:lang w:val="fi-FI"/>
              </w:rPr>
              <w:t xml:space="preserve">Seppo Suorsa </w:t>
            </w:r>
            <w:proofErr w:type="spellStart"/>
            <w:r>
              <w:rPr>
                <w:rFonts w:ascii="Arial" w:hAnsi="Arial" w:cs="Arial"/>
                <w:bCs/>
                <w:sz w:val="20"/>
                <w:szCs w:val="20"/>
                <w:lang w:val="fi-FI"/>
              </w:rPr>
              <w:t>AVI:sta</w:t>
            </w:r>
            <w:proofErr w:type="spellEnd"/>
            <w:r>
              <w:rPr>
                <w:rFonts w:ascii="Arial" w:hAnsi="Arial" w:cs="Arial"/>
                <w:bCs/>
                <w:sz w:val="20"/>
                <w:szCs w:val="20"/>
                <w:lang w:val="fi-FI"/>
              </w:rPr>
              <w:t xml:space="preserve"> esitteli Patiota. Patio on analysoidun ja hyvin </w:t>
            </w:r>
            <w:proofErr w:type="spellStart"/>
            <w:r>
              <w:rPr>
                <w:rFonts w:ascii="Arial" w:hAnsi="Arial" w:cs="Arial"/>
                <w:bCs/>
                <w:sz w:val="20"/>
                <w:szCs w:val="20"/>
                <w:lang w:val="fi-FI"/>
              </w:rPr>
              <w:t>visuali</w:t>
            </w:r>
            <w:r w:rsidR="003843ED">
              <w:rPr>
                <w:rFonts w:ascii="Arial" w:hAnsi="Arial" w:cs="Arial"/>
                <w:bCs/>
                <w:sz w:val="20"/>
                <w:szCs w:val="20"/>
                <w:lang w:val="fi-FI"/>
              </w:rPr>
              <w:t>-</w:t>
            </w:r>
            <w:r>
              <w:rPr>
                <w:rFonts w:ascii="Arial" w:hAnsi="Arial" w:cs="Arial"/>
                <w:bCs/>
                <w:sz w:val="20"/>
                <w:szCs w:val="20"/>
                <w:lang w:val="fi-FI"/>
              </w:rPr>
              <w:t>soidun</w:t>
            </w:r>
            <w:proofErr w:type="spellEnd"/>
            <w:r>
              <w:rPr>
                <w:rFonts w:ascii="Arial" w:hAnsi="Arial" w:cs="Arial"/>
                <w:bCs/>
                <w:sz w:val="20"/>
                <w:szCs w:val="20"/>
                <w:lang w:val="fi-FI"/>
              </w:rPr>
              <w:t xml:space="preserve"> tiedon paikka. Patioon kootaan tietoa asukkaiden perusoikeuksien ja oikeusturvan toteutumisesta, peruspalvelujen saatavuudesta, väestön </w:t>
            </w:r>
            <w:proofErr w:type="spellStart"/>
            <w:r>
              <w:rPr>
                <w:rFonts w:ascii="Arial" w:hAnsi="Arial" w:cs="Arial"/>
                <w:bCs/>
                <w:sz w:val="20"/>
                <w:szCs w:val="20"/>
                <w:lang w:val="fi-FI"/>
              </w:rPr>
              <w:t>hyvin</w:t>
            </w:r>
            <w:r w:rsidR="003843ED">
              <w:rPr>
                <w:rFonts w:ascii="Arial" w:hAnsi="Arial" w:cs="Arial"/>
                <w:bCs/>
                <w:sz w:val="20"/>
                <w:szCs w:val="20"/>
                <w:lang w:val="fi-FI"/>
              </w:rPr>
              <w:t>-</w:t>
            </w:r>
            <w:r>
              <w:rPr>
                <w:rFonts w:ascii="Arial" w:hAnsi="Arial" w:cs="Arial"/>
                <w:bCs/>
                <w:sz w:val="20"/>
                <w:szCs w:val="20"/>
                <w:lang w:val="fi-FI"/>
              </w:rPr>
              <w:t>voinnin</w:t>
            </w:r>
            <w:proofErr w:type="spellEnd"/>
            <w:r>
              <w:rPr>
                <w:rFonts w:ascii="Arial" w:hAnsi="Arial" w:cs="Arial"/>
                <w:bCs/>
                <w:sz w:val="20"/>
                <w:szCs w:val="20"/>
                <w:lang w:val="fi-FI"/>
              </w:rPr>
              <w:t xml:space="preserve"> tilasta sekä asuin-, työ- ja elinympäristön terveellisyydestä ja </w:t>
            </w:r>
            <w:proofErr w:type="spellStart"/>
            <w:r>
              <w:rPr>
                <w:rFonts w:ascii="Arial" w:hAnsi="Arial" w:cs="Arial"/>
                <w:bCs/>
                <w:sz w:val="20"/>
                <w:szCs w:val="20"/>
                <w:lang w:val="fi-FI"/>
              </w:rPr>
              <w:t>turval</w:t>
            </w:r>
            <w:r w:rsidR="003843ED">
              <w:rPr>
                <w:rFonts w:ascii="Arial" w:hAnsi="Arial" w:cs="Arial"/>
                <w:bCs/>
                <w:sz w:val="20"/>
                <w:szCs w:val="20"/>
                <w:lang w:val="fi-FI"/>
              </w:rPr>
              <w:t>-</w:t>
            </w:r>
            <w:r>
              <w:rPr>
                <w:rFonts w:ascii="Arial" w:hAnsi="Arial" w:cs="Arial"/>
                <w:bCs/>
                <w:sz w:val="20"/>
                <w:szCs w:val="20"/>
                <w:lang w:val="fi-FI"/>
              </w:rPr>
              <w:t>lisuudesta</w:t>
            </w:r>
            <w:proofErr w:type="spellEnd"/>
            <w:r>
              <w:rPr>
                <w:rFonts w:ascii="Arial" w:hAnsi="Arial" w:cs="Arial"/>
                <w:bCs/>
                <w:sz w:val="20"/>
                <w:szCs w:val="20"/>
                <w:lang w:val="fi-FI"/>
              </w:rPr>
              <w:t>. (patio.fi)</w:t>
            </w:r>
          </w:p>
          <w:p w:rsidR="003843ED" w:rsidRDefault="0080070D" w:rsidP="007F1875">
            <w:pPr>
              <w:pStyle w:val="NormaaliWWW"/>
              <w:rPr>
                <w:rFonts w:ascii="Arial" w:hAnsi="Arial" w:cs="Arial"/>
                <w:bCs/>
                <w:sz w:val="20"/>
                <w:szCs w:val="20"/>
                <w:lang w:val="fi-FI"/>
              </w:rPr>
            </w:pPr>
            <w:r>
              <w:rPr>
                <w:rFonts w:ascii="Arial" w:hAnsi="Arial" w:cs="Arial"/>
                <w:bCs/>
                <w:sz w:val="20"/>
                <w:szCs w:val="20"/>
                <w:lang w:val="fi-FI"/>
              </w:rPr>
              <w:t xml:space="preserve">Järjestelmää on </w:t>
            </w:r>
            <w:r w:rsidR="00305964" w:rsidRPr="00253C1F">
              <w:rPr>
                <w:rFonts w:ascii="Arial" w:hAnsi="Arial" w:cs="Arial"/>
                <w:bCs/>
                <w:sz w:val="20"/>
                <w:szCs w:val="20"/>
                <w:lang w:val="fi-FI"/>
              </w:rPr>
              <w:t>kehitetty monipuolisempaan suuntaan</w:t>
            </w:r>
            <w:r>
              <w:rPr>
                <w:rFonts w:ascii="Arial" w:hAnsi="Arial" w:cs="Arial"/>
                <w:bCs/>
                <w:sz w:val="20"/>
                <w:szCs w:val="20"/>
                <w:lang w:val="fi-FI"/>
              </w:rPr>
              <w:t>, siinä on m</w:t>
            </w:r>
            <w:r w:rsidR="00305964" w:rsidRPr="00253C1F">
              <w:rPr>
                <w:rFonts w:ascii="Arial" w:hAnsi="Arial" w:cs="Arial"/>
                <w:bCs/>
                <w:sz w:val="20"/>
                <w:szCs w:val="20"/>
                <w:lang w:val="fi-FI"/>
              </w:rPr>
              <w:t xml:space="preserve">uutamia toiminnallisuuksia </w:t>
            </w:r>
            <w:r>
              <w:rPr>
                <w:rFonts w:ascii="Arial" w:hAnsi="Arial" w:cs="Arial"/>
                <w:bCs/>
                <w:sz w:val="20"/>
                <w:szCs w:val="20"/>
                <w:lang w:val="fi-FI"/>
              </w:rPr>
              <w:t xml:space="preserve">ja sillä on myös </w:t>
            </w:r>
            <w:proofErr w:type="spellStart"/>
            <w:r w:rsidR="00305964" w:rsidRPr="00253C1F">
              <w:rPr>
                <w:rFonts w:ascii="Arial" w:hAnsi="Arial" w:cs="Arial"/>
                <w:bCs/>
                <w:sz w:val="20"/>
                <w:szCs w:val="20"/>
                <w:lang w:val="fi-FI"/>
              </w:rPr>
              <w:t>extranetpuoli</w:t>
            </w:r>
            <w:proofErr w:type="spellEnd"/>
            <w:r w:rsidR="003843ED">
              <w:rPr>
                <w:rFonts w:ascii="Arial" w:hAnsi="Arial" w:cs="Arial"/>
                <w:bCs/>
                <w:sz w:val="20"/>
                <w:szCs w:val="20"/>
                <w:lang w:val="fi-FI"/>
              </w:rPr>
              <w:t xml:space="preserve">. </w:t>
            </w:r>
            <w:r w:rsidR="00955375" w:rsidRPr="00253C1F">
              <w:rPr>
                <w:rFonts w:ascii="Arial" w:hAnsi="Arial" w:cs="Arial"/>
                <w:bCs/>
                <w:sz w:val="20"/>
                <w:szCs w:val="20"/>
                <w:lang w:val="fi-FI"/>
              </w:rPr>
              <w:t xml:space="preserve">Tuotantopuolella </w:t>
            </w:r>
            <w:r>
              <w:rPr>
                <w:rFonts w:ascii="Arial" w:hAnsi="Arial" w:cs="Arial"/>
                <w:bCs/>
                <w:sz w:val="20"/>
                <w:szCs w:val="20"/>
                <w:lang w:val="fi-FI"/>
              </w:rPr>
              <w:t xml:space="preserve">voidaan koota </w:t>
            </w:r>
            <w:r w:rsidR="00955375" w:rsidRPr="00253C1F">
              <w:rPr>
                <w:rFonts w:ascii="Arial" w:hAnsi="Arial" w:cs="Arial"/>
                <w:bCs/>
                <w:sz w:val="20"/>
                <w:szCs w:val="20"/>
                <w:lang w:val="fi-FI"/>
              </w:rPr>
              <w:t>aineistoa, valmistella sähköi</w:t>
            </w:r>
            <w:r w:rsidR="003843ED">
              <w:rPr>
                <w:rFonts w:ascii="Arial" w:hAnsi="Arial" w:cs="Arial"/>
                <w:bCs/>
                <w:sz w:val="20"/>
                <w:szCs w:val="20"/>
                <w:lang w:val="fi-FI"/>
              </w:rPr>
              <w:t xml:space="preserve">stä </w:t>
            </w:r>
            <w:r w:rsidR="00955375" w:rsidRPr="00253C1F">
              <w:rPr>
                <w:rFonts w:ascii="Arial" w:hAnsi="Arial" w:cs="Arial"/>
                <w:bCs/>
                <w:sz w:val="20"/>
                <w:szCs w:val="20"/>
                <w:lang w:val="fi-FI"/>
              </w:rPr>
              <w:t>pohja</w:t>
            </w:r>
            <w:r>
              <w:rPr>
                <w:rFonts w:ascii="Arial" w:hAnsi="Arial" w:cs="Arial"/>
                <w:bCs/>
                <w:sz w:val="20"/>
                <w:szCs w:val="20"/>
                <w:lang w:val="fi-FI"/>
              </w:rPr>
              <w:t xml:space="preserve">a, </w:t>
            </w:r>
            <w:r w:rsidR="00955375" w:rsidRPr="00253C1F">
              <w:rPr>
                <w:rFonts w:ascii="Arial" w:hAnsi="Arial" w:cs="Arial"/>
                <w:bCs/>
                <w:sz w:val="20"/>
                <w:szCs w:val="20"/>
                <w:lang w:val="fi-FI"/>
              </w:rPr>
              <w:t>karttakuv</w:t>
            </w:r>
            <w:r>
              <w:rPr>
                <w:rFonts w:ascii="Arial" w:hAnsi="Arial" w:cs="Arial"/>
                <w:bCs/>
                <w:sz w:val="20"/>
                <w:szCs w:val="20"/>
                <w:lang w:val="fi-FI"/>
              </w:rPr>
              <w:t xml:space="preserve">ia, </w:t>
            </w:r>
            <w:proofErr w:type="spellStart"/>
            <w:r>
              <w:rPr>
                <w:rFonts w:ascii="Arial" w:hAnsi="Arial" w:cs="Arial"/>
                <w:bCs/>
                <w:sz w:val="20"/>
                <w:szCs w:val="20"/>
                <w:lang w:val="fi-FI"/>
              </w:rPr>
              <w:t>graafeja</w:t>
            </w:r>
            <w:proofErr w:type="spellEnd"/>
            <w:r>
              <w:rPr>
                <w:rFonts w:ascii="Arial" w:hAnsi="Arial" w:cs="Arial"/>
                <w:bCs/>
                <w:sz w:val="20"/>
                <w:szCs w:val="20"/>
                <w:lang w:val="fi-FI"/>
              </w:rPr>
              <w:t>, taulukoita jne. ja lopulliset raportit voidaan julkaista julkisella puolella. Patio.fi sisältää mm</w:t>
            </w:r>
            <w:r w:rsidR="00D06699">
              <w:rPr>
                <w:rFonts w:ascii="Arial" w:hAnsi="Arial" w:cs="Arial"/>
                <w:bCs/>
                <w:sz w:val="20"/>
                <w:szCs w:val="20"/>
                <w:lang w:val="fi-FI"/>
              </w:rPr>
              <w:t>.</w:t>
            </w:r>
            <w:r>
              <w:rPr>
                <w:rFonts w:ascii="Arial" w:hAnsi="Arial" w:cs="Arial"/>
                <w:bCs/>
                <w:sz w:val="20"/>
                <w:szCs w:val="20"/>
                <w:lang w:val="fi-FI"/>
              </w:rPr>
              <w:t xml:space="preserve"> kaikkien </w:t>
            </w:r>
            <w:proofErr w:type="spellStart"/>
            <w:r>
              <w:rPr>
                <w:rFonts w:ascii="Arial" w:hAnsi="Arial" w:cs="Arial"/>
                <w:bCs/>
                <w:sz w:val="20"/>
                <w:szCs w:val="20"/>
                <w:lang w:val="fi-FI"/>
              </w:rPr>
              <w:t>AVI:en</w:t>
            </w:r>
            <w:proofErr w:type="spellEnd"/>
            <w:r>
              <w:rPr>
                <w:rFonts w:ascii="Arial" w:hAnsi="Arial" w:cs="Arial"/>
                <w:bCs/>
                <w:sz w:val="20"/>
                <w:szCs w:val="20"/>
                <w:lang w:val="fi-FI"/>
              </w:rPr>
              <w:t xml:space="preserve"> </w:t>
            </w:r>
            <w:r w:rsidR="00EC7108" w:rsidRPr="00253C1F">
              <w:rPr>
                <w:rFonts w:ascii="Arial" w:hAnsi="Arial" w:cs="Arial"/>
                <w:bCs/>
                <w:sz w:val="20"/>
                <w:szCs w:val="20"/>
                <w:lang w:val="fi-FI"/>
              </w:rPr>
              <w:t>peruspalvelujen arvioin</w:t>
            </w:r>
            <w:r w:rsidR="003843ED">
              <w:rPr>
                <w:rFonts w:ascii="Arial" w:hAnsi="Arial" w:cs="Arial"/>
                <w:bCs/>
                <w:sz w:val="20"/>
                <w:szCs w:val="20"/>
                <w:lang w:val="fi-FI"/>
              </w:rPr>
              <w:t xml:space="preserve">nin. </w:t>
            </w:r>
          </w:p>
          <w:p w:rsidR="00D14051" w:rsidRPr="00253C1F" w:rsidRDefault="00D06699" w:rsidP="007F1875">
            <w:pPr>
              <w:pStyle w:val="NormaaliWWW"/>
              <w:rPr>
                <w:rFonts w:ascii="Arial" w:hAnsi="Arial" w:cs="Arial"/>
                <w:bCs/>
                <w:sz w:val="20"/>
                <w:szCs w:val="20"/>
                <w:lang w:val="fi-FI"/>
              </w:rPr>
            </w:pPr>
            <w:r>
              <w:rPr>
                <w:rFonts w:ascii="Arial" w:hAnsi="Arial" w:cs="Arial"/>
                <w:bCs/>
                <w:sz w:val="20"/>
                <w:szCs w:val="20"/>
                <w:lang w:val="fi-FI"/>
              </w:rPr>
              <w:t xml:space="preserve">Patiolla voidaan </w:t>
            </w:r>
            <w:r w:rsidR="00EC7108" w:rsidRPr="00253C1F">
              <w:rPr>
                <w:rFonts w:ascii="Arial" w:hAnsi="Arial" w:cs="Arial"/>
                <w:bCs/>
                <w:sz w:val="20"/>
                <w:szCs w:val="20"/>
                <w:lang w:val="fi-FI"/>
              </w:rPr>
              <w:t xml:space="preserve">tuottaa </w:t>
            </w:r>
            <w:r>
              <w:rPr>
                <w:rFonts w:ascii="Arial" w:hAnsi="Arial" w:cs="Arial"/>
                <w:bCs/>
                <w:sz w:val="20"/>
                <w:szCs w:val="20"/>
                <w:lang w:val="fi-FI"/>
              </w:rPr>
              <w:t xml:space="preserve">ja </w:t>
            </w:r>
            <w:r w:rsidR="00EC7108" w:rsidRPr="00253C1F">
              <w:rPr>
                <w:rFonts w:ascii="Arial" w:hAnsi="Arial" w:cs="Arial"/>
                <w:bCs/>
                <w:sz w:val="20"/>
                <w:szCs w:val="20"/>
                <w:lang w:val="fi-FI"/>
              </w:rPr>
              <w:t xml:space="preserve">julkaista materiaalia. </w:t>
            </w:r>
            <w:r>
              <w:rPr>
                <w:rFonts w:ascii="Arial" w:hAnsi="Arial" w:cs="Arial"/>
                <w:bCs/>
                <w:sz w:val="20"/>
                <w:szCs w:val="20"/>
                <w:lang w:val="fi-FI"/>
              </w:rPr>
              <w:t>Sillä on erilaisia a</w:t>
            </w:r>
            <w:r w:rsidR="00C154B0" w:rsidRPr="00253C1F">
              <w:rPr>
                <w:rFonts w:ascii="Arial" w:hAnsi="Arial" w:cs="Arial"/>
                <w:bCs/>
                <w:sz w:val="20"/>
                <w:szCs w:val="20"/>
                <w:lang w:val="fi-FI"/>
              </w:rPr>
              <w:t>nalyysi</w:t>
            </w:r>
            <w:r w:rsidR="003843ED">
              <w:rPr>
                <w:rFonts w:ascii="Arial" w:hAnsi="Arial" w:cs="Arial"/>
                <w:bCs/>
                <w:sz w:val="20"/>
                <w:szCs w:val="20"/>
                <w:lang w:val="fi-FI"/>
              </w:rPr>
              <w:t>-</w:t>
            </w:r>
            <w:r w:rsidR="00C154B0" w:rsidRPr="00253C1F">
              <w:rPr>
                <w:rFonts w:ascii="Arial" w:hAnsi="Arial" w:cs="Arial"/>
                <w:bCs/>
                <w:sz w:val="20"/>
                <w:szCs w:val="20"/>
                <w:lang w:val="fi-FI"/>
              </w:rPr>
              <w:t>toiminnallisuu</w:t>
            </w:r>
            <w:r>
              <w:rPr>
                <w:rFonts w:ascii="Arial" w:hAnsi="Arial" w:cs="Arial"/>
                <w:bCs/>
                <w:sz w:val="20"/>
                <w:szCs w:val="20"/>
                <w:lang w:val="fi-FI"/>
              </w:rPr>
              <w:t xml:space="preserve">ksia ja </w:t>
            </w:r>
            <w:r w:rsidR="00C154B0" w:rsidRPr="00253C1F">
              <w:rPr>
                <w:rFonts w:ascii="Arial" w:hAnsi="Arial" w:cs="Arial"/>
                <w:bCs/>
                <w:sz w:val="20"/>
                <w:szCs w:val="20"/>
                <w:lang w:val="fi-FI"/>
              </w:rPr>
              <w:t>suodatustoiminto</w:t>
            </w:r>
            <w:r>
              <w:rPr>
                <w:rFonts w:ascii="Arial" w:hAnsi="Arial" w:cs="Arial"/>
                <w:bCs/>
                <w:sz w:val="20"/>
                <w:szCs w:val="20"/>
                <w:lang w:val="fi-FI"/>
              </w:rPr>
              <w:t xml:space="preserve"> (suodatus </w:t>
            </w:r>
            <w:r w:rsidR="00C154B0" w:rsidRPr="00253C1F">
              <w:rPr>
                <w:rFonts w:ascii="Arial" w:hAnsi="Arial" w:cs="Arial"/>
                <w:bCs/>
                <w:sz w:val="20"/>
                <w:szCs w:val="20"/>
                <w:lang w:val="fi-FI"/>
              </w:rPr>
              <w:t>arvoilla ja alueilla</w:t>
            </w:r>
            <w:r>
              <w:rPr>
                <w:rFonts w:ascii="Arial" w:hAnsi="Arial" w:cs="Arial"/>
                <w:bCs/>
                <w:sz w:val="20"/>
                <w:szCs w:val="20"/>
                <w:lang w:val="fi-FI"/>
              </w:rPr>
              <w:t>)</w:t>
            </w:r>
            <w:r w:rsidR="00C154B0" w:rsidRPr="00253C1F">
              <w:rPr>
                <w:rFonts w:ascii="Arial" w:hAnsi="Arial" w:cs="Arial"/>
                <w:bCs/>
                <w:sz w:val="20"/>
                <w:szCs w:val="20"/>
                <w:lang w:val="fi-FI"/>
              </w:rPr>
              <w:t xml:space="preserve">. </w:t>
            </w:r>
            <w:r>
              <w:rPr>
                <w:rFonts w:ascii="Arial" w:hAnsi="Arial" w:cs="Arial"/>
                <w:bCs/>
                <w:sz w:val="20"/>
                <w:szCs w:val="20"/>
                <w:lang w:val="fi-FI"/>
              </w:rPr>
              <w:t>Se sisältää o</w:t>
            </w:r>
            <w:r w:rsidR="00C154B0" w:rsidRPr="00253C1F">
              <w:rPr>
                <w:rFonts w:ascii="Arial" w:hAnsi="Arial" w:cs="Arial"/>
                <w:bCs/>
                <w:sz w:val="20"/>
                <w:szCs w:val="20"/>
                <w:lang w:val="fi-FI"/>
              </w:rPr>
              <w:t>hjaus</w:t>
            </w:r>
            <w:r>
              <w:rPr>
                <w:rFonts w:ascii="Arial" w:hAnsi="Arial" w:cs="Arial"/>
                <w:bCs/>
                <w:sz w:val="20"/>
                <w:szCs w:val="20"/>
                <w:lang w:val="fi-FI"/>
              </w:rPr>
              <w:t xml:space="preserve">- ja johtamisasiakirjat (tulojen ja menojen toteuma, toiminnan seuranta, </w:t>
            </w:r>
            <w:proofErr w:type="spellStart"/>
            <w:r>
              <w:rPr>
                <w:rFonts w:ascii="Arial" w:hAnsi="Arial" w:cs="Arial"/>
                <w:bCs/>
                <w:sz w:val="20"/>
                <w:szCs w:val="20"/>
                <w:lang w:val="fi-FI"/>
              </w:rPr>
              <w:t>htv-toteuma</w:t>
            </w:r>
            <w:proofErr w:type="spellEnd"/>
            <w:r>
              <w:rPr>
                <w:rFonts w:ascii="Arial" w:hAnsi="Arial" w:cs="Arial"/>
                <w:bCs/>
                <w:sz w:val="20"/>
                <w:szCs w:val="20"/>
                <w:lang w:val="fi-FI"/>
              </w:rPr>
              <w:t xml:space="preserve">, johdon työpöytänäkymä, tilinpäätös ja toimintakertomus) sekä </w:t>
            </w:r>
            <w:r w:rsidR="00C154B0" w:rsidRPr="00253C1F">
              <w:rPr>
                <w:rFonts w:ascii="Arial" w:hAnsi="Arial" w:cs="Arial"/>
                <w:bCs/>
                <w:sz w:val="20"/>
                <w:szCs w:val="20"/>
                <w:lang w:val="fi-FI"/>
              </w:rPr>
              <w:t>työti</w:t>
            </w:r>
            <w:r>
              <w:rPr>
                <w:rFonts w:ascii="Arial" w:hAnsi="Arial" w:cs="Arial"/>
                <w:bCs/>
                <w:sz w:val="20"/>
                <w:szCs w:val="20"/>
                <w:lang w:val="fi-FI"/>
              </w:rPr>
              <w:t>loja. Patio on ennen kaikkea raportointityökalu. P</w:t>
            </w:r>
            <w:r w:rsidR="00D14051" w:rsidRPr="00253C1F">
              <w:rPr>
                <w:rFonts w:ascii="Arial" w:hAnsi="Arial" w:cs="Arial"/>
                <w:bCs/>
                <w:sz w:val="20"/>
                <w:szCs w:val="20"/>
                <w:lang w:val="fi-FI"/>
              </w:rPr>
              <w:t xml:space="preserve">ääasiallinen palaute </w:t>
            </w:r>
            <w:r>
              <w:rPr>
                <w:rFonts w:ascii="Arial" w:hAnsi="Arial" w:cs="Arial"/>
                <w:bCs/>
                <w:sz w:val="20"/>
                <w:szCs w:val="20"/>
                <w:lang w:val="fi-FI"/>
              </w:rPr>
              <w:t xml:space="preserve">työkalusta on ollut positiivista, se on koettu helpoksi </w:t>
            </w:r>
            <w:r w:rsidR="00D14051" w:rsidRPr="00253C1F">
              <w:rPr>
                <w:rFonts w:ascii="Arial" w:hAnsi="Arial" w:cs="Arial"/>
                <w:bCs/>
                <w:sz w:val="20"/>
                <w:szCs w:val="20"/>
                <w:lang w:val="fi-FI"/>
              </w:rPr>
              <w:t>käyttää</w:t>
            </w:r>
            <w:r>
              <w:rPr>
                <w:rFonts w:ascii="Arial" w:hAnsi="Arial" w:cs="Arial"/>
                <w:bCs/>
                <w:sz w:val="20"/>
                <w:szCs w:val="20"/>
                <w:lang w:val="fi-FI"/>
              </w:rPr>
              <w:t xml:space="preserve">. </w:t>
            </w:r>
          </w:p>
          <w:p w:rsidR="009D3214" w:rsidRPr="003843ED" w:rsidRDefault="00040427" w:rsidP="007F1875">
            <w:pPr>
              <w:pStyle w:val="NormaaliWWW"/>
              <w:rPr>
                <w:rFonts w:ascii="Arial" w:hAnsi="Arial" w:cs="Arial"/>
                <w:b/>
                <w:bCs/>
                <w:sz w:val="20"/>
                <w:szCs w:val="20"/>
                <w:lang w:val="fi-FI"/>
              </w:rPr>
            </w:pPr>
            <w:r w:rsidRPr="003843ED">
              <w:rPr>
                <w:rFonts w:ascii="Arial" w:hAnsi="Arial" w:cs="Arial"/>
                <w:b/>
                <w:bCs/>
                <w:sz w:val="20"/>
                <w:szCs w:val="20"/>
                <w:lang w:val="fi-FI"/>
              </w:rPr>
              <w:t xml:space="preserve">Mika Koskinen: </w:t>
            </w:r>
            <w:proofErr w:type="spellStart"/>
            <w:r w:rsidRPr="003843ED">
              <w:rPr>
                <w:rFonts w:ascii="Arial" w:hAnsi="Arial" w:cs="Arial"/>
                <w:b/>
                <w:bCs/>
                <w:sz w:val="20"/>
                <w:szCs w:val="20"/>
                <w:lang w:val="fi-FI"/>
              </w:rPr>
              <w:t>Qlik</w:t>
            </w:r>
            <w:proofErr w:type="spellEnd"/>
            <w:r w:rsidRPr="003843ED">
              <w:rPr>
                <w:rFonts w:ascii="Arial" w:hAnsi="Arial" w:cs="Arial"/>
                <w:b/>
                <w:bCs/>
                <w:sz w:val="20"/>
                <w:szCs w:val="20"/>
                <w:lang w:val="fi-FI"/>
              </w:rPr>
              <w:t xml:space="preserve"> </w:t>
            </w:r>
            <w:proofErr w:type="spellStart"/>
            <w:r w:rsidRPr="003843ED">
              <w:rPr>
                <w:rFonts w:ascii="Arial" w:hAnsi="Arial" w:cs="Arial"/>
                <w:b/>
                <w:bCs/>
                <w:sz w:val="20"/>
                <w:szCs w:val="20"/>
                <w:lang w:val="fi-FI"/>
              </w:rPr>
              <w:t>View</w:t>
            </w:r>
            <w:proofErr w:type="spellEnd"/>
          </w:p>
          <w:p w:rsidR="00A80813" w:rsidRDefault="00A80813" w:rsidP="007F1875">
            <w:pPr>
              <w:pStyle w:val="NormaaliWWW"/>
              <w:rPr>
                <w:rFonts w:ascii="Arial" w:hAnsi="Arial" w:cs="Arial"/>
                <w:bCs/>
                <w:sz w:val="20"/>
                <w:szCs w:val="20"/>
                <w:lang w:val="fi-FI"/>
              </w:rPr>
            </w:pPr>
            <w:r>
              <w:rPr>
                <w:rFonts w:ascii="Arial" w:hAnsi="Arial" w:cs="Arial"/>
                <w:bCs/>
                <w:sz w:val="20"/>
                <w:szCs w:val="20"/>
                <w:lang w:val="fi-FI"/>
              </w:rPr>
              <w:t>Yhdeksi keskeiseksi kehittämisen kohteeksi on työ- ja elinkeinopalvelu</w:t>
            </w:r>
            <w:r w:rsidR="003843ED">
              <w:rPr>
                <w:rFonts w:ascii="Arial" w:hAnsi="Arial" w:cs="Arial"/>
                <w:bCs/>
                <w:sz w:val="20"/>
                <w:szCs w:val="20"/>
                <w:lang w:val="fi-FI"/>
              </w:rPr>
              <w:t>je</w:t>
            </w:r>
            <w:r>
              <w:rPr>
                <w:rFonts w:ascii="Arial" w:hAnsi="Arial" w:cs="Arial"/>
                <w:bCs/>
                <w:sz w:val="20"/>
                <w:szCs w:val="20"/>
                <w:lang w:val="fi-FI"/>
              </w:rPr>
              <w:t xml:space="preserve">n uudistamisessa tunnistettu </w:t>
            </w:r>
            <w:proofErr w:type="spellStart"/>
            <w:r>
              <w:rPr>
                <w:rFonts w:ascii="Arial" w:hAnsi="Arial" w:cs="Arial"/>
                <w:bCs/>
                <w:sz w:val="20"/>
                <w:szCs w:val="20"/>
                <w:lang w:val="fi-FI"/>
              </w:rPr>
              <w:t>TE-palvelujen</w:t>
            </w:r>
            <w:proofErr w:type="spellEnd"/>
            <w:r>
              <w:rPr>
                <w:rFonts w:ascii="Arial" w:hAnsi="Arial" w:cs="Arial"/>
                <w:bCs/>
                <w:sz w:val="20"/>
                <w:szCs w:val="20"/>
                <w:lang w:val="fi-FI"/>
              </w:rPr>
              <w:t xml:space="preserve"> toiminnan analysoinnin- ja </w:t>
            </w:r>
            <w:proofErr w:type="spellStart"/>
            <w:r>
              <w:rPr>
                <w:rFonts w:ascii="Arial" w:hAnsi="Arial" w:cs="Arial"/>
                <w:bCs/>
                <w:sz w:val="20"/>
                <w:szCs w:val="20"/>
                <w:lang w:val="fi-FI"/>
              </w:rPr>
              <w:t>rapor</w:t>
            </w:r>
            <w:r w:rsidR="003843ED">
              <w:rPr>
                <w:rFonts w:ascii="Arial" w:hAnsi="Arial" w:cs="Arial"/>
                <w:bCs/>
                <w:sz w:val="20"/>
                <w:szCs w:val="20"/>
                <w:lang w:val="fi-FI"/>
              </w:rPr>
              <w:t>-</w:t>
            </w:r>
            <w:r>
              <w:rPr>
                <w:rFonts w:ascii="Arial" w:hAnsi="Arial" w:cs="Arial"/>
                <w:bCs/>
                <w:sz w:val="20"/>
                <w:szCs w:val="20"/>
                <w:lang w:val="fi-FI"/>
              </w:rPr>
              <w:t>toinnin</w:t>
            </w:r>
            <w:proofErr w:type="spellEnd"/>
            <w:r>
              <w:rPr>
                <w:rFonts w:ascii="Arial" w:hAnsi="Arial" w:cs="Arial"/>
                <w:bCs/>
                <w:sz w:val="20"/>
                <w:szCs w:val="20"/>
                <w:lang w:val="fi-FI"/>
              </w:rPr>
              <w:t xml:space="preserve"> kehittäminen. Ensimmäisessä vaiheessa raportointi- ja </w:t>
            </w:r>
            <w:proofErr w:type="spellStart"/>
            <w:r>
              <w:rPr>
                <w:rFonts w:ascii="Arial" w:hAnsi="Arial" w:cs="Arial"/>
                <w:bCs/>
                <w:sz w:val="20"/>
                <w:szCs w:val="20"/>
                <w:lang w:val="fi-FI"/>
              </w:rPr>
              <w:t>analysoin</w:t>
            </w:r>
            <w:r w:rsidR="003843ED">
              <w:rPr>
                <w:rFonts w:ascii="Arial" w:hAnsi="Arial" w:cs="Arial"/>
                <w:bCs/>
                <w:sz w:val="20"/>
                <w:szCs w:val="20"/>
                <w:lang w:val="fi-FI"/>
              </w:rPr>
              <w:t>-</w:t>
            </w:r>
            <w:r>
              <w:rPr>
                <w:rFonts w:ascii="Arial" w:hAnsi="Arial" w:cs="Arial"/>
                <w:bCs/>
                <w:sz w:val="20"/>
                <w:szCs w:val="20"/>
                <w:lang w:val="fi-FI"/>
              </w:rPr>
              <w:t>tiratkaisua</w:t>
            </w:r>
            <w:proofErr w:type="spellEnd"/>
            <w:r>
              <w:rPr>
                <w:rFonts w:ascii="Arial" w:hAnsi="Arial" w:cs="Arial"/>
                <w:bCs/>
                <w:sz w:val="20"/>
                <w:szCs w:val="20"/>
                <w:lang w:val="fi-FI"/>
              </w:rPr>
              <w:t xml:space="preserve"> tullaan hyödyntämään työelämäpalveluiden raportoinnissa. </w:t>
            </w:r>
          </w:p>
          <w:p w:rsidR="00A80813" w:rsidRDefault="00A80813" w:rsidP="007F1875">
            <w:pPr>
              <w:pStyle w:val="NormaaliWWW"/>
              <w:rPr>
                <w:rFonts w:ascii="Arial" w:hAnsi="Arial" w:cs="Arial"/>
                <w:bCs/>
                <w:sz w:val="20"/>
                <w:szCs w:val="20"/>
                <w:lang w:val="fi-FI"/>
              </w:rPr>
            </w:pPr>
            <w:r>
              <w:rPr>
                <w:rFonts w:ascii="Arial" w:hAnsi="Arial" w:cs="Arial"/>
                <w:bCs/>
                <w:sz w:val="20"/>
                <w:szCs w:val="20"/>
                <w:lang w:val="fi-FI"/>
              </w:rPr>
              <w:t xml:space="preserve">Projekti oli tekninen projekti, joka tuottaa kaikki tarvittavat yhteydet ja palvelimet sekä sovitut raportit. Projekti oli mahdoton toteuttaa esitetyssä alkuperäisessä aikataulussa. Eri tietojen saaminen tietolähteistä tuotti hyvin paljon haasteita ja tietoturvatason määritys puuttui. Projektin lopputulokset ovat kuitenkin </w:t>
            </w:r>
            <w:proofErr w:type="spellStart"/>
            <w:r>
              <w:rPr>
                <w:rFonts w:ascii="Arial" w:hAnsi="Arial" w:cs="Arial"/>
                <w:bCs/>
                <w:sz w:val="20"/>
                <w:szCs w:val="20"/>
                <w:lang w:val="fi-FI"/>
              </w:rPr>
              <w:t>erin</w:t>
            </w:r>
            <w:r w:rsidR="003843ED">
              <w:rPr>
                <w:rFonts w:ascii="Arial" w:hAnsi="Arial" w:cs="Arial"/>
                <w:bCs/>
                <w:sz w:val="20"/>
                <w:szCs w:val="20"/>
                <w:lang w:val="fi-FI"/>
              </w:rPr>
              <w:t>-</w:t>
            </w:r>
            <w:r>
              <w:rPr>
                <w:rFonts w:ascii="Arial" w:hAnsi="Arial" w:cs="Arial"/>
                <w:bCs/>
                <w:sz w:val="20"/>
                <w:szCs w:val="20"/>
                <w:lang w:val="fi-FI"/>
              </w:rPr>
              <w:t>omaiset</w:t>
            </w:r>
            <w:proofErr w:type="spellEnd"/>
            <w:r>
              <w:rPr>
                <w:rFonts w:ascii="Arial" w:hAnsi="Arial" w:cs="Arial"/>
                <w:bCs/>
                <w:sz w:val="20"/>
                <w:szCs w:val="20"/>
                <w:lang w:val="fi-FI"/>
              </w:rPr>
              <w:t xml:space="preserve">, huomioiden em. asiat projektin tavoitteet saavutettiin onnistuneesti. Näkökulmia </w:t>
            </w:r>
            <w:proofErr w:type="spellStart"/>
            <w:r>
              <w:rPr>
                <w:rFonts w:ascii="Arial" w:hAnsi="Arial" w:cs="Arial"/>
                <w:bCs/>
                <w:sz w:val="20"/>
                <w:szCs w:val="20"/>
                <w:lang w:val="fi-FI"/>
              </w:rPr>
              <w:t>QlikView:n</w:t>
            </w:r>
            <w:proofErr w:type="spellEnd"/>
            <w:r>
              <w:rPr>
                <w:rFonts w:ascii="Arial" w:hAnsi="Arial" w:cs="Arial"/>
                <w:bCs/>
                <w:sz w:val="20"/>
                <w:szCs w:val="20"/>
                <w:lang w:val="fi-FI"/>
              </w:rPr>
              <w:t xml:space="preserve"> hyödyntämiseen ovat seuraavia: </w:t>
            </w:r>
          </w:p>
          <w:p w:rsidR="00A80813" w:rsidRDefault="00A80813" w:rsidP="00A80813">
            <w:pPr>
              <w:pStyle w:val="NormaaliWWW"/>
              <w:numPr>
                <w:ilvl w:val="0"/>
                <w:numId w:val="46"/>
              </w:numPr>
              <w:rPr>
                <w:rFonts w:ascii="Arial" w:hAnsi="Arial" w:cs="Arial"/>
                <w:bCs/>
                <w:sz w:val="20"/>
                <w:szCs w:val="20"/>
                <w:lang w:val="fi-FI"/>
              </w:rPr>
            </w:pPr>
            <w:r>
              <w:rPr>
                <w:rFonts w:ascii="Arial" w:hAnsi="Arial" w:cs="Arial"/>
                <w:bCs/>
                <w:sz w:val="20"/>
                <w:szCs w:val="20"/>
                <w:lang w:val="fi-FI"/>
              </w:rPr>
              <w:t>Johdon työkaluna toiminnan suunnittelussa, päätökse</w:t>
            </w:r>
            <w:r w:rsidR="003843ED">
              <w:rPr>
                <w:rFonts w:ascii="Arial" w:hAnsi="Arial" w:cs="Arial"/>
                <w:bCs/>
                <w:sz w:val="20"/>
                <w:szCs w:val="20"/>
                <w:lang w:val="fi-FI"/>
              </w:rPr>
              <w:t>n</w:t>
            </w:r>
            <w:r>
              <w:rPr>
                <w:rFonts w:ascii="Arial" w:hAnsi="Arial" w:cs="Arial"/>
                <w:bCs/>
                <w:sz w:val="20"/>
                <w:szCs w:val="20"/>
                <w:lang w:val="fi-FI"/>
              </w:rPr>
              <w:t>teossa ja ennakoinnissa</w:t>
            </w:r>
          </w:p>
          <w:p w:rsidR="00A80813" w:rsidRDefault="00A80813" w:rsidP="00A80813">
            <w:pPr>
              <w:pStyle w:val="NormaaliWWW"/>
              <w:numPr>
                <w:ilvl w:val="0"/>
                <w:numId w:val="46"/>
              </w:numPr>
              <w:rPr>
                <w:rFonts w:ascii="Arial" w:hAnsi="Arial" w:cs="Arial"/>
                <w:bCs/>
                <w:sz w:val="20"/>
                <w:szCs w:val="20"/>
                <w:lang w:val="fi-FI"/>
              </w:rPr>
            </w:pPr>
            <w:r>
              <w:rPr>
                <w:rFonts w:ascii="Arial" w:hAnsi="Arial" w:cs="Arial"/>
                <w:bCs/>
                <w:sz w:val="20"/>
                <w:szCs w:val="20"/>
                <w:lang w:val="fi-FI"/>
              </w:rPr>
              <w:t>Esimiehen työkaluna yksikön ja työyhteisön motivoinnissa ja suorituksen johtamisessa</w:t>
            </w:r>
          </w:p>
          <w:p w:rsidR="00A80813" w:rsidRDefault="00A80813" w:rsidP="00A80813">
            <w:pPr>
              <w:pStyle w:val="NormaaliWWW"/>
              <w:numPr>
                <w:ilvl w:val="0"/>
                <w:numId w:val="46"/>
              </w:numPr>
              <w:rPr>
                <w:rFonts w:ascii="Arial" w:hAnsi="Arial" w:cs="Arial"/>
                <w:bCs/>
                <w:sz w:val="20"/>
                <w:szCs w:val="20"/>
                <w:lang w:val="fi-FI"/>
              </w:rPr>
            </w:pPr>
            <w:proofErr w:type="gramStart"/>
            <w:r>
              <w:rPr>
                <w:rFonts w:ascii="Arial" w:hAnsi="Arial" w:cs="Arial"/>
                <w:bCs/>
                <w:sz w:val="20"/>
                <w:szCs w:val="20"/>
                <w:lang w:val="fi-FI"/>
              </w:rPr>
              <w:t>Yksilön työkaluna oman työn suunnittelussa ja kehittämisessä.</w:t>
            </w:r>
            <w:proofErr w:type="gramEnd"/>
            <w:r>
              <w:rPr>
                <w:rFonts w:ascii="Arial" w:hAnsi="Arial" w:cs="Arial"/>
                <w:bCs/>
                <w:sz w:val="20"/>
                <w:szCs w:val="20"/>
                <w:lang w:val="fi-FI"/>
              </w:rPr>
              <w:t xml:space="preserve"> </w:t>
            </w:r>
          </w:p>
          <w:p w:rsidR="00A80813" w:rsidRDefault="00A80813" w:rsidP="00A80813">
            <w:pPr>
              <w:pStyle w:val="NormaaliWWW"/>
              <w:rPr>
                <w:rFonts w:ascii="Arial" w:hAnsi="Arial" w:cs="Arial"/>
                <w:bCs/>
                <w:sz w:val="20"/>
                <w:szCs w:val="20"/>
                <w:lang w:val="fi-FI"/>
              </w:rPr>
            </w:pPr>
            <w:proofErr w:type="spellStart"/>
            <w:r>
              <w:rPr>
                <w:rFonts w:ascii="Arial" w:hAnsi="Arial" w:cs="Arial"/>
                <w:bCs/>
                <w:sz w:val="20"/>
                <w:szCs w:val="20"/>
                <w:lang w:val="fi-FI"/>
              </w:rPr>
              <w:t>QlikView</w:t>
            </w:r>
            <w:proofErr w:type="spellEnd"/>
            <w:r>
              <w:rPr>
                <w:rFonts w:ascii="Arial" w:hAnsi="Arial" w:cs="Arial"/>
                <w:bCs/>
                <w:sz w:val="20"/>
                <w:szCs w:val="20"/>
                <w:lang w:val="fi-FI"/>
              </w:rPr>
              <w:t xml:space="preserve"> ja tiedolla johtamisen pilotilla oli suora yhteys asiakastietoihin </w:t>
            </w:r>
            <w:proofErr w:type="spellStart"/>
            <w:r>
              <w:rPr>
                <w:rFonts w:ascii="Arial" w:hAnsi="Arial" w:cs="Arial"/>
                <w:bCs/>
                <w:sz w:val="20"/>
                <w:szCs w:val="20"/>
                <w:lang w:val="fi-FI"/>
              </w:rPr>
              <w:t>suju</w:t>
            </w:r>
            <w:r w:rsidR="003843ED">
              <w:rPr>
                <w:rFonts w:ascii="Arial" w:hAnsi="Arial" w:cs="Arial"/>
                <w:bCs/>
                <w:sz w:val="20"/>
                <w:szCs w:val="20"/>
                <w:lang w:val="fi-FI"/>
              </w:rPr>
              <w:t>-</w:t>
            </w:r>
            <w:r>
              <w:rPr>
                <w:rFonts w:ascii="Arial" w:hAnsi="Arial" w:cs="Arial"/>
                <w:bCs/>
                <w:sz w:val="20"/>
                <w:szCs w:val="20"/>
                <w:lang w:val="fi-FI"/>
              </w:rPr>
              <w:t>voittaen</w:t>
            </w:r>
            <w:proofErr w:type="spellEnd"/>
            <w:r>
              <w:rPr>
                <w:rFonts w:ascii="Arial" w:hAnsi="Arial" w:cs="Arial"/>
                <w:bCs/>
                <w:sz w:val="20"/>
                <w:szCs w:val="20"/>
                <w:lang w:val="fi-FI"/>
              </w:rPr>
              <w:t xml:space="preserve"> asiakaspalveluja ja kehittäen uudenlaisia asiakaspalveluprosesseja. Se toimi asiantuntijan apuvälineenä ja johdon näkymänä. </w:t>
            </w:r>
          </w:p>
          <w:p w:rsidR="00A80813" w:rsidRDefault="00A80813" w:rsidP="00A80813">
            <w:pPr>
              <w:pStyle w:val="NormaaliWWW"/>
              <w:rPr>
                <w:rFonts w:ascii="Arial" w:hAnsi="Arial" w:cs="Arial"/>
                <w:bCs/>
                <w:sz w:val="20"/>
                <w:szCs w:val="20"/>
                <w:lang w:val="fi-FI"/>
              </w:rPr>
            </w:pPr>
            <w:r>
              <w:rPr>
                <w:rFonts w:ascii="Arial" w:hAnsi="Arial" w:cs="Arial"/>
                <w:bCs/>
                <w:sz w:val="20"/>
                <w:szCs w:val="20"/>
                <w:lang w:val="fi-FI"/>
              </w:rPr>
              <w:t xml:space="preserve">Yhteenvetona </w:t>
            </w:r>
            <w:proofErr w:type="spellStart"/>
            <w:r w:rsidR="003843ED">
              <w:rPr>
                <w:rFonts w:ascii="Arial" w:hAnsi="Arial" w:cs="Arial"/>
                <w:bCs/>
                <w:sz w:val="20"/>
                <w:szCs w:val="20"/>
                <w:lang w:val="fi-FI"/>
              </w:rPr>
              <w:t>QlikViewsta</w:t>
            </w:r>
            <w:proofErr w:type="spellEnd"/>
            <w:r w:rsidR="003843ED">
              <w:rPr>
                <w:rFonts w:ascii="Arial" w:hAnsi="Arial" w:cs="Arial"/>
                <w:bCs/>
                <w:sz w:val="20"/>
                <w:szCs w:val="20"/>
                <w:lang w:val="fi-FI"/>
              </w:rPr>
              <w:t xml:space="preserve"> </w:t>
            </w:r>
            <w:r>
              <w:rPr>
                <w:rFonts w:ascii="Arial" w:hAnsi="Arial" w:cs="Arial"/>
                <w:bCs/>
                <w:sz w:val="20"/>
                <w:szCs w:val="20"/>
                <w:lang w:val="fi-FI"/>
              </w:rPr>
              <w:t>tuotiin esille, että kun perusraken</w:t>
            </w:r>
            <w:r w:rsidR="003843ED">
              <w:rPr>
                <w:rFonts w:ascii="Arial" w:hAnsi="Arial" w:cs="Arial"/>
                <w:bCs/>
                <w:sz w:val="20"/>
                <w:szCs w:val="20"/>
                <w:lang w:val="fi-FI"/>
              </w:rPr>
              <w:t xml:space="preserve">ne oli </w:t>
            </w:r>
            <w:r>
              <w:rPr>
                <w:rFonts w:ascii="Arial" w:hAnsi="Arial" w:cs="Arial"/>
                <w:bCs/>
                <w:sz w:val="20"/>
                <w:szCs w:val="20"/>
                <w:lang w:val="fi-FI"/>
              </w:rPr>
              <w:t xml:space="preserve">tehty, uusien raporttien tuonti on nopeaa, jakelu helppoa </w:t>
            </w:r>
            <w:proofErr w:type="spellStart"/>
            <w:r>
              <w:rPr>
                <w:rFonts w:ascii="Arial" w:hAnsi="Arial" w:cs="Arial"/>
                <w:bCs/>
                <w:sz w:val="20"/>
                <w:szCs w:val="20"/>
                <w:lang w:val="fi-FI"/>
              </w:rPr>
              <w:t>intran</w:t>
            </w:r>
            <w:proofErr w:type="spellEnd"/>
            <w:r>
              <w:rPr>
                <w:rFonts w:ascii="Arial" w:hAnsi="Arial" w:cs="Arial"/>
                <w:bCs/>
                <w:sz w:val="20"/>
                <w:szCs w:val="20"/>
                <w:lang w:val="fi-FI"/>
              </w:rPr>
              <w:t xml:space="preserve"> kautta ja työväline on helppo</w:t>
            </w:r>
            <w:r w:rsidR="003843ED">
              <w:rPr>
                <w:rFonts w:ascii="Arial" w:hAnsi="Arial" w:cs="Arial"/>
                <w:bCs/>
                <w:sz w:val="20"/>
                <w:szCs w:val="20"/>
                <w:lang w:val="fi-FI"/>
              </w:rPr>
              <w:t>-</w:t>
            </w:r>
            <w:r>
              <w:rPr>
                <w:rFonts w:ascii="Arial" w:hAnsi="Arial" w:cs="Arial"/>
                <w:bCs/>
                <w:sz w:val="20"/>
                <w:szCs w:val="20"/>
                <w:lang w:val="fi-FI"/>
              </w:rPr>
              <w:t xml:space="preserve">käyttöinen. </w:t>
            </w:r>
            <w:r w:rsidR="00001164">
              <w:rPr>
                <w:rFonts w:ascii="Arial" w:hAnsi="Arial" w:cs="Arial"/>
                <w:bCs/>
                <w:sz w:val="20"/>
                <w:szCs w:val="20"/>
                <w:lang w:val="fi-FI"/>
              </w:rPr>
              <w:t xml:space="preserve">Visio olisi pitänyt miettiä etukäteen hyvin tarkasti ja kokeilla ensin johonkin pieneen kokonaisuuteen. </w:t>
            </w:r>
            <w:proofErr w:type="spellStart"/>
            <w:r w:rsidR="00001164">
              <w:rPr>
                <w:rFonts w:ascii="Arial" w:hAnsi="Arial" w:cs="Arial"/>
                <w:bCs/>
                <w:sz w:val="20"/>
                <w:szCs w:val="20"/>
                <w:lang w:val="fi-FI"/>
              </w:rPr>
              <w:t>QlikView</w:t>
            </w:r>
            <w:proofErr w:type="spellEnd"/>
            <w:r w:rsidR="00001164">
              <w:rPr>
                <w:rFonts w:ascii="Arial" w:hAnsi="Arial" w:cs="Arial"/>
                <w:bCs/>
                <w:sz w:val="20"/>
                <w:szCs w:val="20"/>
                <w:lang w:val="fi-FI"/>
              </w:rPr>
              <w:t xml:space="preserve"> on helppokäyttöinen, mutta </w:t>
            </w:r>
            <w:proofErr w:type="spellStart"/>
            <w:r w:rsidR="00001164">
              <w:rPr>
                <w:rFonts w:ascii="Arial" w:hAnsi="Arial" w:cs="Arial"/>
                <w:bCs/>
                <w:sz w:val="20"/>
                <w:szCs w:val="20"/>
                <w:lang w:val="fi-FI"/>
              </w:rPr>
              <w:t>isom</w:t>
            </w:r>
            <w:r w:rsidR="003843ED">
              <w:rPr>
                <w:rFonts w:ascii="Arial" w:hAnsi="Arial" w:cs="Arial"/>
                <w:bCs/>
                <w:sz w:val="20"/>
                <w:szCs w:val="20"/>
                <w:lang w:val="fi-FI"/>
              </w:rPr>
              <w:t>-</w:t>
            </w:r>
            <w:r w:rsidR="00001164">
              <w:rPr>
                <w:rFonts w:ascii="Arial" w:hAnsi="Arial" w:cs="Arial"/>
                <w:bCs/>
                <w:sz w:val="20"/>
                <w:szCs w:val="20"/>
                <w:lang w:val="fi-FI"/>
              </w:rPr>
              <w:t>malle</w:t>
            </w:r>
            <w:proofErr w:type="spellEnd"/>
            <w:r w:rsidR="00001164">
              <w:rPr>
                <w:rFonts w:ascii="Arial" w:hAnsi="Arial" w:cs="Arial"/>
                <w:bCs/>
                <w:sz w:val="20"/>
                <w:szCs w:val="20"/>
                <w:lang w:val="fi-FI"/>
              </w:rPr>
              <w:t xml:space="preserve"> porukalle lisensiointi on hintava. On myös mietittävä organisaation oman osaamisen kehittämistä niin, että itse osattaisiin tuottaa uusia koosteita ja raportteja. </w:t>
            </w:r>
          </w:p>
          <w:p w:rsidR="00EC7108" w:rsidRPr="00253C1F" w:rsidRDefault="003843ED" w:rsidP="003843ED">
            <w:pPr>
              <w:pStyle w:val="NormaaliWWW"/>
              <w:rPr>
                <w:rFonts w:ascii="Arial" w:hAnsi="Arial" w:cs="Arial"/>
                <w:bCs/>
                <w:sz w:val="20"/>
                <w:szCs w:val="20"/>
                <w:lang w:val="fi-FI"/>
              </w:rPr>
            </w:pPr>
            <w:proofErr w:type="spellStart"/>
            <w:r>
              <w:rPr>
                <w:rFonts w:ascii="Arial" w:hAnsi="Arial" w:cs="Arial"/>
                <w:bCs/>
                <w:sz w:val="20"/>
                <w:szCs w:val="20"/>
                <w:lang w:val="fi-FI"/>
              </w:rPr>
              <w:t>M</w:t>
            </w:r>
            <w:r w:rsidR="00001164">
              <w:rPr>
                <w:rFonts w:ascii="Arial" w:hAnsi="Arial" w:cs="Arial"/>
                <w:bCs/>
                <w:sz w:val="20"/>
                <w:szCs w:val="20"/>
                <w:lang w:val="fi-FI"/>
              </w:rPr>
              <w:t>avilla</w:t>
            </w:r>
            <w:proofErr w:type="spellEnd"/>
            <w:r w:rsidR="00001164">
              <w:rPr>
                <w:rFonts w:ascii="Arial" w:hAnsi="Arial" w:cs="Arial"/>
                <w:bCs/>
                <w:sz w:val="20"/>
                <w:szCs w:val="20"/>
                <w:lang w:val="fi-FI"/>
              </w:rPr>
              <w:t xml:space="preserve"> on myös käytössä </w:t>
            </w:r>
            <w:proofErr w:type="spellStart"/>
            <w:r w:rsidR="00001164">
              <w:rPr>
                <w:rFonts w:ascii="Arial" w:hAnsi="Arial" w:cs="Arial"/>
                <w:bCs/>
                <w:sz w:val="20"/>
                <w:szCs w:val="20"/>
                <w:lang w:val="fi-FI"/>
              </w:rPr>
              <w:t>QlikView</w:t>
            </w:r>
            <w:proofErr w:type="spellEnd"/>
            <w:r>
              <w:rPr>
                <w:rFonts w:ascii="Arial" w:hAnsi="Arial" w:cs="Arial"/>
                <w:bCs/>
                <w:sz w:val="20"/>
                <w:szCs w:val="20"/>
                <w:lang w:val="fi-FI"/>
              </w:rPr>
              <w:t xml:space="preserve">, jota </w:t>
            </w:r>
            <w:r w:rsidR="00001164">
              <w:rPr>
                <w:rFonts w:ascii="Arial" w:hAnsi="Arial" w:cs="Arial"/>
                <w:bCs/>
                <w:sz w:val="20"/>
                <w:szCs w:val="20"/>
                <w:lang w:val="fi-FI"/>
              </w:rPr>
              <w:t xml:space="preserve">käytetään esim. </w:t>
            </w:r>
            <w:r>
              <w:rPr>
                <w:rFonts w:ascii="Arial" w:hAnsi="Arial" w:cs="Arial"/>
                <w:bCs/>
                <w:sz w:val="20"/>
                <w:szCs w:val="20"/>
                <w:lang w:val="fi-FI"/>
              </w:rPr>
              <w:t xml:space="preserve">tukitietojen raportoinnissa. </w:t>
            </w:r>
            <w:r w:rsidR="00001164">
              <w:rPr>
                <w:rFonts w:ascii="Arial" w:hAnsi="Arial" w:cs="Arial"/>
                <w:bCs/>
                <w:sz w:val="20"/>
                <w:szCs w:val="20"/>
                <w:lang w:val="fi-FI"/>
              </w:rPr>
              <w:t xml:space="preserve">Todettiin, että </w:t>
            </w:r>
            <w:proofErr w:type="spellStart"/>
            <w:r w:rsidR="00001164">
              <w:rPr>
                <w:rFonts w:ascii="Arial" w:hAnsi="Arial" w:cs="Arial"/>
                <w:bCs/>
                <w:sz w:val="20"/>
                <w:szCs w:val="20"/>
                <w:lang w:val="fi-FI"/>
              </w:rPr>
              <w:t>tiedo</w:t>
            </w:r>
            <w:r>
              <w:rPr>
                <w:rFonts w:ascii="Arial" w:hAnsi="Arial" w:cs="Arial"/>
                <w:bCs/>
                <w:sz w:val="20"/>
                <w:szCs w:val="20"/>
                <w:lang w:val="fi-FI"/>
              </w:rPr>
              <w:t>lla</w:t>
            </w:r>
            <w:r w:rsidR="00001164">
              <w:rPr>
                <w:rFonts w:ascii="Arial" w:hAnsi="Arial" w:cs="Arial"/>
                <w:bCs/>
                <w:sz w:val="20"/>
                <w:szCs w:val="20"/>
                <w:lang w:val="fi-FI"/>
              </w:rPr>
              <w:t>johtamisen</w:t>
            </w:r>
            <w:proofErr w:type="spellEnd"/>
            <w:r w:rsidR="00001164">
              <w:rPr>
                <w:rFonts w:ascii="Arial" w:hAnsi="Arial" w:cs="Arial"/>
                <w:bCs/>
                <w:sz w:val="20"/>
                <w:szCs w:val="20"/>
                <w:lang w:val="fi-FI"/>
              </w:rPr>
              <w:t xml:space="preserve"> työkalut eivät ole varsinaisesti toimialariippuvia palveluita, ja voisi olla hyödyllistä, jos esim. Valtori tuottaisi perusratkaisun valtion organisaatioille. Tiedolla johtamisen problematiikkaa pohditaan mm. uuden xx-viraston ICT-ryhmässä. </w:t>
            </w:r>
          </w:p>
        </w:tc>
      </w:tr>
    </w:tbl>
    <w:p w:rsidR="007F1875" w:rsidRDefault="007F1875" w:rsidP="00371CA6">
      <w:pPr>
        <w:pStyle w:val="NormaaliWWW"/>
        <w:spacing w:before="0" w:beforeAutospacing="0" w:after="0" w:afterAutospacing="0"/>
        <w:rPr>
          <w:rFonts w:ascii="Arial" w:hAnsi="Arial" w:cs="Arial"/>
          <w:bCs/>
          <w:sz w:val="20"/>
          <w:szCs w:val="20"/>
          <w:lang w:val="fi-FI"/>
        </w:rPr>
      </w:pPr>
    </w:p>
    <w:p w:rsidR="007F1875" w:rsidRDefault="007F1875" w:rsidP="00371CA6">
      <w:pPr>
        <w:pStyle w:val="NormaaliWWW"/>
        <w:spacing w:before="0" w:beforeAutospacing="0" w:after="0" w:afterAutospacing="0"/>
        <w:rPr>
          <w:rFonts w:ascii="Arial" w:hAnsi="Arial" w:cs="Arial"/>
          <w:bCs/>
          <w:sz w:val="20"/>
          <w:szCs w:val="20"/>
          <w:lang w:val="fi-FI"/>
        </w:rPr>
      </w:pPr>
    </w:p>
    <w:p w:rsidR="009B40FA" w:rsidRPr="009B40FA" w:rsidRDefault="009B40FA" w:rsidP="009B40FA">
      <w:pPr>
        <w:pStyle w:val="Vaintekstin"/>
        <w:rPr>
          <w:rFonts w:ascii="Arial" w:hAnsi="Arial" w:cs="Arial"/>
          <w:bCs/>
        </w:rPr>
      </w:pPr>
      <w:r w:rsidRPr="009B40FA">
        <w:rPr>
          <w:rFonts w:ascii="Arial" w:hAnsi="Arial" w:cs="Arial"/>
          <w:bCs/>
        </w:rPr>
        <w:t xml:space="preserve">6. </w:t>
      </w: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984"/>
        <w:gridCol w:w="7621"/>
      </w:tblGrid>
      <w:tr w:rsidR="009B40FA" w:rsidRPr="009B40FA" w:rsidTr="00AB7A71">
        <w:trPr>
          <w:trHeight w:val="531"/>
        </w:trPr>
        <w:tc>
          <w:tcPr>
            <w:tcW w:w="1984" w:type="dxa"/>
          </w:tcPr>
          <w:p w:rsidR="009B40FA" w:rsidRPr="009B40FA" w:rsidRDefault="009B40FA" w:rsidP="009B40FA">
            <w:pPr>
              <w:pStyle w:val="Vaintekstin"/>
              <w:ind w:left="360"/>
              <w:rPr>
                <w:rFonts w:ascii="Arial" w:hAnsi="Arial" w:cs="Arial"/>
              </w:rPr>
            </w:pPr>
            <w:r w:rsidRPr="009B40FA">
              <w:rPr>
                <w:rFonts w:ascii="Arial" w:hAnsi="Arial" w:cs="Arial"/>
              </w:rPr>
              <w:t>Asia</w:t>
            </w:r>
          </w:p>
        </w:tc>
        <w:tc>
          <w:tcPr>
            <w:tcW w:w="7621" w:type="dxa"/>
          </w:tcPr>
          <w:p w:rsidR="009B40FA" w:rsidRPr="009B40FA" w:rsidRDefault="009B40FA" w:rsidP="009B40FA">
            <w:pPr>
              <w:pStyle w:val="Vaintekstin"/>
              <w:rPr>
                <w:rFonts w:ascii="Arial" w:hAnsi="Arial" w:cs="Arial"/>
                <w:b/>
              </w:rPr>
            </w:pPr>
            <w:r>
              <w:rPr>
                <w:rFonts w:ascii="Arial" w:hAnsi="Arial" w:cs="Arial"/>
                <w:b/>
              </w:rPr>
              <w:t xml:space="preserve">Luvat ja valvonta </w:t>
            </w:r>
            <w:proofErr w:type="gramStart"/>
            <w:r>
              <w:rPr>
                <w:rFonts w:ascii="Arial" w:hAnsi="Arial" w:cs="Arial"/>
                <w:b/>
              </w:rPr>
              <w:t>–hanke</w:t>
            </w:r>
            <w:proofErr w:type="gramEnd"/>
            <w:r>
              <w:rPr>
                <w:rFonts w:ascii="Arial" w:hAnsi="Arial" w:cs="Arial"/>
                <w:b/>
              </w:rPr>
              <w:t xml:space="preserve"> </w:t>
            </w:r>
            <w:r w:rsidRPr="009B40FA">
              <w:rPr>
                <w:rFonts w:ascii="Arial" w:hAnsi="Arial" w:cs="Arial"/>
                <w:b/>
              </w:rPr>
              <w:t xml:space="preserve">  </w:t>
            </w:r>
            <w:r>
              <w:rPr>
                <w:rFonts w:ascii="Arial" w:hAnsi="Arial" w:cs="Arial"/>
                <w:b/>
              </w:rPr>
              <w:t xml:space="preserve">- hyötyarvioinnit </w:t>
            </w:r>
          </w:p>
          <w:p w:rsidR="009B40FA" w:rsidRPr="009B40FA" w:rsidRDefault="009B40FA" w:rsidP="009B40FA">
            <w:pPr>
              <w:pStyle w:val="Vaintekstin"/>
              <w:ind w:left="360"/>
              <w:rPr>
                <w:rFonts w:ascii="Arial" w:hAnsi="Arial" w:cs="Arial"/>
              </w:rPr>
            </w:pPr>
          </w:p>
          <w:p w:rsidR="009B40FA" w:rsidRPr="009B40FA" w:rsidRDefault="009B40FA" w:rsidP="009B40FA">
            <w:pPr>
              <w:pStyle w:val="Vaintekstin"/>
              <w:rPr>
                <w:rFonts w:ascii="Arial" w:hAnsi="Arial" w:cs="Arial"/>
              </w:rPr>
            </w:pPr>
            <w:r w:rsidRPr="009B40FA">
              <w:rPr>
                <w:rFonts w:ascii="Arial" w:hAnsi="Arial" w:cs="Arial"/>
              </w:rPr>
              <w:t xml:space="preserve">Merkitään tiedoksi. </w:t>
            </w:r>
          </w:p>
        </w:tc>
      </w:tr>
      <w:tr w:rsidR="009B40FA" w:rsidRPr="009B40FA" w:rsidTr="00AB7A71">
        <w:tc>
          <w:tcPr>
            <w:tcW w:w="1984" w:type="dxa"/>
          </w:tcPr>
          <w:p w:rsidR="009B40FA" w:rsidRPr="009B40FA" w:rsidRDefault="009B40FA" w:rsidP="009B40FA">
            <w:pPr>
              <w:pStyle w:val="Vaintekstin"/>
              <w:ind w:left="360"/>
              <w:rPr>
                <w:rFonts w:ascii="Arial" w:hAnsi="Arial" w:cs="Arial"/>
              </w:rPr>
            </w:pPr>
            <w:proofErr w:type="spellStart"/>
            <w:r w:rsidRPr="009B40FA">
              <w:rPr>
                <w:rFonts w:ascii="Arial" w:hAnsi="Arial" w:cs="Arial"/>
              </w:rPr>
              <w:t>Esittelijä(t</w:t>
            </w:r>
            <w:proofErr w:type="spellEnd"/>
            <w:r w:rsidRPr="009B40FA">
              <w:rPr>
                <w:rFonts w:ascii="Arial" w:hAnsi="Arial" w:cs="Arial"/>
              </w:rPr>
              <w:t>)</w:t>
            </w:r>
          </w:p>
        </w:tc>
        <w:tc>
          <w:tcPr>
            <w:tcW w:w="7621" w:type="dxa"/>
          </w:tcPr>
          <w:p w:rsidR="009B40FA" w:rsidRPr="009B40FA" w:rsidRDefault="009B40FA" w:rsidP="009B40FA">
            <w:pPr>
              <w:pStyle w:val="Vaintekstin"/>
              <w:rPr>
                <w:rFonts w:ascii="Arial" w:hAnsi="Arial" w:cs="Arial"/>
              </w:rPr>
            </w:pPr>
            <w:r>
              <w:rPr>
                <w:rFonts w:ascii="Arial" w:hAnsi="Arial" w:cs="Arial"/>
              </w:rPr>
              <w:t xml:space="preserve">Sirpa Alitalo </w:t>
            </w:r>
          </w:p>
        </w:tc>
      </w:tr>
      <w:tr w:rsidR="009B40FA" w:rsidRPr="009B40FA" w:rsidTr="00AB7A71">
        <w:tc>
          <w:tcPr>
            <w:tcW w:w="1984" w:type="dxa"/>
          </w:tcPr>
          <w:p w:rsidR="009B40FA" w:rsidRPr="009B40FA" w:rsidRDefault="009B40FA" w:rsidP="009B40FA">
            <w:pPr>
              <w:pStyle w:val="Vaintekstin"/>
              <w:ind w:left="360"/>
              <w:rPr>
                <w:rFonts w:ascii="Arial" w:hAnsi="Arial" w:cs="Arial"/>
              </w:rPr>
            </w:pPr>
            <w:proofErr w:type="spellStart"/>
            <w:r w:rsidRPr="009B40FA">
              <w:rPr>
                <w:rFonts w:ascii="Arial" w:hAnsi="Arial" w:cs="Arial"/>
              </w:rPr>
              <w:t>Pöytäkirjamer</w:t>
            </w:r>
            <w:r w:rsidR="003843ED">
              <w:rPr>
                <w:rFonts w:ascii="Arial" w:hAnsi="Arial" w:cs="Arial"/>
              </w:rPr>
              <w:t>-</w:t>
            </w:r>
            <w:r w:rsidRPr="009B40FA">
              <w:rPr>
                <w:rFonts w:ascii="Arial" w:hAnsi="Arial" w:cs="Arial"/>
              </w:rPr>
              <w:t>kinnät</w:t>
            </w:r>
            <w:proofErr w:type="spellEnd"/>
          </w:p>
        </w:tc>
        <w:tc>
          <w:tcPr>
            <w:tcW w:w="7621" w:type="dxa"/>
          </w:tcPr>
          <w:p w:rsidR="00001164" w:rsidRDefault="00454A2F" w:rsidP="00AB4D3F">
            <w:pPr>
              <w:pStyle w:val="Vaintekstin"/>
              <w:rPr>
                <w:rFonts w:ascii="Arial" w:hAnsi="Arial" w:cs="Arial"/>
              </w:rPr>
            </w:pPr>
            <w:r>
              <w:rPr>
                <w:rFonts w:ascii="Arial" w:hAnsi="Arial" w:cs="Arial"/>
              </w:rPr>
              <w:t>Sirpa A. kertoi lupien ja valvonnan hankkeen hyötyarvioinneista. Luvat ja valvonta-hankke</w:t>
            </w:r>
            <w:r w:rsidR="00980180">
              <w:rPr>
                <w:rFonts w:ascii="Arial" w:hAnsi="Arial" w:cs="Arial"/>
              </w:rPr>
              <w:t>e</w:t>
            </w:r>
            <w:r>
              <w:rPr>
                <w:rFonts w:ascii="Arial" w:hAnsi="Arial" w:cs="Arial"/>
              </w:rPr>
              <w:t>n</w:t>
            </w:r>
            <w:r w:rsidR="003843ED">
              <w:rPr>
                <w:rFonts w:ascii="Arial" w:hAnsi="Arial" w:cs="Arial"/>
              </w:rPr>
              <w:t xml:space="preserve"> - </w:t>
            </w:r>
            <w:r w:rsidR="00980180">
              <w:rPr>
                <w:rFonts w:ascii="Arial" w:hAnsi="Arial" w:cs="Arial"/>
              </w:rPr>
              <w:t xml:space="preserve">joka </w:t>
            </w:r>
            <w:r w:rsidR="003843ED">
              <w:rPr>
                <w:rFonts w:ascii="Arial" w:hAnsi="Arial" w:cs="Arial"/>
              </w:rPr>
              <w:t xml:space="preserve">kuuluu yhteen </w:t>
            </w:r>
            <w:r w:rsidR="00980180">
              <w:rPr>
                <w:rFonts w:ascii="Arial" w:hAnsi="Arial" w:cs="Arial"/>
              </w:rPr>
              <w:t>hallituksen kärkihankkei</w:t>
            </w:r>
            <w:r w:rsidR="003843ED">
              <w:rPr>
                <w:rFonts w:ascii="Arial" w:hAnsi="Arial" w:cs="Arial"/>
              </w:rPr>
              <w:t>s</w:t>
            </w:r>
            <w:r w:rsidR="00980180">
              <w:rPr>
                <w:rFonts w:ascii="Arial" w:hAnsi="Arial" w:cs="Arial"/>
              </w:rPr>
              <w:t>ta</w:t>
            </w:r>
            <w:r w:rsidR="003843ED">
              <w:rPr>
                <w:rFonts w:ascii="Arial" w:hAnsi="Arial" w:cs="Arial"/>
              </w:rPr>
              <w:t xml:space="preserve"> - </w:t>
            </w:r>
            <w:r>
              <w:rPr>
                <w:rFonts w:ascii="Arial" w:hAnsi="Arial" w:cs="Arial"/>
              </w:rPr>
              <w:t xml:space="preserve">tavoitteena </w:t>
            </w:r>
            <w:proofErr w:type="gramStart"/>
            <w:r>
              <w:rPr>
                <w:rFonts w:ascii="Arial" w:hAnsi="Arial" w:cs="Arial"/>
              </w:rPr>
              <w:t>on hallinnontasot</w:t>
            </w:r>
            <w:proofErr w:type="gramEnd"/>
            <w:r>
              <w:rPr>
                <w:rFonts w:ascii="Arial" w:hAnsi="Arial" w:cs="Arial"/>
              </w:rPr>
              <w:t xml:space="preserve"> ja viranomaisrajat ylittävät asiakaslähtöiset palvelukokonaisuudet; asiakaslähtöinen yhden luukun digitalisoitu palvelu</w:t>
            </w:r>
            <w:r w:rsidR="003843ED">
              <w:rPr>
                <w:rFonts w:ascii="Arial" w:hAnsi="Arial" w:cs="Arial"/>
              </w:rPr>
              <w:t>-</w:t>
            </w:r>
            <w:r>
              <w:rPr>
                <w:rFonts w:ascii="Arial" w:hAnsi="Arial" w:cs="Arial"/>
              </w:rPr>
              <w:t xml:space="preserve">kokonaisuus, missä palvelukerros toimii </w:t>
            </w:r>
            <w:r w:rsidR="002B1241">
              <w:rPr>
                <w:rFonts w:ascii="Arial" w:hAnsi="Arial" w:cs="Arial"/>
              </w:rPr>
              <w:t xml:space="preserve">reaaliaikaisen tietojen vaihdon </w:t>
            </w:r>
            <w:r>
              <w:rPr>
                <w:rFonts w:ascii="Arial" w:hAnsi="Arial" w:cs="Arial"/>
              </w:rPr>
              <w:t xml:space="preserve">mahdollistajana. </w:t>
            </w:r>
          </w:p>
          <w:p w:rsidR="00454A2F" w:rsidRDefault="00454A2F" w:rsidP="00AB4D3F">
            <w:pPr>
              <w:pStyle w:val="Vaintekstin"/>
              <w:rPr>
                <w:rFonts w:ascii="Arial" w:hAnsi="Arial" w:cs="Arial"/>
              </w:rPr>
            </w:pPr>
          </w:p>
          <w:p w:rsidR="002B1241" w:rsidRPr="002B1241" w:rsidRDefault="002B1241" w:rsidP="002B1241">
            <w:pPr>
              <w:pStyle w:val="Vaintekstin"/>
              <w:rPr>
                <w:rFonts w:ascii="Arial" w:hAnsi="Arial" w:cs="Arial"/>
              </w:rPr>
            </w:pPr>
            <w:r w:rsidRPr="002B1241">
              <w:rPr>
                <w:rFonts w:ascii="Arial" w:hAnsi="Arial" w:cs="Arial"/>
              </w:rPr>
              <w:t>Hyötyarvioinnissa tarkasteltiin tapahtumajärjestämiseen ja ison teollisuuslaitoksen muutoshankkeeseen liittyvien viranomaisten nykyisiä ja tavoitetilan lupaprosesseja.</w:t>
            </w:r>
            <w:r>
              <w:rPr>
                <w:rFonts w:ascii="Arial" w:hAnsi="Arial" w:cs="Arial"/>
              </w:rPr>
              <w:t xml:space="preserve"> </w:t>
            </w:r>
            <w:r w:rsidR="00454A2F">
              <w:rPr>
                <w:rFonts w:ascii="Arial" w:hAnsi="Arial" w:cs="Arial"/>
              </w:rPr>
              <w:t>Määrällinen hyötyarviointi saatiin neljän viranomaise</w:t>
            </w:r>
            <w:r w:rsidR="003843ED">
              <w:rPr>
                <w:rFonts w:ascii="Arial" w:hAnsi="Arial" w:cs="Arial"/>
              </w:rPr>
              <w:t>n</w:t>
            </w:r>
            <w:r w:rsidR="00454A2F">
              <w:rPr>
                <w:rFonts w:ascii="Arial" w:hAnsi="Arial" w:cs="Arial"/>
              </w:rPr>
              <w:t xml:space="preserve"> osalta; Helsingin ja Tampereen kaupungit, Poliisi ja </w:t>
            </w:r>
            <w:proofErr w:type="spellStart"/>
            <w:r w:rsidR="00454A2F">
              <w:rPr>
                <w:rFonts w:ascii="Arial" w:hAnsi="Arial" w:cs="Arial"/>
              </w:rPr>
              <w:t>Tukes</w:t>
            </w:r>
            <w:proofErr w:type="spellEnd"/>
            <w:r w:rsidR="00454A2F">
              <w:rPr>
                <w:rFonts w:ascii="Arial" w:hAnsi="Arial" w:cs="Arial"/>
              </w:rPr>
              <w:t xml:space="preserve">. Määrällinen tehostumispotentiaali vaihteli viranomaisittain 15 – 37 % välillä lupa- ja valvontatoiminnan nykyisestä työpanoksesta. Viranomaiset vaikuttivat varovaisilta tekemään hyötyarvioita, koska toimintamallin muutos on merkittävä ja sen vaikutusta on vaikea arvioida kovin tarkkaan. </w:t>
            </w:r>
            <w:proofErr w:type="spellStart"/>
            <w:r w:rsidR="00454A2F">
              <w:rPr>
                <w:rFonts w:ascii="Arial" w:hAnsi="Arial" w:cs="Arial"/>
              </w:rPr>
              <w:t>Hyötyarvoinnissa</w:t>
            </w:r>
            <w:proofErr w:type="spellEnd"/>
            <w:r w:rsidR="00454A2F">
              <w:rPr>
                <w:rFonts w:ascii="Arial" w:hAnsi="Arial" w:cs="Arial"/>
              </w:rPr>
              <w:t xml:space="preserve"> korostuu mm. sisäänrakennettu selkeä prosessimalli.</w:t>
            </w:r>
            <w:r w:rsidRPr="002B1241">
              <w:rPr>
                <w:rFonts w:ascii="Arial" w:hAnsi="Arial" w:cs="Arial"/>
              </w:rPr>
              <w:t xml:space="preserve"> </w:t>
            </w:r>
            <w:proofErr w:type="spellStart"/>
            <w:r w:rsidRPr="002B1241">
              <w:rPr>
                <w:rFonts w:ascii="Arial" w:hAnsi="Arial" w:cs="Arial"/>
              </w:rPr>
              <w:t>E</w:t>
            </w:r>
            <w:r>
              <w:rPr>
                <w:rFonts w:ascii="Arial" w:hAnsi="Arial" w:cs="Arial"/>
              </w:rPr>
              <w:t>LY:jen</w:t>
            </w:r>
            <w:proofErr w:type="spellEnd"/>
            <w:r>
              <w:rPr>
                <w:rFonts w:ascii="Arial" w:hAnsi="Arial" w:cs="Arial"/>
              </w:rPr>
              <w:t xml:space="preserve"> </w:t>
            </w:r>
            <w:r w:rsidRPr="002B1241">
              <w:rPr>
                <w:rFonts w:ascii="Arial" w:hAnsi="Arial" w:cs="Arial"/>
              </w:rPr>
              <w:t xml:space="preserve">ja </w:t>
            </w:r>
            <w:proofErr w:type="spellStart"/>
            <w:r w:rsidRPr="002B1241">
              <w:rPr>
                <w:rFonts w:ascii="Arial" w:hAnsi="Arial" w:cs="Arial"/>
              </w:rPr>
              <w:t>Avien</w:t>
            </w:r>
            <w:proofErr w:type="spellEnd"/>
            <w:r w:rsidRPr="002B1241">
              <w:rPr>
                <w:rFonts w:ascii="Arial" w:hAnsi="Arial" w:cs="Arial"/>
              </w:rPr>
              <w:t xml:space="preserve"> kohdalla asiointiprosessien hyötyarvioinnin tarkasteluun ei saatu riittävästi materiaalia.</w:t>
            </w:r>
          </w:p>
          <w:p w:rsidR="00454A2F" w:rsidRDefault="00454A2F" w:rsidP="00AB4D3F">
            <w:pPr>
              <w:pStyle w:val="Vaintekstin"/>
              <w:rPr>
                <w:rFonts w:ascii="Arial" w:hAnsi="Arial" w:cs="Arial"/>
              </w:rPr>
            </w:pPr>
          </w:p>
          <w:p w:rsidR="00AB4D3F" w:rsidRPr="009B40FA" w:rsidRDefault="002B1241" w:rsidP="002B1241">
            <w:pPr>
              <w:pStyle w:val="Vaintekstin"/>
              <w:rPr>
                <w:rFonts w:ascii="Arial" w:hAnsi="Arial" w:cs="Arial"/>
              </w:rPr>
            </w:pPr>
            <w:r w:rsidRPr="002B1241">
              <w:rPr>
                <w:rFonts w:ascii="Arial" w:hAnsi="Arial" w:cs="Arial"/>
              </w:rPr>
              <w:t>Hyötyarvioinnin yhteydessä arvioitiin keskeisimmät tietojärjestelmän tarjoamat hyödyt.</w:t>
            </w:r>
            <w:r>
              <w:rPr>
                <w:rFonts w:ascii="Arial" w:hAnsi="Arial" w:cs="Arial"/>
              </w:rPr>
              <w:t xml:space="preserve"> </w:t>
            </w:r>
            <w:r w:rsidR="00C20F9E">
              <w:rPr>
                <w:rFonts w:ascii="Arial" w:hAnsi="Arial" w:cs="Arial"/>
              </w:rPr>
              <w:t xml:space="preserve">Yhteinen </w:t>
            </w:r>
            <w:r w:rsidRPr="002B1241">
              <w:rPr>
                <w:rFonts w:ascii="Arial" w:hAnsi="Arial" w:cs="Arial"/>
              </w:rPr>
              <w:t xml:space="preserve">viranomaisten ja asiakkaiden ja kolmansien osapuolten </w:t>
            </w:r>
            <w:r w:rsidR="00C20F9E">
              <w:rPr>
                <w:rFonts w:ascii="Arial" w:hAnsi="Arial" w:cs="Arial"/>
              </w:rPr>
              <w:t>sähköi</w:t>
            </w:r>
            <w:r w:rsidR="00980180">
              <w:rPr>
                <w:rFonts w:ascii="Arial" w:hAnsi="Arial" w:cs="Arial"/>
              </w:rPr>
              <w:t>n</w:t>
            </w:r>
            <w:r w:rsidR="00C20F9E">
              <w:rPr>
                <w:rFonts w:ascii="Arial" w:hAnsi="Arial" w:cs="Arial"/>
              </w:rPr>
              <w:t xml:space="preserve">en työtila </w:t>
            </w:r>
            <w:r w:rsidR="00980180">
              <w:rPr>
                <w:rFonts w:ascii="Arial" w:hAnsi="Arial" w:cs="Arial"/>
              </w:rPr>
              <w:t xml:space="preserve">on </w:t>
            </w:r>
            <w:r w:rsidR="00C20F9E">
              <w:rPr>
                <w:rFonts w:ascii="Arial" w:hAnsi="Arial" w:cs="Arial"/>
              </w:rPr>
              <w:t>keskeinen tarve toimin</w:t>
            </w:r>
            <w:r w:rsidR="00980180">
              <w:rPr>
                <w:rFonts w:ascii="Arial" w:hAnsi="Arial" w:cs="Arial"/>
              </w:rPr>
              <w:t>n</w:t>
            </w:r>
            <w:r w:rsidR="00C20F9E">
              <w:rPr>
                <w:rFonts w:ascii="Arial" w:hAnsi="Arial" w:cs="Arial"/>
              </w:rPr>
              <w:t xml:space="preserve">allisuuksissa, </w:t>
            </w:r>
            <w:r>
              <w:rPr>
                <w:rFonts w:ascii="Arial" w:hAnsi="Arial" w:cs="Arial"/>
              </w:rPr>
              <w:t xml:space="preserve">samoin </w:t>
            </w:r>
            <w:r w:rsidR="00C20F9E">
              <w:rPr>
                <w:rFonts w:ascii="Arial" w:hAnsi="Arial" w:cs="Arial"/>
              </w:rPr>
              <w:t>asiakas</w:t>
            </w:r>
            <w:r>
              <w:rPr>
                <w:rFonts w:ascii="Arial" w:hAnsi="Arial" w:cs="Arial"/>
              </w:rPr>
              <w:t>-</w:t>
            </w:r>
            <w:r w:rsidR="00C20F9E">
              <w:rPr>
                <w:rFonts w:ascii="Arial" w:hAnsi="Arial" w:cs="Arial"/>
              </w:rPr>
              <w:t>tiedon välittäm</w:t>
            </w:r>
            <w:r w:rsidR="00980180">
              <w:rPr>
                <w:rFonts w:ascii="Arial" w:hAnsi="Arial" w:cs="Arial"/>
              </w:rPr>
              <w:t>i</w:t>
            </w:r>
            <w:r w:rsidR="00C20F9E">
              <w:rPr>
                <w:rFonts w:ascii="Arial" w:hAnsi="Arial" w:cs="Arial"/>
              </w:rPr>
              <w:t xml:space="preserve">nen. </w:t>
            </w:r>
            <w:r w:rsidR="00980180">
              <w:rPr>
                <w:rFonts w:ascii="Arial" w:hAnsi="Arial" w:cs="Arial"/>
              </w:rPr>
              <w:t>Todettiin, että hanke on syytä nostaa aluehallinnon tietohallinnon johtoryhmä</w:t>
            </w:r>
            <w:r w:rsidR="00093665">
              <w:rPr>
                <w:rFonts w:ascii="Arial" w:hAnsi="Arial" w:cs="Arial"/>
              </w:rPr>
              <w:t xml:space="preserve">n asialistalle </w:t>
            </w:r>
            <w:r w:rsidR="00980180">
              <w:rPr>
                <w:rFonts w:ascii="Arial" w:hAnsi="Arial" w:cs="Arial"/>
              </w:rPr>
              <w:t>uudestaan ensi keväänä</w:t>
            </w:r>
            <w:r w:rsidR="00093665">
              <w:rPr>
                <w:rFonts w:ascii="Arial" w:hAnsi="Arial" w:cs="Arial"/>
              </w:rPr>
              <w:t xml:space="preserve">. </w:t>
            </w:r>
            <w:r w:rsidR="00980180">
              <w:rPr>
                <w:rFonts w:ascii="Arial" w:hAnsi="Arial" w:cs="Arial"/>
              </w:rPr>
              <w:t xml:space="preserve"> </w:t>
            </w:r>
          </w:p>
        </w:tc>
      </w:tr>
    </w:tbl>
    <w:p w:rsidR="009B40FA" w:rsidRPr="009B40FA" w:rsidRDefault="009B40FA" w:rsidP="009B40FA">
      <w:pPr>
        <w:pStyle w:val="Vaintekstin"/>
        <w:rPr>
          <w:rFonts w:ascii="Arial" w:hAnsi="Arial" w:cs="Arial"/>
        </w:rPr>
      </w:pPr>
    </w:p>
    <w:p w:rsidR="00D07D98" w:rsidRDefault="00D07D98" w:rsidP="00D07D98">
      <w:pPr>
        <w:pStyle w:val="Vaintekstin"/>
        <w:ind w:left="360"/>
        <w:rPr>
          <w:rFonts w:ascii="Arial" w:hAnsi="Arial" w:cs="Arial"/>
          <w:sz w:val="20"/>
          <w:szCs w:val="20"/>
        </w:rPr>
      </w:pPr>
    </w:p>
    <w:p w:rsidR="009B40FA" w:rsidRDefault="009B40FA" w:rsidP="00D07D98">
      <w:pPr>
        <w:pStyle w:val="Vaintekstin"/>
        <w:ind w:left="360"/>
        <w:rPr>
          <w:rFonts w:ascii="Arial" w:hAnsi="Arial" w:cs="Arial"/>
          <w:sz w:val="20"/>
          <w:szCs w:val="20"/>
        </w:rPr>
      </w:pPr>
    </w:p>
    <w:p w:rsidR="00D07D98" w:rsidRPr="00991714" w:rsidRDefault="009B40FA" w:rsidP="008F100D">
      <w:pPr>
        <w:pStyle w:val="NormaaliWWW"/>
        <w:spacing w:before="0" w:beforeAutospacing="0" w:after="0" w:afterAutospacing="0"/>
        <w:rPr>
          <w:rFonts w:ascii="Arial" w:hAnsi="Arial" w:cs="Arial"/>
          <w:b/>
          <w:bCs/>
          <w:sz w:val="20"/>
          <w:szCs w:val="20"/>
          <w:lang w:val="fi-FI"/>
        </w:rPr>
      </w:pPr>
      <w:r>
        <w:rPr>
          <w:rFonts w:ascii="Arial" w:hAnsi="Arial" w:cs="Arial"/>
          <w:b/>
          <w:bCs/>
          <w:sz w:val="20"/>
          <w:szCs w:val="20"/>
          <w:lang w:val="fi-FI"/>
        </w:rPr>
        <w:t>7</w:t>
      </w:r>
      <w:r w:rsidR="00D07D98">
        <w:rPr>
          <w:rFonts w:ascii="Arial" w:hAnsi="Arial" w:cs="Arial"/>
          <w:b/>
          <w:bCs/>
          <w:sz w:val="20"/>
          <w:szCs w:val="20"/>
          <w:lang w:val="fi-FI"/>
        </w:rPr>
        <w:t>.</w:t>
      </w: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984"/>
        <w:gridCol w:w="7621"/>
      </w:tblGrid>
      <w:tr w:rsidR="00D07D98" w:rsidTr="00547541">
        <w:trPr>
          <w:trHeight w:val="531"/>
        </w:trPr>
        <w:tc>
          <w:tcPr>
            <w:tcW w:w="1984" w:type="dxa"/>
          </w:tcPr>
          <w:p w:rsidR="00D07D98" w:rsidRDefault="00D07D98" w:rsidP="00547541">
            <w:pPr>
              <w:pStyle w:val="Vaintekstin"/>
              <w:rPr>
                <w:rFonts w:ascii="Arial" w:hAnsi="Arial" w:cs="Arial"/>
                <w:sz w:val="20"/>
                <w:szCs w:val="20"/>
              </w:rPr>
            </w:pPr>
            <w:r>
              <w:rPr>
                <w:rFonts w:ascii="Arial" w:hAnsi="Arial" w:cs="Arial"/>
                <w:sz w:val="20"/>
                <w:szCs w:val="20"/>
              </w:rPr>
              <w:t>Asia</w:t>
            </w:r>
          </w:p>
        </w:tc>
        <w:tc>
          <w:tcPr>
            <w:tcW w:w="7621" w:type="dxa"/>
          </w:tcPr>
          <w:p w:rsidR="00D07D98" w:rsidRPr="009B40FA" w:rsidRDefault="00DD0B3B" w:rsidP="00DD0B3B">
            <w:pPr>
              <w:pStyle w:val="Vaintekstin"/>
              <w:rPr>
                <w:rFonts w:ascii="Arial" w:hAnsi="Arial" w:cs="Arial"/>
                <w:b/>
                <w:sz w:val="20"/>
                <w:szCs w:val="20"/>
              </w:rPr>
            </w:pPr>
            <w:r w:rsidRPr="009B40FA">
              <w:rPr>
                <w:rFonts w:ascii="Arial" w:hAnsi="Arial" w:cs="Arial"/>
                <w:b/>
                <w:sz w:val="20"/>
                <w:szCs w:val="20"/>
              </w:rPr>
              <w:t xml:space="preserve">Arkkitehtuurityöryhmän tilannekatsaus  </w:t>
            </w:r>
          </w:p>
          <w:p w:rsidR="009B40FA" w:rsidRDefault="009B40FA" w:rsidP="00DD0B3B">
            <w:pPr>
              <w:pStyle w:val="Vaintekstin"/>
              <w:rPr>
                <w:rFonts w:ascii="Arial" w:hAnsi="Arial" w:cs="Arial"/>
                <w:sz w:val="20"/>
                <w:szCs w:val="20"/>
              </w:rPr>
            </w:pPr>
          </w:p>
          <w:p w:rsidR="009B40FA" w:rsidRPr="00547541" w:rsidRDefault="009B40FA" w:rsidP="00DD0B3B">
            <w:pPr>
              <w:pStyle w:val="Vaintekstin"/>
              <w:rPr>
                <w:rFonts w:ascii="Arial" w:hAnsi="Arial" w:cs="Arial"/>
                <w:sz w:val="20"/>
                <w:szCs w:val="20"/>
              </w:rPr>
            </w:pPr>
            <w:r>
              <w:rPr>
                <w:rFonts w:ascii="Arial" w:hAnsi="Arial" w:cs="Arial"/>
                <w:sz w:val="20"/>
                <w:szCs w:val="20"/>
              </w:rPr>
              <w:t xml:space="preserve">Merkitään tiedoksi. </w:t>
            </w:r>
          </w:p>
        </w:tc>
      </w:tr>
      <w:tr w:rsidR="00D07D98" w:rsidTr="00547541">
        <w:tc>
          <w:tcPr>
            <w:tcW w:w="1984" w:type="dxa"/>
          </w:tcPr>
          <w:p w:rsidR="00D07D98" w:rsidRDefault="00D07D98" w:rsidP="00547541">
            <w:pPr>
              <w:pStyle w:val="Vaintekstin"/>
              <w:rPr>
                <w:rFonts w:ascii="Arial" w:hAnsi="Arial" w:cs="Arial"/>
                <w:sz w:val="20"/>
                <w:szCs w:val="20"/>
              </w:rPr>
            </w:pPr>
            <w:proofErr w:type="spellStart"/>
            <w:r>
              <w:rPr>
                <w:rFonts w:ascii="Arial" w:hAnsi="Arial" w:cs="Arial"/>
                <w:sz w:val="20"/>
                <w:szCs w:val="20"/>
              </w:rPr>
              <w:t>Esittelijä(t</w:t>
            </w:r>
            <w:proofErr w:type="spellEnd"/>
            <w:r>
              <w:rPr>
                <w:rFonts w:ascii="Arial" w:hAnsi="Arial" w:cs="Arial"/>
                <w:sz w:val="20"/>
                <w:szCs w:val="20"/>
              </w:rPr>
              <w:t>)</w:t>
            </w:r>
          </w:p>
        </w:tc>
        <w:tc>
          <w:tcPr>
            <w:tcW w:w="7621" w:type="dxa"/>
          </w:tcPr>
          <w:p w:rsidR="00D07D98" w:rsidRPr="00D26737" w:rsidRDefault="00DD0B3B" w:rsidP="00547541">
            <w:pPr>
              <w:pStyle w:val="Vaintekstin"/>
              <w:rPr>
                <w:rFonts w:ascii="Arial" w:hAnsi="Arial" w:cs="Arial"/>
                <w:sz w:val="20"/>
                <w:szCs w:val="20"/>
              </w:rPr>
            </w:pPr>
            <w:r>
              <w:rPr>
                <w:rFonts w:ascii="Arial" w:hAnsi="Arial" w:cs="Arial"/>
                <w:sz w:val="20"/>
                <w:szCs w:val="20"/>
              </w:rPr>
              <w:t xml:space="preserve">Asko Harjukelo </w:t>
            </w:r>
          </w:p>
        </w:tc>
      </w:tr>
      <w:tr w:rsidR="00D07D98" w:rsidTr="00547541">
        <w:tc>
          <w:tcPr>
            <w:tcW w:w="1984" w:type="dxa"/>
          </w:tcPr>
          <w:p w:rsidR="00D07D98" w:rsidRDefault="00D07D98" w:rsidP="00547541">
            <w:pPr>
              <w:pStyle w:val="Vaintekstin"/>
              <w:rPr>
                <w:rFonts w:ascii="Arial" w:hAnsi="Arial" w:cs="Arial"/>
                <w:sz w:val="20"/>
                <w:szCs w:val="20"/>
              </w:rPr>
            </w:pPr>
            <w:r>
              <w:rPr>
                <w:rFonts w:ascii="Arial" w:hAnsi="Arial" w:cs="Arial"/>
                <w:sz w:val="20"/>
                <w:szCs w:val="20"/>
              </w:rPr>
              <w:t>Pöytäkirjamerkinnät</w:t>
            </w:r>
          </w:p>
        </w:tc>
        <w:tc>
          <w:tcPr>
            <w:tcW w:w="7621" w:type="dxa"/>
          </w:tcPr>
          <w:p w:rsidR="00980180" w:rsidRDefault="00980180" w:rsidP="00547541">
            <w:pPr>
              <w:pStyle w:val="Vaintekstin"/>
              <w:rPr>
                <w:rFonts w:ascii="Arial" w:hAnsi="Arial" w:cs="Arial"/>
                <w:sz w:val="20"/>
                <w:szCs w:val="20"/>
              </w:rPr>
            </w:pPr>
          </w:p>
          <w:p w:rsidR="00980180" w:rsidRDefault="00980180" w:rsidP="00547541">
            <w:pPr>
              <w:pStyle w:val="Vaintekstin"/>
              <w:rPr>
                <w:rFonts w:ascii="Arial" w:hAnsi="Arial" w:cs="Arial"/>
                <w:sz w:val="20"/>
                <w:szCs w:val="20"/>
              </w:rPr>
            </w:pPr>
            <w:r>
              <w:rPr>
                <w:rFonts w:ascii="Arial" w:hAnsi="Arial" w:cs="Arial"/>
                <w:sz w:val="20"/>
                <w:szCs w:val="20"/>
              </w:rPr>
              <w:t xml:space="preserve">Arkkitehtuuriryhmä on kokoontunut syksyllä 2 kertaa ja käsitellyt mm. </w:t>
            </w:r>
            <w:proofErr w:type="spellStart"/>
            <w:r>
              <w:rPr>
                <w:rFonts w:ascii="Arial" w:hAnsi="Arial" w:cs="Arial"/>
                <w:sz w:val="20"/>
                <w:szCs w:val="20"/>
              </w:rPr>
              <w:t>USPA:n</w:t>
            </w:r>
            <w:proofErr w:type="spellEnd"/>
            <w:r>
              <w:rPr>
                <w:rFonts w:ascii="Arial" w:hAnsi="Arial" w:cs="Arial"/>
                <w:sz w:val="20"/>
                <w:szCs w:val="20"/>
              </w:rPr>
              <w:t xml:space="preserve"> tilannetta, </w:t>
            </w:r>
            <w:proofErr w:type="spellStart"/>
            <w:r w:rsidR="00475048">
              <w:rPr>
                <w:rFonts w:ascii="Arial" w:hAnsi="Arial" w:cs="Arial"/>
                <w:sz w:val="20"/>
                <w:szCs w:val="20"/>
              </w:rPr>
              <w:t>auditointi</w:t>
            </w:r>
            <w:proofErr w:type="spellEnd"/>
            <w:r w:rsidR="00475048">
              <w:rPr>
                <w:rFonts w:ascii="Arial" w:hAnsi="Arial" w:cs="Arial"/>
                <w:sz w:val="20"/>
                <w:szCs w:val="20"/>
              </w:rPr>
              <w:t xml:space="preserve"> </w:t>
            </w:r>
            <w:r>
              <w:rPr>
                <w:rFonts w:ascii="Arial" w:hAnsi="Arial" w:cs="Arial"/>
                <w:sz w:val="20"/>
                <w:szCs w:val="20"/>
              </w:rPr>
              <w:t xml:space="preserve">on </w:t>
            </w:r>
            <w:r w:rsidR="00475048">
              <w:rPr>
                <w:rFonts w:ascii="Arial" w:hAnsi="Arial" w:cs="Arial"/>
                <w:sz w:val="20"/>
                <w:szCs w:val="20"/>
              </w:rPr>
              <w:t>saatu liikkeelle</w:t>
            </w:r>
            <w:r>
              <w:rPr>
                <w:rFonts w:ascii="Arial" w:hAnsi="Arial" w:cs="Arial"/>
                <w:sz w:val="20"/>
                <w:szCs w:val="20"/>
              </w:rPr>
              <w:t xml:space="preserve">. </w:t>
            </w:r>
            <w:r w:rsidR="008831A9">
              <w:rPr>
                <w:rFonts w:ascii="Arial" w:hAnsi="Arial" w:cs="Arial"/>
                <w:sz w:val="20"/>
                <w:szCs w:val="20"/>
              </w:rPr>
              <w:t>Kun u</w:t>
            </w:r>
            <w:r>
              <w:rPr>
                <w:rFonts w:ascii="Arial" w:hAnsi="Arial" w:cs="Arial"/>
                <w:sz w:val="20"/>
                <w:szCs w:val="20"/>
              </w:rPr>
              <w:t xml:space="preserve">uden </w:t>
            </w:r>
            <w:r w:rsidR="008831A9">
              <w:rPr>
                <w:rFonts w:ascii="Arial" w:hAnsi="Arial" w:cs="Arial"/>
                <w:sz w:val="20"/>
                <w:szCs w:val="20"/>
              </w:rPr>
              <w:t xml:space="preserve">valtion </w:t>
            </w:r>
            <w:r>
              <w:rPr>
                <w:rFonts w:ascii="Arial" w:hAnsi="Arial" w:cs="Arial"/>
                <w:sz w:val="20"/>
                <w:szCs w:val="20"/>
              </w:rPr>
              <w:t>x-viraston toiminta</w:t>
            </w:r>
            <w:r w:rsidR="008831A9">
              <w:rPr>
                <w:rFonts w:ascii="Arial" w:hAnsi="Arial" w:cs="Arial"/>
                <w:sz w:val="20"/>
                <w:szCs w:val="20"/>
              </w:rPr>
              <w:t xml:space="preserve"> </w:t>
            </w:r>
            <w:r>
              <w:rPr>
                <w:rFonts w:ascii="Arial" w:hAnsi="Arial" w:cs="Arial"/>
                <w:sz w:val="20"/>
                <w:szCs w:val="20"/>
              </w:rPr>
              <w:t xml:space="preserve">alkaa kirkastua, on tarve lähteä pohtimaan arkkitehtuurikysymyksiä, </w:t>
            </w:r>
            <w:r w:rsidR="00475048">
              <w:rPr>
                <w:rFonts w:ascii="Arial" w:hAnsi="Arial" w:cs="Arial"/>
                <w:sz w:val="20"/>
                <w:szCs w:val="20"/>
              </w:rPr>
              <w:t>asiointikä</w:t>
            </w:r>
            <w:r>
              <w:rPr>
                <w:rFonts w:ascii="Arial" w:hAnsi="Arial" w:cs="Arial"/>
                <w:sz w:val="20"/>
                <w:szCs w:val="20"/>
              </w:rPr>
              <w:t>s</w:t>
            </w:r>
            <w:r w:rsidR="00475048">
              <w:rPr>
                <w:rFonts w:ascii="Arial" w:hAnsi="Arial" w:cs="Arial"/>
                <w:sz w:val="20"/>
                <w:szCs w:val="20"/>
              </w:rPr>
              <w:t>ittely</w:t>
            </w:r>
            <w:r>
              <w:rPr>
                <w:rFonts w:ascii="Arial" w:hAnsi="Arial" w:cs="Arial"/>
                <w:sz w:val="20"/>
                <w:szCs w:val="20"/>
              </w:rPr>
              <w:t>ä</w:t>
            </w:r>
            <w:r w:rsidR="00475048">
              <w:rPr>
                <w:rFonts w:ascii="Arial" w:hAnsi="Arial" w:cs="Arial"/>
                <w:sz w:val="20"/>
                <w:szCs w:val="20"/>
              </w:rPr>
              <w:t xml:space="preserve"> ja teknis</w:t>
            </w:r>
            <w:r>
              <w:rPr>
                <w:rFonts w:ascii="Arial" w:hAnsi="Arial" w:cs="Arial"/>
                <w:sz w:val="20"/>
                <w:szCs w:val="20"/>
              </w:rPr>
              <w:t xml:space="preserve">iä ratkaisuja. Tavoitteena on mm. </w:t>
            </w:r>
            <w:r w:rsidR="00475048">
              <w:rPr>
                <w:rFonts w:ascii="Arial" w:hAnsi="Arial" w:cs="Arial"/>
                <w:sz w:val="20"/>
                <w:szCs w:val="20"/>
              </w:rPr>
              <w:t>sähköinen alleki</w:t>
            </w:r>
            <w:r>
              <w:rPr>
                <w:rFonts w:ascii="Arial" w:hAnsi="Arial" w:cs="Arial"/>
                <w:sz w:val="20"/>
                <w:szCs w:val="20"/>
              </w:rPr>
              <w:t xml:space="preserve">rjoitus ja sähköistä </w:t>
            </w:r>
            <w:r w:rsidR="00475048">
              <w:rPr>
                <w:rFonts w:ascii="Arial" w:hAnsi="Arial" w:cs="Arial"/>
                <w:sz w:val="20"/>
                <w:szCs w:val="20"/>
              </w:rPr>
              <w:t>arkistointia kehitetään</w:t>
            </w:r>
            <w:r>
              <w:rPr>
                <w:rFonts w:ascii="Arial" w:hAnsi="Arial" w:cs="Arial"/>
                <w:sz w:val="20"/>
                <w:szCs w:val="20"/>
              </w:rPr>
              <w:t xml:space="preserve">. Ympäristöluvat on nostettu </w:t>
            </w:r>
            <w:proofErr w:type="spellStart"/>
            <w:r>
              <w:rPr>
                <w:rFonts w:ascii="Arial" w:hAnsi="Arial" w:cs="Arial"/>
                <w:sz w:val="20"/>
                <w:szCs w:val="20"/>
              </w:rPr>
              <w:t>geneerisiksi</w:t>
            </w:r>
            <w:proofErr w:type="spellEnd"/>
            <w:r>
              <w:rPr>
                <w:rFonts w:ascii="Arial" w:hAnsi="Arial" w:cs="Arial"/>
                <w:sz w:val="20"/>
                <w:szCs w:val="20"/>
              </w:rPr>
              <w:t xml:space="preserve"> prosesseiksi. </w:t>
            </w:r>
          </w:p>
          <w:p w:rsidR="00475048" w:rsidRDefault="00980180" w:rsidP="00547541">
            <w:pPr>
              <w:pStyle w:val="Vaintekstin"/>
              <w:rPr>
                <w:rFonts w:ascii="Arial" w:hAnsi="Arial" w:cs="Arial"/>
                <w:sz w:val="20"/>
                <w:szCs w:val="20"/>
              </w:rPr>
            </w:pPr>
            <w:r>
              <w:rPr>
                <w:rFonts w:ascii="Arial" w:hAnsi="Arial" w:cs="Arial"/>
                <w:sz w:val="20"/>
                <w:szCs w:val="20"/>
              </w:rPr>
              <w:t xml:space="preserve">On pohdittava, miten </w:t>
            </w:r>
            <w:r w:rsidR="00475048">
              <w:rPr>
                <w:rFonts w:ascii="Arial" w:hAnsi="Arial" w:cs="Arial"/>
                <w:sz w:val="20"/>
                <w:szCs w:val="20"/>
              </w:rPr>
              <w:t>kokonaisuus rakennetaan kustannusnäkökulmasta</w:t>
            </w:r>
            <w:r>
              <w:rPr>
                <w:rFonts w:ascii="Arial" w:hAnsi="Arial" w:cs="Arial"/>
                <w:sz w:val="20"/>
                <w:szCs w:val="20"/>
              </w:rPr>
              <w:t>. Tuleva o</w:t>
            </w:r>
            <w:r w:rsidR="00616B03">
              <w:rPr>
                <w:rFonts w:ascii="Arial" w:hAnsi="Arial" w:cs="Arial"/>
                <w:sz w:val="20"/>
                <w:szCs w:val="20"/>
              </w:rPr>
              <w:t xml:space="preserve">rganisaatiomuutos </w:t>
            </w:r>
            <w:r>
              <w:rPr>
                <w:rFonts w:ascii="Arial" w:hAnsi="Arial" w:cs="Arial"/>
                <w:sz w:val="20"/>
                <w:szCs w:val="20"/>
              </w:rPr>
              <w:t xml:space="preserve">on </w:t>
            </w:r>
            <w:r w:rsidR="00616B03">
              <w:rPr>
                <w:rFonts w:ascii="Arial" w:hAnsi="Arial" w:cs="Arial"/>
                <w:sz w:val="20"/>
                <w:szCs w:val="20"/>
              </w:rPr>
              <w:t>luonut jännitteitä ja ku</w:t>
            </w:r>
            <w:r>
              <w:rPr>
                <w:rFonts w:ascii="Arial" w:hAnsi="Arial" w:cs="Arial"/>
                <w:sz w:val="20"/>
                <w:szCs w:val="20"/>
              </w:rPr>
              <w:t xml:space="preserve">n selkeää ratkaisua ei vielä ole, työtä on vaikeaa suunnata. </w:t>
            </w:r>
            <w:r w:rsidR="00616B03">
              <w:rPr>
                <w:rFonts w:ascii="Arial" w:hAnsi="Arial" w:cs="Arial"/>
                <w:sz w:val="20"/>
                <w:szCs w:val="20"/>
              </w:rPr>
              <w:t xml:space="preserve"> </w:t>
            </w:r>
          </w:p>
          <w:p w:rsidR="00F86D02" w:rsidRDefault="00980180" w:rsidP="00547541">
            <w:pPr>
              <w:pStyle w:val="Vaintekstin"/>
              <w:rPr>
                <w:rFonts w:ascii="Arial" w:hAnsi="Arial" w:cs="Arial"/>
                <w:sz w:val="20"/>
                <w:szCs w:val="20"/>
              </w:rPr>
            </w:pPr>
            <w:r>
              <w:rPr>
                <w:rFonts w:ascii="Arial" w:hAnsi="Arial" w:cs="Arial"/>
                <w:sz w:val="20"/>
                <w:szCs w:val="20"/>
              </w:rPr>
              <w:t>Arkkitehtuuri</w:t>
            </w:r>
            <w:r w:rsidR="00A569FD">
              <w:rPr>
                <w:rFonts w:ascii="Arial" w:hAnsi="Arial" w:cs="Arial"/>
                <w:sz w:val="20"/>
                <w:szCs w:val="20"/>
              </w:rPr>
              <w:t>ryhmä</w:t>
            </w:r>
            <w:r>
              <w:rPr>
                <w:rFonts w:ascii="Arial" w:hAnsi="Arial" w:cs="Arial"/>
                <w:sz w:val="20"/>
                <w:szCs w:val="20"/>
              </w:rPr>
              <w:t xml:space="preserve"> on toiminut hyvin ja yhteistyökykyise</w:t>
            </w:r>
            <w:r w:rsidR="008831A9">
              <w:rPr>
                <w:rFonts w:ascii="Arial" w:hAnsi="Arial" w:cs="Arial"/>
                <w:sz w:val="20"/>
                <w:szCs w:val="20"/>
              </w:rPr>
              <w:t>sti</w:t>
            </w:r>
            <w:r>
              <w:rPr>
                <w:rFonts w:ascii="Arial" w:hAnsi="Arial" w:cs="Arial"/>
                <w:sz w:val="20"/>
                <w:szCs w:val="20"/>
              </w:rPr>
              <w:t xml:space="preserve">, yhteinen haaste on tunnistettu. </w:t>
            </w:r>
            <w:proofErr w:type="spellStart"/>
            <w:r w:rsidR="00956F16">
              <w:rPr>
                <w:rFonts w:ascii="Arial" w:hAnsi="Arial" w:cs="Arial"/>
                <w:sz w:val="20"/>
                <w:szCs w:val="20"/>
              </w:rPr>
              <w:t>TE-toimis</w:t>
            </w:r>
            <w:r w:rsidR="002314D1">
              <w:rPr>
                <w:rFonts w:ascii="Arial" w:hAnsi="Arial" w:cs="Arial"/>
                <w:sz w:val="20"/>
                <w:szCs w:val="20"/>
              </w:rPr>
              <w:t>tojen</w:t>
            </w:r>
            <w:proofErr w:type="spellEnd"/>
            <w:r w:rsidR="002314D1">
              <w:rPr>
                <w:rFonts w:ascii="Arial" w:hAnsi="Arial" w:cs="Arial"/>
                <w:sz w:val="20"/>
                <w:szCs w:val="20"/>
              </w:rPr>
              <w:t xml:space="preserve"> </w:t>
            </w:r>
            <w:r w:rsidR="00956F16">
              <w:rPr>
                <w:rFonts w:ascii="Arial" w:hAnsi="Arial" w:cs="Arial"/>
                <w:sz w:val="20"/>
                <w:szCs w:val="20"/>
              </w:rPr>
              <w:t xml:space="preserve">näkemyksiä </w:t>
            </w:r>
            <w:r w:rsidR="002314D1">
              <w:rPr>
                <w:rFonts w:ascii="Arial" w:hAnsi="Arial" w:cs="Arial"/>
                <w:sz w:val="20"/>
                <w:szCs w:val="20"/>
              </w:rPr>
              <w:t xml:space="preserve">on </w:t>
            </w:r>
            <w:r w:rsidR="00956F16">
              <w:rPr>
                <w:rFonts w:ascii="Arial" w:hAnsi="Arial" w:cs="Arial"/>
                <w:sz w:val="20"/>
                <w:szCs w:val="20"/>
              </w:rPr>
              <w:t>kuunneltu, miten saadaan digitaalis</w:t>
            </w:r>
            <w:r w:rsidR="002314D1">
              <w:rPr>
                <w:rFonts w:ascii="Arial" w:hAnsi="Arial" w:cs="Arial"/>
                <w:sz w:val="20"/>
                <w:szCs w:val="20"/>
              </w:rPr>
              <w:t xml:space="preserve">ta </w:t>
            </w:r>
            <w:r w:rsidR="00956F16">
              <w:rPr>
                <w:rFonts w:ascii="Arial" w:hAnsi="Arial" w:cs="Arial"/>
                <w:sz w:val="20"/>
                <w:szCs w:val="20"/>
              </w:rPr>
              <w:t>visio</w:t>
            </w:r>
            <w:r w:rsidR="002314D1">
              <w:rPr>
                <w:rFonts w:ascii="Arial" w:hAnsi="Arial" w:cs="Arial"/>
                <w:sz w:val="20"/>
                <w:szCs w:val="20"/>
              </w:rPr>
              <w:t>ta</w:t>
            </w:r>
            <w:r w:rsidR="00956F16">
              <w:rPr>
                <w:rFonts w:ascii="Arial" w:hAnsi="Arial" w:cs="Arial"/>
                <w:sz w:val="20"/>
                <w:szCs w:val="20"/>
              </w:rPr>
              <w:t xml:space="preserve"> kehitettyä</w:t>
            </w:r>
            <w:r w:rsidR="008831A9">
              <w:rPr>
                <w:rFonts w:ascii="Arial" w:hAnsi="Arial" w:cs="Arial"/>
                <w:sz w:val="20"/>
                <w:szCs w:val="20"/>
              </w:rPr>
              <w:t xml:space="preserve">. </w:t>
            </w:r>
            <w:r w:rsidR="00956F16">
              <w:rPr>
                <w:rFonts w:ascii="Arial" w:hAnsi="Arial" w:cs="Arial"/>
                <w:sz w:val="20"/>
                <w:szCs w:val="20"/>
              </w:rPr>
              <w:t xml:space="preserve"> </w:t>
            </w:r>
          </w:p>
          <w:p w:rsidR="002314D1" w:rsidRDefault="002314D1" w:rsidP="00547541">
            <w:pPr>
              <w:pStyle w:val="Vaintekstin"/>
              <w:rPr>
                <w:rFonts w:ascii="Arial" w:hAnsi="Arial" w:cs="Arial"/>
                <w:sz w:val="20"/>
                <w:szCs w:val="20"/>
              </w:rPr>
            </w:pPr>
          </w:p>
          <w:p w:rsidR="00C00336" w:rsidRDefault="002314D1" w:rsidP="002314D1">
            <w:pPr>
              <w:pStyle w:val="Vaintekstin"/>
              <w:rPr>
                <w:rFonts w:ascii="Arial" w:hAnsi="Arial" w:cs="Arial"/>
                <w:sz w:val="20"/>
                <w:szCs w:val="20"/>
              </w:rPr>
            </w:pPr>
            <w:r>
              <w:rPr>
                <w:rFonts w:ascii="Arial" w:hAnsi="Arial" w:cs="Arial"/>
                <w:sz w:val="20"/>
                <w:szCs w:val="20"/>
              </w:rPr>
              <w:t xml:space="preserve">Todettiin, että ensi vuonna tarkastellaan arkkitehtuurikysymyksiä johtoryhmän agendalla ja seurataan sen etenemistä. Arkkitehtuurin kokonaiskuva on </w:t>
            </w:r>
            <w:r w:rsidR="0095493B">
              <w:rPr>
                <w:rFonts w:ascii="Arial" w:hAnsi="Arial" w:cs="Arial"/>
                <w:sz w:val="20"/>
                <w:szCs w:val="20"/>
              </w:rPr>
              <w:t>hyvä olla olemassa</w:t>
            </w:r>
            <w:r>
              <w:rPr>
                <w:rFonts w:ascii="Arial" w:hAnsi="Arial" w:cs="Arial"/>
                <w:sz w:val="20"/>
                <w:szCs w:val="20"/>
              </w:rPr>
              <w:t xml:space="preserve"> hallittavuuden vuoksi. </w:t>
            </w:r>
            <w:r w:rsidR="00E338E4">
              <w:rPr>
                <w:rFonts w:ascii="Arial" w:hAnsi="Arial" w:cs="Arial"/>
                <w:sz w:val="20"/>
                <w:szCs w:val="20"/>
              </w:rPr>
              <w:t xml:space="preserve"> </w:t>
            </w:r>
          </w:p>
        </w:tc>
      </w:tr>
    </w:tbl>
    <w:p w:rsidR="00D07D98" w:rsidRDefault="00D07D98" w:rsidP="00D07D98">
      <w:pPr>
        <w:pStyle w:val="Vaintekstin"/>
        <w:ind w:left="360"/>
        <w:rPr>
          <w:rFonts w:ascii="Arial" w:hAnsi="Arial" w:cs="Arial"/>
          <w:sz w:val="20"/>
          <w:szCs w:val="20"/>
        </w:rPr>
      </w:pPr>
    </w:p>
    <w:p w:rsidR="00D07D98" w:rsidRDefault="00D07D98" w:rsidP="00371CA6">
      <w:pPr>
        <w:pStyle w:val="NormaaliWWW"/>
        <w:spacing w:before="0" w:beforeAutospacing="0" w:after="0" w:afterAutospacing="0"/>
        <w:rPr>
          <w:rFonts w:ascii="Arial" w:hAnsi="Arial" w:cs="Arial"/>
          <w:bCs/>
          <w:sz w:val="20"/>
          <w:szCs w:val="20"/>
          <w:lang w:val="fi-FI"/>
        </w:rPr>
      </w:pPr>
    </w:p>
    <w:p w:rsidR="0005580E" w:rsidRDefault="0005580E" w:rsidP="0005580E">
      <w:pPr>
        <w:pStyle w:val="Vaintekstin"/>
        <w:rPr>
          <w:rFonts w:ascii="Arial" w:hAnsi="Arial" w:cs="Arial"/>
          <w:sz w:val="20"/>
          <w:szCs w:val="20"/>
        </w:rPr>
      </w:pPr>
    </w:p>
    <w:p w:rsidR="0005580E" w:rsidRDefault="009B40FA" w:rsidP="0005580E">
      <w:pPr>
        <w:pStyle w:val="Vaintekstin"/>
        <w:rPr>
          <w:rFonts w:ascii="Arial" w:hAnsi="Arial" w:cs="Arial"/>
          <w:sz w:val="20"/>
          <w:szCs w:val="20"/>
        </w:rPr>
      </w:pPr>
      <w:r>
        <w:rPr>
          <w:rFonts w:ascii="Arial" w:hAnsi="Arial" w:cs="Arial"/>
          <w:sz w:val="20"/>
          <w:szCs w:val="20"/>
        </w:rPr>
        <w:t>8</w:t>
      </w:r>
      <w:r w:rsidR="0005580E">
        <w:rPr>
          <w:rFonts w:ascii="Arial" w:hAnsi="Arial" w:cs="Arial"/>
          <w:sz w:val="20"/>
          <w:szCs w:val="20"/>
        </w:rPr>
        <w:t xml:space="preserve">. </w:t>
      </w: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914"/>
        <w:gridCol w:w="7691"/>
      </w:tblGrid>
      <w:tr w:rsidR="0005580E" w:rsidRPr="00477266" w:rsidTr="00256E6D">
        <w:tc>
          <w:tcPr>
            <w:tcW w:w="1914" w:type="dxa"/>
          </w:tcPr>
          <w:p w:rsidR="0005580E" w:rsidRDefault="0005580E" w:rsidP="00256E6D">
            <w:pPr>
              <w:pStyle w:val="Vaintekstin"/>
              <w:rPr>
                <w:rFonts w:ascii="Arial" w:hAnsi="Arial" w:cs="Arial"/>
                <w:sz w:val="20"/>
                <w:szCs w:val="20"/>
              </w:rPr>
            </w:pPr>
            <w:r>
              <w:rPr>
                <w:rFonts w:ascii="Arial" w:hAnsi="Arial" w:cs="Arial"/>
                <w:sz w:val="20"/>
                <w:szCs w:val="20"/>
              </w:rPr>
              <w:t>Asia</w:t>
            </w:r>
          </w:p>
        </w:tc>
        <w:tc>
          <w:tcPr>
            <w:tcW w:w="7691" w:type="dxa"/>
          </w:tcPr>
          <w:p w:rsidR="0005580E" w:rsidRPr="009B40FA" w:rsidRDefault="00CA62FC" w:rsidP="00256E6D">
            <w:pPr>
              <w:pStyle w:val="Vaintekstin"/>
              <w:rPr>
                <w:rFonts w:ascii="Arial" w:hAnsi="Arial" w:cs="Arial"/>
                <w:b/>
                <w:sz w:val="20"/>
                <w:szCs w:val="20"/>
              </w:rPr>
            </w:pPr>
            <w:r w:rsidRPr="009B40FA">
              <w:rPr>
                <w:rFonts w:ascii="Arial" w:hAnsi="Arial" w:cs="Arial"/>
                <w:b/>
                <w:sz w:val="20"/>
                <w:szCs w:val="20"/>
              </w:rPr>
              <w:t>M</w:t>
            </w:r>
            <w:r w:rsidR="0005580E" w:rsidRPr="009B40FA">
              <w:rPr>
                <w:rFonts w:ascii="Arial" w:hAnsi="Arial" w:cs="Arial"/>
                <w:b/>
                <w:sz w:val="20"/>
                <w:szCs w:val="20"/>
              </w:rPr>
              <w:t xml:space="preserve">uut asiat   </w:t>
            </w:r>
          </w:p>
          <w:p w:rsidR="000D68B3" w:rsidRDefault="000D68B3" w:rsidP="009F272B">
            <w:pPr>
              <w:pStyle w:val="Vaintekstin"/>
              <w:rPr>
                <w:rFonts w:ascii="Arial" w:hAnsi="Arial" w:cs="Arial"/>
              </w:rPr>
            </w:pPr>
            <w:r>
              <w:rPr>
                <w:rFonts w:ascii="Arial" w:hAnsi="Arial" w:cs="Arial"/>
              </w:rPr>
              <w:t>Ajankohtaista maakunta</w:t>
            </w:r>
            <w:r w:rsidR="009B40FA">
              <w:rPr>
                <w:rFonts w:ascii="Arial" w:hAnsi="Arial" w:cs="Arial"/>
              </w:rPr>
              <w:t>uudistuksesta / Marko Puttonen</w:t>
            </w:r>
          </w:p>
          <w:p w:rsidR="002314D1" w:rsidRDefault="002314D1" w:rsidP="00E338E4">
            <w:pPr>
              <w:pStyle w:val="Vaintekstin"/>
              <w:rPr>
                <w:rFonts w:ascii="Arial" w:hAnsi="Arial" w:cs="Arial"/>
              </w:rPr>
            </w:pPr>
          </w:p>
          <w:p w:rsidR="002314D1" w:rsidRDefault="00E338E4" w:rsidP="009F272B">
            <w:pPr>
              <w:pStyle w:val="Vaintekstin"/>
              <w:numPr>
                <w:ilvl w:val="0"/>
                <w:numId w:val="42"/>
              </w:numPr>
              <w:rPr>
                <w:rFonts w:ascii="Arial" w:hAnsi="Arial" w:cs="Arial"/>
              </w:rPr>
            </w:pPr>
            <w:r>
              <w:rPr>
                <w:rFonts w:ascii="Arial" w:hAnsi="Arial" w:cs="Arial"/>
              </w:rPr>
              <w:t xml:space="preserve">viime viikolla </w:t>
            </w:r>
            <w:r w:rsidR="002314D1">
              <w:rPr>
                <w:rFonts w:ascii="Arial" w:hAnsi="Arial" w:cs="Arial"/>
              </w:rPr>
              <w:t xml:space="preserve">tehtiin </w:t>
            </w:r>
            <w:r>
              <w:rPr>
                <w:rFonts w:ascii="Arial" w:hAnsi="Arial" w:cs="Arial"/>
              </w:rPr>
              <w:t>ratk</w:t>
            </w:r>
            <w:r w:rsidR="002314D1">
              <w:rPr>
                <w:rFonts w:ascii="Arial" w:hAnsi="Arial" w:cs="Arial"/>
              </w:rPr>
              <w:t>a</w:t>
            </w:r>
            <w:r>
              <w:rPr>
                <w:rFonts w:ascii="Arial" w:hAnsi="Arial" w:cs="Arial"/>
              </w:rPr>
              <w:t xml:space="preserve">isuja </w:t>
            </w:r>
            <w:r w:rsidR="002314D1">
              <w:rPr>
                <w:rFonts w:ascii="Arial" w:hAnsi="Arial" w:cs="Arial"/>
              </w:rPr>
              <w:t xml:space="preserve">uuden </w:t>
            </w:r>
            <w:r w:rsidR="008831A9">
              <w:rPr>
                <w:rFonts w:ascii="Arial" w:hAnsi="Arial" w:cs="Arial"/>
              </w:rPr>
              <w:t xml:space="preserve">valtion </w:t>
            </w:r>
            <w:r w:rsidR="002314D1">
              <w:rPr>
                <w:rFonts w:ascii="Arial" w:hAnsi="Arial" w:cs="Arial"/>
              </w:rPr>
              <w:t xml:space="preserve">xx-viraston </w:t>
            </w:r>
            <w:r>
              <w:rPr>
                <w:rFonts w:ascii="Arial" w:hAnsi="Arial" w:cs="Arial"/>
              </w:rPr>
              <w:t xml:space="preserve">tehtävistä </w:t>
            </w:r>
            <w:r w:rsidR="002314D1">
              <w:rPr>
                <w:rFonts w:ascii="Arial" w:hAnsi="Arial" w:cs="Arial"/>
              </w:rPr>
              <w:t xml:space="preserve">mm. </w:t>
            </w:r>
            <w:proofErr w:type="spellStart"/>
            <w:r>
              <w:rPr>
                <w:rFonts w:ascii="Arial" w:hAnsi="Arial" w:cs="Arial"/>
              </w:rPr>
              <w:t>sote-valvonta</w:t>
            </w:r>
            <w:proofErr w:type="spellEnd"/>
            <w:r>
              <w:rPr>
                <w:rFonts w:ascii="Arial" w:hAnsi="Arial" w:cs="Arial"/>
              </w:rPr>
              <w:t xml:space="preserve"> siirtyy </w:t>
            </w:r>
            <w:r w:rsidR="002314D1">
              <w:rPr>
                <w:rFonts w:ascii="Arial" w:hAnsi="Arial" w:cs="Arial"/>
              </w:rPr>
              <w:t xml:space="preserve">uudelle virastolle, eli </w:t>
            </w:r>
            <w:proofErr w:type="spellStart"/>
            <w:r w:rsidR="002314D1">
              <w:rPr>
                <w:rFonts w:ascii="Arial" w:hAnsi="Arial" w:cs="Arial"/>
              </w:rPr>
              <w:t>AVI:en</w:t>
            </w:r>
            <w:proofErr w:type="spellEnd"/>
            <w:r w:rsidR="002314D1">
              <w:rPr>
                <w:rFonts w:ascii="Arial" w:hAnsi="Arial" w:cs="Arial"/>
              </w:rPr>
              <w:t xml:space="preserve"> ja </w:t>
            </w:r>
            <w:proofErr w:type="spellStart"/>
            <w:r w:rsidR="002314D1">
              <w:rPr>
                <w:rFonts w:ascii="Arial" w:hAnsi="Arial" w:cs="Arial"/>
              </w:rPr>
              <w:t>Valviran</w:t>
            </w:r>
            <w:proofErr w:type="spellEnd"/>
            <w:r w:rsidR="002314D1">
              <w:rPr>
                <w:rFonts w:ascii="Arial" w:hAnsi="Arial" w:cs="Arial"/>
              </w:rPr>
              <w:t xml:space="preserve"> </w:t>
            </w:r>
            <w:proofErr w:type="spellStart"/>
            <w:r>
              <w:rPr>
                <w:rFonts w:ascii="Arial" w:hAnsi="Arial" w:cs="Arial"/>
              </w:rPr>
              <w:t>sotevalv</w:t>
            </w:r>
            <w:r w:rsidR="002314D1">
              <w:rPr>
                <w:rFonts w:ascii="Arial" w:hAnsi="Arial" w:cs="Arial"/>
              </w:rPr>
              <w:t>o</w:t>
            </w:r>
            <w:r>
              <w:rPr>
                <w:rFonts w:ascii="Arial" w:hAnsi="Arial" w:cs="Arial"/>
              </w:rPr>
              <w:t>nta</w:t>
            </w:r>
            <w:proofErr w:type="spellEnd"/>
            <w:r w:rsidR="002314D1">
              <w:rPr>
                <w:rFonts w:ascii="Arial" w:hAnsi="Arial" w:cs="Arial"/>
              </w:rPr>
              <w:t xml:space="preserve">, mutta </w:t>
            </w:r>
            <w:proofErr w:type="gramStart"/>
            <w:r w:rsidR="002314D1">
              <w:rPr>
                <w:rFonts w:ascii="Arial" w:hAnsi="Arial" w:cs="Arial"/>
              </w:rPr>
              <w:t xml:space="preserve">ehdollisena: </w:t>
            </w:r>
            <w:r>
              <w:rPr>
                <w:rFonts w:ascii="Arial" w:hAnsi="Arial" w:cs="Arial"/>
              </w:rPr>
              <w:t xml:space="preserve"> </w:t>
            </w:r>
            <w:r w:rsidR="002314D1">
              <w:rPr>
                <w:rFonts w:ascii="Arial" w:hAnsi="Arial" w:cs="Arial"/>
              </w:rPr>
              <w:t>uudesta</w:t>
            </w:r>
            <w:proofErr w:type="gramEnd"/>
            <w:r w:rsidR="002314D1">
              <w:rPr>
                <w:rFonts w:ascii="Arial" w:hAnsi="Arial" w:cs="Arial"/>
              </w:rPr>
              <w:t xml:space="preserve"> xx-virasto</w:t>
            </w:r>
            <w:r w:rsidR="008831A9">
              <w:rPr>
                <w:rFonts w:ascii="Arial" w:hAnsi="Arial" w:cs="Arial"/>
              </w:rPr>
              <w:t xml:space="preserve">sta </w:t>
            </w:r>
            <w:r>
              <w:rPr>
                <w:rFonts w:ascii="Arial" w:hAnsi="Arial" w:cs="Arial"/>
              </w:rPr>
              <w:t xml:space="preserve">edellytetään </w:t>
            </w:r>
            <w:r w:rsidR="002314D1">
              <w:rPr>
                <w:rFonts w:ascii="Arial" w:hAnsi="Arial" w:cs="Arial"/>
              </w:rPr>
              <w:t xml:space="preserve">tulevan </w:t>
            </w:r>
            <w:r>
              <w:rPr>
                <w:rFonts w:ascii="Arial" w:hAnsi="Arial" w:cs="Arial"/>
              </w:rPr>
              <w:t>riittävän monialainen virasto</w:t>
            </w:r>
            <w:r w:rsidR="002314D1">
              <w:rPr>
                <w:rFonts w:ascii="Arial" w:hAnsi="Arial" w:cs="Arial"/>
              </w:rPr>
              <w:t xml:space="preserve">; sen </w:t>
            </w:r>
            <w:r>
              <w:rPr>
                <w:rFonts w:ascii="Arial" w:hAnsi="Arial" w:cs="Arial"/>
              </w:rPr>
              <w:t>ohjau</w:t>
            </w:r>
            <w:r w:rsidR="008831A9">
              <w:rPr>
                <w:rFonts w:ascii="Arial" w:hAnsi="Arial" w:cs="Arial"/>
              </w:rPr>
              <w:t xml:space="preserve">ksen </w:t>
            </w:r>
            <w:r>
              <w:rPr>
                <w:rFonts w:ascii="Arial" w:hAnsi="Arial" w:cs="Arial"/>
              </w:rPr>
              <w:t>j</w:t>
            </w:r>
            <w:r w:rsidR="002314D1">
              <w:rPr>
                <w:rFonts w:ascii="Arial" w:hAnsi="Arial" w:cs="Arial"/>
              </w:rPr>
              <w:t xml:space="preserve">a </w:t>
            </w:r>
            <w:r>
              <w:rPr>
                <w:rFonts w:ascii="Arial" w:hAnsi="Arial" w:cs="Arial"/>
              </w:rPr>
              <w:t>pä</w:t>
            </w:r>
            <w:r w:rsidR="002314D1">
              <w:rPr>
                <w:rFonts w:ascii="Arial" w:hAnsi="Arial" w:cs="Arial"/>
              </w:rPr>
              <w:t>ä</w:t>
            </w:r>
            <w:r>
              <w:rPr>
                <w:rFonts w:ascii="Arial" w:hAnsi="Arial" w:cs="Arial"/>
              </w:rPr>
              <w:t>töks</w:t>
            </w:r>
            <w:r w:rsidR="002314D1">
              <w:rPr>
                <w:rFonts w:ascii="Arial" w:hAnsi="Arial" w:cs="Arial"/>
              </w:rPr>
              <w:t xml:space="preserve">enteon on </w:t>
            </w:r>
            <w:r>
              <w:rPr>
                <w:rFonts w:ascii="Arial" w:hAnsi="Arial" w:cs="Arial"/>
              </w:rPr>
              <w:t>oltava hyvä</w:t>
            </w:r>
            <w:r w:rsidR="008831A9">
              <w:rPr>
                <w:rFonts w:ascii="Arial" w:hAnsi="Arial" w:cs="Arial"/>
              </w:rPr>
              <w:t xml:space="preserve">. </w:t>
            </w:r>
            <w:r w:rsidR="002314D1">
              <w:rPr>
                <w:rFonts w:ascii="Arial" w:hAnsi="Arial" w:cs="Arial"/>
              </w:rPr>
              <w:t>V</w:t>
            </w:r>
            <w:r>
              <w:rPr>
                <w:rFonts w:ascii="Arial" w:hAnsi="Arial" w:cs="Arial"/>
              </w:rPr>
              <w:t xml:space="preserve">alvira tulee valmisteluun mukaan enemmän. </w:t>
            </w:r>
          </w:p>
          <w:p w:rsidR="002314D1" w:rsidRDefault="00E338E4" w:rsidP="009F272B">
            <w:pPr>
              <w:pStyle w:val="Vaintekstin"/>
              <w:numPr>
                <w:ilvl w:val="0"/>
                <w:numId w:val="42"/>
              </w:numPr>
              <w:rPr>
                <w:rFonts w:ascii="Arial" w:hAnsi="Arial" w:cs="Arial"/>
              </w:rPr>
            </w:pPr>
            <w:proofErr w:type="spellStart"/>
            <w:r>
              <w:rPr>
                <w:rFonts w:ascii="Arial" w:hAnsi="Arial" w:cs="Arial"/>
              </w:rPr>
              <w:t>Tukes</w:t>
            </w:r>
            <w:proofErr w:type="spellEnd"/>
            <w:r>
              <w:rPr>
                <w:rFonts w:ascii="Arial" w:hAnsi="Arial" w:cs="Arial"/>
              </w:rPr>
              <w:t xml:space="preserve"> </w:t>
            </w:r>
            <w:proofErr w:type="gramStart"/>
            <w:r w:rsidR="002314D1">
              <w:rPr>
                <w:rFonts w:ascii="Arial" w:hAnsi="Arial" w:cs="Arial"/>
              </w:rPr>
              <w:t>–</w:t>
            </w:r>
            <w:r>
              <w:rPr>
                <w:rFonts w:ascii="Arial" w:hAnsi="Arial" w:cs="Arial"/>
              </w:rPr>
              <w:t>rat</w:t>
            </w:r>
            <w:r w:rsidR="002314D1">
              <w:rPr>
                <w:rFonts w:ascii="Arial" w:hAnsi="Arial" w:cs="Arial"/>
              </w:rPr>
              <w:t>kaisun</w:t>
            </w:r>
            <w:proofErr w:type="gramEnd"/>
            <w:r w:rsidR="002314D1">
              <w:rPr>
                <w:rFonts w:ascii="Arial" w:hAnsi="Arial" w:cs="Arial"/>
              </w:rPr>
              <w:t xml:space="preserve"> osalta esitetään, että </w:t>
            </w:r>
            <w:proofErr w:type="spellStart"/>
            <w:r w:rsidR="002314D1">
              <w:rPr>
                <w:rFonts w:ascii="Arial" w:hAnsi="Arial" w:cs="Arial"/>
              </w:rPr>
              <w:t>Tukesin</w:t>
            </w:r>
            <w:proofErr w:type="spellEnd"/>
            <w:r w:rsidR="002314D1">
              <w:rPr>
                <w:rFonts w:ascii="Arial" w:hAnsi="Arial" w:cs="Arial"/>
              </w:rPr>
              <w:t xml:space="preserve"> ja uuden </w:t>
            </w:r>
            <w:r w:rsidR="008831A9">
              <w:rPr>
                <w:rFonts w:ascii="Arial" w:hAnsi="Arial" w:cs="Arial"/>
              </w:rPr>
              <w:t>xx</w:t>
            </w:r>
            <w:r w:rsidR="002314D1">
              <w:rPr>
                <w:rFonts w:ascii="Arial" w:hAnsi="Arial" w:cs="Arial"/>
              </w:rPr>
              <w:t xml:space="preserve">-viraston yhteistyötä tiivistetään eli ei tule </w:t>
            </w:r>
            <w:r w:rsidR="008831A9">
              <w:rPr>
                <w:rFonts w:ascii="Arial" w:hAnsi="Arial" w:cs="Arial"/>
              </w:rPr>
              <w:t xml:space="preserve">näiden kahden </w:t>
            </w:r>
            <w:r w:rsidR="002314D1">
              <w:rPr>
                <w:rFonts w:ascii="Arial" w:hAnsi="Arial" w:cs="Arial"/>
              </w:rPr>
              <w:t>virastojen yhdistämistä. Talousv</w:t>
            </w:r>
            <w:r w:rsidR="00CF3833">
              <w:rPr>
                <w:rFonts w:ascii="Arial" w:hAnsi="Arial" w:cs="Arial"/>
              </w:rPr>
              <w:t>elka</w:t>
            </w:r>
            <w:r w:rsidR="002314D1">
              <w:rPr>
                <w:rFonts w:ascii="Arial" w:hAnsi="Arial" w:cs="Arial"/>
              </w:rPr>
              <w:t xml:space="preserve">neuvonta </w:t>
            </w:r>
            <w:r w:rsidR="00CF3833">
              <w:rPr>
                <w:rFonts w:ascii="Arial" w:hAnsi="Arial" w:cs="Arial"/>
              </w:rPr>
              <w:t>siir</w:t>
            </w:r>
            <w:r w:rsidR="002314D1">
              <w:rPr>
                <w:rFonts w:ascii="Arial" w:hAnsi="Arial" w:cs="Arial"/>
              </w:rPr>
              <w:t>t</w:t>
            </w:r>
            <w:r w:rsidR="00CF3833">
              <w:rPr>
                <w:rFonts w:ascii="Arial" w:hAnsi="Arial" w:cs="Arial"/>
              </w:rPr>
              <w:t xml:space="preserve">yy maakuntahallinnolle </w:t>
            </w:r>
            <w:proofErr w:type="spellStart"/>
            <w:r w:rsidR="002314D1">
              <w:rPr>
                <w:rFonts w:ascii="Arial" w:hAnsi="Arial" w:cs="Arial"/>
              </w:rPr>
              <w:t>AVI:</w:t>
            </w:r>
            <w:proofErr w:type="gramStart"/>
            <w:r w:rsidR="002314D1">
              <w:rPr>
                <w:rFonts w:ascii="Arial" w:hAnsi="Arial" w:cs="Arial"/>
              </w:rPr>
              <w:t>sta</w:t>
            </w:r>
            <w:proofErr w:type="spellEnd"/>
            <w:r w:rsidR="002314D1">
              <w:rPr>
                <w:rFonts w:ascii="Arial" w:hAnsi="Arial" w:cs="Arial"/>
              </w:rPr>
              <w:t xml:space="preserve"> </w:t>
            </w:r>
            <w:r w:rsidR="00CF3833">
              <w:rPr>
                <w:rFonts w:ascii="Arial" w:hAnsi="Arial" w:cs="Arial"/>
              </w:rPr>
              <w:t xml:space="preserve"> pois</w:t>
            </w:r>
            <w:proofErr w:type="gramEnd"/>
            <w:r w:rsidR="002314D1">
              <w:rPr>
                <w:rFonts w:ascii="Arial" w:hAnsi="Arial" w:cs="Arial"/>
              </w:rPr>
              <w:t xml:space="preserve">. </w:t>
            </w:r>
          </w:p>
          <w:p w:rsidR="002314D1" w:rsidRDefault="002314D1" w:rsidP="009F272B">
            <w:pPr>
              <w:pStyle w:val="Vaintekstin"/>
              <w:numPr>
                <w:ilvl w:val="0"/>
                <w:numId w:val="42"/>
              </w:numPr>
              <w:rPr>
                <w:rFonts w:ascii="Arial" w:hAnsi="Arial" w:cs="Arial"/>
              </w:rPr>
            </w:pPr>
            <w:r>
              <w:rPr>
                <w:rFonts w:ascii="Arial" w:hAnsi="Arial" w:cs="Arial"/>
              </w:rPr>
              <w:t xml:space="preserve">uuden xx-viraston </w:t>
            </w:r>
            <w:r w:rsidR="00CF3833">
              <w:rPr>
                <w:rFonts w:ascii="Arial" w:hAnsi="Arial" w:cs="Arial"/>
              </w:rPr>
              <w:t>IC</w:t>
            </w:r>
            <w:r>
              <w:rPr>
                <w:rFonts w:ascii="Arial" w:hAnsi="Arial" w:cs="Arial"/>
              </w:rPr>
              <w:t>T</w:t>
            </w:r>
            <w:r w:rsidR="00CF3833">
              <w:rPr>
                <w:rFonts w:ascii="Arial" w:hAnsi="Arial" w:cs="Arial"/>
              </w:rPr>
              <w:t xml:space="preserve">-ryhmällä </w:t>
            </w:r>
            <w:r>
              <w:rPr>
                <w:rFonts w:ascii="Arial" w:hAnsi="Arial" w:cs="Arial"/>
              </w:rPr>
              <w:t xml:space="preserve">on </w:t>
            </w:r>
            <w:r w:rsidR="00CF3833">
              <w:rPr>
                <w:rFonts w:ascii="Arial" w:hAnsi="Arial" w:cs="Arial"/>
              </w:rPr>
              <w:t xml:space="preserve">ollut työpaja, </w:t>
            </w:r>
            <w:r>
              <w:rPr>
                <w:rFonts w:ascii="Arial" w:hAnsi="Arial" w:cs="Arial"/>
              </w:rPr>
              <w:t xml:space="preserve">tietoyksikön toiminta-ajatusta ja </w:t>
            </w:r>
            <w:r w:rsidR="00CF3833">
              <w:rPr>
                <w:rFonts w:ascii="Arial" w:hAnsi="Arial" w:cs="Arial"/>
              </w:rPr>
              <w:t xml:space="preserve">riskejä </w:t>
            </w:r>
            <w:r>
              <w:rPr>
                <w:rFonts w:ascii="Arial" w:hAnsi="Arial" w:cs="Arial"/>
              </w:rPr>
              <w:t xml:space="preserve">on tarkasteltu, </w:t>
            </w:r>
            <w:r w:rsidR="00CF3833">
              <w:rPr>
                <w:rFonts w:ascii="Arial" w:hAnsi="Arial" w:cs="Arial"/>
              </w:rPr>
              <w:t>asianhallintakysymykseen</w:t>
            </w:r>
            <w:r>
              <w:rPr>
                <w:rFonts w:ascii="Arial" w:hAnsi="Arial" w:cs="Arial"/>
              </w:rPr>
              <w:t xml:space="preserve"> asetetaan ryhmä. </w:t>
            </w:r>
          </w:p>
          <w:p w:rsidR="002314D1" w:rsidRDefault="008831A9" w:rsidP="009F272B">
            <w:pPr>
              <w:pStyle w:val="Vaintekstin"/>
              <w:numPr>
                <w:ilvl w:val="0"/>
                <w:numId w:val="42"/>
              </w:numPr>
              <w:rPr>
                <w:rFonts w:ascii="Arial" w:hAnsi="Arial" w:cs="Arial"/>
              </w:rPr>
            </w:pPr>
            <w:r>
              <w:rPr>
                <w:rFonts w:ascii="Arial" w:hAnsi="Arial" w:cs="Arial"/>
              </w:rPr>
              <w:t xml:space="preserve">Maakuntauudistuksen </w:t>
            </w:r>
            <w:r w:rsidR="0044159F">
              <w:rPr>
                <w:rFonts w:ascii="Arial" w:hAnsi="Arial" w:cs="Arial"/>
              </w:rPr>
              <w:t xml:space="preserve">erityisesti </w:t>
            </w:r>
            <w:proofErr w:type="spellStart"/>
            <w:r w:rsidR="0044159F">
              <w:rPr>
                <w:rFonts w:ascii="Arial" w:hAnsi="Arial" w:cs="Arial"/>
              </w:rPr>
              <w:t>sotea</w:t>
            </w:r>
            <w:proofErr w:type="spellEnd"/>
            <w:r w:rsidR="0044159F">
              <w:rPr>
                <w:rFonts w:ascii="Arial" w:hAnsi="Arial" w:cs="Arial"/>
              </w:rPr>
              <w:t xml:space="preserve"> koskeva </w:t>
            </w:r>
            <w:r w:rsidR="002314D1">
              <w:rPr>
                <w:rFonts w:ascii="Arial" w:hAnsi="Arial" w:cs="Arial"/>
              </w:rPr>
              <w:t xml:space="preserve">lakipaketti I:n lausuntokierros on päättynyt, </w:t>
            </w:r>
            <w:r w:rsidR="00CF3833">
              <w:rPr>
                <w:rFonts w:ascii="Arial" w:hAnsi="Arial" w:cs="Arial"/>
              </w:rPr>
              <w:t xml:space="preserve">tarkoitus </w:t>
            </w:r>
            <w:r w:rsidR="002314D1">
              <w:rPr>
                <w:rFonts w:ascii="Arial" w:hAnsi="Arial" w:cs="Arial"/>
              </w:rPr>
              <w:t xml:space="preserve">on </w:t>
            </w:r>
            <w:r w:rsidR="00CF3833">
              <w:rPr>
                <w:rFonts w:ascii="Arial" w:hAnsi="Arial" w:cs="Arial"/>
              </w:rPr>
              <w:t xml:space="preserve">saada lausunnot katsottua </w:t>
            </w:r>
            <w:r w:rsidR="0044159F">
              <w:rPr>
                <w:rFonts w:ascii="Arial" w:hAnsi="Arial" w:cs="Arial"/>
              </w:rPr>
              <w:t>joulu</w:t>
            </w:r>
            <w:r w:rsidR="00CF3833">
              <w:rPr>
                <w:rFonts w:ascii="Arial" w:hAnsi="Arial" w:cs="Arial"/>
              </w:rPr>
              <w:t>kuussa</w:t>
            </w:r>
            <w:r w:rsidR="0044159F">
              <w:rPr>
                <w:rFonts w:ascii="Arial" w:hAnsi="Arial" w:cs="Arial"/>
              </w:rPr>
              <w:t>, jonka jälkeen HE annettaisiin Eduskunnalle</w:t>
            </w:r>
            <w:r w:rsidR="002314D1">
              <w:rPr>
                <w:rFonts w:ascii="Arial" w:hAnsi="Arial" w:cs="Arial"/>
              </w:rPr>
              <w:t>.</w:t>
            </w:r>
            <w:r w:rsidR="0044159F">
              <w:rPr>
                <w:rFonts w:ascii="Arial" w:hAnsi="Arial" w:cs="Arial"/>
              </w:rPr>
              <w:t xml:space="preserve"> Valinnan vapautta </w:t>
            </w:r>
            <w:proofErr w:type="gramStart"/>
            <w:r w:rsidR="0044159F">
              <w:rPr>
                <w:rFonts w:ascii="Arial" w:hAnsi="Arial" w:cs="Arial"/>
              </w:rPr>
              <w:t xml:space="preserve">koskeva </w:t>
            </w:r>
            <w:r>
              <w:rPr>
                <w:rFonts w:ascii="Arial" w:hAnsi="Arial" w:cs="Arial"/>
              </w:rPr>
              <w:t xml:space="preserve"> </w:t>
            </w:r>
            <w:r w:rsidR="002314D1">
              <w:rPr>
                <w:rFonts w:ascii="Arial" w:hAnsi="Arial" w:cs="Arial"/>
              </w:rPr>
              <w:t>Lausuntopaketti</w:t>
            </w:r>
            <w:proofErr w:type="gramEnd"/>
            <w:r w:rsidR="002314D1">
              <w:rPr>
                <w:rFonts w:ascii="Arial" w:hAnsi="Arial" w:cs="Arial"/>
              </w:rPr>
              <w:t xml:space="preserve"> II on lähdössä lausuntokierrokselle </w:t>
            </w:r>
            <w:r w:rsidR="0044159F">
              <w:rPr>
                <w:rFonts w:ascii="Arial" w:hAnsi="Arial" w:cs="Arial"/>
              </w:rPr>
              <w:t xml:space="preserve">vuodenvaihteessa </w:t>
            </w:r>
            <w:r w:rsidR="002314D1">
              <w:rPr>
                <w:rFonts w:ascii="Arial" w:hAnsi="Arial" w:cs="Arial"/>
              </w:rPr>
              <w:t xml:space="preserve">ja </w:t>
            </w:r>
            <w:r w:rsidR="0044159F">
              <w:rPr>
                <w:rFonts w:ascii="Arial" w:hAnsi="Arial" w:cs="Arial"/>
              </w:rPr>
              <w:t xml:space="preserve">sen jälkeen Eduskuntaan maaliskuussa. </w:t>
            </w:r>
          </w:p>
          <w:p w:rsidR="002314D1" w:rsidRDefault="0044159F" w:rsidP="009F272B">
            <w:pPr>
              <w:pStyle w:val="Vaintekstin"/>
              <w:numPr>
                <w:ilvl w:val="0"/>
                <w:numId w:val="42"/>
              </w:numPr>
              <w:rPr>
                <w:rFonts w:ascii="Arial" w:hAnsi="Arial" w:cs="Arial"/>
              </w:rPr>
            </w:pPr>
            <w:r>
              <w:rPr>
                <w:rFonts w:ascii="Arial" w:hAnsi="Arial" w:cs="Arial"/>
              </w:rPr>
              <w:t xml:space="preserve">Maakuntauudistuksen </w:t>
            </w:r>
            <w:r w:rsidR="002314D1">
              <w:rPr>
                <w:rFonts w:ascii="Arial" w:hAnsi="Arial" w:cs="Arial"/>
              </w:rPr>
              <w:t xml:space="preserve">III lakipaketti on tarkoitus saada </w:t>
            </w:r>
            <w:proofErr w:type="spellStart"/>
            <w:r w:rsidR="002314D1">
              <w:rPr>
                <w:rFonts w:ascii="Arial" w:hAnsi="Arial" w:cs="Arial"/>
              </w:rPr>
              <w:t>EK:aan</w:t>
            </w:r>
            <w:proofErr w:type="spellEnd"/>
            <w:r w:rsidR="002314D1">
              <w:rPr>
                <w:rFonts w:ascii="Arial" w:hAnsi="Arial" w:cs="Arial"/>
              </w:rPr>
              <w:t xml:space="preserve"> toukokuussa. Touko-kesä</w:t>
            </w:r>
            <w:r w:rsidR="008831A9">
              <w:rPr>
                <w:rFonts w:ascii="Arial" w:hAnsi="Arial" w:cs="Arial"/>
              </w:rPr>
              <w:t>-</w:t>
            </w:r>
            <w:r w:rsidR="002314D1">
              <w:rPr>
                <w:rFonts w:ascii="Arial" w:hAnsi="Arial" w:cs="Arial"/>
              </w:rPr>
              <w:t xml:space="preserve">kuussa kansanedustajilla olisi siis koko </w:t>
            </w:r>
            <w:proofErr w:type="spellStart"/>
            <w:r w:rsidR="002314D1">
              <w:rPr>
                <w:rFonts w:ascii="Arial" w:hAnsi="Arial" w:cs="Arial"/>
              </w:rPr>
              <w:t>sote-</w:t>
            </w:r>
            <w:proofErr w:type="spellEnd"/>
            <w:r w:rsidR="009F272B">
              <w:rPr>
                <w:rFonts w:ascii="Arial" w:hAnsi="Arial" w:cs="Arial"/>
              </w:rPr>
              <w:t xml:space="preserve"> </w:t>
            </w:r>
            <w:r w:rsidR="002314D1">
              <w:rPr>
                <w:rFonts w:ascii="Arial" w:hAnsi="Arial" w:cs="Arial"/>
              </w:rPr>
              <w:t>ja maakuntauudistu</w:t>
            </w:r>
            <w:r w:rsidR="008831A9">
              <w:rPr>
                <w:rFonts w:ascii="Arial" w:hAnsi="Arial" w:cs="Arial"/>
              </w:rPr>
              <w:t xml:space="preserve">ksen </w:t>
            </w:r>
            <w:r w:rsidR="002314D1">
              <w:rPr>
                <w:rFonts w:ascii="Arial" w:hAnsi="Arial" w:cs="Arial"/>
              </w:rPr>
              <w:t xml:space="preserve">lakipaketti käytössä. </w:t>
            </w:r>
          </w:p>
          <w:p w:rsidR="009F272B" w:rsidRDefault="00AB0A48" w:rsidP="009F272B">
            <w:pPr>
              <w:pStyle w:val="Vaintekstin"/>
              <w:numPr>
                <w:ilvl w:val="0"/>
                <w:numId w:val="42"/>
              </w:numPr>
              <w:rPr>
                <w:rFonts w:ascii="Arial" w:hAnsi="Arial" w:cs="Arial"/>
              </w:rPr>
            </w:pPr>
            <w:r>
              <w:rPr>
                <w:rFonts w:ascii="Arial" w:hAnsi="Arial" w:cs="Arial"/>
              </w:rPr>
              <w:t>alueellisen tieverkon omistusasiat</w:t>
            </w:r>
            <w:r w:rsidR="009F272B">
              <w:rPr>
                <w:rFonts w:ascii="Arial" w:hAnsi="Arial" w:cs="Arial"/>
              </w:rPr>
              <w:t xml:space="preserve"> ovat olleet auki, mutta nyt näyttäisi, että ne säilyvät </w:t>
            </w:r>
            <w:r>
              <w:rPr>
                <w:rFonts w:ascii="Arial" w:hAnsi="Arial" w:cs="Arial"/>
              </w:rPr>
              <w:t xml:space="preserve">valtion omistuksessa, rahoitus </w:t>
            </w:r>
            <w:proofErr w:type="spellStart"/>
            <w:r>
              <w:rPr>
                <w:rFonts w:ascii="Arial" w:hAnsi="Arial" w:cs="Arial"/>
              </w:rPr>
              <w:t>LVM</w:t>
            </w:r>
            <w:r w:rsidR="008831A9">
              <w:rPr>
                <w:rFonts w:ascii="Arial" w:hAnsi="Arial" w:cs="Arial"/>
              </w:rPr>
              <w:t>:n</w:t>
            </w:r>
            <w:proofErr w:type="spellEnd"/>
            <w:r w:rsidR="008831A9">
              <w:rPr>
                <w:rFonts w:ascii="Arial" w:hAnsi="Arial" w:cs="Arial"/>
              </w:rPr>
              <w:t xml:space="preserve"> </w:t>
            </w:r>
            <w:r>
              <w:rPr>
                <w:rFonts w:ascii="Arial" w:hAnsi="Arial" w:cs="Arial"/>
              </w:rPr>
              <w:t xml:space="preserve">momentilta suoraan maakuntahallinnolle. </w:t>
            </w:r>
          </w:p>
          <w:p w:rsidR="00CF3833" w:rsidRDefault="009F272B" w:rsidP="009F272B">
            <w:pPr>
              <w:pStyle w:val="Vaintekstin"/>
              <w:numPr>
                <w:ilvl w:val="0"/>
                <w:numId w:val="42"/>
              </w:numPr>
              <w:rPr>
                <w:rFonts w:ascii="Arial" w:hAnsi="Arial" w:cs="Arial"/>
              </w:rPr>
            </w:pPr>
            <w:proofErr w:type="spellStart"/>
            <w:r>
              <w:rPr>
                <w:rFonts w:ascii="Arial" w:hAnsi="Arial" w:cs="Arial"/>
              </w:rPr>
              <w:t>maakuntadigiryhmässä</w:t>
            </w:r>
            <w:proofErr w:type="spellEnd"/>
            <w:r>
              <w:rPr>
                <w:rFonts w:ascii="Arial" w:hAnsi="Arial" w:cs="Arial"/>
              </w:rPr>
              <w:t xml:space="preserve"> on käsitelty mm. lainsäädäntövaikutuksia, </w:t>
            </w:r>
            <w:proofErr w:type="spellStart"/>
            <w:r>
              <w:rPr>
                <w:rFonts w:ascii="Arial" w:hAnsi="Arial" w:cs="Arial"/>
              </w:rPr>
              <w:t>maakuntadigiryhmän</w:t>
            </w:r>
            <w:proofErr w:type="spellEnd"/>
            <w:r>
              <w:rPr>
                <w:rFonts w:ascii="Arial" w:hAnsi="Arial" w:cs="Arial"/>
              </w:rPr>
              <w:t xml:space="preserve"> alaisessa </w:t>
            </w:r>
            <w:proofErr w:type="spellStart"/>
            <w:r w:rsidR="00AB0A48">
              <w:rPr>
                <w:rFonts w:ascii="Arial" w:hAnsi="Arial" w:cs="Arial"/>
              </w:rPr>
              <w:t>PP-ryhmässä</w:t>
            </w:r>
            <w:proofErr w:type="spellEnd"/>
            <w:r w:rsidR="00AB0A48">
              <w:rPr>
                <w:rFonts w:ascii="Arial" w:hAnsi="Arial" w:cs="Arial"/>
              </w:rPr>
              <w:t xml:space="preserve"> </w:t>
            </w:r>
            <w:r>
              <w:rPr>
                <w:rFonts w:ascii="Arial" w:hAnsi="Arial" w:cs="Arial"/>
              </w:rPr>
              <w:t xml:space="preserve">on käynnistelty </w:t>
            </w:r>
            <w:r w:rsidR="00AB0A48">
              <w:rPr>
                <w:rFonts w:ascii="Arial" w:hAnsi="Arial" w:cs="Arial"/>
              </w:rPr>
              <w:t>toiminta-arkkitehtuurityöskentely</w:t>
            </w:r>
            <w:r>
              <w:rPr>
                <w:rFonts w:ascii="Arial" w:hAnsi="Arial" w:cs="Arial"/>
              </w:rPr>
              <w:t xml:space="preserve">ä, sekä maakunnan palvelukokonaisuuden yhteistä määrittelyä ja asiakasryhmiä. </w:t>
            </w:r>
            <w:r w:rsidR="00147392">
              <w:rPr>
                <w:rFonts w:ascii="Arial" w:hAnsi="Arial" w:cs="Arial"/>
              </w:rPr>
              <w:t xml:space="preserve"> </w:t>
            </w:r>
          </w:p>
          <w:p w:rsidR="009F272B" w:rsidRDefault="009F272B" w:rsidP="008831A9">
            <w:pPr>
              <w:pStyle w:val="Vaintekstin"/>
              <w:ind w:left="360"/>
              <w:rPr>
                <w:rFonts w:ascii="Arial" w:hAnsi="Arial" w:cs="Arial"/>
              </w:rPr>
            </w:pPr>
          </w:p>
          <w:p w:rsidR="009F272B" w:rsidRDefault="001518EC" w:rsidP="009F272B">
            <w:pPr>
              <w:pStyle w:val="Vaintekstin"/>
              <w:rPr>
                <w:rFonts w:ascii="Arial" w:hAnsi="Arial" w:cs="Arial"/>
              </w:rPr>
            </w:pPr>
            <w:proofErr w:type="spellStart"/>
            <w:r>
              <w:rPr>
                <w:rFonts w:ascii="Arial" w:hAnsi="Arial" w:cs="Arial"/>
              </w:rPr>
              <w:t>USPA:n</w:t>
            </w:r>
            <w:proofErr w:type="spellEnd"/>
            <w:r>
              <w:rPr>
                <w:rFonts w:ascii="Arial" w:hAnsi="Arial" w:cs="Arial"/>
              </w:rPr>
              <w:t xml:space="preserve"> muutokset / Mika Koskinen</w:t>
            </w:r>
          </w:p>
          <w:p w:rsidR="009F272B" w:rsidRDefault="009F272B" w:rsidP="009F272B">
            <w:pPr>
              <w:pStyle w:val="Vaintekstin"/>
              <w:numPr>
                <w:ilvl w:val="0"/>
                <w:numId w:val="42"/>
              </w:numPr>
              <w:rPr>
                <w:rFonts w:ascii="Arial" w:hAnsi="Arial" w:cs="Arial"/>
              </w:rPr>
            </w:pPr>
            <w:r>
              <w:rPr>
                <w:rFonts w:ascii="Arial" w:hAnsi="Arial" w:cs="Arial"/>
              </w:rPr>
              <w:t xml:space="preserve">testauksessa -&gt; 30.11.2016, käyttöönotto 5.12.2016, uusi tekninen alusta on uusittu ja uudet fyysiset palvelimet otetaan vain </w:t>
            </w:r>
            <w:proofErr w:type="spellStart"/>
            <w:r>
              <w:rPr>
                <w:rFonts w:ascii="Arial" w:hAnsi="Arial" w:cs="Arial"/>
              </w:rPr>
              <w:t>USPA-käyttöön</w:t>
            </w:r>
            <w:proofErr w:type="spellEnd"/>
            <w:r>
              <w:rPr>
                <w:rFonts w:ascii="Arial" w:hAnsi="Arial" w:cs="Arial"/>
              </w:rPr>
              <w:t xml:space="preserve">, on optimoitu kantaa ja logiikkaa, käyttöön versio 2.1. </w:t>
            </w:r>
          </w:p>
          <w:p w:rsidR="009F272B" w:rsidRDefault="009F272B" w:rsidP="009F272B">
            <w:pPr>
              <w:pStyle w:val="Vaintekstin"/>
              <w:numPr>
                <w:ilvl w:val="0"/>
                <w:numId w:val="42"/>
              </w:numPr>
              <w:rPr>
                <w:rFonts w:ascii="Arial" w:hAnsi="Arial" w:cs="Arial"/>
              </w:rPr>
            </w:pPr>
            <w:r>
              <w:rPr>
                <w:rFonts w:ascii="Arial" w:hAnsi="Arial" w:cs="Arial"/>
              </w:rPr>
              <w:t xml:space="preserve">käyttöön </w:t>
            </w:r>
            <w:r w:rsidR="008831A9">
              <w:rPr>
                <w:rFonts w:ascii="Arial" w:hAnsi="Arial" w:cs="Arial"/>
              </w:rPr>
              <w:t xml:space="preserve">tulee </w:t>
            </w:r>
            <w:r>
              <w:rPr>
                <w:rFonts w:ascii="Arial" w:hAnsi="Arial" w:cs="Arial"/>
              </w:rPr>
              <w:t xml:space="preserve">monia uusia toiminnallisuuksia. </w:t>
            </w:r>
          </w:p>
          <w:p w:rsidR="001518EC" w:rsidRDefault="001518EC" w:rsidP="009F272B">
            <w:pPr>
              <w:pStyle w:val="Vaintekstin"/>
              <w:rPr>
                <w:rFonts w:ascii="Arial" w:hAnsi="Arial" w:cs="Arial"/>
              </w:rPr>
            </w:pPr>
            <w:r>
              <w:rPr>
                <w:rFonts w:ascii="Arial" w:hAnsi="Arial" w:cs="Arial"/>
              </w:rPr>
              <w:t xml:space="preserve"> </w:t>
            </w:r>
          </w:p>
          <w:p w:rsidR="00554668" w:rsidRDefault="000F4866" w:rsidP="009F272B">
            <w:pPr>
              <w:pStyle w:val="Vaintekstin"/>
              <w:rPr>
                <w:rFonts w:ascii="Arial" w:hAnsi="Arial" w:cs="Arial"/>
              </w:rPr>
            </w:pPr>
            <w:r w:rsidRPr="000F4866">
              <w:rPr>
                <w:rFonts w:ascii="Arial" w:hAnsi="Arial" w:cs="Arial"/>
              </w:rPr>
              <w:t xml:space="preserve">Kevään </w:t>
            </w:r>
            <w:r>
              <w:rPr>
                <w:rFonts w:ascii="Arial" w:hAnsi="Arial" w:cs="Arial"/>
              </w:rPr>
              <w:t>kokou</w:t>
            </w:r>
            <w:r w:rsidR="007F1875">
              <w:rPr>
                <w:rFonts w:ascii="Arial" w:hAnsi="Arial" w:cs="Arial"/>
              </w:rPr>
              <w:t>kset (helmi/maaliskuun vaihde ja kesäkuun alku)</w:t>
            </w:r>
          </w:p>
          <w:p w:rsidR="009F272B" w:rsidRDefault="009F272B" w:rsidP="009F272B">
            <w:pPr>
              <w:pStyle w:val="Vaintekstin"/>
              <w:ind w:left="360"/>
              <w:rPr>
                <w:rFonts w:ascii="Arial" w:hAnsi="Arial" w:cs="Arial"/>
              </w:rPr>
            </w:pPr>
          </w:p>
          <w:p w:rsidR="00A12F75" w:rsidRPr="000F4866" w:rsidRDefault="009F272B" w:rsidP="009F272B">
            <w:pPr>
              <w:pStyle w:val="Vaintekstin"/>
              <w:numPr>
                <w:ilvl w:val="0"/>
                <w:numId w:val="48"/>
              </w:numPr>
              <w:rPr>
                <w:rFonts w:ascii="Arial" w:hAnsi="Arial" w:cs="Arial"/>
              </w:rPr>
            </w:pPr>
            <w:r>
              <w:rPr>
                <w:rFonts w:ascii="Arial" w:hAnsi="Arial" w:cs="Arial"/>
              </w:rPr>
              <w:t xml:space="preserve">Johtoryhmän kevään kokoukset ajoittunet </w:t>
            </w:r>
            <w:proofErr w:type="spellStart"/>
            <w:r>
              <w:rPr>
                <w:rFonts w:ascii="Arial" w:hAnsi="Arial" w:cs="Arial"/>
              </w:rPr>
              <w:t>vk</w:t>
            </w:r>
            <w:proofErr w:type="spellEnd"/>
            <w:r>
              <w:rPr>
                <w:rFonts w:ascii="Arial" w:hAnsi="Arial" w:cs="Arial"/>
              </w:rPr>
              <w:t xml:space="preserve"> </w:t>
            </w:r>
            <w:proofErr w:type="gramStart"/>
            <w:r w:rsidR="00554668">
              <w:rPr>
                <w:rFonts w:ascii="Arial" w:hAnsi="Arial" w:cs="Arial"/>
              </w:rPr>
              <w:t>11-13</w:t>
            </w:r>
            <w:proofErr w:type="gramEnd"/>
            <w:r w:rsidR="00554668">
              <w:rPr>
                <w:rFonts w:ascii="Arial" w:hAnsi="Arial" w:cs="Arial"/>
              </w:rPr>
              <w:t xml:space="preserve"> </w:t>
            </w:r>
            <w:r>
              <w:rPr>
                <w:rFonts w:ascii="Arial" w:hAnsi="Arial" w:cs="Arial"/>
              </w:rPr>
              <w:t xml:space="preserve">ja </w:t>
            </w:r>
            <w:proofErr w:type="spellStart"/>
            <w:r>
              <w:rPr>
                <w:rFonts w:ascii="Arial" w:hAnsi="Arial" w:cs="Arial"/>
              </w:rPr>
              <w:t>vk</w:t>
            </w:r>
            <w:proofErr w:type="spellEnd"/>
            <w:r>
              <w:rPr>
                <w:rFonts w:ascii="Arial" w:hAnsi="Arial" w:cs="Arial"/>
              </w:rPr>
              <w:t xml:space="preserve"> </w:t>
            </w:r>
            <w:r w:rsidR="00554668">
              <w:rPr>
                <w:rFonts w:ascii="Arial" w:hAnsi="Arial" w:cs="Arial"/>
              </w:rPr>
              <w:t>23-24</w:t>
            </w:r>
            <w:r>
              <w:rPr>
                <w:rFonts w:ascii="Arial" w:hAnsi="Arial" w:cs="Arial"/>
              </w:rPr>
              <w:t xml:space="preserve">. Nina L. laittaa kokouksista muutamat vaihtoehdot kyselyyn. </w:t>
            </w:r>
            <w:r w:rsidR="00554668">
              <w:rPr>
                <w:rFonts w:ascii="Arial" w:hAnsi="Arial" w:cs="Arial"/>
              </w:rPr>
              <w:t xml:space="preserve"> </w:t>
            </w:r>
            <w:r w:rsidR="000F4866">
              <w:rPr>
                <w:rFonts w:ascii="Arial" w:hAnsi="Arial" w:cs="Arial"/>
              </w:rPr>
              <w:t xml:space="preserve"> </w:t>
            </w:r>
          </w:p>
        </w:tc>
      </w:tr>
      <w:tr w:rsidR="0005580E" w:rsidTr="00256E6D">
        <w:tc>
          <w:tcPr>
            <w:tcW w:w="1914" w:type="dxa"/>
          </w:tcPr>
          <w:p w:rsidR="0005580E" w:rsidRDefault="0005580E" w:rsidP="00256E6D">
            <w:pPr>
              <w:pStyle w:val="Vaintekstin"/>
              <w:rPr>
                <w:rFonts w:ascii="Arial" w:hAnsi="Arial" w:cs="Arial"/>
                <w:sz w:val="20"/>
                <w:szCs w:val="20"/>
              </w:rPr>
            </w:pPr>
            <w:r>
              <w:rPr>
                <w:rFonts w:ascii="Arial" w:hAnsi="Arial" w:cs="Arial"/>
                <w:sz w:val="20"/>
                <w:szCs w:val="20"/>
              </w:rPr>
              <w:t>Pöytäkirja-</w:t>
            </w:r>
          </w:p>
          <w:p w:rsidR="0005580E" w:rsidRDefault="0005580E" w:rsidP="00256E6D">
            <w:pPr>
              <w:pStyle w:val="Vaintekstin"/>
              <w:rPr>
                <w:rFonts w:ascii="Arial" w:hAnsi="Arial" w:cs="Arial"/>
                <w:sz w:val="20"/>
                <w:szCs w:val="20"/>
              </w:rPr>
            </w:pPr>
            <w:r>
              <w:rPr>
                <w:rFonts w:ascii="Arial" w:hAnsi="Arial" w:cs="Arial"/>
                <w:sz w:val="20"/>
                <w:szCs w:val="20"/>
              </w:rPr>
              <w:t>merkinnät</w:t>
            </w:r>
          </w:p>
        </w:tc>
        <w:tc>
          <w:tcPr>
            <w:tcW w:w="7691" w:type="dxa"/>
          </w:tcPr>
          <w:p w:rsidR="0005580E" w:rsidRDefault="009F272B" w:rsidP="00A9746C">
            <w:pPr>
              <w:pStyle w:val="Vaintekstin"/>
              <w:rPr>
                <w:rFonts w:ascii="Arial" w:hAnsi="Arial" w:cs="Arial"/>
                <w:sz w:val="20"/>
                <w:szCs w:val="20"/>
              </w:rPr>
            </w:pPr>
            <w:r>
              <w:rPr>
                <w:rFonts w:ascii="Arial" w:hAnsi="Arial" w:cs="Arial"/>
                <w:sz w:val="20"/>
                <w:szCs w:val="20"/>
              </w:rPr>
              <w:t xml:space="preserve">Kokouksen lopuksi pj. totesi, että Olli Nylander </w:t>
            </w:r>
            <w:proofErr w:type="spellStart"/>
            <w:r>
              <w:rPr>
                <w:rFonts w:ascii="Arial" w:hAnsi="Arial" w:cs="Arial"/>
                <w:sz w:val="20"/>
                <w:szCs w:val="20"/>
              </w:rPr>
              <w:t>Valvirasta</w:t>
            </w:r>
            <w:proofErr w:type="spellEnd"/>
            <w:r>
              <w:rPr>
                <w:rFonts w:ascii="Arial" w:hAnsi="Arial" w:cs="Arial"/>
                <w:sz w:val="20"/>
                <w:szCs w:val="20"/>
              </w:rPr>
              <w:t xml:space="preserve"> on jäämässä eläkkeelle. Kiitettiin Ollia johtoryhmässä </w:t>
            </w:r>
            <w:r w:rsidR="00A9746C">
              <w:rPr>
                <w:rFonts w:ascii="Arial" w:hAnsi="Arial" w:cs="Arial"/>
                <w:sz w:val="20"/>
                <w:szCs w:val="20"/>
              </w:rPr>
              <w:t xml:space="preserve">työskentelystä. Valvira ilmoittaa uuden varajäsenen myöhemmin. </w:t>
            </w:r>
            <w:r w:rsidR="002E30AE">
              <w:rPr>
                <w:rFonts w:ascii="Arial" w:hAnsi="Arial" w:cs="Arial"/>
                <w:sz w:val="20"/>
                <w:szCs w:val="20"/>
              </w:rPr>
              <w:t xml:space="preserve"> </w:t>
            </w:r>
          </w:p>
        </w:tc>
      </w:tr>
    </w:tbl>
    <w:p w:rsidR="0005580E" w:rsidRDefault="0005580E" w:rsidP="0005580E">
      <w:pPr>
        <w:pStyle w:val="Vaintekstin"/>
        <w:ind w:left="360"/>
        <w:rPr>
          <w:rFonts w:ascii="Arial" w:hAnsi="Arial" w:cs="Arial"/>
          <w:sz w:val="20"/>
          <w:szCs w:val="20"/>
        </w:rPr>
      </w:pPr>
    </w:p>
    <w:p w:rsidR="0005580E" w:rsidRDefault="0005580E" w:rsidP="004B1B44">
      <w:pPr>
        <w:pStyle w:val="Vaintekstin"/>
        <w:ind w:left="360"/>
        <w:rPr>
          <w:rFonts w:ascii="Arial" w:hAnsi="Arial" w:cs="Arial"/>
          <w:sz w:val="20"/>
          <w:szCs w:val="20"/>
        </w:rPr>
      </w:pPr>
    </w:p>
    <w:p w:rsidR="00F474F9" w:rsidRDefault="00F474F9" w:rsidP="00881FB9">
      <w:pPr>
        <w:pStyle w:val="Vaintekstin"/>
        <w:ind w:left="284"/>
        <w:rPr>
          <w:rFonts w:ascii="Arial" w:hAnsi="Arial" w:cs="Arial"/>
          <w:sz w:val="20"/>
          <w:szCs w:val="20"/>
        </w:rPr>
      </w:pPr>
    </w:p>
    <w:p w:rsidR="007438C6" w:rsidRPr="006C3501" w:rsidRDefault="009B40FA" w:rsidP="000F4866">
      <w:pPr>
        <w:pStyle w:val="Vaintekstin"/>
        <w:ind w:left="284"/>
        <w:rPr>
          <w:rFonts w:ascii="Arial" w:hAnsi="Arial" w:cs="Arial"/>
          <w:b/>
          <w:sz w:val="20"/>
          <w:szCs w:val="20"/>
        </w:rPr>
      </w:pPr>
      <w:r>
        <w:rPr>
          <w:rFonts w:ascii="Arial" w:hAnsi="Arial" w:cs="Arial"/>
          <w:b/>
          <w:sz w:val="20"/>
          <w:szCs w:val="20"/>
        </w:rPr>
        <w:t>9</w:t>
      </w:r>
      <w:r w:rsidR="000F4866">
        <w:rPr>
          <w:rFonts w:ascii="Arial" w:hAnsi="Arial" w:cs="Arial"/>
          <w:b/>
          <w:sz w:val="20"/>
          <w:szCs w:val="20"/>
        </w:rPr>
        <w:t xml:space="preserve">. </w:t>
      </w:r>
      <w:r w:rsidR="007438C6" w:rsidRPr="006C3501">
        <w:rPr>
          <w:rFonts w:ascii="Arial" w:hAnsi="Arial" w:cs="Arial"/>
          <w:b/>
          <w:sz w:val="20"/>
          <w:szCs w:val="20"/>
        </w:rPr>
        <w:t>Kokouksen päättäminen</w:t>
      </w:r>
    </w:p>
    <w:p w:rsidR="007438C6" w:rsidRDefault="007438C6" w:rsidP="004B1B44">
      <w:pPr>
        <w:spacing w:after="0" w:line="240" w:lineRule="auto"/>
        <w:rPr>
          <w:rFonts w:ascii="Arial" w:hAnsi="Arial" w:cs="Arial"/>
        </w:rPr>
      </w:pPr>
    </w:p>
    <w:p w:rsidR="007438C6" w:rsidRDefault="007438C6" w:rsidP="00E0450D">
      <w:pPr>
        <w:pStyle w:val="Vaintekstin"/>
        <w:ind w:left="360"/>
        <w:outlineLvl w:val="0"/>
        <w:rPr>
          <w:rFonts w:ascii="Arial" w:hAnsi="Arial" w:cs="Arial"/>
          <w:sz w:val="20"/>
          <w:szCs w:val="20"/>
        </w:rPr>
      </w:pPr>
      <w:r w:rsidRPr="004B1B44">
        <w:rPr>
          <w:rFonts w:ascii="Arial" w:hAnsi="Arial" w:cs="Arial"/>
          <w:sz w:val="20"/>
          <w:szCs w:val="20"/>
        </w:rPr>
        <w:t>Puheenjohtaja päätti kokouksen kello</w:t>
      </w:r>
      <w:r>
        <w:rPr>
          <w:rFonts w:ascii="Arial" w:hAnsi="Arial" w:cs="Arial"/>
          <w:sz w:val="20"/>
          <w:szCs w:val="20"/>
        </w:rPr>
        <w:t xml:space="preserve"> </w:t>
      </w:r>
      <w:r w:rsidR="002E30AE">
        <w:rPr>
          <w:rFonts w:ascii="Arial" w:hAnsi="Arial" w:cs="Arial"/>
          <w:sz w:val="20"/>
          <w:szCs w:val="20"/>
        </w:rPr>
        <w:t>11.1</w:t>
      </w:r>
      <w:r w:rsidR="00A116F3">
        <w:rPr>
          <w:rFonts w:ascii="Arial" w:hAnsi="Arial" w:cs="Arial"/>
          <w:sz w:val="20"/>
          <w:szCs w:val="20"/>
        </w:rPr>
        <w:t>1</w:t>
      </w:r>
      <w:r w:rsidR="001D6792">
        <w:rPr>
          <w:rFonts w:ascii="Arial" w:hAnsi="Arial" w:cs="Arial"/>
          <w:sz w:val="20"/>
          <w:szCs w:val="20"/>
        </w:rPr>
        <w:t>.</w:t>
      </w:r>
    </w:p>
    <w:p w:rsidR="007438C6" w:rsidRPr="00C359F9" w:rsidRDefault="007438C6" w:rsidP="00C359F9">
      <w:pPr>
        <w:pStyle w:val="Vaintekstin"/>
        <w:ind w:left="360"/>
        <w:outlineLvl w:val="0"/>
        <w:rPr>
          <w:rFonts w:ascii="Arial" w:hAnsi="Arial" w:cs="Arial"/>
          <w:sz w:val="20"/>
          <w:szCs w:val="20"/>
        </w:rPr>
      </w:pPr>
    </w:p>
    <w:sectPr w:rsidR="007438C6" w:rsidRPr="00C359F9" w:rsidSect="00A67C0B">
      <w:footerReference w:type="even" r:id="rId8"/>
      <w:footerReference w:type="default" r:id="rId9"/>
      <w:headerReference w:type="first" r:id="rId10"/>
      <w:footerReference w:type="first" r:id="rId11"/>
      <w:pgSz w:w="11907" w:h="16839"/>
      <w:pgMar w:top="1134" w:right="850" w:bottom="1134" w:left="1134"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E99" w:rsidRDefault="00353E99" w:rsidP="00F44C35">
      <w:pPr>
        <w:spacing w:after="0" w:line="240" w:lineRule="auto"/>
      </w:pPr>
      <w:r>
        <w:separator/>
      </w:r>
    </w:p>
  </w:endnote>
  <w:endnote w:type="continuationSeparator" w:id="0">
    <w:p w:rsidR="00353E99" w:rsidRDefault="00353E99" w:rsidP="00F4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vie">
    <w:panose1 w:val="040408050508090206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41" w:rsidRDefault="000D68B3">
    <w:r>
      <w:fldChar w:fldCharType="begin"/>
    </w:r>
    <w:r>
      <w:instrText xml:space="preserve"> PAGE   \* MERGEFORMAT </w:instrText>
    </w:r>
    <w:r>
      <w:fldChar w:fldCharType="separate"/>
    </w:r>
    <w:r w:rsidR="00547541">
      <w:rPr>
        <w:noProof/>
      </w:rPr>
      <w:t>1</w:t>
    </w:r>
    <w:r>
      <w:rPr>
        <w:noProof/>
      </w:rPr>
      <w:fldChar w:fldCharType="end"/>
    </w:r>
    <w:r w:rsidR="00547541">
      <w:t xml:space="preserve"> </w:t>
    </w:r>
    <w:r w:rsidR="00547541">
      <w:rPr>
        <w:color w:val="A04DA3"/>
      </w:rPr>
      <w:sym w:font="Wingdings 2" w:char="F097"/>
    </w:r>
    <w:r w:rsidR="00547541">
      <w:t xml:space="preserve"> </w:t>
    </w:r>
  </w:p>
  <w:p w:rsidR="00547541" w:rsidRDefault="00547541">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41" w:rsidRDefault="00547541">
    <w:pPr>
      <w:jc w:val="right"/>
    </w:pPr>
  </w:p>
  <w:p w:rsidR="00547541" w:rsidRDefault="000D68B3">
    <w:pPr>
      <w:jc w:val="right"/>
    </w:pPr>
    <w:r>
      <w:fldChar w:fldCharType="begin"/>
    </w:r>
    <w:r>
      <w:instrText xml:space="preserve"> PAGE   \* MERGEFORMAT </w:instrText>
    </w:r>
    <w:r>
      <w:fldChar w:fldCharType="separate"/>
    </w:r>
    <w:r w:rsidR="001E1A80">
      <w:rPr>
        <w:noProof/>
      </w:rPr>
      <w:t>5</w:t>
    </w:r>
    <w:r>
      <w:rPr>
        <w:noProof/>
      </w:rPr>
      <w:fldChar w:fldCharType="end"/>
    </w:r>
    <w:r w:rsidR="00547541">
      <w:t xml:space="preserve"> </w:t>
    </w:r>
    <w:r w:rsidR="00547541">
      <w:rPr>
        <w:color w:val="A04DA3"/>
      </w:rPr>
      <w:sym w:font="Wingdings 2" w:char="F097"/>
    </w:r>
    <w:r w:rsidR="00547541">
      <w:t xml:space="preserve"> </w:t>
    </w:r>
  </w:p>
  <w:p w:rsidR="00547541" w:rsidRDefault="00547541">
    <w:pPr>
      <w:jc w:val="right"/>
    </w:pPr>
  </w:p>
  <w:p w:rsidR="00547541" w:rsidRDefault="00547541">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41" w:rsidRPr="0082307E" w:rsidRDefault="001E1A80" w:rsidP="00696D7F">
    <w:pPr>
      <w:pStyle w:val="Alatunniste"/>
      <w:jc w:val="center"/>
      <w:rPr>
        <w:rFonts w:ascii="Verdana" w:hAnsi="Verdana"/>
        <w:sz w:val="16"/>
      </w:rPr>
    </w:pPr>
    <w:r>
      <w:rPr>
        <w:rFonts w:ascii="Verdana" w:hAnsi="Verdana"/>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E99" w:rsidRDefault="00353E99" w:rsidP="00F44C35">
      <w:pPr>
        <w:spacing w:after="0" w:line="240" w:lineRule="auto"/>
      </w:pPr>
      <w:r>
        <w:separator/>
      </w:r>
    </w:p>
  </w:footnote>
  <w:footnote w:type="continuationSeparator" w:id="0">
    <w:p w:rsidR="00353E99" w:rsidRDefault="00353E99" w:rsidP="00F44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41" w:rsidRDefault="00547541" w:rsidP="00696D7F">
    <w:pPr>
      <w:pStyle w:val="Yltunniste"/>
      <w:rPr>
        <w:sz w:val="14"/>
      </w:rPr>
    </w:pPr>
  </w:p>
  <w:p w:rsidR="00547541" w:rsidRPr="001317CD" w:rsidRDefault="00547541" w:rsidP="00F44C35">
    <w:pPr>
      <w:pStyle w:val="Yltunniste"/>
      <w:rPr>
        <w:rFonts w:ascii="Arial" w:hAnsi="Arial" w:cs="Arial"/>
        <w:b/>
      </w:rPr>
    </w:pPr>
    <w:r w:rsidRPr="001317CD">
      <w:rPr>
        <w:rFonts w:ascii="Arial" w:hAnsi="Arial" w:cs="Arial"/>
        <w:b/>
      </w:rPr>
      <w:t xml:space="preserve">Aluehallinnon </w:t>
    </w:r>
    <w:r>
      <w:rPr>
        <w:rFonts w:ascii="Arial" w:hAnsi="Arial" w:cs="Arial"/>
        <w:b/>
      </w:rPr>
      <w:t>tietohallinnon johtoryhmä</w:t>
    </w:r>
    <w:r w:rsidRPr="001317CD">
      <w:rPr>
        <w:rFonts w:ascii="Arial" w:hAnsi="Arial" w:cs="Arial"/>
        <w:b/>
      </w:rPr>
      <w:tab/>
    </w:r>
  </w:p>
  <w:p w:rsidR="00547541" w:rsidRPr="0082307E" w:rsidRDefault="00547541" w:rsidP="00696D7F">
    <w:pPr>
      <w:pStyle w:val="Yltunniste"/>
      <w:ind w:left="-851"/>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0B3"/>
    <w:multiLevelType w:val="hybridMultilevel"/>
    <w:tmpl w:val="9B26A49E"/>
    <w:lvl w:ilvl="0" w:tplc="AE3011E6">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4C528D0"/>
    <w:multiLevelType w:val="hybridMultilevel"/>
    <w:tmpl w:val="07583CEC"/>
    <w:lvl w:ilvl="0" w:tplc="A46C648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4CC2866"/>
    <w:multiLevelType w:val="hybridMultilevel"/>
    <w:tmpl w:val="FDE496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6CB48F2"/>
    <w:multiLevelType w:val="hybridMultilevel"/>
    <w:tmpl w:val="6A666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9356FE0"/>
    <w:multiLevelType w:val="hybridMultilevel"/>
    <w:tmpl w:val="B26EA9DC"/>
    <w:lvl w:ilvl="0" w:tplc="AE8A558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0BFF7A57"/>
    <w:multiLevelType w:val="hybridMultilevel"/>
    <w:tmpl w:val="DF2E9376"/>
    <w:lvl w:ilvl="0" w:tplc="892E2BE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0D354DAB"/>
    <w:multiLevelType w:val="hybridMultilevel"/>
    <w:tmpl w:val="E2DEEB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0F696A58"/>
    <w:multiLevelType w:val="hybridMultilevel"/>
    <w:tmpl w:val="2DB6F3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45D5791"/>
    <w:multiLevelType w:val="hybridMultilevel"/>
    <w:tmpl w:val="1D280DFA"/>
    <w:lvl w:ilvl="0" w:tplc="87CC2956">
      <w:start w:val="10"/>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4A07F24"/>
    <w:multiLevelType w:val="hybridMultilevel"/>
    <w:tmpl w:val="B826147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nsid w:val="17FE229C"/>
    <w:multiLevelType w:val="hybridMultilevel"/>
    <w:tmpl w:val="D3C6F8F0"/>
    <w:lvl w:ilvl="0" w:tplc="0708287E">
      <w:numFmt w:val="bullet"/>
      <w:lvlText w:val="-"/>
      <w:lvlJc w:val="left"/>
      <w:pPr>
        <w:ind w:left="720" w:hanging="360"/>
      </w:pPr>
      <w:rPr>
        <w:rFonts w:ascii="Calibri" w:eastAsia="Times New Roman" w:hAnsi="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9B3209A"/>
    <w:multiLevelType w:val="hybridMultilevel"/>
    <w:tmpl w:val="D1926E00"/>
    <w:lvl w:ilvl="0" w:tplc="B1242350">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nsid w:val="1A492330"/>
    <w:multiLevelType w:val="hybridMultilevel"/>
    <w:tmpl w:val="2D3E2992"/>
    <w:lvl w:ilvl="0" w:tplc="2D30FBF0">
      <w:start w:val="1"/>
      <w:numFmt w:val="bullet"/>
      <w:lvlText w:val=""/>
      <w:lvlJc w:val="left"/>
      <w:pPr>
        <w:tabs>
          <w:tab w:val="num" w:pos="720"/>
        </w:tabs>
        <w:ind w:left="720" w:hanging="360"/>
      </w:pPr>
      <w:rPr>
        <w:rFonts w:ascii="Wingdings" w:hAnsi="Wingdings" w:hint="default"/>
      </w:rPr>
    </w:lvl>
    <w:lvl w:ilvl="1" w:tplc="F40639A6" w:tentative="1">
      <w:start w:val="1"/>
      <w:numFmt w:val="bullet"/>
      <w:lvlText w:val=""/>
      <w:lvlJc w:val="left"/>
      <w:pPr>
        <w:tabs>
          <w:tab w:val="num" w:pos="1440"/>
        </w:tabs>
        <w:ind w:left="1440" w:hanging="360"/>
      </w:pPr>
      <w:rPr>
        <w:rFonts w:ascii="Wingdings" w:hAnsi="Wingdings" w:hint="default"/>
      </w:rPr>
    </w:lvl>
    <w:lvl w:ilvl="2" w:tplc="0CC2CF36" w:tentative="1">
      <w:start w:val="1"/>
      <w:numFmt w:val="bullet"/>
      <w:lvlText w:val=""/>
      <w:lvlJc w:val="left"/>
      <w:pPr>
        <w:tabs>
          <w:tab w:val="num" w:pos="2160"/>
        </w:tabs>
        <w:ind w:left="2160" w:hanging="360"/>
      </w:pPr>
      <w:rPr>
        <w:rFonts w:ascii="Wingdings" w:hAnsi="Wingdings" w:hint="default"/>
      </w:rPr>
    </w:lvl>
    <w:lvl w:ilvl="3" w:tplc="C9D206C6" w:tentative="1">
      <w:start w:val="1"/>
      <w:numFmt w:val="bullet"/>
      <w:lvlText w:val=""/>
      <w:lvlJc w:val="left"/>
      <w:pPr>
        <w:tabs>
          <w:tab w:val="num" w:pos="2880"/>
        </w:tabs>
        <w:ind w:left="2880" w:hanging="360"/>
      </w:pPr>
      <w:rPr>
        <w:rFonts w:ascii="Wingdings" w:hAnsi="Wingdings" w:hint="default"/>
      </w:rPr>
    </w:lvl>
    <w:lvl w:ilvl="4" w:tplc="3DFA0844" w:tentative="1">
      <w:start w:val="1"/>
      <w:numFmt w:val="bullet"/>
      <w:lvlText w:val=""/>
      <w:lvlJc w:val="left"/>
      <w:pPr>
        <w:tabs>
          <w:tab w:val="num" w:pos="3600"/>
        </w:tabs>
        <w:ind w:left="3600" w:hanging="360"/>
      </w:pPr>
      <w:rPr>
        <w:rFonts w:ascii="Wingdings" w:hAnsi="Wingdings" w:hint="default"/>
      </w:rPr>
    </w:lvl>
    <w:lvl w:ilvl="5" w:tplc="80D00BCA" w:tentative="1">
      <w:start w:val="1"/>
      <w:numFmt w:val="bullet"/>
      <w:lvlText w:val=""/>
      <w:lvlJc w:val="left"/>
      <w:pPr>
        <w:tabs>
          <w:tab w:val="num" w:pos="4320"/>
        </w:tabs>
        <w:ind w:left="4320" w:hanging="360"/>
      </w:pPr>
      <w:rPr>
        <w:rFonts w:ascii="Wingdings" w:hAnsi="Wingdings" w:hint="default"/>
      </w:rPr>
    </w:lvl>
    <w:lvl w:ilvl="6" w:tplc="7FCAEF2A" w:tentative="1">
      <w:start w:val="1"/>
      <w:numFmt w:val="bullet"/>
      <w:lvlText w:val=""/>
      <w:lvlJc w:val="left"/>
      <w:pPr>
        <w:tabs>
          <w:tab w:val="num" w:pos="5040"/>
        </w:tabs>
        <w:ind w:left="5040" w:hanging="360"/>
      </w:pPr>
      <w:rPr>
        <w:rFonts w:ascii="Wingdings" w:hAnsi="Wingdings" w:hint="default"/>
      </w:rPr>
    </w:lvl>
    <w:lvl w:ilvl="7" w:tplc="A8846542" w:tentative="1">
      <w:start w:val="1"/>
      <w:numFmt w:val="bullet"/>
      <w:lvlText w:val=""/>
      <w:lvlJc w:val="left"/>
      <w:pPr>
        <w:tabs>
          <w:tab w:val="num" w:pos="5760"/>
        </w:tabs>
        <w:ind w:left="5760" w:hanging="360"/>
      </w:pPr>
      <w:rPr>
        <w:rFonts w:ascii="Wingdings" w:hAnsi="Wingdings" w:hint="default"/>
      </w:rPr>
    </w:lvl>
    <w:lvl w:ilvl="8" w:tplc="1BA017EE" w:tentative="1">
      <w:start w:val="1"/>
      <w:numFmt w:val="bullet"/>
      <w:lvlText w:val=""/>
      <w:lvlJc w:val="left"/>
      <w:pPr>
        <w:tabs>
          <w:tab w:val="num" w:pos="6480"/>
        </w:tabs>
        <w:ind w:left="6480" w:hanging="360"/>
      </w:pPr>
      <w:rPr>
        <w:rFonts w:ascii="Wingdings" w:hAnsi="Wingdings" w:hint="default"/>
      </w:rPr>
    </w:lvl>
  </w:abstractNum>
  <w:abstractNum w:abstractNumId="13">
    <w:nsid w:val="1BA54B5B"/>
    <w:multiLevelType w:val="hybridMultilevel"/>
    <w:tmpl w:val="16CCE310"/>
    <w:lvl w:ilvl="0" w:tplc="A2226654">
      <w:start w:val="2"/>
      <w:numFmt w:val="bullet"/>
      <w:lvlText w:val="-"/>
      <w:lvlJc w:val="left"/>
      <w:pPr>
        <w:ind w:left="720" w:hanging="360"/>
      </w:pPr>
      <w:rPr>
        <w:rFonts w:ascii="Arial" w:eastAsia="Times New Roman" w:hAnsi="Arial" w:hint="default"/>
      </w:rPr>
    </w:lvl>
    <w:lvl w:ilvl="1" w:tplc="040B0003">
      <w:start w:val="1"/>
      <w:numFmt w:val="bullet"/>
      <w:lvlText w:val="o"/>
      <w:lvlJc w:val="left"/>
      <w:pPr>
        <w:ind w:left="1440" w:hanging="360"/>
      </w:pPr>
      <w:rPr>
        <w:rFonts w:ascii="Courier New" w:hAnsi="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0D8249C"/>
    <w:multiLevelType w:val="hybridMultilevel"/>
    <w:tmpl w:val="D28CCD98"/>
    <w:lvl w:ilvl="0" w:tplc="E0268B64">
      <w:start w:val="1"/>
      <w:numFmt w:val="bullet"/>
      <w:lvlText w:val="•"/>
      <w:lvlJc w:val="left"/>
      <w:pPr>
        <w:tabs>
          <w:tab w:val="num" w:pos="720"/>
        </w:tabs>
        <w:ind w:left="720" w:hanging="360"/>
      </w:pPr>
      <w:rPr>
        <w:rFonts w:ascii="Arial" w:hAnsi="Arial" w:hint="default"/>
      </w:rPr>
    </w:lvl>
    <w:lvl w:ilvl="1" w:tplc="F57C2708" w:tentative="1">
      <w:start w:val="1"/>
      <w:numFmt w:val="bullet"/>
      <w:lvlText w:val="•"/>
      <w:lvlJc w:val="left"/>
      <w:pPr>
        <w:tabs>
          <w:tab w:val="num" w:pos="1440"/>
        </w:tabs>
        <w:ind w:left="1440" w:hanging="360"/>
      </w:pPr>
      <w:rPr>
        <w:rFonts w:ascii="Arial" w:hAnsi="Arial" w:hint="default"/>
      </w:rPr>
    </w:lvl>
    <w:lvl w:ilvl="2" w:tplc="A14A24EE" w:tentative="1">
      <w:start w:val="1"/>
      <w:numFmt w:val="bullet"/>
      <w:lvlText w:val="•"/>
      <w:lvlJc w:val="left"/>
      <w:pPr>
        <w:tabs>
          <w:tab w:val="num" w:pos="2160"/>
        </w:tabs>
        <w:ind w:left="2160" w:hanging="360"/>
      </w:pPr>
      <w:rPr>
        <w:rFonts w:ascii="Arial" w:hAnsi="Arial" w:hint="default"/>
      </w:rPr>
    </w:lvl>
    <w:lvl w:ilvl="3" w:tplc="37AE8A9E" w:tentative="1">
      <w:start w:val="1"/>
      <w:numFmt w:val="bullet"/>
      <w:lvlText w:val="•"/>
      <w:lvlJc w:val="left"/>
      <w:pPr>
        <w:tabs>
          <w:tab w:val="num" w:pos="2880"/>
        </w:tabs>
        <w:ind w:left="2880" w:hanging="360"/>
      </w:pPr>
      <w:rPr>
        <w:rFonts w:ascii="Arial" w:hAnsi="Arial" w:hint="default"/>
      </w:rPr>
    </w:lvl>
    <w:lvl w:ilvl="4" w:tplc="65D0663C" w:tentative="1">
      <w:start w:val="1"/>
      <w:numFmt w:val="bullet"/>
      <w:lvlText w:val="•"/>
      <w:lvlJc w:val="left"/>
      <w:pPr>
        <w:tabs>
          <w:tab w:val="num" w:pos="3600"/>
        </w:tabs>
        <w:ind w:left="3600" w:hanging="360"/>
      </w:pPr>
      <w:rPr>
        <w:rFonts w:ascii="Arial" w:hAnsi="Arial" w:hint="default"/>
      </w:rPr>
    </w:lvl>
    <w:lvl w:ilvl="5" w:tplc="74BA8FC8" w:tentative="1">
      <w:start w:val="1"/>
      <w:numFmt w:val="bullet"/>
      <w:lvlText w:val="•"/>
      <w:lvlJc w:val="left"/>
      <w:pPr>
        <w:tabs>
          <w:tab w:val="num" w:pos="4320"/>
        </w:tabs>
        <w:ind w:left="4320" w:hanging="360"/>
      </w:pPr>
      <w:rPr>
        <w:rFonts w:ascii="Arial" w:hAnsi="Arial" w:hint="default"/>
      </w:rPr>
    </w:lvl>
    <w:lvl w:ilvl="6" w:tplc="76286C4C" w:tentative="1">
      <w:start w:val="1"/>
      <w:numFmt w:val="bullet"/>
      <w:lvlText w:val="•"/>
      <w:lvlJc w:val="left"/>
      <w:pPr>
        <w:tabs>
          <w:tab w:val="num" w:pos="5040"/>
        </w:tabs>
        <w:ind w:left="5040" w:hanging="360"/>
      </w:pPr>
      <w:rPr>
        <w:rFonts w:ascii="Arial" w:hAnsi="Arial" w:hint="default"/>
      </w:rPr>
    </w:lvl>
    <w:lvl w:ilvl="7" w:tplc="2F589D60" w:tentative="1">
      <w:start w:val="1"/>
      <w:numFmt w:val="bullet"/>
      <w:lvlText w:val="•"/>
      <w:lvlJc w:val="left"/>
      <w:pPr>
        <w:tabs>
          <w:tab w:val="num" w:pos="5760"/>
        </w:tabs>
        <w:ind w:left="5760" w:hanging="360"/>
      </w:pPr>
      <w:rPr>
        <w:rFonts w:ascii="Arial" w:hAnsi="Arial" w:hint="default"/>
      </w:rPr>
    </w:lvl>
    <w:lvl w:ilvl="8" w:tplc="D7D0F59A" w:tentative="1">
      <w:start w:val="1"/>
      <w:numFmt w:val="bullet"/>
      <w:lvlText w:val="•"/>
      <w:lvlJc w:val="left"/>
      <w:pPr>
        <w:tabs>
          <w:tab w:val="num" w:pos="6480"/>
        </w:tabs>
        <w:ind w:left="6480" w:hanging="360"/>
      </w:pPr>
      <w:rPr>
        <w:rFonts w:ascii="Arial" w:hAnsi="Arial" w:hint="default"/>
      </w:rPr>
    </w:lvl>
  </w:abstractNum>
  <w:abstractNum w:abstractNumId="15">
    <w:nsid w:val="25BF4B98"/>
    <w:multiLevelType w:val="hybridMultilevel"/>
    <w:tmpl w:val="9CB08A42"/>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16">
    <w:nsid w:val="28836BBA"/>
    <w:multiLevelType w:val="hybridMultilevel"/>
    <w:tmpl w:val="5E48546C"/>
    <w:lvl w:ilvl="0" w:tplc="1484659A">
      <w:numFmt w:val="bullet"/>
      <w:lvlText w:val="-"/>
      <w:lvlJc w:val="left"/>
      <w:pPr>
        <w:ind w:left="1665" w:hanging="360"/>
      </w:pPr>
      <w:rPr>
        <w:rFonts w:ascii="Arial" w:eastAsia="Times New Roman" w:hAnsi="Arial" w:hint="default"/>
        <w:b/>
      </w:rPr>
    </w:lvl>
    <w:lvl w:ilvl="1" w:tplc="040B0003" w:tentative="1">
      <w:start w:val="1"/>
      <w:numFmt w:val="bullet"/>
      <w:lvlText w:val="o"/>
      <w:lvlJc w:val="left"/>
      <w:pPr>
        <w:ind w:left="2385" w:hanging="360"/>
      </w:pPr>
      <w:rPr>
        <w:rFonts w:ascii="Courier New" w:hAnsi="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7">
    <w:nsid w:val="2ADA1E6E"/>
    <w:multiLevelType w:val="hybridMultilevel"/>
    <w:tmpl w:val="DB60871A"/>
    <w:lvl w:ilvl="0" w:tplc="6BAE752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2AFF2206"/>
    <w:multiLevelType w:val="hybridMultilevel"/>
    <w:tmpl w:val="069E1D8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nsid w:val="349A43C7"/>
    <w:multiLevelType w:val="hybridMultilevel"/>
    <w:tmpl w:val="607013CE"/>
    <w:lvl w:ilvl="0" w:tplc="341223E4">
      <w:numFmt w:val="bullet"/>
      <w:lvlText w:val="-"/>
      <w:lvlJc w:val="left"/>
      <w:pPr>
        <w:ind w:left="720" w:hanging="360"/>
      </w:pPr>
      <w:rPr>
        <w:rFonts w:ascii="Calibri" w:eastAsia="Times New Roman" w:hAnsi="Calibri" w:hint="default"/>
      </w:rPr>
    </w:lvl>
    <w:lvl w:ilvl="1" w:tplc="040B0003">
      <w:start w:val="1"/>
      <w:numFmt w:val="decimal"/>
      <w:lvlText w:val="%2."/>
      <w:lvlJc w:val="left"/>
      <w:pPr>
        <w:tabs>
          <w:tab w:val="num" w:pos="1440"/>
        </w:tabs>
        <w:ind w:left="1440" w:hanging="360"/>
      </w:pPr>
      <w:rPr>
        <w:rFonts w:cs="Times New Roman"/>
      </w:rPr>
    </w:lvl>
    <w:lvl w:ilvl="2" w:tplc="040B0005">
      <w:start w:val="1"/>
      <w:numFmt w:val="decimal"/>
      <w:lvlText w:val="%3."/>
      <w:lvlJc w:val="left"/>
      <w:pPr>
        <w:tabs>
          <w:tab w:val="num" w:pos="2160"/>
        </w:tabs>
        <w:ind w:left="2160" w:hanging="360"/>
      </w:pPr>
      <w:rPr>
        <w:rFonts w:cs="Times New Roman"/>
      </w:rPr>
    </w:lvl>
    <w:lvl w:ilvl="3" w:tplc="040B0001">
      <w:start w:val="1"/>
      <w:numFmt w:val="decimal"/>
      <w:lvlText w:val="%4."/>
      <w:lvlJc w:val="left"/>
      <w:pPr>
        <w:tabs>
          <w:tab w:val="num" w:pos="2880"/>
        </w:tabs>
        <w:ind w:left="2880" w:hanging="360"/>
      </w:pPr>
      <w:rPr>
        <w:rFonts w:cs="Times New Roman"/>
      </w:rPr>
    </w:lvl>
    <w:lvl w:ilvl="4" w:tplc="040B0003">
      <w:start w:val="1"/>
      <w:numFmt w:val="decimal"/>
      <w:lvlText w:val="%5."/>
      <w:lvlJc w:val="left"/>
      <w:pPr>
        <w:tabs>
          <w:tab w:val="num" w:pos="3600"/>
        </w:tabs>
        <w:ind w:left="3600" w:hanging="360"/>
      </w:pPr>
      <w:rPr>
        <w:rFonts w:cs="Times New Roman"/>
      </w:rPr>
    </w:lvl>
    <w:lvl w:ilvl="5" w:tplc="040B0005">
      <w:start w:val="1"/>
      <w:numFmt w:val="decimal"/>
      <w:lvlText w:val="%6."/>
      <w:lvlJc w:val="left"/>
      <w:pPr>
        <w:tabs>
          <w:tab w:val="num" w:pos="4320"/>
        </w:tabs>
        <w:ind w:left="4320" w:hanging="360"/>
      </w:pPr>
      <w:rPr>
        <w:rFonts w:cs="Times New Roman"/>
      </w:rPr>
    </w:lvl>
    <w:lvl w:ilvl="6" w:tplc="040B0001">
      <w:start w:val="1"/>
      <w:numFmt w:val="decimal"/>
      <w:lvlText w:val="%7."/>
      <w:lvlJc w:val="left"/>
      <w:pPr>
        <w:tabs>
          <w:tab w:val="num" w:pos="5040"/>
        </w:tabs>
        <w:ind w:left="5040" w:hanging="360"/>
      </w:pPr>
      <w:rPr>
        <w:rFonts w:cs="Times New Roman"/>
      </w:rPr>
    </w:lvl>
    <w:lvl w:ilvl="7" w:tplc="040B0003">
      <w:start w:val="1"/>
      <w:numFmt w:val="decimal"/>
      <w:lvlText w:val="%8."/>
      <w:lvlJc w:val="left"/>
      <w:pPr>
        <w:tabs>
          <w:tab w:val="num" w:pos="5760"/>
        </w:tabs>
        <w:ind w:left="5760" w:hanging="360"/>
      </w:pPr>
      <w:rPr>
        <w:rFonts w:cs="Times New Roman"/>
      </w:rPr>
    </w:lvl>
    <w:lvl w:ilvl="8" w:tplc="040B0005">
      <w:start w:val="1"/>
      <w:numFmt w:val="decimal"/>
      <w:lvlText w:val="%9."/>
      <w:lvlJc w:val="left"/>
      <w:pPr>
        <w:tabs>
          <w:tab w:val="num" w:pos="6480"/>
        </w:tabs>
        <w:ind w:left="6480" w:hanging="360"/>
      </w:pPr>
      <w:rPr>
        <w:rFonts w:cs="Times New Roman"/>
      </w:rPr>
    </w:lvl>
  </w:abstractNum>
  <w:abstractNum w:abstractNumId="20">
    <w:nsid w:val="370746DF"/>
    <w:multiLevelType w:val="hybridMultilevel"/>
    <w:tmpl w:val="4D229F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37504238"/>
    <w:multiLevelType w:val="hybridMultilevel"/>
    <w:tmpl w:val="BC0CBAF2"/>
    <w:lvl w:ilvl="0" w:tplc="7406AABE">
      <w:start w:val="7"/>
      <w:numFmt w:val="bullet"/>
      <w:lvlText w:val="-"/>
      <w:lvlJc w:val="left"/>
      <w:pPr>
        <w:ind w:left="720" w:hanging="360"/>
      </w:pPr>
      <w:rPr>
        <w:rFonts w:ascii="Arial" w:eastAsia="Times New Roman" w:hAnsi="Aria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3C635847"/>
    <w:multiLevelType w:val="hybridMultilevel"/>
    <w:tmpl w:val="BE5C7E7A"/>
    <w:lvl w:ilvl="0" w:tplc="040B0001">
      <w:start w:val="1"/>
      <w:numFmt w:val="bullet"/>
      <w:lvlText w:val=""/>
      <w:lvlJc w:val="left"/>
      <w:pPr>
        <w:ind w:left="1004" w:hanging="360"/>
      </w:pPr>
      <w:rPr>
        <w:rFonts w:ascii="Symbol" w:hAnsi="Symbol" w:hint="default"/>
      </w:rPr>
    </w:lvl>
    <w:lvl w:ilvl="1" w:tplc="040B0003">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3">
    <w:nsid w:val="3F823016"/>
    <w:multiLevelType w:val="hybridMultilevel"/>
    <w:tmpl w:val="126E6880"/>
    <w:lvl w:ilvl="0" w:tplc="5DAAA4FE">
      <w:start w:val="3"/>
      <w:numFmt w:val="bullet"/>
      <w:lvlText w:val="-"/>
      <w:lvlJc w:val="left"/>
      <w:pPr>
        <w:ind w:left="720" w:hanging="360"/>
      </w:pPr>
      <w:rPr>
        <w:rFonts w:ascii="Calibri" w:eastAsia="Times New Roman" w:hAnsi="Calibri" w:hint="default"/>
      </w:rPr>
    </w:lvl>
    <w:lvl w:ilvl="1" w:tplc="040B0003">
      <w:start w:val="1"/>
      <w:numFmt w:val="decimal"/>
      <w:lvlText w:val="%2."/>
      <w:lvlJc w:val="left"/>
      <w:pPr>
        <w:tabs>
          <w:tab w:val="num" w:pos="1440"/>
        </w:tabs>
        <w:ind w:left="1440" w:hanging="360"/>
      </w:pPr>
      <w:rPr>
        <w:rFonts w:cs="Times New Roman"/>
      </w:rPr>
    </w:lvl>
    <w:lvl w:ilvl="2" w:tplc="040B0005">
      <w:start w:val="1"/>
      <w:numFmt w:val="decimal"/>
      <w:lvlText w:val="%3."/>
      <w:lvlJc w:val="left"/>
      <w:pPr>
        <w:tabs>
          <w:tab w:val="num" w:pos="2160"/>
        </w:tabs>
        <w:ind w:left="2160" w:hanging="360"/>
      </w:pPr>
      <w:rPr>
        <w:rFonts w:cs="Times New Roman"/>
      </w:rPr>
    </w:lvl>
    <w:lvl w:ilvl="3" w:tplc="040B0001">
      <w:start w:val="1"/>
      <w:numFmt w:val="decimal"/>
      <w:lvlText w:val="%4."/>
      <w:lvlJc w:val="left"/>
      <w:pPr>
        <w:tabs>
          <w:tab w:val="num" w:pos="2880"/>
        </w:tabs>
        <w:ind w:left="2880" w:hanging="360"/>
      </w:pPr>
      <w:rPr>
        <w:rFonts w:cs="Times New Roman"/>
      </w:rPr>
    </w:lvl>
    <w:lvl w:ilvl="4" w:tplc="040B0003">
      <w:start w:val="1"/>
      <w:numFmt w:val="decimal"/>
      <w:lvlText w:val="%5."/>
      <w:lvlJc w:val="left"/>
      <w:pPr>
        <w:tabs>
          <w:tab w:val="num" w:pos="3600"/>
        </w:tabs>
        <w:ind w:left="3600" w:hanging="360"/>
      </w:pPr>
      <w:rPr>
        <w:rFonts w:cs="Times New Roman"/>
      </w:rPr>
    </w:lvl>
    <w:lvl w:ilvl="5" w:tplc="040B0005">
      <w:start w:val="1"/>
      <w:numFmt w:val="decimal"/>
      <w:lvlText w:val="%6."/>
      <w:lvlJc w:val="left"/>
      <w:pPr>
        <w:tabs>
          <w:tab w:val="num" w:pos="4320"/>
        </w:tabs>
        <w:ind w:left="4320" w:hanging="360"/>
      </w:pPr>
      <w:rPr>
        <w:rFonts w:cs="Times New Roman"/>
      </w:rPr>
    </w:lvl>
    <w:lvl w:ilvl="6" w:tplc="040B0001">
      <w:start w:val="1"/>
      <w:numFmt w:val="decimal"/>
      <w:lvlText w:val="%7."/>
      <w:lvlJc w:val="left"/>
      <w:pPr>
        <w:tabs>
          <w:tab w:val="num" w:pos="5040"/>
        </w:tabs>
        <w:ind w:left="5040" w:hanging="360"/>
      </w:pPr>
      <w:rPr>
        <w:rFonts w:cs="Times New Roman"/>
      </w:rPr>
    </w:lvl>
    <w:lvl w:ilvl="7" w:tplc="040B0003">
      <w:start w:val="1"/>
      <w:numFmt w:val="decimal"/>
      <w:lvlText w:val="%8."/>
      <w:lvlJc w:val="left"/>
      <w:pPr>
        <w:tabs>
          <w:tab w:val="num" w:pos="5760"/>
        </w:tabs>
        <w:ind w:left="5760" w:hanging="360"/>
      </w:pPr>
      <w:rPr>
        <w:rFonts w:cs="Times New Roman"/>
      </w:rPr>
    </w:lvl>
    <w:lvl w:ilvl="8" w:tplc="040B0005">
      <w:start w:val="1"/>
      <w:numFmt w:val="decimal"/>
      <w:lvlText w:val="%9."/>
      <w:lvlJc w:val="left"/>
      <w:pPr>
        <w:tabs>
          <w:tab w:val="num" w:pos="6480"/>
        </w:tabs>
        <w:ind w:left="6480" w:hanging="360"/>
      </w:pPr>
      <w:rPr>
        <w:rFonts w:cs="Times New Roman"/>
      </w:rPr>
    </w:lvl>
  </w:abstractNum>
  <w:abstractNum w:abstractNumId="24">
    <w:nsid w:val="422F4CA1"/>
    <w:multiLevelType w:val="hybridMultilevel"/>
    <w:tmpl w:val="F41806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47B7771F"/>
    <w:multiLevelType w:val="hybridMultilevel"/>
    <w:tmpl w:val="A6FC90D4"/>
    <w:lvl w:ilvl="0" w:tplc="040B0001">
      <w:start w:val="1"/>
      <w:numFmt w:val="bullet"/>
      <w:lvlText w:val=""/>
      <w:lvlJc w:val="left"/>
      <w:pPr>
        <w:ind w:left="720" w:hanging="360"/>
      </w:pPr>
      <w:rPr>
        <w:rFonts w:ascii="Symbol" w:hAnsi="Symbol" w:hint="default"/>
      </w:rPr>
    </w:lvl>
    <w:lvl w:ilvl="1" w:tplc="A336E34C">
      <w:numFmt w:val="bullet"/>
      <w:lvlText w:val="-"/>
      <w:lvlJc w:val="left"/>
      <w:pPr>
        <w:ind w:left="1440" w:hanging="360"/>
      </w:pPr>
      <w:rPr>
        <w:rFonts w:ascii="Arial" w:eastAsia="Times New Roman"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4EFC672E"/>
    <w:multiLevelType w:val="hybridMultilevel"/>
    <w:tmpl w:val="03C03C0C"/>
    <w:lvl w:ilvl="0" w:tplc="B598389C">
      <w:start w:val="1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503369E1"/>
    <w:multiLevelType w:val="hybridMultilevel"/>
    <w:tmpl w:val="3276471C"/>
    <w:lvl w:ilvl="0" w:tplc="90FC86BE">
      <w:numFmt w:val="bullet"/>
      <w:lvlText w:val="-"/>
      <w:lvlJc w:val="left"/>
      <w:pPr>
        <w:tabs>
          <w:tab w:val="num" w:pos="1664"/>
        </w:tabs>
        <w:ind w:left="1664" w:hanging="360"/>
      </w:pPr>
      <w:rPr>
        <w:rFonts w:ascii="Ravie" w:eastAsia="Times New Roman" w:hAnsi="Ravie" w:hint="default"/>
      </w:rPr>
    </w:lvl>
    <w:lvl w:ilvl="1" w:tplc="040B0003" w:tentative="1">
      <w:start w:val="1"/>
      <w:numFmt w:val="bullet"/>
      <w:lvlText w:val="o"/>
      <w:lvlJc w:val="left"/>
      <w:pPr>
        <w:tabs>
          <w:tab w:val="num" w:pos="136"/>
        </w:tabs>
        <w:ind w:left="136" w:hanging="360"/>
      </w:pPr>
      <w:rPr>
        <w:rFonts w:ascii="Courier New" w:hAnsi="Courier New" w:hint="default"/>
      </w:rPr>
    </w:lvl>
    <w:lvl w:ilvl="2" w:tplc="040B0005" w:tentative="1">
      <w:start w:val="1"/>
      <w:numFmt w:val="bullet"/>
      <w:lvlText w:val=""/>
      <w:lvlJc w:val="left"/>
      <w:pPr>
        <w:tabs>
          <w:tab w:val="num" w:pos="856"/>
        </w:tabs>
        <w:ind w:left="856" w:hanging="360"/>
      </w:pPr>
      <w:rPr>
        <w:rFonts w:ascii="Wingdings" w:hAnsi="Wingdings" w:hint="default"/>
      </w:rPr>
    </w:lvl>
    <w:lvl w:ilvl="3" w:tplc="040B0001" w:tentative="1">
      <w:start w:val="1"/>
      <w:numFmt w:val="bullet"/>
      <w:lvlText w:val=""/>
      <w:lvlJc w:val="left"/>
      <w:pPr>
        <w:tabs>
          <w:tab w:val="num" w:pos="1576"/>
        </w:tabs>
        <w:ind w:left="1576" w:hanging="360"/>
      </w:pPr>
      <w:rPr>
        <w:rFonts w:ascii="Symbol" w:hAnsi="Symbol" w:hint="default"/>
      </w:rPr>
    </w:lvl>
    <w:lvl w:ilvl="4" w:tplc="040B0003" w:tentative="1">
      <w:start w:val="1"/>
      <w:numFmt w:val="bullet"/>
      <w:lvlText w:val="o"/>
      <w:lvlJc w:val="left"/>
      <w:pPr>
        <w:tabs>
          <w:tab w:val="num" w:pos="2296"/>
        </w:tabs>
        <w:ind w:left="2296" w:hanging="360"/>
      </w:pPr>
      <w:rPr>
        <w:rFonts w:ascii="Courier New" w:hAnsi="Courier New" w:hint="default"/>
      </w:rPr>
    </w:lvl>
    <w:lvl w:ilvl="5" w:tplc="040B0005" w:tentative="1">
      <w:start w:val="1"/>
      <w:numFmt w:val="bullet"/>
      <w:lvlText w:val=""/>
      <w:lvlJc w:val="left"/>
      <w:pPr>
        <w:tabs>
          <w:tab w:val="num" w:pos="3016"/>
        </w:tabs>
        <w:ind w:left="3016" w:hanging="360"/>
      </w:pPr>
      <w:rPr>
        <w:rFonts w:ascii="Wingdings" w:hAnsi="Wingdings" w:hint="default"/>
      </w:rPr>
    </w:lvl>
    <w:lvl w:ilvl="6" w:tplc="040B0001" w:tentative="1">
      <w:start w:val="1"/>
      <w:numFmt w:val="bullet"/>
      <w:lvlText w:val=""/>
      <w:lvlJc w:val="left"/>
      <w:pPr>
        <w:tabs>
          <w:tab w:val="num" w:pos="3736"/>
        </w:tabs>
        <w:ind w:left="3736" w:hanging="360"/>
      </w:pPr>
      <w:rPr>
        <w:rFonts w:ascii="Symbol" w:hAnsi="Symbol" w:hint="default"/>
      </w:rPr>
    </w:lvl>
    <w:lvl w:ilvl="7" w:tplc="040B0003" w:tentative="1">
      <w:start w:val="1"/>
      <w:numFmt w:val="bullet"/>
      <w:lvlText w:val="o"/>
      <w:lvlJc w:val="left"/>
      <w:pPr>
        <w:tabs>
          <w:tab w:val="num" w:pos="4456"/>
        </w:tabs>
        <w:ind w:left="4456" w:hanging="360"/>
      </w:pPr>
      <w:rPr>
        <w:rFonts w:ascii="Courier New" w:hAnsi="Courier New" w:hint="default"/>
      </w:rPr>
    </w:lvl>
    <w:lvl w:ilvl="8" w:tplc="040B0005" w:tentative="1">
      <w:start w:val="1"/>
      <w:numFmt w:val="bullet"/>
      <w:lvlText w:val=""/>
      <w:lvlJc w:val="left"/>
      <w:pPr>
        <w:tabs>
          <w:tab w:val="num" w:pos="5176"/>
        </w:tabs>
        <w:ind w:left="5176" w:hanging="360"/>
      </w:pPr>
      <w:rPr>
        <w:rFonts w:ascii="Wingdings" w:hAnsi="Wingdings" w:hint="default"/>
      </w:rPr>
    </w:lvl>
  </w:abstractNum>
  <w:abstractNum w:abstractNumId="28">
    <w:nsid w:val="587717D4"/>
    <w:multiLevelType w:val="hybridMultilevel"/>
    <w:tmpl w:val="AE2EBD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58A04A8A"/>
    <w:multiLevelType w:val="hybridMultilevel"/>
    <w:tmpl w:val="80EA3418"/>
    <w:lvl w:ilvl="0" w:tplc="040B0001">
      <w:start w:val="1"/>
      <w:numFmt w:val="bullet"/>
      <w:lvlText w:val=""/>
      <w:lvlJc w:val="left"/>
      <w:pPr>
        <w:ind w:left="1045" w:hanging="360"/>
      </w:pPr>
      <w:rPr>
        <w:rFonts w:ascii="Symbol" w:hAnsi="Symbol" w:hint="default"/>
      </w:rPr>
    </w:lvl>
    <w:lvl w:ilvl="1" w:tplc="040B0003" w:tentative="1">
      <w:start w:val="1"/>
      <w:numFmt w:val="bullet"/>
      <w:lvlText w:val="o"/>
      <w:lvlJc w:val="left"/>
      <w:pPr>
        <w:ind w:left="1765" w:hanging="360"/>
      </w:pPr>
      <w:rPr>
        <w:rFonts w:ascii="Courier New" w:hAnsi="Courier New" w:cs="Courier New" w:hint="default"/>
      </w:rPr>
    </w:lvl>
    <w:lvl w:ilvl="2" w:tplc="040B0005" w:tentative="1">
      <w:start w:val="1"/>
      <w:numFmt w:val="bullet"/>
      <w:lvlText w:val=""/>
      <w:lvlJc w:val="left"/>
      <w:pPr>
        <w:ind w:left="2485" w:hanging="360"/>
      </w:pPr>
      <w:rPr>
        <w:rFonts w:ascii="Wingdings" w:hAnsi="Wingdings" w:hint="default"/>
      </w:rPr>
    </w:lvl>
    <w:lvl w:ilvl="3" w:tplc="040B0001" w:tentative="1">
      <w:start w:val="1"/>
      <w:numFmt w:val="bullet"/>
      <w:lvlText w:val=""/>
      <w:lvlJc w:val="left"/>
      <w:pPr>
        <w:ind w:left="3205" w:hanging="360"/>
      </w:pPr>
      <w:rPr>
        <w:rFonts w:ascii="Symbol" w:hAnsi="Symbol" w:hint="default"/>
      </w:rPr>
    </w:lvl>
    <w:lvl w:ilvl="4" w:tplc="040B0003" w:tentative="1">
      <w:start w:val="1"/>
      <w:numFmt w:val="bullet"/>
      <w:lvlText w:val="o"/>
      <w:lvlJc w:val="left"/>
      <w:pPr>
        <w:ind w:left="3925" w:hanging="360"/>
      </w:pPr>
      <w:rPr>
        <w:rFonts w:ascii="Courier New" w:hAnsi="Courier New" w:cs="Courier New" w:hint="default"/>
      </w:rPr>
    </w:lvl>
    <w:lvl w:ilvl="5" w:tplc="040B0005" w:tentative="1">
      <w:start w:val="1"/>
      <w:numFmt w:val="bullet"/>
      <w:lvlText w:val=""/>
      <w:lvlJc w:val="left"/>
      <w:pPr>
        <w:ind w:left="4645" w:hanging="360"/>
      </w:pPr>
      <w:rPr>
        <w:rFonts w:ascii="Wingdings" w:hAnsi="Wingdings" w:hint="default"/>
      </w:rPr>
    </w:lvl>
    <w:lvl w:ilvl="6" w:tplc="040B0001" w:tentative="1">
      <w:start w:val="1"/>
      <w:numFmt w:val="bullet"/>
      <w:lvlText w:val=""/>
      <w:lvlJc w:val="left"/>
      <w:pPr>
        <w:ind w:left="5365" w:hanging="360"/>
      </w:pPr>
      <w:rPr>
        <w:rFonts w:ascii="Symbol" w:hAnsi="Symbol" w:hint="default"/>
      </w:rPr>
    </w:lvl>
    <w:lvl w:ilvl="7" w:tplc="040B0003" w:tentative="1">
      <w:start w:val="1"/>
      <w:numFmt w:val="bullet"/>
      <w:lvlText w:val="o"/>
      <w:lvlJc w:val="left"/>
      <w:pPr>
        <w:ind w:left="6085" w:hanging="360"/>
      </w:pPr>
      <w:rPr>
        <w:rFonts w:ascii="Courier New" w:hAnsi="Courier New" w:cs="Courier New" w:hint="default"/>
      </w:rPr>
    </w:lvl>
    <w:lvl w:ilvl="8" w:tplc="040B0005" w:tentative="1">
      <w:start w:val="1"/>
      <w:numFmt w:val="bullet"/>
      <w:lvlText w:val=""/>
      <w:lvlJc w:val="left"/>
      <w:pPr>
        <w:ind w:left="6805" w:hanging="360"/>
      </w:pPr>
      <w:rPr>
        <w:rFonts w:ascii="Wingdings" w:hAnsi="Wingdings" w:hint="default"/>
      </w:rPr>
    </w:lvl>
  </w:abstractNum>
  <w:abstractNum w:abstractNumId="30">
    <w:nsid w:val="58DA7236"/>
    <w:multiLevelType w:val="hybridMultilevel"/>
    <w:tmpl w:val="3E40995E"/>
    <w:lvl w:ilvl="0" w:tplc="B1242350">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59FA245A"/>
    <w:multiLevelType w:val="hybridMultilevel"/>
    <w:tmpl w:val="8F9A79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5AE707F2"/>
    <w:multiLevelType w:val="multilevel"/>
    <w:tmpl w:val="D9F2A606"/>
    <w:lvl w:ilvl="0">
      <w:start w:val="1"/>
      <w:numFmt w:val="decimal"/>
      <w:lvlText w:val="%1."/>
      <w:lvlJc w:val="left"/>
      <w:pPr>
        <w:ind w:left="644"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5D7B7CF9"/>
    <w:multiLevelType w:val="hybridMultilevel"/>
    <w:tmpl w:val="6F94FA7C"/>
    <w:lvl w:ilvl="0" w:tplc="040B0001">
      <w:start w:val="1"/>
      <w:numFmt w:val="bullet"/>
      <w:lvlText w:val=""/>
      <w:lvlJc w:val="left"/>
      <w:pPr>
        <w:ind w:left="759" w:hanging="360"/>
      </w:pPr>
      <w:rPr>
        <w:rFonts w:ascii="Symbol" w:hAnsi="Symbol" w:hint="default"/>
      </w:rPr>
    </w:lvl>
    <w:lvl w:ilvl="1" w:tplc="040B0003" w:tentative="1">
      <w:start w:val="1"/>
      <w:numFmt w:val="bullet"/>
      <w:lvlText w:val="o"/>
      <w:lvlJc w:val="left"/>
      <w:pPr>
        <w:ind w:left="1479" w:hanging="360"/>
      </w:pPr>
      <w:rPr>
        <w:rFonts w:ascii="Courier New" w:hAnsi="Courier New" w:cs="Courier New" w:hint="default"/>
      </w:rPr>
    </w:lvl>
    <w:lvl w:ilvl="2" w:tplc="040B0005" w:tentative="1">
      <w:start w:val="1"/>
      <w:numFmt w:val="bullet"/>
      <w:lvlText w:val=""/>
      <w:lvlJc w:val="left"/>
      <w:pPr>
        <w:ind w:left="2199" w:hanging="360"/>
      </w:pPr>
      <w:rPr>
        <w:rFonts w:ascii="Wingdings" w:hAnsi="Wingdings" w:hint="default"/>
      </w:rPr>
    </w:lvl>
    <w:lvl w:ilvl="3" w:tplc="040B0001" w:tentative="1">
      <w:start w:val="1"/>
      <w:numFmt w:val="bullet"/>
      <w:lvlText w:val=""/>
      <w:lvlJc w:val="left"/>
      <w:pPr>
        <w:ind w:left="2919" w:hanging="360"/>
      </w:pPr>
      <w:rPr>
        <w:rFonts w:ascii="Symbol" w:hAnsi="Symbol" w:hint="default"/>
      </w:rPr>
    </w:lvl>
    <w:lvl w:ilvl="4" w:tplc="040B0003" w:tentative="1">
      <w:start w:val="1"/>
      <w:numFmt w:val="bullet"/>
      <w:lvlText w:val="o"/>
      <w:lvlJc w:val="left"/>
      <w:pPr>
        <w:ind w:left="3639" w:hanging="360"/>
      </w:pPr>
      <w:rPr>
        <w:rFonts w:ascii="Courier New" w:hAnsi="Courier New" w:cs="Courier New" w:hint="default"/>
      </w:rPr>
    </w:lvl>
    <w:lvl w:ilvl="5" w:tplc="040B0005" w:tentative="1">
      <w:start w:val="1"/>
      <w:numFmt w:val="bullet"/>
      <w:lvlText w:val=""/>
      <w:lvlJc w:val="left"/>
      <w:pPr>
        <w:ind w:left="4359" w:hanging="360"/>
      </w:pPr>
      <w:rPr>
        <w:rFonts w:ascii="Wingdings" w:hAnsi="Wingdings" w:hint="default"/>
      </w:rPr>
    </w:lvl>
    <w:lvl w:ilvl="6" w:tplc="040B0001" w:tentative="1">
      <w:start w:val="1"/>
      <w:numFmt w:val="bullet"/>
      <w:lvlText w:val=""/>
      <w:lvlJc w:val="left"/>
      <w:pPr>
        <w:ind w:left="5079" w:hanging="360"/>
      </w:pPr>
      <w:rPr>
        <w:rFonts w:ascii="Symbol" w:hAnsi="Symbol" w:hint="default"/>
      </w:rPr>
    </w:lvl>
    <w:lvl w:ilvl="7" w:tplc="040B0003" w:tentative="1">
      <w:start w:val="1"/>
      <w:numFmt w:val="bullet"/>
      <w:lvlText w:val="o"/>
      <w:lvlJc w:val="left"/>
      <w:pPr>
        <w:ind w:left="5799" w:hanging="360"/>
      </w:pPr>
      <w:rPr>
        <w:rFonts w:ascii="Courier New" w:hAnsi="Courier New" w:cs="Courier New" w:hint="default"/>
      </w:rPr>
    </w:lvl>
    <w:lvl w:ilvl="8" w:tplc="040B0005" w:tentative="1">
      <w:start w:val="1"/>
      <w:numFmt w:val="bullet"/>
      <w:lvlText w:val=""/>
      <w:lvlJc w:val="left"/>
      <w:pPr>
        <w:ind w:left="6519" w:hanging="360"/>
      </w:pPr>
      <w:rPr>
        <w:rFonts w:ascii="Wingdings" w:hAnsi="Wingdings" w:hint="default"/>
      </w:rPr>
    </w:lvl>
  </w:abstractNum>
  <w:abstractNum w:abstractNumId="34">
    <w:nsid w:val="5F947076"/>
    <w:multiLevelType w:val="hybridMultilevel"/>
    <w:tmpl w:val="6A886A16"/>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5">
    <w:nsid w:val="60AA16EF"/>
    <w:multiLevelType w:val="hybridMultilevel"/>
    <w:tmpl w:val="A58EE89E"/>
    <w:lvl w:ilvl="0" w:tplc="BF467F22">
      <w:start w:val="6"/>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nsid w:val="65900B84"/>
    <w:multiLevelType w:val="hybridMultilevel"/>
    <w:tmpl w:val="30B87E42"/>
    <w:lvl w:ilvl="0" w:tplc="E7BE0EB2">
      <w:numFmt w:val="bullet"/>
      <w:lvlText w:val="-"/>
      <w:lvlJc w:val="left"/>
      <w:pPr>
        <w:ind w:left="720" w:hanging="360"/>
      </w:pPr>
      <w:rPr>
        <w:rFonts w:ascii="Calibri" w:eastAsia="Times New Roman" w:hAnsi="Calibri"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6DB74E8D"/>
    <w:multiLevelType w:val="hybridMultilevel"/>
    <w:tmpl w:val="002003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6E382932"/>
    <w:multiLevelType w:val="hybridMultilevel"/>
    <w:tmpl w:val="888E3CA4"/>
    <w:lvl w:ilvl="0" w:tplc="445AB678">
      <w:start w:val="10"/>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738A4270"/>
    <w:multiLevelType w:val="hybridMultilevel"/>
    <w:tmpl w:val="E3721B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74860E93"/>
    <w:multiLevelType w:val="hybridMultilevel"/>
    <w:tmpl w:val="BFFEFB24"/>
    <w:lvl w:ilvl="0" w:tplc="040B0001">
      <w:start w:val="1"/>
      <w:numFmt w:val="bullet"/>
      <w:lvlText w:val=""/>
      <w:lvlJc w:val="left"/>
      <w:pPr>
        <w:ind w:left="761" w:hanging="360"/>
      </w:pPr>
      <w:rPr>
        <w:rFonts w:ascii="Symbol" w:hAnsi="Symbol" w:hint="default"/>
      </w:rPr>
    </w:lvl>
    <w:lvl w:ilvl="1" w:tplc="040B0003" w:tentative="1">
      <w:start w:val="1"/>
      <w:numFmt w:val="bullet"/>
      <w:lvlText w:val="o"/>
      <w:lvlJc w:val="left"/>
      <w:pPr>
        <w:ind w:left="1481" w:hanging="360"/>
      </w:pPr>
      <w:rPr>
        <w:rFonts w:ascii="Courier New" w:hAnsi="Courier New" w:cs="Courier New" w:hint="default"/>
      </w:rPr>
    </w:lvl>
    <w:lvl w:ilvl="2" w:tplc="040B0005" w:tentative="1">
      <w:start w:val="1"/>
      <w:numFmt w:val="bullet"/>
      <w:lvlText w:val=""/>
      <w:lvlJc w:val="left"/>
      <w:pPr>
        <w:ind w:left="2201" w:hanging="360"/>
      </w:pPr>
      <w:rPr>
        <w:rFonts w:ascii="Wingdings" w:hAnsi="Wingdings" w:hint="default"/>
      </w:rPr>
    </w:lvl>
    <w:lvl w:ilvl="3" w:tplc="040B0001" w:tentative="1">
      <w:start w:val="1"/>
      <w:numFmt w:val="bullet"/>
      <w:lvlText w:val=""/>
      <w:lvlJc w:val="left"/>
      <w:pPr>
        <w:ind w:left="2921" w:hanging="360"/>
      </w:pPr>
      <w:rPr>
        <w:rFonts w:ascii="Symbol" w:hAnsi="Symbol" w:hint="default"/>
      </w:rPr>
    </w:lvl>
    <w:lvl w:ilvl="4" w:tplc="040B0003" w:tentative="1">
      <w:start w:val="1"/>
      <w:numFmt w:val="bullet"/>
      <w:lvlText w:val="o"/>
      <w:lvlJc w:val="left"/>
      <w:pPr>
        <w:ind w:left="3641" w:hanging="360"/>
      </w:pPr>
      <w:rPr>
        <w:rFonts w:ascii="Courier New" w:hAnsi="Courier New" w:cs="Courier New" w:hint="default"/>
      </w:rPr>
    </w:lvl>
    <w:lvl w:ilvl="5" w:tplc="040B0005" w:tentative="1">
      <w:start w:val="1"/>
      <w:numFmt w:val="bullet"/>
      <w:lvlText w:val=""/>
      <w:lvlJc w:val="left"/>
      <w:pPr>
        <w:ind w:left="4361" w:hanging="360"/>
      </w:pPr>
      <w:rPr>
        <w:rFonts w:ascii="Wingdings" w:hAnsi="Wingdings" w:hint="default"/>
      </w:rPr>
    </w:lvl>
    <w:lvl w:ilvl="6" w:tplc="040B0001" w:tentative="1">
      <w:start w:val="1"/>
      <w:numFmt w:val="bullet"/>
      <w:lvlText w:val=""/>
      <w:lvlJc w:val="left"/>
      <w:pPr>
        <w:ind w:left="5081" w:hanging="360"/>
      </w:pPr>
      <w:rPr>
        <w:rFonts w:ascii="Symbol" w:hAnsi="Symbol" w:hint="default"/>
      </w:rPr>
    </w:lvl>
    <w:lvl w:ilvl="7" w:tplc="040B0003" w:tentative="1">
      <w:start w:val="1"/>
      <w:numFmt w:val="bullet"/>
      <w:lvlText w:val="o"/>
      <w:lvlJc w:val="left"/>
      <w:pPr>
        <w:ind w:left="5801" w:hanging="360"/>
      </w:pPr>
      <w:rPr>
        <w:rFonts w:ascii="Courier New" w:hAnsi="Courier New" w:cs="Courier New" w:hint="default"/>
      </w:rPr>
    </w:lvl>
    <w:lvl w:ilvl="8" w:tplc="040B0005" w:tentative="1">
      <w:start w:val="1"/>
      <w:numFmt w:val="bullet"/>
      <w:lvlText w:val=""/>
      <w:lvlJc w:val="left"/>
      <w:pPr>
        <w:ind w:left="6521" w:hanging="360"/>
      </w:pPr>
      <w:rPr>
        <w:rFonts w:ascii="Wingdings" w:hAnsi="Wingdings" w:hint="default"/>
      </w:rPr>
    </w:lvl>
  </w:abstractNum>
  <w:abstractNum w:abstractNumId="41">
    <w:nsid w:val="7A1E1782"/>
    <w:multiLevelType w:val="hybridMultilevel"/>
    <w:tmpl w:val="3156FA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AA968EC"/>
    <w:multiLevelType w:val="multilevel"/>
    <w:tmpl w:val="040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AE90F18"/>
    <w:multiLevelType w:val="hybridMultilevel"/>
    <w:tmpl w:val="CAD6F1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7C4B2A9E"/>
    <w:multiLevelType w:val="hybridMultilevel"/>
    <w:tmpl w:val="9DECFAFE"/>
    <w:lvl w:ilvl="0" w:tplc="87FEA9BE">
      <w:numFmt w:val="bullet"/>
      <w:lvlText w:val="-"/>
      <w:lvlJc w:val="left"/>
      <w:pPr>
        <w:ind w:left="720" w:hanging="360"/>
      </w:pPr>
      <w:rPr>
        <w:rFonts w:ascii="Arial" w:eastAsia="Times New Roman" w:hAnsi="Arial" w:hint="default"/>
      </w:rPr>
    </w:lvl>
    <w:lvl w:ilvl="1" w:tplc="90FC86BE">
      <w:numFmt w:val="bullet"/>
      <w:lvlText w:val="-"/>
      <w:lvlJc w:val="left"/>
      <w:pPr>
        <w:tabs>
          <w:tab w:val="num" w:pos="1440"/>
        </w:tabs>
        <w:ind w:left="1440" w:hanging="360"/>
      </w:pPr>
      <w:rPr>
        <w:rFonts w:ascii="Ravie" w:eastAsia="Times New Roman" w:hAnsi="Ravie"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7E136013"/>
    <w:multiLevelType w:val="hybridMultilevel"/>
    <w:tmpl w:val="EF32DF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nsid w:val="7ED746C2"/>
    <w:multiLevelType w:val="hybridMultilevel"/>
    <w:tmpl w:val="C66EF3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nsid w:val="7F802030"/>
    <w:multiLevelType w:val="hybridMultilevel"/>
    <w:tmpl w:val="3D4ACE4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32"/>
  </w:num>
  <w:num w:numId="2">
    <w:abstractNumId w:val="10"/>
  </w:num>
  <w:num w:numId="3">
    <w:abstractNumId w:val="36"/>
  </w:num>
  <w:num w:numId="4">
    <w:abstractNumId w:val="28"/>
  </w:num>
  <w:num w:numId="5">
    <w:abstractNumId w:val="13"/>
  </w:num>
  <w:num w:numId="6">
    <w:abstractNumId w:val="21"/>
  </w:num>
  <w:num w:numId="7">
    <w:abstractNumId w:val="8"/>
  </w:num>
  <w:num w:numId="8">
    <w:abstractNumId w:val="38"/>
  </w:num>
  <w:num w:numId="9">
    <w:abstractNumId w:val="20"/>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num>
  <w:num w:numId="13">
    <w:abstractNumId w:val="35"/>
  </w:num>
  <w:num w:numId="14">
    <w:abstractNumId w:val="46"/>
  </w:num>
  <w:num w:numId="15">
    <w:abstractNumId w:val="31"/>
  </w:num>
  <w:num w:numId="16">
    <w:abstractNumId w:val="42"/>
  </w:num>
  <w:num w:numId="17">
    <w:abstractNumId w:val="2"/>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1"/>
  </w:num>
  <w:num w:numId="21">
    <w:abstractNumId w:val="34"/>
  </w:num>
  <w:num w:numId="22">
    <w:abstractNumId w:val="44"/>
  </w:num>
  <w:num w:numId="23">
    <w:abstractNumId w:val="27"/>
  </w:num>
  <w:num w:numId="24">
    <w:abstractNumId w:val="41"/>
  </w:num>
  <w:num w:numId="25">
    <w:abstractNumId w:val="43"/>
  </w:num>
  <w:num w:numId="26">
    <w:abstractNumId w:val="39"/>
  </w:num>
  <w:num w:numId="27">
    <w:abstractNumId w:val="1"/>
  </w:num>
  <w:num w:numId="28">
    <w:abstractNumId w:val="4"/>
  </w:num>
  <w:num w:numId="29">
    <w:abstractNumId w:val="26"/>
  </w:num>
  <w:num w:numId="30">
    <w:abstractNumId w:val="33"/>
  </w:num>
  <w:num w:numId="31">
    <w:abstractNumId w:val="45"/>
  </w:num>
  <w:num w:numId="32">
    <w:abstractNumId w:val="37"/>
  </w:num>
  <w:num w:numId="33">
    <w:abstractNumId w:val="7"/>
  </w:num>
  <w:num w:numId="34">
    <w:abstractNumId w:val="9"/>
  </w:num>
  <w:num w:numId="35">
    <w:abstractNumId w:val="29"/>
  </w:num>
  <w:num w:numId="36">
    <w:abstractNumId w:val="47"/>
  </w:num>
  <w:num w:numId="37">
    <w:abstractNumId w:val="0"/>
  </w:num>
  <w:num w:numId="38">
    <w:abstractNumId w:val="5"/>
  </w:num>
  <w:num w:numId="39">
    <w:abstractNumId w:val="40"/>
  </w:num>
  <w:num w:numId="40">
    <w:abstractNumId w:val="17"/>
  </w:num>
  <w:num w:numId="41">
    <w:abstractNumId w:val="12"/>
  </w:num>
  <w:num w:numId="42">
    <w:abstractNumId w:val="25"/>
  </w:num>
  <w:num w:numId="43">
    <w:abstractNumId w:val="3"/>
  </w:num>
  <w:num w:numId="44">
    <w:abstractNumId w:val="22"/>
  </w:num>
  <w:num w:numId="45">
    <w:abstractNumId w:val="15"/>
  </w:num>
  <w:num w:numId="46">
    <w:abstractNumId w:val="18"/>
  </w:num>
  <w:num w:numId="47">
    <w:abstractNumId w:val="24"/>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1304"/>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2"/>
  </w:compat>
  <w:rsids>
    <w:rsidRoot w:val="00F44C35"/>
    <w:rsid w:val="00001164"/>
    <w:rsid w:val="00003F8F"/>
    <w:rsid w:val="00004B45"/>
    <w:rsid w:val="00007A02"/>
    <w:rsid w:val="000110C2"/>
    <w:rsid w:val="000120FA"/>
    <w:rsid w:val="00014136"/>
    <w:rsid w:val="00032CCC"/>
    <w:rsid w:val="00033B5C"/>
    <w:rsid w:val="000343ED"/>
    <w:rsid w:val="000369DA"/>
    <w:rsid w:val="00040427"/>
    <w:rsid w:val="000408B8"/>
    <w:rsid w:val="00044205"/>
    <w:rsid w:val="000458F2"/>
    <w:rsid w:val="00045B65"/>
    <w:rsid w:val="000468CA"/>
    <w:rsid w:val="00047CFC"/>
    <w:rsid w:val="000513E3"/>
    <w:rsid w:val="0005580E"/>
    <w:rsid w:val="0005675E"/>
    <w:rsid w:val="00056A46"/>
    <w:rsid w:val="00065350"/>
    <w:rsid w:val="00074886"/>
    <w:rsid w:val="00075578"/>
    <w:rsid w:val="000814DF"/>
    <w:rsid w:val="00082587"/>
    <w:rsid w:val="000907E8"/>
    <w:rsid w:val="000934BB"/>
    <w:rsid w:val="00093665"/>
    <w:rsid w:val="000A2C91"/>
    <w:rsid w:val="000A30C1"/>
    <w:rsid w:val="000B26B0"/>
    <w:rsid w:val="000B3C6E"/>
    <w:rsid w:val="000B4800"/>
    <w:rsid w:val="000B5EB9"/>
    <w:rsid w:val="000C5C88"/>
    <w:rsid w:val="000D68B3"/>
    <w:rsid w:val="000E019C"/>
    <w:rsid w:val="000E2329"/>
    <w:rsid w:val="000E5CC4"/>
    <w:rsid w:val="000F05CC"/>
    <w:rsid w:val="000F4866"/>
    <w:rsid w:val="000F7562"/>
    <w:rsid w:val="000F7D08"/>
    <w:rsid w:val="00101A2A"/>
    <w:rsid w:val="0010407D"/>
    <w:rsid w:val="00111169"/>
    <w:rsid w:val="00113AC9"/>
    <w:rsid w:val="00117D46"/>
    <w:rsid w:val="00126423"/>
    <w:rsid w:val="001277B6"/>
    <w:rsid w:val="001317CD"/>
    <w:rsid w:val="00131B9D"/>
    <w:rsid w:val="00133201"/>
    <w:rsid w:val="00134D36"/>
    <w:rsid w:val="00147392"/>
    <w:rsid w:val="001518EC"/>
    <w:rsid w:val="00152BD1"/>
    <w:rsid w:val="001539EF"/>
    <w:rsid w:val="00153D99"/>
    <w:rsid w:val="00154B09"/>
    <w:rsid w:val="001556BF"/>
    <w:rsid w:val="001559AA"/>
    <w:rsid w:val="00166FE9"/>
    <w:rsid w:val="00167ADB"/>
    <w:rsid w:val="00173241"/>
    <w:rsid w:val="001741BB"/>
    <w:rsid w:val="001750C6"/>
    <w:rsid w:val="00176114"/>
    <w:rsid w:val="00180B08"/>
    <w:rsid w:val="00184EE9"/>
    <w:rsid w:val="00186C07"/>
    <w:rsid w:val="0019478C"/>
    <w:rsid w:val="001949EE"/>
    <w:rsid w:val="001B487E"/>
    <w:rsid w:val="001B51CE"/>
    <w:rsid w:val="001B6948"/>
    <w:rsid w:val="001C176A"/>
    <w:rsid w:val="001C22C7"/>
    <w:rsid w:val="001C3922"/>
    <w:rsid w:val="001D5BCA"/>
    <w:rsid w:val="001D6792"/>
    <w:rsid w:val="001D71A0"/>
    <w:rsid w:val="001E1243"/>
    <w:rsid w:val="001E1A80"/>
    <w:rsid w:val="001E416F"/>
    <w:rsid w:val="001F26AE"/>
    <w:rsid w:val="001F2C00"/>
    <w:rsid w:val="001F7D67"/>
    <w:rsid w:val="002014B2"/>
    <w:rsid w:val="00205B0E"/>
    <w:rsid w:val="00206202"/>
    <w:rsid w:val="0021035D"/>
    <w:rsid w:val="00210F2E"/>
    <w:rsid w:val="00211FAD"/>
    <w:rsid w:val="00213D9B"/>
    <w:rsid w:val="00214E2D"/>
    <w:rsid w:val="00221896"/>
    <w:rsid w:val="002221A2"/>
    <w:rsid w:val="002221EC"/>
    <w:rsid w:val="00230ADE"/>
    <w:rsid w:val="002314D1"/>
    <w:rsid w:val="002329B1"/>
    <w:rsid w:val="00240030"/>
    <w:rsid w:val="00242BCD"/>
    <w:rsid w:val="00242C75"/>
    <w:rsid w:val="00243439"/>
    <w:rsid w:val="00244AF5"/>
    <w:rsid w:val="002463C8"/>
    <w:rsid w:val="002472A3"/>
    <w:rsid w:val="002500E9"/>
    <w:rsid w:val="0025217A"/>
    <w:rsid w:val="00252545"/>
    <w:rsid w:val="002534D7"/>
    <w:rsid w:val="00253847"/>
    <w:rsid w:val="00253C1F"/>
    <w:rsid w:val="002557F9"/>
    <w:rsid w:val="00256E6D"/>
    <w:rsid w:val="00262866"/>
    <w:rsid w:val="00262C58"/>
    <w:rsid w:val="00262F73"/>
    <w:rsid w:val="002708CF"/>
    <w:rsid w:val="00270C55"/>
    <w:rsid w:val="002710CF"/>
    <w:rsid w:val="00273C3D"/>
    <w:rsid w:val="002762A7"/>
    <w:rsid w:val="00276E00"/>
    <w:rsid w:val="00281E06"/>
    <w:rsid w:val="00282294"/>
    <w:rsid w:val="0029248C"/>
    <w:rsid w:val="002A25AE"/>
    <w:rsid w:val="002A3E3E"/>
    <w:rsid w:val="002A7B44"/>
    <w:rsid w:val="002B0630"/>
    <w:rsid w:val="002B1241"/>
    <w:rsid w:val="002B22DA"/>
    <w:rsid w:val="002B4651"/>
    <w:rsid w:val="002C2A3E"/>
    <w:rsid w:val="002C2AFF"/>
    <w:rsid w:val="002C3354"/>
    <w:rsid w:val="002C771F"/>
    <w:rsid w:val="002D0836"/>
    <w:rsid w:val="002E30AE"/>
    <w:rsid w:val="00300928"/>
    <w:rsid w:val="00305964"/>
    <w:rsid w:val="003061CF"/>
    <w:rsid w:val="0031344C"/>
    <w:rsid w:val="00313CAB"/>
    <w:rsid w:val="00314ACA"/>
    <w:rsid w:val="0031758D"/>
    <w:rsid w:val="003309E7"/>
    <w:rsid w:val="0034726A"/>
    <w:rsid w:val="00351787"/>
    <w:rsid w:val="00352A59"/>
    <w:rsid w:val="00353E99"/>
    <w:rsid w:val="0036610E"/>
    <w:rsid w:val="0036615F"/>
    <w:rsid w:val="00370011"/>
    <w:rsid w:val="003703F3"/>
    <w:rsid w:val="00370F96"/>
    <w:rsid w:val="00371CA6"/>
    <w:rsid w:val="00371D2B"/>
    <w:rsid w:val="00373CB7"/>
    <w:rsid w:val="0038091F"/>
    <w:rsid w:val="003829F2"/>
    <w:rsid w:val="00383C45"/>
    <w:rsid w:val="003843ED"/>
    <w:rsid w:val="003874FF"/>
    <w:rsid w:val="003A4DD6"/>
    <w:rsid w:val="003A6AE7"/>
    <w:rsid w:val="003B4B5A"/>
    <w:rsid w:val="003C398C"/>
    <w:rsid w:val="003C4BDA"/>
    <w:rsid w:val="003C7296"/>
    <w:rsid w:val="003C788E"/>
    <w:rsid w:val="003D125D"/>
    <w:rsid w:val="003D44D6"/>
    <w:rsid w:val="003D6B7A"/>
    <w:rsid w:val="003F4849"/>
    <w:rsid w:val="003F4F5A"/>
    <w:rsid w:val="003F68C3"/>
    <w:rsid w:val="003F783E"/>
    <w:rsid w:val="004101E9"/>
    <w:rsid w:val="00410A57"/>
    <w:rsid w:val="00422DF3"/>
    <w:rsid w:val="004254BC"/>
    <w:rsid w:val="00426DDC"/>
    <w:rsid w:val="00427877"/>
    <w:rsid w:val="004358AF"/>
    <w:rsid w:val="0044159F"/>
    <w:rsid w:val="004438E4"/>
    <w:rsid w:val="00446E11"/>
    <w:rsid w:val="00447565"/>
    <w:rsid w:val="00447910"/>
    <w:rsid w:val="00447958"/>
    <w:rsid w:val="0045392F"/>
    <w:rsid w:val="00454459"/>
    <w:rsid w:val="00454A2F"/>
    <w:rsid w:val="0046239B"/>
    <w:rsid w:val="00463650"/>
    <w:rsid w:val="00465C7B"/>
    <w:rsid w:val="00471D97"/>
    <w:rsid w:val="004739AE"/>
    <w:rsid w:val="00475048"/>
    <w:rsid w:val="00477266"/>
    <w:rsid w:val="00483FD7"/>
    <w:rsid w:val="004844CD"/>
    <w:rsid w:val="004850DD"/>
    <w:rsid w:val="00490C3F"/>
    <w:rsid w:val="004928A5"/>
    <w:rsid w:val="004A079F"/>
    <w:rsid w:val="004A16E5"/>
    <w:rsid w:val="004A4424"/>
    <w:rsid w:val="004A7CD8"/>
    <w:rsid w:val="004B0BE4"/>
    <w:rsid w:val="004B1B44"/>
    <w:rsid w:val="004C02DE"/>
    <w:rsid w:val="004C62B6"/>
    <w:rsid w:val="004D075F"/>
    <w:rsid w:val="004D240C"/>
    <w:rsid w:val="004D61ED"/>
    <w:rsid w:val="004E1960"/>
    <w:rsid w:val="004E51AA"/>
    <w:rsid w:val="004F21D6"/>
    <w:rsid w:val="004F4B32"/>
    <w:rsid w:val="004F73CC"/>
    <w:rsid w:val="004F743B"/>
    <w:rsid w:val="00511A89"/>
    <w:rsid w:val="00516015"/>
    <w:rsid w:val="00523789"/>
    <w:rsid w:val="00534A0C"/>
    <w:rsid w:val="00543BDC"/>
    <w:rsid w:val="00544F25"/>
    <w:rsid w:val="0054530A"/>
    <w:rsid w:val="00545B80"/>
    <w:rsid w:val="00547541"/>
    <w:rsid w:val="005502BC"/>
    <w:rsid w:val="00551984"/>
    <w:rsid w:val="00554668"/>
    <w:rsid w:val="00556F94"/>
    <w:rsid w:val="00557D6C"/>
    <w:rsid w:val="00560061"/>
    <w:rsid w:val="00561747"/>
    <w:rsid w:val="0056359D"/>
    <w:rsid w:val="005764B0"/>
    <w:rsid w:val="0058086E"/>
    <w:rsid w:val="005852AB"/>
    <w:rsid w:val="00592A02"/>
    <w:rsid w:val="005A0307"/>
    <w:rsid w:val="005A565B"/>
    <w:rsid w:val="005A5FEF"/>
    <w:rsid w:val="005B0E39"/>
    <w:rsid w:val="005B436A"/>
    <w:rsid w:val="005B4583"/>
    <w:rsid w:val="005B5200"/>
    <w:rsid w:val="005B650E"/>
    <w:rsid w:val="005C00EB"/>
    <w:rsid w:val="005C3C4C"/>
    <w:rsid w:val="005D519E"/>
    <w:rsid w:val="005D6ECF"/>
    <w:rsid w:val="005E3BFD"/>
    <w:rsid w:val="005F0DA1"/>
    <w:rsid w:val="005F5953"/>
    <w:rsid w:val="00603853"/>
    <w:rsid w:val="0060621C"/>
    <w:rsid w:val="00606CD2"/>
    <w:rsid w:val="00606F02"/>
    <w:rsid w:val="00616B03"/>
    <w:rsid w:val="00617279"/>
    <w:rsid w:val="00622E23"/>
    <w:rsid w:val="006270C4"/>
    <w:rsid w:val="00627586"/>
    <w:rsid w:val="00631551"/>
    <w:rsid w:val="00631B57"/>
    <w:rsid w:val="006375CB"/>
    <w:rsid w:val="00637D3D"/>
    <w:rsid w:val="00642458"/>
    <w:rsid w:val="0064681A"/>
    <w:rsid w:val="006524B8"/>
    <w:rsid w:val="00657CC1"/>
    <w:rsid w:val="00660D33"/>
    <w:rsid w:val="0066685B"/>
    <w:rsid w:val="00680112"/>
    <w:rsid w:val="00681865"/>
    <w:rsid w:val="00683450"/>
    <w:rsid w:val="00684DE5"/>
    <w:rsid w:val="00684FB9"/>
    <w:rsid w:val="00696D7F"/>
    <w:rsid w:val="00697321"/>
    <w:rsid w:val="006977B9"/>
    <w:rsid w:val="00697FD0"/>
    <w:rsid w:val="006A3953"/>
    <w:rsid w:val="006A45E7"/>
    <w:rsid w:val="006A748D"/>
    <w:rsid w:val="006B2378"/>
    <w:rsid w:val="006B4E42"/>
    <w:rsid w:val="006B6C91"/>
    <w:rsid w:val="006B6E8C"/>
    <w:rsid w:val="006B7488"/>
    <w:rsid w:val="006C3501"/>
    <w:rsid w:val="006C3EBB"/>
    <w:rsid w:val="006C51BE"/>
    <w:rsid w:val="006C7D43"/>
    <w:rsid w:val="006D299F"/>
    <w:rsid w:val="006D4B56"/>
    <w:rsid w:val="006D7951"/>
    <w:rsid w:val="006D7A91"/>
    <w:rsid w:val="006E2AE8"/>
    <w:rsid w:val="006E65F2"/>
    <w:rsid w:val="006F0003"/>
    <w:rsid w:val="006F7939"/>
    <w:rsid w:val="0070132C"/>
    <w:rsid w:val="00701C7D"/>
    <w:rsid w:val="007020CA"/>
    <w:rsid w:val="007073AA"/>
    <w:rsid w:val="00710F3E"/>
    <w:rsid w:val="0071167E"/>
    <w:rsid w:val="00713D16"/>
    <w:rsid w:val="007214FF"/>
    <w:rsid w:val="007231E7"/>
    <w:rsid w:val="00726948"/>
    <w:rsid w:val="00727D9A"/>
    <w:rsid w:val="00734763"/>
    <w:rsid w:val="00734CF4"/>
    <w:rsid w:val="007438C6"/>
    <w:rsid w:val="00744DCE"/>
    <w:rsid w:val="007505FA"/>
    <w:rsid w:val="00750AE6"/>
    <w:rsid w:val="00751738"/>
    <w:rsid w:val="00753C8E"/>
    <w:rsid w:val="007563B4"/>
    <w:rsid w:val="00760904"/>
    <w:rsid w:val="007633A9"/>
    <w:rsid w:val="007640D7"/>
    <w:rsid w:val="0076716D"/>
    <w:rsid w:val="00770BA0"/>
    <w:rsid w:val="007742CC"/>
    <w:rsid w:val="00777486"/>
    <w:rsid w:val="00777F73"/>
    <w:rsid w:val="00780BE5"/>
    <w:rsid w:val="007815C1"/>
    <w:rsid w:val="00781B1D"/>
    <w:rsid w:val="007820F4"/>
    <w:rsid w:val="00787A39"/>
    <w:rsid w:val="00792C0D"/>
    <w:rsid w:val="007933CD"/>
    <w:rsid w:val="00795419"/>
    <w:rsid w:val="00795CDA"/>
    <w:rsid w:val="007A67F1"/>
    <w:rsid w:val="007B186F"/>
    <w:rsid w:val="007B1A6B"/>
    <w:rsid w:val="007B46AF"/>
    <w:rsid w:val="007B74C2"/>
    <w:rsid w:val="007D4CF4"/>
    <w:rsid w:val="007E017D"/>
    <w:rsid w:val="007E14A6"/>
    <w:rsid w:val="007E15A0"/>
    <w:rsid w:val="007E18D7"/>
    <w:rsid w:val="007E2BC0"/>
    <w:rsid w:val="007E2E75"/>
    <w:rsid w:val="007E6FF5"/>
    <w:rsid w:val="007F1875"/>
    <w:rsid w:val="007F4C1A"/>
    <w:rsid w:val="007F7AC1"/>
    <w:rsid w:val="007F7BC9"/>
    <w:rsid w:val="0080070D"/>
    <w:rsid w:val="008028A7"/>
    <w:rsid w:val="008046C0"/>
    <w:rsid w:val="008079D4"/>
    <w:rsid w:val="00815E8D"/>
    <w:rsid w:val="008179D7"/>
    <w:rsid w:val="00820BDF"/>
    <w:rsid w:val="008211E9"/>
    <w:rsid w:val="0082307E"/>
    <w:rsid w:val="0082426F"/>
    <w:rsid w:val="008243E2"/>
    <w:rsid w:val="00824930"/>
    <w:rsid w:val="00833AE4"/>
    <w:rsid w:val="00834FEB"/>
    <w:rsid w:val="008422C6"/>
    <w:rsid w:val="008425FF"/>
    <w:rsid w:val="00842F7A"/>
    <w:rsid w:val="00853BDB"/>
    <w:rsid w:val="008559D3"/>
    <w:rsid w:val="008627E9"/>
    <w:rsid w:val="00862A43"/>
    <w:rsid w:val="00863C4D"/>
    <w:rsid w:val="00864996"/>
    <w:rsid w:val="008666A2"/>
    <w:rsid w:val="00872474"/>
    <w:rsid w:val="00880BD7"/>
    <w:rsid w:val="0088134B"/>
    <w:rsid w:val="00881FB9"/>
    <w:rsid w:val="008831A9"/>
    <w:rsid w:val="00884885"/>
    <w:rsid w:val="00886FAE"/>
    <w:rsid w:val="00890382"/>
    <w:rsid w:val="00890A99"/>
    <w:rsid w:val="0089271C"/>
    <w:rsid w:val="00896AFD"/>
    <w:rsid w:val="008A08F4"/>
    <w:rsid w:val="008A1178"/>
    <w:rsid w:val="008B0046"/>
    <w:rsid w:val="008B2558"/>
    <w:rsid w:val="008B37A6"/>
    <w:rsid w:val="008C1360"/>
    <w:rsid w:val="008C4AD6"/>
    <w:rsid w:val="008C7853"/>
    <w:rsid w:val="008E0BF5"/>
    <w:rsid w:val="008E3ECD"/>
    <w:rsid w:val="008F100D"/>
    <w:rsid w:val="008F1BCC"/>
    <w:rsid w:val="008F3957"/>
    <w:rsid w:val="00906843"/>
    <w:rsid w:val="00913373"/>
    <w:rsid w:val="00914C08"/>
    <w:rsid w:val="00926510"/>
    <w:rsid w:val="0093210A"/>
    <w:rsid w:val="00935677"/>
    <w:rsid w:val="0095197C"/>
    <w:rsid w:val="00951B00"/>
    <w:rsid w:val="0095493B"/>
    <w:rsid w:val="00954A49"/>
    <w:rsid w:val="00955375"/>
    <w:rsid w:val="00956550"/>
    <w:rsid w:val="00956F16"/>
    <w:rsid w:val="009646BF"/>
    <w:rsid w:val="00973511"/>
    <w:rsid w:val="00980180"/>
    <w:rsid w:val="0098319B"/>
    <w:rsid w:val="00990C4A"/>
    <w:rsid w:val="00991714"/>
    <w:rsid w:val="00991853"/>
    <w:rsid w:val="00991CBE"/>
    <w:rsid w:val="00996F10"/>
    <w:rsid w:val="009A1973"/>
    <w:rsid w:val="009A73E0"/>
    <w:rsid w:val="009B006A"/>
    <w:rsid w:val="009B250D"/>
    <w:rsid w:val="009B3B7C"/>
    <w:rsid w:val="009B40FA"/>
    <w:rsid w:val="009B6D63"/>
    <w:rsid w:val="009C424E"/>
    <w:rsid w:val="009C4A26"/>
    <w:rsid w:val="009C549B"/>
    <w:rsid w:val="009D13A7"/>
    <w:rsid w:val="009D17EE"/>
    <w:rsid w:val="009D3214"/>
    <w:rsid w:val="009F1C94"/>
    <w:rsid w:val="009F272B"/>
    <w:rsid w:val="00A04ED5"/>
    <w:rsid w:val="00A0600C"/>
    <w:rsid w:val="00A10DB9"/>
    <w:rsid w:val="00A116F3"/>
    <w:rsid w:val="00A12F75"/>
    <w:rsid w:val="00A156D2"/>
    <w:rsid w:val="00A16E65"/>
    <w:rsid w:val="00A21238"/>
    <w:rsid w:val="00A221AC"/>
    <w:rsid w:val="00A228A0"/>
    <w:rsid w:val="00A24F1E"/>
    <w:rsid w:val="00A25B38"/>
    <w:rsid w:val="00A27252"/>
    <w:rsid w:val="00A31B6F"/>
    <w:rsid w:val="00A32363"/>
    <w:rsid w:val="00A339F5"/>
    <w:rsid w:val="00A33D5A"/>
    <w:rsid w:val="00A34B47"/>
    <w:rsid w:val="00A375F1"/>
    <w:rsid w:val="00A43C88"/>
    <w:rsid w:val="00A557D7"/>
    <w:rsid w:val="00A569FD"/>
    <w:rsid w:val="00A61137"/>
    <w:rsid w:val="00A62628"/>
    <w:rsid w:val="00A63740"/>
    <w:rsid w:val="00A67C0B"/>
    <w:rsid w:val="00A717A3"/>
    <w:rsid w:val="00A74959"/>
    <w:rsid w:val="00A776AF"/>
    <w:rsid w:val="00A77768"/>
    <w:rsid w:val="00A80813"/>
    <w:rsid w:val="00A81F25"/>
    <w:rsid w:val="00A84C1D"/>
    <w:rsid w:val="00A84EE1"/>
    <w:rsid w:val="00A872EA"/>
    <w:rsid w:val="00A90992"/>
    <w:rsid w:val="00A9746C"/>
    <w:rsid w:val="00A97D4D"/>
    <w:rsid w:val="00AA0EF9"/>
    <w:rsid w:val="00AA134B"/>
    <w:rsid w:val="00AA4DFD"/>
    <w:rsid w:val="00AA7B5A"/>
    <w:rsid w:val="00AB0A48"/>
    <w:rsid w:val="00AB4D3F"/>
    <w:rsid w:val="00AD42A7"/>
    <w:rsid w:val="00AE0339"/>
    <w:rsid w:val="00AE3355"/>
    <w:rsid w:val="00AE625C"/>
    <w:rsid w:val="00AE6DB9"/>
    <w:rsid w:val="00AF4709"/>
    <w:rsid w:val="00AF4CC2"/>
    <w:rsid w:val="00B06376"/>
    <w:rsid w:val="00B11CC5"/>
    <w:rsid w:val="00B11E94"/>
    <w:rsid w:val="00B16CA1"/>
    <w:rsid w:val="00B25CB1"/>
    <w:rsid w:val="00B265E4"/>
    <w:rsid w:val="00B2660E"/>
    <w:rsid w:val="00B27E55"/>
    <w:rsid w:val="00B30B2B"/>
    <w:rsid w:val="00B358F8"/>
    <w:rsid w:val="00B44AD8"/>
    <w:rsid w:val="00B474D7"/>
    <w:rsid w:val="00B504EF"/>
    <w:rsid w:val="00B562C2"/>
    <w:rsid w:val="00B57D62"/>
    <w:rsid w:val="00B617AB"/>
    <w:rsid w:val="00B64FD7"/>
    <w:rsid w:val="00B654F6"/>
    <w:rsid w:val="00B6642D"/>
    <w:rsid w:val="00B70876"/>
    <w:rsid w:val="00B749C7"/>
    <w:rsid w:val="00B775B1"/>
    <w:rsid w:val="00B77D80"/>
    <w:rsid w:val="00B85281"/>
    <w:rsid w:val="00B912E3"/>
    <w:rsid w:val="00B92C74"/>
    <w:rsid w:val="00B94BEF"/>
    <w:rsid w:val="00B955D1"/>
    <w:rsid w:val="00B957E4"/>
    <w:rsid w:val="00BA70D4"/>
    <w:rsid w:val="00BB0F0F"/>
    <w:rsid w:val="00BB6C57"/>
    <w:rsid w:val="00BC39FF"/>
    <w:rsid w:val="00BD2E97"/>
    <w:rsid w:val="00BD7924"/>
    <w:rsid w:val="00BE34F9"/>
    <w:rsid w:val="00BE3D1F"/>
    <w:rsid w:val="00BF1994"/>
    <w:rsid w:val="00BF7045"/>
    <w:rsid w:val="00C00336"/>
    <w:rsid w:val="00C050D8"/>
    <w:rsid w:val="00C07C78"/>
    <w:rsid w:val="00C154B0"/>
    <w:rsid w:val="00C20F9E"/>
    <w:rsid w:val="00C25FF3"/>
    <w:rsid w:val="00C26B89"/>
    <w:rsid w:val="00C31603"/>
    <w:rsid w:val="00C32623"/>
    <w:rsid w:val="00C359F9"/>
    <w:rsid w:val="00C534F4"/>
    <w:rsid w:val="00C57D2D"/>
    <w:rsid w:val="00C61902"/>
    <w:rsid w:val="00C67DF8"/>
    <w:rsid w:val="00C711EE"/>
    <w:rsid w:val="00C7596E"/>
    <w:rsid w:val="00C83E13"/>
    <w:rsid w:val="00C84583"/>
    <w:rsid w:val="00C86F75"/>
    <w:rsid w:val="00C90065"/>
    <w:rsid w:val="00C903D8"/>
    <w:rsid w:val="00C92564"/>
    <w:rsid w:val="00C92759"/>
    <w:rsid w:val="00C94353"/>
    <w:rsid w:val="00C95B91"/>
    <w:rsid w:val="00C96A24"/>
    <w:rsid w:val="00CA62FC"/>
    <w:rsid w:val="00CB0307"/>
    <w:rsid w:val="00CB1FD1"/>
    <w:rsid w:val="00CB60CA"/>
    <w:rsid w:val="00CC1364"/>
    <w:rsid w:val="00CC1410"/>
    <w:rsid w:val="00CC180D"/>
    <w:rsid w:val="00CD08BF"/>
    <w:rsid w:val="00CD16B6"/>
    <w:rsid w:val="00CD3B8A"/>
    <w:rsid w:val="00CD6493"/>
    <w:rsid w:val="00CE429D"/>
    <w:rsid w:val="00CE55EB"/>
    <w:rsid w:val="00CE6690"/>
    <w:rsid w:val="00CF034B"/>
    <w:rsid w:val="00CF10E1"/>
    <w:rsid w:val="00CF3833"/>
    <w:rsid w:val="00D05F35"/>
    <w:rsid w:val="00D06699"/>
    <w:rsid w:val="00D077C9"/>
    <w:rsid w:val="00D07A6B"/>
    <w:rsid w:val="00D07D98"/>
    <w:rsid w:val="00D130B4"/>
    <w:rsid w:val="00D14051"/>
    <w:rsid w:val="00D15210"/>
    <w:rsid w:val="00D21FF3"/>
    <w:rsid w:val="00D26737"/>
    <w:rsid w:val="00D27B43"/>
    <w:rsid w:val="00D27DD7"/>
    <w:rsid w:val="00D31191"/>
    <w:rsid w:val="00D323C3"/>
    <w:rsid w:val="00D341A0"/>
    <w:rsid w:val="00D37347"/>
    <w:rsid w:val="00D4512F"/>
    <w:rsid w:val="00D478CE"/>
    <w:rsid w:val="00D50C9D"/>
    <w:rsid w:val="00D62C08"/>
    <w:rsid w:val="00D649D8"/>
    <w:rsid w:val="00D656D7"/>
    <w:rsid w:val="00D65B7B"/>
    <w:rsid w:val="00D74B1F"/>
    <w:rsid w:val="00D815AF"/>
    <w:rsid w:val="00D817AF"/>
    <w:rsid w:val="00D86FD9"/>
    <w:rsid w:val="00D90018"/>
    <w:rsid w:val="00D9261B"/>
    <w:rsid w:val="00D93B50"/>
    <w:rsid w:val="00DA247C"/>
    <w:rsid w:val="00DA3D40"/>
    <w:rsid w:val="00DA4582"/>
    <w:rsid w:val="00DB250A"/>
    <w:rsid w:val="00DC0322"/>
    <w:rsid w:val="00DC13FB"/>
    <w:rsid w:val="00DC3FE1"/>
    <w:rsid w:val="00DC5E31"/>
    <w:rsid w:val="00DD0B3B"/>
    <w:rsid w:val="00DD1745"/>
    <w:rsid w:val="00DD21A2"/>
    <w:rsid w:val="00DD398A"/>
    <w:rsid w:val="00DD3D09"/>
    <w:rsid w:val="00DE0636"/>
    <w:rsid w:val="00DF3ACE"/>
    <w:rsid w:val="00E02E34"/>
    <w:rsid w:val="00E0450D"/>
    <w:rsid w:val="00E047F0"/>
    <w:rsid w:val="00E04FA9"/>
    <w:rsid w:val="00E06417"/>
    <w:rsid w:val="00E3219C"/>
    <w:rsid w:val="00E338E4"/>
    <w:rsid w:val="00E359F8"/>
    <w:rsid w:val="00E3781A"/>
    <w:rsid w:val="00E40A04"/>
    <w:rsid w:val="00E40C0A"/>
    <w:rsid w:val="00E4674D"/>
    <w:rsid w:val="00E46D1E"/>
    <w:rsid w:val="00E47E2E"/>
    <w:rsid w:val="00E5085F"/>
    <w:rsid w:val="00E51FED"/>
    <w:rsid w:val="00E56CBE"/>
    <w:rsid w:val="00E61402"/>
    <w:rsid w:val="00E700F6"/>
    <w:rsid w:val="00E72DF7"/>
    <w:rsid w:val="00E72E2B"/>
    <w:rsid w:val="00E74FFA"/>
    <w:rsid w:val="00E814C5"/>
    <w:rsid w:val="00E91F9A"/>
    <w:rsid w:val="00EA07D1"/>
    <w:rsid w:val="00EA364E"/>
    <w:rsid w:val="00EA7B06"/>
    <w:rsid w:val="00EB11B1"/>
    <w:rsid w:val="00EC7108"/>
    <w:rsid w:val="00ED0122"/>
    <w:rsid w:val="00ED11CF"/>
    <w:rsid w:val="00ED6910"/>
    <w:rsid w:val="00ED7C90"/>
    <w:rsid w:val="00EE00F7"/>
    <w:rsid w:val="00EE33AD"/>
    <w:rsid w:val="00EF042F"/>
    <w:rsid w:val="00EF06D9"/>
    <w:rsid w:val="00F009CA"/>
    <w:rsid w:val="00F049A3"/>
    <w:rsid w:val="00F1349A"/>
    <w:rsid w:val="00F24608"/>
    <w:rsid w:val="00F30274"/>
    <w:rsid w:val="00F33071"/>
    <w:rsid w:val="00F3307F"/>
    <w:rsid w:val="00F3373F"/>
    <w:rsid w:val="00F37B6E"/>
    <w:rsid w:val="00F42210"/>
    <w:rsid w:val="00F44C35"/>
    <w:rsid w:val="00F474F9"/>
    <w:rsid w:val="00F564F4"/>
    <w:rsid w:val="00F62EED"/>
    <w:rsid w:val="00F630F0"/>
    <w:rsid w:val="00F67752"/>
    <w:rsid w:val="00F73D39"/>
    <w:rsid w:val="00F80E43"/>
    <w:rsid w:val="00F836E3"/>
    <w:rsid w:val="00F86480"/>
    <w:rsid w:val="00F86D02"/>
    <w:rsid w:val="00F901A2"/>
    <w:rsid w:val="00F935C5"/>
    <w:rsid w:val="00F93ACC"/>
    <w:rsid w:val="00FA2CF5"/>
    <w:rsid w:val="00FB0CFE"/>
    <w:rsid w:val="00FB1A6C"/>
    <w:rsid w:val="00FB2B94"/>
    <w:rsid w:val="00FB2C51"/>
    <w:rsid w:val="00FB3D92"/>
    <w:rsid w:val="00FB452A"/>
    <w:rsid w:val="00FB4AA7"/>
    <w:rsid w:val="00FB516D"/>
    <w:rsid w:val="00FB7D34"/>
    <w:rsid w:val="00FD046A"/>
    <w:rsid w:val="00FD184B"/>
    <w:rsid w:val="00FE2654"/>
    <w:rsid w:val="00FF2154"/>
    <w:rsid w:val="00FF69BD"/>
    <w:rsid w:val="00FF6A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F44C35"/>
    <w:pPr>
      <w:spacing w:after="200" w:line="300" w:lineRule="auto"/>
    </w:pPr>
    <w:rPr>
      <w:rFonts w:ascii="Georgia" w:hAnsi="Georgia"/>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semiHidden/>
    <w:rsid w:val="00F44C35"/>
    <w:pPr>
      <w:tabs>
        <w:tab w:val="center" w:pos="4320"/>
        <w:tab w:val="right" w:pos="8640"/>
      </w:tabs>
    </w:pPr>
  </w:style>
  <w:style w:type="character" w:customStyle="1" w:styleId="AlatunnisteChar">
    <w:name w:val="Alatunniste Char"/>
    <w:basedOn w:val="Kappaleenoletusfontti"/>
    <w:link w:val="Alatunniste"/>
    <w:semiHidden/>
    <w:locked/>
    <w:rsid w:val="00F44C35"/>
    <w:rPr>
      <w:rFonts w:ascii="Georgia" w:hAnsi="Georgia" w:cs="Times New Roman"/>
      <w:sz w:val="20"/>
      <w:szCs w:val="20"/>
    </w:rPr>
  </w:style>
  <w:style w:type="paragraph" w:styleId="Yltunniste">
    <w:name w:val="header"/>
    <w:basedOn w:val="Normaali"/>
    <w:link w:val="YltunnisteChar"/>
    <w:rsid w:val="00F44C35"/>
    <w:pPr>
      <w:tabs>
        <w:tab w:val="center" w:pos="4320"/>
        <w:tab w:val="right" w:pos="8640"/>
      </w:tabs>
    </w:pPr>
  </w:style>
  <w:style w:type="character" w:customStyle="1" w:styleId="YltunnisteChar">
    <w:name w:val="Ylätunniste Char"/>
    <w:basedOn w:val="Kappaleenoletusfontti"/>
    <w:link w:val="Yltunniste"/>
    <w:locked/>
    <w:rsid w:val="00F44C35"/>
    <w:rPr>
      <w:rFonts w:ascii="Georgia" w:hAnsi="Georgia" w:cs="Times New Roman"/>
      <w:sz w:val="20"/>
      <w:szCs w:val="20"/>
    </w:rPr>
  </w:style>
  <w:style w:type="paragraph" w:styleId="NormaaliWWW">
    <w:name w:val="Normal (Web)"/>
    <w:basedOn w:val="Normaali"/>
    <w:uiPriority w:val="99"/>
    <w:semiHidden/>
    <w:rsid w:val="00F44C35"/>
    <w:pPr>
      <w:spacing w:before="100" w:beforeAutospacing="1" w:after="100" w:afterAutospacing="1" w:line="240" w:lineRule="auto"/>
    </w:pPr>
    <w:rPr>
      <w:rFonts w:ascii="Times New Roman" w:hAnsi="Times New Roman"/>
      <w:sz w:val="24"/>
      <w:szCs w:val="24"/>
      <w:lang w:val="en-US"/>
    </w:rPr>
  </w:style>
  <w:style w:type="character" w:styleId="Hyperlinkki">
    <w:name w:val="Hyperlink"/>
    <w:basedOn w:val="Kappaleenoletusfontti"/>
    <w:uiPriority w:val="99"/>
    <w:rsid w:val="00F44C35"/>
    <w:rPr>
      <w:rFonts w:cs="Times New Roman"/>
      <w:color w:val="0000FF"/>
      <w:u w:val="single"/>
    </w:rPr>
  </w:style>
  <w:style w:type="paragraph" w:styleId="Vaintekstin">
    <w:name w:val="Plain Text"/>
    <w:basedOn w:val="Normaali"/>
    <w:link w:val="VaintekstinChar"/>
    <w:rsid w:val="00F44C35"/>
    <w:pPr>
      <w:spacing w:after="0" w:line="240" w:lineRule="auto"/>
    </w:pPr>
    <w:rPr>
      <w:rFonts w:ascii="Consolas" w:eastAsia="Times New Roman" w:hAnsi="Consolas"/>
      <w:sz w:val="21"/>
      <w:szCs w:val="21"/>
    </w:rPr>
  </w:style>
  <w:style w:type="character" w:customStyle="1" w:styleId="VaintekstinChar">
    <w:name w:val="Vain tekstinä Char"/>
    <w:basedOn w:val="Kappaleenoletusfontti"/>
    <w:link w:val="Vaintekstin"/>
    <w:locked/>
    <w:rsid w:val="00F44C35"/>
    <w:rPr>
      <w:rFonts w:ascii="Consolas" w:hAnsi="Consolas" w:cs="Times New Roman"/>
      <w:sz w:val="21"/>
      <w:szCs w:val="21"/>
    </w:rPr>
  </w:style>
  <w:style w:type="table" w:styleId="TaulukkoRuudukko">
    <w:name w:val="Table Grid"/>
    <w:basedOn w:val="Normaalitaulukko"/>
    <w:uiPriority w:val="59"/>
    <w:rsid w:val="006C35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iakirjanrakenneruutu">
    <w:name w:val="Document Map"/>
    <w:basedOn w:val="Normaali"/>
    <w:link w:val="AsiakirjanrakenneruutuChar"/>
    <w:semiHidden/>
    <w:rsid w:val="00E0450D"/>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semiHidden/>
    <w:locked/>
    <w:rsid w:val="004B0BE4"/>
    <w:rPr>
      <w:rFonts w:ascii="Times New Roman" w:hAnsi="Times New Roman" w:cs="Times New Roman"/>
      <w:sz w:val="2"/>
      <w:lang w:eastAsia="en-US"/>
    </w:rPr>
  </w:style>
  <w:style w:type="character" w:styleId="AvattuHyperlinkki">
    <w:name w:val="FollowedHyperlink"/>
    <w:basedOn w:val="Kappaleenoletusfontti"/>
    <w:semiHidden/>
    <w:rsid w:val="007E18D7"/>
    <w:rPr>
      <w:rFonts w:cs="Times New Roman"/>
      <w:color w:val="800080"/>
      <w:u w:val="single"/>
    </w:rPr>
  </w:style>
  <w:style w:type="paragraph" w:customStyle="1" w:styleId="Luettelokappale1">
    <w:name w:val="Luettelokappale1"/>
    <w:basedOn w:val="Normaali"/>
    <w:rsid w:val="008C1360"/>
    <w:pPr>
      <w:spacing w:after="0" w:line="240" w:lineRule="auto"/>
      <w:ind w:left="720"/>
    </w:pPr>
    <w:rPr>
      <w:rFonts w:ascii="Calibri" w:eastAsia="Times New Roman" w:hAnsi="Calibri"/>
      <w:sz w:val="22"/>
      <w:szCs w:val="22"/>
      <w:lang w:eastAsia="fi-FI"/>
    </w:rPr>
  </w:style>
  <w:style w:type="paragraph" w:styleId="Luettelokappale">
    <w:name w:val="List Paragraph"/>
    <w:basedOn w:val="Normaali"/>
    <w:uiPriority w:val="34"/>
    <w:qFormat/>
    <w:rsid w:val="00734CF4"/>
    <w:pPr>
      <w:ind w:left="720"/>
      <w:contextualSpacing/>
    </w:pPr>
  </w:style>
  <w:style w:type="paragraph" w:styleId="Seliteteksti">
    <w:name w:val="Balloon Text"/>
    <w:basedOn w:val="Normaali"/>
    <w:link w:val="SelitetekstiChar"/>
    <w:rsid w:val="005764B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rsid w:val="005764B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418"/>
          <w:marRight w:val="0"/>
          <w:marTop w:val="86"/>
          <w:marBottom w:val="86"/>
          <w:divBdr>
            <w:top w:val="none" w:sz="0" w:space="0" w:color="auto"/>
            <w:left w:val="none" w:sz="0" w:space="0" w:color="auto"/>
            <w:bottom w:val="none" w:sz="0" w:space="0" w:color="auto"/>
            <w:right w:val="none" w:sz="0" w:space="0" w:color="auto"/>
          </w:divBdr>
        </w:div>
        <w:div w:id="6">
          <w:marLeft w:val="418"/>
          <w:marRight w:val="0"/>
          <w:marTop w:val="86"/>
          <w:marBottom w:val="86"/>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721092">
      <w:bodyDiv w:val="1"/>
      <w:marLeft w:val="0"/>
      <w:marRight w:val="0"/>
      <w:marTop w:val="0"/>
      <w:marBottom w:val="0"/>
      <w:divBdr>
        <w:top w:val="none" w:sz="0" w:space="0" w:color="auto"/>
        <w:left w:val="none" w:sz="0" w:space="0" w:color="auto"/>
        <w:bottom w:val="none" w:sz="0" w:space="0" w:color="auto"/>
        <w:right w:val="none" w:sz="0" w:space="0" w:color="auto"/>
      </w:divBdr>
      <w:divsChild>
        <w:div w:id="415984247">
          <w:marLeft w:val="0"/>
          <w:marRight w:val="0"/>
          <w:marTop w:val="0"/>
          <w:marBottom w:val="0"/>
          <w:divBdr>
            <w:top w:val="none" w:sz="0" w:space="0" w:color="auto"/>
            <w:left w:val="none" w:sz="0" w:space="0" w:color="auto"/>
            <w:bottom w:val="none" w:sz="0" w:space="0" w:color="auto"/>
            <w:right w:val="none" w:sz="0" w:space="0" w:color="auto"/>
          </w:divBdr>
          <w:divsChild>
            <w:div w:id="16550617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1286314">
      <w:bodyDiv w:val="1"/>
      <w:marLeft w:val="0"/>
      <w:marRight w:val="0"/>
      <w:marTop w:val="0"/>
      <w:marBottom w:val="0"/>
      <w:divBdr>
        <w:top w:val="none" w:sz="0" w:space="0" w:color="auto"/>
        <w:left w:val="none" w:sz="0" w:space="0" w:color="auto"/>
        <w:bottom w:val="none" w:sz="0" w:space="0" w:color="auto"/>
        <w:right w:val="none" w:sz="0" w:space="0" w:color="auto"/>
      </w:divBdr>
    </w:div>
    <w:div w:id="348072364">
      <w:bodyDiv w:val="1"/>
      <w:marLeft w:val="0"/>
      <w:marRight w:val="0"/>
      <w:marTop w:val="0"/>
      <w:marBottom w:val="0"/>
      <w:divBdr>
        <w:top w:val="none" w:sz="0" w:space="0" w:color="auto"/>
        <w:left w:val="none" w:sz="0" w:space="0" w:color="auto"/>
        <w:bottom w:val="none" w:sz="0" w:space="0" w:color="auto"/>
        <w:right w:val="none" w:sz="0" w:space="0" w:color="auto"/>
      </w:divBdr>
      <w:divsChild>
        <w:div w:id="609318847">
          <w:marLeft w:val="547"/>
          <w:marRight w:val="0"/>
          <w:marTop w:val="115"/>
          <w:marBottom w:val="0"/>
          <w:divBdr>
            <w:top w:val="none" w:sz="0" w:space="0" w:color="auto"/>
            <w:left w:val="none" w:sz="0" w:space="0" w:color="auto"/>
            <w:bottom w:val="none" w:sz="0" w:space="0" w:color="auto"/>
            <w:right w:val="none" w:sz="0" w:space="0" w:color="auto"/>
          </w:divBdr>
        </w:div>
        <w:div w:id="2112356934">
          <w:marLeft w:val="547"/>
          <w:marRight w:val="0"/>
          <w:marTop w:val="115"/>
          <w:marBottom w:val="0"/>
          <w:divBdr>
            <w:top w:val="none" w:sz="0" w:space="0" w:color="auto"/>
            <w:left w:val="none" w:sz="0" w:space="0" w:color="auto"/>
            <w:bottom w:val="none" w:sz="0" w:space="0" w:color="auto"/>
            <w:right w:val="none" w:sz="0" w:space="0" w:color="auto"/>
          </w:divBdr>
        </w:div>
        <w:div w:id="1173837227">
          <w:marLeft w:val="547"/>
          <w:marRight w:val="0"/>
          <w:marTop w:val="115"/>
          <w:marBottom w:val="0"/>
          <w:divBdr>
            <w:top w:val="none" w:sz="0" w:space="0" w:color="auto"/>
            <w:left w:val="none" w:sz="0" w:space="0" w:color="auto"/>
            <w:bottom w:val="none" w:sz="0" w:space="0" w:color="auto"/>
            <w:right w:val="none" w:sz="0" w:space="0" w:color="auto"/>
          </w:divBdr>
        </w:div>
        <w:div w:id="470906342">
          <w:marLeft w:val="547"/>
          <w:marRight w:val="0"/>
          <w:marTop w:val="115"/>
          <w:marBottom w:val="0"/>
          <w:divBdr>
            <w:top w:val="none" w:sz="0" w:space="0" w:color="auto"/>
            <w:left w:val="none" w:sz="0" w:space="0" w:color="auto"/>
            <w:bottom w:val="none" w:sz="0" w:space="0" w:color="auto"/>
            <w:right w:val="none" w:sz="0" w:space="0" w:color="auto"/>
          </w:divBdr>
        </w:div>
      </w:divsChild>
    </w:div>
    <w:div w:id="383674109">
      <w:bodyDiv w:val="1"/>
      <w:marLeft w:val="0"/>
      <w:marRight w:val="0"/>
      <w:marTop w:val="0"/>
      <w:marBottom w:val="0"/>
      <w:divBdr>
        <w:top w:val="none" w:sz="0" w:space="0" w:color="auto"/>
        <w:left w:val="none" w:sz="0" w:space="0" w:color="auto"/>
        <w:bottom w:val="none" w:sz="0" w:space="0" w:color="auto"/>
        <w:right w:val="none" w:sz="0" w:space="0" w:color="auto"/>
      </w:divBdr>
    </w:div>
    <w:div w:id="628821685">
      <w:bodyDiv w:val="1"/>
      <w:marLeft w:val="0"/>
      <w:marRight w:val="0"/>
      <w:marTop w:val="0"/>
      <w:marBottom w:val="0"/>
      <w:divBdr>
        <w:top w:val="none" w:sz="0" w:space="0" w:color="auto"/>
        <w:left w:val="none" w:sz="0" w:space="0" w:color="auto"/>
        <w:bottom w:val="none" w:sz="0" w:space="0" w:color="auto"/>
        <w:right w:val="none" w:sz="0" w:space="0" w:color="auto"/>
      </w:divBdr>
    </w:div>
    <w:div w:id="694189748">
      <w:bodyDiv w:val="1"/>
      <w:marLeft w:val="0"/>
      <w:marRight w:val="0"/>
      <w:marTop w:val="0"/>
      <w:marBottom w:val="0"/>
      <w:divBdr>
        <w:top w:val="none" w:sz="0" w:space="0" w:color="auto"/>
        <w:left w:val="none" w:sz="0" w:space="0" w:color="auto"/>
        <w:bottom w:val="none" w:sz="0" w:space="0" w:color="auto"/>
        <w:right w:val="none" w:sz="0" w:space="0" w:color="auto"/>
      </w:divBdr>
    </w:div>
    <w:div w:id="786895988">
      <w:bodyDiv w:val="1"/>
      <w:marLeft w:val="0"/>
      <w:marRight w:val="0"/>
      <w:marTop w:val="0"/>
      <w:marBottom w:val="0"/>
      <w:divBdr>
        <w:top w:val="none" w:sz="0" w:space="0" w:color="auto"/>
        <w:left w:val="none" w:sz="0" w:space="0" w:color="auto"/>
        <w:bottom w:val="none" w:sz="0" w:space="0" w:color="auto"/>
        <w:right w:val="none" w:sz="0" w:space="0" w:color="auto"/>
      </w:divBdr>
    </w:div>
    <w:div w:id="887104213">
      <w:bodyDiv w:val="1"/>
      <w:marLeft w:val="0"/>
      <w:marRight w:val="0"/>
      <w:marTop w:val="0"/>
      <w:marBottom w:val="0"/>
      <w:divBdr>
        <w:top w:val="none" w:sz="0" w:space="0" w:color="auto"/>
        <w:left w:val="none" w:sz="0" w:space="0" w:color="auto"/>
        <w:bottom w:val="none" w:sz="0" w:space="0" w:color="auto"/>
        <w:right w:val="none" w:sz="0" w:space="0" w:color="auto"/>
      </w:divBdr>
    </w:div>
    <w:div w:id="1068844019">
      <w:bodyDiv w:val="1"/>
      <w:marLeft w:val="0"/>
      <w:marRight w:val="0"/>
      <w:marTop w:val="0"/>
      <w:marBottom w:val="0"/>
      <w:divBdr>
        <w:top w:val="none" w:sz="0" w:space="0" w:color="auto"/>
        <w:left w:val="none" w:sz="0" w:space="0" w:color="auto"/>
        <w:bottom w:val="none" w:sz="0" w:space="0" w:color="auto"/>
        <w:right w:val="none" w:sz="0" w:space="0" w:color="auto"/>
      </w:divBdr>
    </w:div>
    <w:div w:id="1207447469">
      <w:bodyDiv w:val="1"/>
      <w:marLeft w:val="0"/>
      <w:marRight w:val="0"/>
      <w:marTop w:val="0"/>
      <w:marBottom w:val="0"/>
      <w:divBdr>
        <w:top w:val="none" w:sz="0" w:space="0" w:color="auto"/>
        <w:left w:val="none" w:sz="0" w:space="0" w:color="auto"/>
        <w:bottom w:val="none" w:sz="0" w:space="0" w:color="auto"/>
        <w:right w:val="none" w:sz="0" w:space="0" w:color="auto"/>
      </w:divBdr>
    </w:div>
    <w:div w:id="1348410078">
      <w:bodyDiv w:val="1"/>
      <w:marLeft w:val="0"/>
      <w:marRight w:val="0"/>
      <w:marTop w:val="0"/>
      <w:marBottom w:val="0"/>
      <w:divBdr>
        <w:top w:val="none" w:sz="0" w:space="0" w:color="auto"/>
        <w:left w:val="none" w:sz="0" w:space="0" w:color="auto"/>
        <w:bottom w:val="none" w:sz="0" w:space="0" w:color="auto"/>
        <w:right w:val="none" w:sz="0" w:space="0" w:color="auto"/>
      </w:divBdr>
    </w:div>
    <w:div w:id="1468548327">
      <w:bodyDiv w:val="1"/>
      <w:marLeft w:val="0"/>
      <w:marRight w:val="0"/>
      <w:marTop w:val="0"/>
      <w:marBottom w:val="0"/>
      <w:divBdr>
        <w:top w:val="none" w:sz="0" w:space="0" w:color="auto"/>
        <w:left w:val="none" w:sz="0" w:space="0" w:color="auto"/>
        <w:bottom w:val="none" w:sz="0" w:space="0" w:color="auto"/>
        <w:right w:val="none" w:sz="0" w:space="0" w:color="auto"/>
      </w:divBdr>
      <w:divsChild>
        <w:div w:id="1543900937">
          <w:marLeft w:val="0"/>
          <w:marRight w:val="0"/>
          <w:marTop w:val="0"/>
          <w:marBottom w:val="0"/>
          <w:divBdr>
            <w:top w:val="none" w:sz="0" w:space="0" w:color="auto"/>
            <w:left w:val="none" w:sz="0" w:space="0" w:color="auto"/>
            <w:bottom w:val="none" w:sz="0" w:space="0" w:color="auto"/>
            <w:right w:val="none" w:sz="0" w:space="0" w:color="auto"/>
          </w:divBdr>
          <w:divsChild>
            <w:div w:id="940335490">
              <w:marLeft w:val="0"/>
              <w:marRight w:val="0"/>
              <w:marTop w:val="0"/>
              <w:marBottom w:val="0"/>
              <w:divBdr>
                <w:top w:val="none" w:sz="0" w:space="0" w:color="auto"/>
                <w:left w:val="none" w:sz="0" w:space="0" w:color="auto"/>
                <w:bottom w:val="none" w:sz="0" w:space="0" w:color="auto"/>
                <w:right w:val="none" w:sz="0" w:space="0" w:color="auto"/>
              </w:divBdr>
              <w:divsChild>
                <w:div w:id="54429248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1911765754">
      <w:bodyDiv w:val="1"/>
      <w:marLeft w:val="0"/>
      <w:marRight w:val="0"/>
      <w:marTop w:val="0"/>
      <w:marBottom w:val="0"/>
      <w:divBdr>
        <w:top w:val="none" w:sz="0" w:space="0" w:color="auto"/>
        <w:left w:val="none" w:sz="0" w:space="0" w:color="auto"/>
        <w:bottom w:val="none" w:sz="0" w:space="0" w:color="auto"/>
        <w:right w:val="none" w:sz="0" w:space="0" w:color="auto"/>
      </w:divBdr>
    </w:div>
    <w:div w:id="1916353316">
      <w:bodyDiv w:val="1"/>
      <w:marLeft w:val="0"/>
      <w:marRight w:val="0"/>
      <w:marTop w:val="0"/>
      <w:marBottom w:val="0"/>
      <w:divBdr>
        <w:top w:val="none" w:sz="0" w:space="0" w:color="auto"/>
        <w:left w:val="none" w:sz="0" w:space="0" w:color="auto"/>
        <w:bottom w:val="none" w:sz="0" w:space="0" w:color="auto"/>
        <w:right w:val="none" w:sz="0" w:space="0" w:color="auto"/>
      </w:divBdr>
    </w:div>
    <w:div w:id="21399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lehtini1\AppData\Roaming\Microsoft\Windows\Templates\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TWeb.dot</Template>
  <TotalTime>306</TotalTime>
  <Pages>5</Pages>
  <Words>1484</Words>
  <Characters>12460</Characters>
  <Application>Microsoft Office Word</Application>
  <DocSecurity>0</DocSecurity>
  <Lines>103</Lines>
  <Paragraphs>27</Paragraphs>
  <ScaleCrop>false</ScaleCrop>
  <HeadingPairs>
    <vt:vector size="2" baseType="variant">
      <vt:variant>
        <vt:lpstr>Otsikko</vt:lpstr>
      </vt:variant>
      <vt:variant>
        <vt:i4>1</vt:i4>
      </vt:variant>
    </vt:vector>
  </HeadingPairs>
  <TitlesOfParts>
    <vt:vector size="1" baseType="lpstr">
      <vt:lpstr/>
    </vt:vector>
  </TitlesOfParts>
  <Company>Ympäristöhallinto</Company>
  <LinksUpToDate>false</LinksUpToDate>
  <CharactersWithSpaces>13917</CharactersWithSpaces>
  <SharedDoc>false</SharedDoc>
  <HLinks>
    <vt:vector size="6" baseType="variant">
      <vt:variant>
        <vt:i4>3473476</vt:i4>
      </vt:variant>
      <vt:variant>
        <vt:i4>0</vt:i4>
      </vt:variant>
      <vt:variant>
        <vt:i4>0</vt:i4>
      </vt:variant>
      <vt:variant>
        <vt:i4>5</vt:i4>
      </vt:variant>
      <vt:variant>
        <vt:lpwstr>mailto:866662@video.sonera.fi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Koistinen Marja</dc:creator>
  <cp:lastModifiedBy>Lehtimäki Nina TEM</cp:lastModifiedBy>
  <cp:revision>15</cp:revision>
  <cp:lastPrinted>2014-03-25T11:39:00Z</cp:lastPrinted>
  <dcterms:created xsi:type="dcterms:W3CDTF">2016-11-25T13:15:00Z</dcterms:created>
  <dcterms:modified xsi:type="dcterms:W3CDTF">2017-05-19T07:58:00Z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0x01010095333F1097FA16488ADF68B669F0B1DF</vt:lpwstr>
  </property>
  <property fmtid="{D5CDD505-2E9C-101B-9397-08002B2CF9AE}" pid="3" name="TwebKey">
    <vt:lpwstr>b03194de544c5aec38b1beafce4dfcec#tem.mahti.vn.fi!/TWeb/toaxfront!80!0</vt:lpwstr>
  </property>
</Properties>
</file>