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F5F" w:rsidRPr="00EA6E6C" w:rsidRDefault="005C7F5F">
      <w:pPr>
        <w:rPr>
          <w:rFonts w:ascii="Arial" w:hAnsi="Arial" w:cs="Arial"/>
        </w:rPr>
      </w:pPr>
      <w:bookmarkStart w:id="0" w:name="_GoBack"/>
      <w:bookmarkEnd w:id="0"/>
    </w:p>
    <w:p w:rsidR="00EA6E6C" w:rsidRPr="00EA6E6C" w:rsidRDefault="00EA6E6C" w:rsidP="00EA6E6C">
      <w:pPr>
        <w:pStyle w:val="Vaintekstin"/>
        <w:rPr>
          <w:rFonts w:cs="Arial"/>
          <w:sz w:val="22"/>
          <w:szCs w:val="22"/>
        </w:rPr>
      </w:pPr>
    </w:p>
    <w:p w:rsidR="00EA6E6C" w:rsidRPr="00EA6E6C" w:rsidRDefault="00EA6E6C" w:rsidP="00EA6E6C">
      <w:pPr>
        <w:pStyle w:val="Vaintekstin"/>
        <w:rPr>
          <w:rFonts w:cs="Arial"/>
          <w:sz w:val="22"/>
          <w:szCs w:val="22"/>
        </w:rPr>
      </w:pPr>
    </w:p>
    <w:p w:rsidR="00EA6E6C" w:rsidRPr="00EA6E6C" w:rsidRDefault="00EA6E6C" w:rsidP="00EA6E6C">
      <w:pPr>
        <w:pStyle w:val="Vaintekstin"/>
        <w:rPr>
          <w:rFonts w:cs="Arial"/>
          <w:sz w:val="22"/>
          <w:szCs w:val="22"/>
        </w:rPr>
      </w:pPr>
    </w:p>
    <w:p w:rsidR="00EA6E6C" w:rsidRPr="00EA6E6C" w:rsidRDefault="00EA6E6C" w:rsidP="00EA6E6C">
      <w:pPr>
        <w:pStyle w:val="Vaintekstin"/>
        <w:rPr>
          <w:rFonts w:cs="Arial"/>
          <w:sz w:val="22"/>
          <w:szCs w:val="22"/>
        </w:rPr>
      </w:pPr>
    </w:p>
    <w:p w:rsidR="00EA6E6C" w:rsidRPr="00EA6E6C" w:rsidRDefault="00EA6E6C" w:rsidP="00EA6E6C">
      <w:pPr>
        <w:pStyle w:val="Vaintekstin"/>
        <w:rPr>
          <w:rFonts w:cs="Arial"/>
          <w:sz w:val="22"/>
          <w:szCs w:val="22"/>
        </w:rPr>
      </w:pPr>
    </w:p>
    <w:p w:rsidR="00EA6E6C" w:rsidRPr="00EA6E6C" w:rsidRDefault="00EA6E6C" w:rsidP="00EA6E6C">
      <w:pPr>
        <w:spacing w:after="0"/>
        <w:rPr>
          <w:rFonts w:ascii="Arial" w:hAnsi="Arial" w:cs="Arial"/>
        </w:rPr>
      </w:pPr>
    </w:p>
    <w:p w:rsidR="00EA6E6C" w:rsidRPr="00EA6E6C" w:rsidRDefault="00EA6E6C" w:rsidP="00EA6E6C">
      <w:pPr>
        <w:spacing w:after="0"/>
        <w:rPr>
          <w:rFonts w:ascii="Arial" w:hAnsi="Arial" w:cs="Arial"/>
        </w:rPr>
      </w:pPr>
      <w:r w:rsidRPr="00EA6E6C">
        <w:rPr>
          <w:rFonts w:ascii="Arial" w:hAnsi="Arial" w:cs="Arial"/>
        </w:rPr>
        <w:t>Ympäristöministeriö</w:t>
      </w:r>
    </w:p>
    <w:p w:rsidR="00EA6E6C" w:rsidRPr="00EA6E6C" w:rsidRDefault="00EA6E6C" w:rsidP="00EA6E6C">
      <w:pPr>
        <w:spacing w:after="0"/>
        <w:rPr>
          <w:rFonts w:ascii="Arial" w:hAnsi="Arial" w:cs="Arial"/>
        </w:rPr>
      </w:pPr>
      <w:r w:rsidRPr="00EA6E6C">
        <w:rPr>
          <w:rFonts w:ascii="Arial" w:hAnsi="Arial" w:cs="Arial"/>
        </w:rPr>
        <w:t>kirjaamo</w:t>
      </w:r>
    </w:p>
    <w:p w:rsidR="00EA6E6C" w:rsidRPr="00EA6E6C" w:rsidRDefault="00EA6E6C" w:rsidP="00EA6E6C">
      <w:pPr>
        <w:spacing w:after="0"/>
        <w:rPr>
          <w:rFonts w:ascii="Arial" w:hAnsi="Arial" w:cs="Arial"/>
        </w:rPr>
      </w:pPr>
    </w:p>
    <w:p w:rsidR="00EA6E6C" w:rsidRPr="00EA6E6C" w:rsidRDefault="00EA6E6C" w:rsidP="00EA6E6C">
      <w:pPr>
        <w:spacing w:after="0"/>
        <w:rPr>
          <w:rFonts w:ascii="Arial" w:hAnsi="Arial" w:cs="Arial"/>
        </w:rPr>
      </w:pPr>
      <w:r w:rsidRPr="00EA6E6C">
        <w:rPr>
          <w:rFonts w:ascii="Arial" w:hAnsi="Arial" w:cs="Arial"/>
        </w:rPr>
        <w:t>kirjaamo.ym@ymparisto.fi</w:t>
      </w:r>
    </w:p>
    <w:p w:rsidR="00EA6E6C" w:rsidRPr="00EA6E6C" w:rsidRDefault="00EA6E6C" w:rsidP="00EA6E6C">
      <w:pPr>
        <w:spacing w:after="0"/>
        <w:rPr>
          <w:rFonts w:ascii="Arial" w:hAnsi="Arial" w:cs="Arial"/>
        </w:rPr>
      </w:pPr>
    </w:p>
    <w:p w:rsidR="00EA6E6C" w:rsidRPr="00EA6E6C" w:rsidRDefault="00EA6E6C" w:rsidP="00EA6E6C">
      <w:pPr>
        <w:rPr>
          <w:rFonts w:ascii="Arial" w:hAnsi="Arial" w:cs="Arial"/>
          <w:color w:val="000000"/>
        </w:rPr>
      </w:pPr>
    </w:p>
    <w:p w:rsidR="00EA6E6C" w:rsidRPr="00EA6E6C" w:rsidRDefault="00EA6E6C" w:rsidP="00EA6E6C">
      <w:pPr>
        <w:rPr>
          <w:rFonts w:ascii="Arial" w:hAnsi="Arial" w:cs="Arial"/>
          <w:color w:val="000000"/>
        </w:rPr>
      </w:pPr>
    </w:p>
    <w:p w:rsidR="00EA6E6C" w:rsidRPr="00EA6E6C" w:rsidRDefault="00EA6E6C" w:rsidP="00EA6E6C">
      <w:pPr>
        <w:rPr>
          <w:rFonts w:ascii="Arial" w:hAnsi="Arial" w:cs="Arial"/>
          <w:color w:val="000000"/>
        </w:rPr>
      </w:pPr>
      <w:r w:rsidRPr="00EA6E6C">
        <w:rPr>
          <w:rFonts w:ascii="Arial" w:hAnsi="Arial" w:cs="Arial"/>
          <w:color w:val="000000"/>
        </w:rPr>
        <w:t xml:space="preserve">Viite: </w:t>
      </w:r>
      <w:r w:rsidRPr="00EA6E6C">
        <w:rPr>
          <w:rFonts w:ascii="Arial" w:hAnsi="Arial" w:cs="Arial"/>
          <w:color w:val="000000"/>
        </w:rPr>
        <w:tab/>
        <w:t>Lausuntopyyntö YM003:00/2016</w:t>
      </w:r>
    </w:p>
    <w:p w:rsidR="00EA6E6C" w:rsidRPr="00EA6E6C" w:rsidRDefault="00EA6E6C" w:rsidP="00EA6E6C">
      <w:pPr>
        <w:spacing w:after="0"/>
        <w:rPr>
          <w:rFonts w:ascii="Arial" w:hAnsi="Arial" w:cs="Arial"/>
          <w:color w:val="000000"/>
        </w:rPr>
      </w:pPr>
      <w:r w:rsidRPr="00EA6E6C">
        <w:rPr>
          <w:rFonts w:ascii="Arial" w:hAnsi="Arial" w:cs="Arial"/>
          <w:color w:val="000000"/>
        </w:rPr>
        <w:t xml:space="preserve">Asia: </w:t>
      </w:r>
      <w:r w:rsidRPr="00EA6E6C">
        <w:rPr>
          <w:rFonts w:ascii="Arial" w:hAnsi="Arial" w:cs="Arial"/>
          <w:color w:val="000000"/>
        </w:rPr>
        <w:tab/>
        <w:t xml:space="preserve">Lausunto luonnoksesta hallituksen esitykseksi laiksi asuinrakennusten ja </w:t>
      </w:r>
    </w:p>
    <w:p w:rsidR="00EA6E6C" w:rsidRPr="00EA6E6C" w:rsidRDefault="00EA6E6C" w:rsidP="00EA6E6C">
      <w:pPr>
        <w:ind w:left="1304"/>
        <w:rPr>
          <w:rFonts w:ascii="Arial" w:hAnsi="Arial" w:cs="Arial"/>
          <w:color w:val="000000"/>
        </w:rPr>
      </w:pPr>
      <w:r w:rsidRPr="00EA6E6C">
        <w:rPr>
          <w:rFonts w:ascii="Arial" w:hAnsi="Arial" w:cs="Arial"/>
          <w:color w:val="000000"/>
        </w:rPr>
        <w:t>asuntojen korjausavustuksista.</w:t>
      </w:r>
    </w:p>
    <w:p w:rsidR="00EA6E6C" w:rsidRPr="00EA6E6C" w:rsidRDefault="00EA6E6C" w:rsidP="00EA6E6C">
      <w:pPr>
        <w:ind w:left="708"/>
        <w:rPr>
          <w:rFonts w:ascii="Arial" w:hAnsi="Arial" w:cs="Arial"/>
        </w:rPr>
      </w:pPr>
    </w:p>
    <w:p w:rsidR="00EA6E6C" w:rsidRPr="00EA6E6C" w:rsidRDefault="00EA6E6C" w:rsidP="00EA6E6C">
      <w:pPr>
        <w:rPr>
          <w:rFonts w:ascii="Arial" w:hAnsi="Arial" w:cs="Arial"/>
        </w:rPr>
      </w:pPr>
      <w:r w:rsidRPr="00EA6E6C">
        <w:rPr>
          <w:rFonts w:ascii="Arial" w:hAnsi="Arial" w:cs="Arial"/>
        </w:rPr>
        <w:t>Viitaten lausuntopyyntöönne Vanhustyön keskusliitto – Centralförbundet för de gamlas väl ry esittää seuraavaa:</w:t>
      </w:r>
    </w:p>
    <w:p w:rsidR="00463111" w:rsidRPr="00EA6E6C" w:rsidRDefault="00463111" w:rsidP="00EA6E6C">
      <w:pPr>
        <w:ind w:left="1304"/>
        <w:rPr>
          <w:rFonts w:ascii="Arial" w:hAnsi="Arial" w:cs="Arial"/>
        </w:rPr>
      </w:pPr>
      <w:r w:rsidRPr="00EA6E6C">
        <w:rPr>
          <w:rFonts w:ascii="Arial" w:hAnsi="Arial" w:cs="Arial"/>
        </w:rPr>
        <w:t>Vanhustyön keskusliiton korjausneuvonnalla on pitkät perinteet ikääntyneide</w:t>
      </w:r>
      <w:r w:rsidR="00C46FA5" w:rsidRPr="00EA6E6C">
        <w:rPr>
          <w:rFonts w:ascii="Arial" w:hAnsi="Arial" w:cs="Arial"/>
        </w:rPr>
        <w:t>n</w:t>
      </w:r>
      <w:r w:rsidR="00EA6E6C">
        <w:rPr>
          <w:rFonts w:ascii="Arial" w:hAnsi="Arial" w:cs="Arial"/>
        </w:rPr>
        <w:t xml:space="preserve"> </w:t>
      </w:r>
      <w:r w:rsidR="00EA6E6C" w:rsidRPr="00AC3FC8">
        <w:rPr>
          <w:rFonts w:ascii="Arial" w:hAnsi="Arial" w:cs="Arial"/>
        </w:rPr>
        <w:t>ihmisten</w:t>
      </w:r>
      <w:r w:rsidR="00C46FA5" w:rsidRPr="00EA6E6C">
        <w:rPr>
          <w:rFonts w:ascii="Arial" w:hAnsi="Arial" w:cs="Arial"/>
        </w:rPr>
        <w:t xml:space="preserve"> asuntoje</w:t>
      </w:r>
      <w:r w:rsidR="00860020" w:rsidRPr="00EA6E6C">
        <w:rPr>
          <w:rFonts w:ascii="Arial" w:hAnsi="Arial" w:cs="Arial"/>
        </w:rPr>
        <w:t>n korjaustoiminnan edistämisessä</w:t>
      </w:r>
      <w:r w:rsidR="00C46FA5" w:rsidRPr="00EA6E6C">
        <w:rPr>
          <w:rFonts w:ascii="Arial" w:hAnsi="Arial" w:cs="Arial"/>
        </w:rPr>
        <w:t xml:space="preserve"> toimittuaan asian parissa jo neljännesvuosisadan ajan. Korjausavustusjärjestelmä on mahdollistanut hyvin suuren osan korjauksista tuodessaan lisähelpotusta rahoituksen järjestämiseen. Järjestelmä olisi tuottanut vieläkin paremman tuloksen, jos laajempi joukko tarpeellisten korjausten teettäjistä olisi mahtunut tulorajoihin ja jos yksittäiset hakijat olisivat voineet saada suuremman avustuksen sitä tarvitessaan. Osa hakijoista ei pysty teettämään kalliita korjauksia</w:t>
      </w:r>
      <w:r w:rsidR="00C833C6" w:rsidRPr="00EA6E6C">
        <w:rPr>
          <w:rFonts w:ascii="Arial" w:hAnsi="Arial" w:cs="Arial"/>
        </w:rPr>
        <w:t xml:space="preserve"> avustuksenkaan kanssa jos omarahoitusosuus jää liian isoksi.</w:t>
      </w:r>
      <w:r w:rsidR="00860020" w:rsidRPr="00EA6E6C">
        <w:rPr>
          <w:rFonts w:ascii="Arial" w:hAnsi="Arial" w:cs="Arial"/>
        </w:rPr>
        <w:t xml:space="preserve"> Korjausavustusjärjestelmän toimivuus on kuitenkin ollut hyvä ja yhteistyö kunnallisten avustuskäsittelijöiden kanssa sujuvaa.</w:t>
      </w:r>
    </w:p>
    <w:p w:rsidR="00224613" w:rsidRPr="00EA6E6C" w:rsidRDefault="00C833C6" w:rsidP="00EA6E6C">
      <w:pPr>
        <w:ind w:left="1304"/>
        <w:rPr>
          <w:rFonts w:ascii="Arial" w:hAnsi="Arial" w:cs="Arial"/>
        </w:rPr>
      </w:pPr>
      <w:r w:rsidRPr="00EA6E6C">
        <w:rPr>
          <w:rFonts w:ascii="Arial" w:hAnsi="Arial" w:cs="Arial"/>
        </w:rPr>
        <w:t xml:space="preserve">Esityksen yksi tavoitteista on vähentää kunnan tehtäviä ja saavuttaa kuntatasolle säästöjä. Vanhustyön keskusliiton korjausneuvonta on kokenut kuntayhteistyön erittäin hyvänä tapana saada mahdollisimman hyvä ratkaisu aikaiseksi myös asiakkaan kannalta. Järjestelmä on toiminut erityisesti silloin, kun avustuksia käsittelevälle henkilölle </w:t>
      </w:r>
      <w:r w:rsidR="00922DA3" w:rsidRPr="00EA6E6C">
        <w:rPr>
          <w:rFonts w:ascii="Arial" w:hAnsi="Arial" w:cs="Arial"/>
        </w:rPr>
        <w:t xml:space="preserve">on </w:t>
      </w:r>
      <w:r w:rsidRPr="00EA6E6C">
        <w:rPr>
          <w:rFonts w:ascii="Arial" w:hAnsi="Arial" w:cs="Arial"/>
        </w:rPr>
        <w:t>varattu riittävä tehtävänkuva asian hoitamiseksi. Näin ei aina ole pienten kuntien osalta</w:t>
      </w:r>
      <w:r w:rsidR="00860020" w:rsidRPr="00EA6E6C">
        <w:rPr>
          <w:rFonts w:ascii="Arial" w:hAnsi="Arial" w:cs="Arial"/>
        </w:rPr>
        <w:t xml:space="preserve"> ollut</w:t>
      </w:r>
      <w:r w:rsidRPr="00EA6E6C">
        <w:rPr>
          <w:rFonts w:ascii="Arial" w:hAnsi="Arial" w:cs="Arial"/>
        </w:rPr>
        <w:t xml:space="preserve">. Vanhustyön keskusliiton korjausneuvonnan kannalta nähdään kuitenkin riskejä siinä, jos päätöksenteko viedään pois kunnista. Esityksen mukaan </w:t>
      </w:r>
      <w:r w:rsidR="0049680D" w:rsidRPr="00EA6E6C">
        <w:rPr>
          <w:rFonts w:ascii="Arial" w:hAnsi="Arial" w:cs="Arial"/>
        </w:rPr>
        <w:t>kunnalle jäävät käytännössä muut aikaisemman järjestelmän mukaiset tehtävät paitsi päätöksenteko. Vaikka esityksessä arvioidaan säästöjä saavutettavan, tuntuu säästöpotentiaali</w:t>
      </w:r>
      <w:r w:rsidR="00860020" w:rsidRPr="00EA6E6C">
        <w:rPr>
          <w:rFonts w:ascii="Arial" w:hAnsi="Arial" w:cs="Arial"/>
        </w:rPr>
        <w:t xml:space="preserve"> käytännössä aika pieneltä. Esityksen mukaisen käytännön toteutuessa ei päätöksiä tekevän tahon kanssa voi enää paikallistasolla keskustella</w:t>
      </w:r>
      <w:r w:rsidR="0049680D" w:rsidRPr="00EA6E6C">
        <w:rPr>
          <w:rFonts w:ascii="Arial" w:hAnsi="Arial" w:cs="Arial"/>
        </w:rPr>
        <w:t>.</w:t>
      </w:r>
      <w:r w:rsidR="00860020" w:rsidRPr="00EA6E6C">
        <w:rPr>
          <w:rFonts w:ascii="Arial" w:hAnsi="Arial" w:cs="Arial"/>
        </w:rPr>
        <w:t xml:space="preserve"> Tämä on huono muutos toimintaan myös asiakkaan kannalta ja todennäköisesti pitkittää hakemusten käsittelyä.</w:t>
      </w:r>
      <w:r w:rsidR="0049680D" w:rsidRPr="00EA6E6C">
        <w:rPr>
          <w:rFonts w:ascii="Arial" w:hAnsi="Arial" w:cs="Arial"/>
        </w:rPr>
        <w:t xml:space="preserve"> Vanhustyön keskusliiton korjausneuvonnan kannalta pitäisi päätöksenteon säilyä vähintään alueellisella tasolla eli samalla tasolla kuin keskusliiton neuvontakin toimii. Tämä suunnilleen maakuntatasoinen </w:t>
      </w:r>
      <w:r w:rsidR="00B25940" w:rsidRPr="00EA6E6C">
        <w:rPr>
          <w:rFonts w:ascii="Arial" w:hAnsi="Arial" w:cs="Arial"/>
        </w:rPr>
        <w:t xml:space="preserve">avustusten käsittelymalli poistaisi myös sen ongelman, mikä on monessa pienessä kunnassa. Avustushakemuksia tulee pienille kunnille niin vähän, </w:t>
      </w:r>
      <w:r w:rsidR="00B25940" w:rsidRPr="00EA6E6C">
        <w:rPr>
          <w:rFonts w:ascii="Arial" w:hAnsi="Arial" w:cs="Arial"/>
        </w:rPr>
        <w:lastRenderedPageBreak/>
        <w:t xml:space="preserve">että niitä käsittelevät henkilöt eivät perehdy avustusjärjestelmään riittävästi. Kun </w:t>
      </w:r>
      <w:r w:rsidR="00CF6DC2" w:rsidRPr="00EA6E6C">
        <w:rPr>
          <w:rFonts w:ascii="Arial" w:hAnsi="Arial" w:cs="Arial"/>
        </w:rPr>
        <w:t xml:space="preserve">avustusten </w:t>
      </w:r>
      <w:r w:rsidR="00B25940" w:rsidRPr="00EA6E6C">
        <w:rPr>
          <w:rFonts w:ascii="Arial" w:hAnsi="Arial" w:cs="Arial"/>
        </w:rPr>
        <w:t xml:space="preserve">käsittely keskitettäisiin alueilla suurimmille kunnille, olisi niiden käsittely asiantuntevaa ja </w:t>
      </w:r>
      <w:r w:rsidR="00CF6DC2" w:rsidRPr="00EA6E6C">
        <w:rPr>
          <w:rFonts w:ascii="Arial" w:hAnsi="Arial" w:cs="Arial"/>
        </w:rPr>
        <w:t>yhdenmukaisempaa.</w:t>
      </w:r>
    </w:p>
    <w:p w:rsidR="00575A75" w:rsidRPr="00EA6E6C" w:rsidRDefault="00575A75" w:rsidP="00EA6E6C">
      <w:pPr>
        <w:ind w:left="1304"/>
        <w:rPr>
          <w:rFonts w:ascii="Arial" w:hAnsi="Arial" w:cs="Arial"/>
        </w:rPr>
      </w:pPr>
      <w:r w:rsidRPr="00EA6E6C">
        <w:rPr>
          <w:rFonts w:ascii="Arial" w:hAnsi="Arial" w:cs="Arial"/>
        </w:rPr>
        <w:t xml:space="preserve">Vanhusten asuntojen korjausavustuksen ikäraja on esitetty nostettavaksi 65-vuodesta 70-vuoteen. Muutosta on perusteltu vähentyneen avustusmäärän kohdistamiseksi niitä eniten tarvitseville. </w:t>
      </w:r>
      <w:r w:rsidR="00B25940" w:rsidRPr="00EA6E6C">
        <w:rPr>
          <w:rFonts w:ascii="Arial" w:hAnsi="Arial" w:cs="Arial"/>
        </w:rPr>
        <w:t>Avustusmäärä ei kuitenkaan todennäköisesti eikä toivottavasti jää jatkuvasti näin pienelle tasolle. Kun talousnäkymät vääjäämättä joskus paranevat, voidaan myös iäkkäiden korjausavustusmäärärahoja nostaa. Näin ollen ikärajaa ei kannata nyt nostaa vaan priorisoida kohteet tarvittaessa avustushakemusten käsittelyvaiheessa. Hakemusmäärät pysyvät alhaisella tasolla muutenkin laskukauden aikana, kun korjauksista tehdään vain ne välttämättömät.</w:t>
      </w:r>
    </w:p>
    <w:p w:rsidR="003757B7" w:rsidRPr="00EA6E6C" w:rsidRDefault="00504094" w:rsidP="00EA6E6C">
      <w:pPr>
        <w:ind w:left="1304"/>
        <w:rPr>
          <w:rFonts w:ascii="Arial" w:hAnsi="Arial" w:cs="Arial"/>
        </w:rPr>
      </w:pPr>
      <w:r w:rsidRPr="00EA6E6C">
        <w:rPr>
          <w:rFonts w:ascii="Arial" w:hAnsi="Arial" w:cs="Arial"/>
        </w:rPr>
        <w:t xml:space="preserve">Lakiluonnoksessa esitetty </w:t>
      </w:r>
      <w:r w:rsidR="00224613" w:rsidRPr="00EA6E6C">
        <w:rPr>
          <w:rFonts w:ascii="Arial" w:hAnsi="Arial" w:cs="Arial"/>
        </w:rPr>
        <w:t>70</w:t>
      </w:r>
      <w:r w:rsidRPr="00EA6E6C">
        <w:rPr>
          <w:rFonts w:ascii="Arial" w:hAnsi="Arial" w:cs="Arial"/>
        </w:rPr>
        <w:t xml:space="preserve"> </w:t>
      </w:r>
      <w:r w:rsidR="00224613" w:rsidRPr="00EA6E6C">
        <w:rPr>
          <w:rFonts w:ascii="Arial" w:hAnsi="Arial" w:cs="Arial"/>
        </w:rPr>
        <w:t>%</w:t>
      </w:r>
      <w:r w:rsidRPr="00EA6E6C">
        <w:rPr>
          <w:rFonts w:ascii="Arial" w:hAnsi="Arial" w:cs="Arial"/>
        </w:rPr>
        <w:t>:n</w:t>
      </w:r>
      <w:r w:rsidR="00224613" w:rsidRPr="00EA6E6C">
        <w:rPr>
          <w:rFonts w:ascii="Arial" w:hAnsi="Arial" w:cs="Arial"/>
        </w:rPr>
        <w:t xml:space="preserve"> avustustaso on hyvä</w:t>
      </w:r>
      <w:r w:rsidRPr="00EA6E6C">
        <w:rPr>
          <w:rFonts w:ascii="Arial" w:hAnsi="Arial" w:cs="Arial"/>
        </w:rPr>
        <w:t xml:space="preserve"> muutos aiempaan. 40 %:n avustus jättää monelle hakijalle liikaa omarahoitusosuutta ja näin tarvi</w:t>
      </w:r>
      <w:r w:rsidR="00B65DD1" w:rsidRPr="00EA6E6C">
        <w:rPr>
          <w:rFonts w:ascii="Arial" w:hAnsi="Arial" w:cs="Arial"/>
        </w:rPr>
        <w:t>ttavia korjauksia jää tekemättä.</w:t>
      </w:r>
      <w:r w:rsidR="00805CF2" w:rsidRPr="00EA6E6C">
        <w:rPr>
          <w:rFonts w:ascii="Arial" w:hAnsi="Arial" w:cs="Arial"/>
        </w:rPr>
        <w:t xml:space="preserve"> Veteraanit ovat tähänkin asti voineet hakea korkeampaa avustusosuutta ja heidän osallaan onkin ollut huomattavasti vähemmän ongelmia korjausten läpiviemisessä.</w:t>
      </w:r>
    </w:p>
    <w:p w:rsidR="00805CF2" w:rsidRPr="00EA6E6C" w:rsidRDefault="003757B7" w:rsidP="00EA6E6C">
      <w:pPr>
        <w:ind w:left="1304"/>
        <w:rPr>
          <w:rFonts w:ascii="Arial" w:hAnsi="Arial" w:cs="Arial"/>
        </w:rPr>
      </w:pPr>
      <w:r w:rsidRPr="00EA6E6C">
        <w:rPr>
          <w:rFonts w:ascii="Arial" w:hAnsi="Arial" w:cs="Arial"/>
        </w:rPr>
        <w:t>Lakimuutoksen ulkopuolelle jäävät tulorajat ja hakuaika tulisi lain muutosten yhteydessä kuitenki</w:t>
      </w:r>
      <w:r w:rsidR="00504094" w:rsidRPr="00EA6E6C">
        <w:rPr>
          <w:rFonts w:ascii="Arial" w:hAnsi="Arial" w:cs="Arial"/>
        </w:rPr>
        <w:t>n käsitellä</w:t>
      </w:r>
      <w:r w:rsidR="00922DA3" w:rsidRPr="00EA6E6C">
        <w:rPr>
          <w:rFonts w:ascii="Arial" w:hAnsi="Arial" w:cs="Arial"/>
        </w:rPr>
        <w:t>, koska ne vaikuttavat tulevan järjestelmän toimivuuteen</w:t>
      </w:r>
      <w:r w:rsidR="00504094" w:rsidRPr="00EA6E6C">
        <w:rPr>
          <w:rFonts w:ascii="Arial" w:hAnsi="Arial" w:cs="Arial"/>
        </w:rPr>
        <w:t>. K</w:t>
      </w:r>
      <w:r w:rsidRPr="00EA6E6C">
        <w:rPr>
          <w:rFonts w:ascii="Arial" w:hAnsi="Arial" w:cs="Arial"/>
        </w:rPr>
        <w:t xml:space="preserve">orjausavustusten hakumäärät </w:t>
      </w:r>
      <w:r w:rsidR="00504094" w:rsidRPr="00EA6E6C">
        <w:rPr>
          <w:rFonts w:ascii="Arial" w:hAnsi="Arial" w:cs="Arial"/>
        </w:rPr>
        <w:t>ovat pysyneet nykyisillä</w:t>
      </w:r>
      <w:r w:rsidRPr="00EA6E6C">
        <w:rPr>
          <w:rFonts w:ascii="Arial" w:hAnsi="Arial" w:cs="Arial"/>
        </w:rPr>
        <w:t xml:space="preserve"> tulorajoilla alhaisina. Nyt kuitenkin yhteiskunnan tilanne on se, että ikääntyneiden on pakko pystyä asumaan kotonaan mahdollisimman pitkään. Tätä edesautetaan sillä, että nostetaan tulorajoja joko kauttaaltaan selkeästi tai annetaan esimerkiksi kaikille yli 80-vuotiaille selkeästi väljemmät tulorajat. Tätä puolustaa sekin, että veteraaneilla on ollut omat tulorajansa ja heidän määränsä laskee nyt voimakasta tahtia. Esimerkiksi v</w:t>
      </w:r>
      <w:r w:rsidR="00504094" w:rsidRPr="00EA6E6C">
        <w:rPr>
          <w:rFonts w:ascii="Arial" w:hAnsi="Arial" w:cs="Arial"/>
        </w:rPr>
        <w:t>eteraanien parissa tehty selvity</w:t>
      </w:r>
      <w:r w:rsidRPr="00EA6E6C">
        <w:rPr>
          <w:rFonts w:ascii="Arial" w:hAnsi="Arial" w:cs="Arial"/>
        </w:rPr>
        <w:t xml:space="preserve">s </w:t>
      </w:r>
      <w:r w:rsidR="00DB7EF7" w:rsidRPr="00EA6E6C">
        <w:rPr>
          <w:rFonts w:ascii="Arial" w:hAnsi="Arial" w:cs="Arial"/>
        </w:rPr>
        <w:t>(Veteraanien asuntojen korjausten vaikuttavuusselvitys, Hiilesvuo VTKL 2012)</w:t>
      </w:r>
      <w:r w:rsidRPr="00EA6E6C">
        <w:rPr>
          <w:rFonts w:ascii="Arial" w:hAnsi="Arial" w:cs="Arial"/>
        </w:rPr>
        <w:t xml:space="preserve"> on osoittanut, että he pärjäävät kotonaan hyvin pitkään kunhan vain olosuhteet sen sallivat.</w:t>
      </w:r>
      <w:r w:rsidR="00922DA3" w:rsidRPr="00EA6E6C">
        <w:rPr>
          <w:rFonts w:ascii="Arial" w:hAnsi="Arial" w:cs="Arial"/>
        </w:rPr>
        <w:t xml:space="preserve"> Selvityksen kohteena olleissa </w:t>
      </w:r>
      <w:r w:rsidR="00A67CEA" w:rsidRPr="00EA6E6C">
        <w:rPr>
          <w:rFonts w:ascii="Arial" w:hAnsi="Arial" w:cs="Arial"/>
        </w:rPr>
        <w:t xml:space="preserve">korjatuissa </w:t>
      </w:r>
      <w:r w:rsidR="00922DA3" w:rsidRPr="00EA6E6C">
        <w:rPr>
          <w:rFonts w:ascii="Arial" w:hAnsi="Arial" w:cs="Arial"/>
        </w:rPr>
        <w:t>asunnoissa</w:t>
      </w:r>
      <w:r w:rsidR="00A67CEA" w:rsidRPr="00EA6E6C">
        <w:rPr>
          <w:rFonts w:ascii="Arial" w:hAnsi="Arial" w:cs="Arial"/>
        </w:rPr>
        <w:t xml:space="preserve"> asuttiin yli kahdeksan vuotta, vaikka asukkaiden keski-ikä oli korjausten aikaan yli </w:t>
      </w:r>
      <w:r w:rsidR="00EA6E6C" w:rsidRPr="00EA6E6C">
        <w:rPr>
          <w:rFonts w:ascii="Arial" w:hAnsi="Arial" w:cs="Arial"/>
        </w:rPr>
        <w:t>80 vuotta</w:t>
      </w:r>
      <w:r w:rsidR="00805CF2" w:rsidRPr="00EA6E6C">
        <w:rPr>
          <w:rFonts w:ascii="Arial" w:hAnsi="Arial" w:cs="Arial"/>
        </w:rPr>
        <w:t>. Avustuksia kannattaisi</w:t>
      </w:r>
      <w:r w:rsidR="00504094" w:rsidRPr="00EA6E6C">
        <w:rPr>
          <w:rFonts w:ascii="Arial" w:hAnsi="Arial" w:cs="Arial"/>
        </w:rPr>
        <w:t>kin suunnata tähän iäkkäimpään ikäluokkaan, koska muuten asiakkaan muutto palvelutalon tyyliseen paikkaan on hyvin todennäköistä ja kustannuksia aiheutuu yhteiskunnallekin.</w:t>
      </w:r>
      <w:r w:rsidR="00805CF2" w:rsidRPr="00EA6E6C">
        <w:rPr>
          <w:rFonts w:ascii="Arial" w:hAnsi="Arial" w:cs="Arial"/>
        </w:rPr>
        <w:t xml:space="preserve"> </w:t>
      </w:r>
    </w:p>
    <w:p w:rsidR="003757B7" w:rsidRPr="00EA6E6C" w:rsidRDefault="00805CF2" w:rsidP="00EA6E6C">
      <w:pPr>
        <w:ind w:left="1304"/>
        <w:rPr>
          <w:rFonts w:ascii="Arial" w:hAnsi="Arial" w:cs="Arial"/>
        </w:rPr>
      </w:pPr>
      <w:r w:rsidRPr="00EA6E6C">
        <w:rPr>
          <w:rFonts w:ascii="Arial" w:hAnsi="Arial" w:cs="Arial"/>
        </w:rPr>
        <w:t xml:space="preserve">Yksi ainoa hakuaika on myös ollut hankala sekä asiakkaiden että neuvojien kannalta. Neuvojien työt ruuhkautuvat ja asiat pitää käsitellä nopeasti. Viestintä ei voi millään saada asiaa täysin asiakaskunnan tietoon, joten myöhästyneitä kyselijöitä tulee paljon hakuajan päättymisen jälkeen. Jatkuvan hakuajan tuomista hyödyistä on puhuttu kaikkien asiaan liittyvien tahojen kanssa jo kauan ja se tulisi nyt saada aikaiseksi. Se poistaisi myös </w:t>
      </w:r>
      <w:r w:rsidR="00A67CEA" w:rsidRPr="00EA6E6C">
        <w:rPr>
          <w:rFonts w:ascii="Arial" w:hAnsi="Arial" w:cs="Arial"/>
        </w:rPr>
        <w:t xml:space="preserve">mahdollisen </w:t>
      </w:r>
      <w:r w:rsidRPr="00EA6E6C">
        <w:rPr>
          <w:rFonts w:ascii="Arial" w:hAnsi="Arial" w:cs="Arial"/>
        </w:rPr>
        <w:t>uuden järjestelmän riskejä ja antaisi pelivaraa hakemusten käsittelylle tasaten samalla työtaakkaa.</w:t>
      </w:r>
    </w:p>
    <w:p w:rsidR="0027568E" w:rsidRDefault="00CF6DC2" w:rsidP="006019D8">
      <w:pPr>
        <w:ind w:left="1304"/>
        <w:rPr>
          <w:rFonts w:ascii="Arial" w:hAnsi="Arial" w:cs="Arial"/>
        </w:rPr>
      </w:pPr>
      <w:r w:rsidRPr="00EA6E6C">
        <w:rPr>
          <w:rFonts w:ascii="Arial" w:hAnsi="Arial" w:cs="Arial"/>
        </w:rPr>
        <w:t>Vanhustyön keskusliitto esittää</w:t>
      </w:r>
      <w:r w:rsidR="006019D8">
        <w:rPr>
          <w:rFonts w:ascii="Arial" w:hAnsi="Arial" w:cs="Arial"/>
        </w:rPr>
        <w:t>, että</w:t>
      </w:r>
      <w:r w:rsidR="0027568E" w:rsidRPr="00EA6E6C">
        <w:rPr>
          <w:rFonts w:ascii="Arial" w:hAnsi="Arial" w:cs="Arial"/>
        </w:rPr>
        <w:t xml:space="preserve"> korjausavustusten päätöksenteko tulisi jäädä asiakkaan lähelle</w:t>
      </w:r>
      <w:r w:rsidR="00A67CEA" w:rsidRPr="00EA6E6C">
        <w:rPr>
          <w:rFonts w:ascii="Arial" w:hAnsi="Arial" w:cs="Arial"/>
        </w:rPr>
        <w:t xml:space="preserve"> ja</w:t>
      </w:r>
      <w:r w:rsidR="0027568E" w:rsidRPr="00EA6E6C">
        <w:rPr>
          <w:rFonts w:ascii="Arial" w:hAnsi="Arial" w:cs="Arial"/>
        </w:rPr>
        <w:t xml:space="preserve"> vähintään maakuntatasolle. Korjausavustusten ikärajaa ei tulisi nostaa 70-vuoteen. Yhteiskunnan ikääntyessä voimakkaasti tulee huolehtia siitä, että myös avustusehtoja lievennetään tulorajoja nostamalla.</w:t>
      </w:r>
      <w:r w:rsidR="00617A42" w:rsidRPr="00EA6E6C">
        <w:rPr>
          <w:rFonts w:ascii="Arial" w:hAnsi="Arial" w:cs="Arial"/>
        </w:rPr>
        <w:t xml:space="preserve"> Kaikille yli 80-vuotiaille tulisi myöntää nykyiset veteraanien tulorajat.</w:t>
      </w:r>
      <w:r w:rsidR="0027568E" w:rsidRPr="00EA6E6C">
        <w:rPr>
          <w:rFonts w:ascii="Arial" w:hAnsi="Arial" w:cs="Arial"/>
        </w:rPr>
        <w:t xml:space="preserve"> Avustusten hakeminen tulee tehdä helpommaksi muuttamalla hakuaika jatkuvaksi.</w:t>
      </w:r>
    </w:p>
    <w:p w:rsidR="00AC3FC8" w:rsidRDefault="00AC3FC8" w:rsidP="006019D8">
      <w:pPr>
        <w:ind w:left="1304"/>
        <w:rPr>
          <w:rFonts w:ascii="Arial" w:hAnsi="Arial" w:cs="Arial"/>
        </w:rPr>
      </w:pPr>
      <w:r>
        <w:rPr>
          <w:rFonts w:ascii="Arial" w:hAnsi="Arial" w:cs="Arial"/>
        </w:rPr>
        <w:t>Helsingissä, toukokuun 12 päivänä 2016</w:t>
      </w:r>
    </w:p>
    <w:p w:rsidR="006019D8" w:rsidRPr="00EA6E6C" w:rsidRDefault="006019D8" w:rsidP="006019D8">
      <w:pPr>
        <w:ind w:left="1304"/>
        <w:rPr>
          <w:rFonts w:ascii="Arial" w:hAnsi="Arial" w:cs="Arial"/>
        </w:rPr>
      </w:pPr>
      <w:r>
        <w:rPr>
          <w:rFonts w:ascii="Arial" w:hAnsi="Arial" w:cs="Arial"/>
        </w:rPr>
        <w:t>Vanhustyön keskusliitto – Centralförbundet för de gamlas väl ry</w:t>
      </w:r>
    </w:p>
    <w:sectPr w:rsidR="006019D8" w:rsidRPr="00EA6E6C" w:rsidSect="00EA6E6C">
      <w:headerReference w:type="first" r:id="rId7"/>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E6C" w:rsidRDefault="00EA6E6C" w:rsidP="00EA6E6C">
      <w:pPr>
        <w:spacing w:after="0" w:line="240" w:lineRule="auto"/>
      </w:pPr>
      <w:r>
        <w:separator/>
      </w:r>
    </w:p>
  </w:endnote>
  <w:endnote w:type="continuationSeparator" w:id="0">
    <w:p w:rsidR="00EA6E6C" w:rsidRDefault="00EA6E6C" w:rsidP="00EA6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E6C" w:rsidRDefault="00EA6E6C" w:rsidP="00EA6E6C">
      <w:pPr>
        <w:spacing w:after="0" w:line="240" w:lineRule="auto"/>
      </w:pPr>
      <w:r>
        <w:separator/>
      </w:r>
    </w:p>
  </w:footnote>
  <w:footnote w:type="continuationSeparator" w:id="0">
    <w:p w:rsidR="00EA6E6C" w:rsidRDefault="00EA6E6C" w:rsidP="00EA6E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E6C" w:rsidRDefault="00EA6E6C">
    <w:pPr>
      <w:pStyle w:val="Yltunniste"/>
    </w:pPr>
    <w:r>
      <w:rPr>
        <w:noProof/>
        <w:lang w:eastAsia="fi-FI"/>
      </w:rPr>
      <w:drawing>
        <wp:anchor distT="0" distB="0" distL="114300" distR="114300" simplePos="0" relativeHeight="251659264" behindDoc="0" locked="0" layoutInCell="1" allowOverlap="1" wp14:anchorId="398558BC" wp14:editId="4BA9EBB4">
          <wp:simplePos x="0" y="0"/>
          <wp:positionH relativeFrom="margin">
            <wp:posOffset>0</wp:posOffset>
          </wp:positionH>
          <wp:positionV relativeFrom="paragraph">
            <wp:posOffset>-635</wp:posOffset>
          </wp:positionV>
          <wp:extent cx="2922415" cy="525780"/>
          <wp:effectExtent l="0" t="0" r="0" b="762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_kaksikielinen_logo_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22415" cy="52578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111"/>
    <w:rsid w:val="0009385A"/>
    <w:rsid w:val="00224613"/>
    <w:rsid w:val="0027568E"/>
    <w:rsid w:val="003757B7"/>
    <w:rsid w:val="00463111"/>
    <w:rsid w:val="004808A2"/>
    <w:rsid w:val="0049680D"/>
    <w:rsid w:val="00504094"/>
    <w:rsid w:val="00575A75"/>
    <w:rsid w:val="005C7F5F"/>
    <w:rsid w:val="006019D8"/>
    <w:rsid w:val="00617A42"/>
    <w:rsid w:val="00805CF2"/>
    <w:rsid w:val="00860020"/>
    <w:rsid w:val="00922DA3"/>
    <w:rsid w:val="00A67CEA"/>
    <w:rsid w:val="00AC3FC8"/>
    <w:rsid w:val="00B25940"/>
    <w:rsid w:val="00B65DD1"/>
    <w:rsid w:val="00C46FA5"/>
    <w:rsid w:val="00C833C6"/>
    <w:rsid w:val="00CF6DC2"/>
    <w:rsid w:val="00D80FA3"/>
    <w:rsid w:val="00DB7EF7"/>
    <w:rsid w:val="00EA3722"/>
    <w:rsid w:val="00EA6E6C"/>
    <w:rsid w:val="00EB1C9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805CF2"/>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05CF2"/>
    <w:rPr>
      <w:rFonts w:ascii="Segoe UI" w:hAnsi="Segoe UI" w:cs="Segoe UI"/>
      <w:sz w:val="18"/>
      <w:szCs w:val="18"/>
    </w:rPr>
  </w:style>
  <w:style w:type="paragraph" w:styleId="Vaintekstin">
    <w:name w:val="Plain Text"/>
    <w:basedOn w:val="Normaali"/>
    <w:link w:val="VaintekstinChar"/>
    <w:uiPriority w:val="99"/>
    <w:unhideWhenUsed/>
    <w:rsid w:val="00EA6E6C"/>
    <w:pPr>
      <w:spacing w:after="0" w:line="240" w:lineRule="auto"/>
    </w:pPr>
    <w:rPr>
      <w:rFonts w:ascii="Arial" w:eastAsia="Calibri" w:hAnsi="Arial" w:cs="Calibri"/>
      <w:sz w:val="24"/>
      <w:szCs w:val="21"/>
    </w:rPr>
  </w:style>
  <w:style w:type="character" w:customStyle="1" w:styleId="VaintekstinChar">
    <w:name w:val="Vain tekstinä Char"/>
    <w:basedOn w:val="Kappaleenoletusfontti"/>
    <w:link w:val="Vaintekstin"/>
    <w:uiPriority w:val="99"/>
    <w:rsid w:val="00EA6E6C"/>
    <w:rPr>
      <w:rFonts w:ascii="Arial" w:eastAsia="Calibri" w:hAnsi="Arial" w:cs="Calibri"/>
      <w:sz w:val="24"/>
      <w:szCs w:val="21"/>
    </w:rPr>
  </w:style>
  <w:style w:type="paragraph" w:styleId="Yltunniste">
    <w:name w:val="header"/>
    <w:basedOn w:val="Normaali"/>
    <w:link w:val="YltunnisteChar"/>
    <w:uiPriority w:val="99"/>
    <w:unhideWhenUsed/>
    <w:rsid w:val="00EA6E6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A6E6C"/>
  </w:style>
  <w:style w:type="paragraph" w:styleId="Alatunniste">
    <w:name w:val="footer"/>
    <w:basedOn w:val="Normaali"/>
    <w:link w:val="AlatunnisteChar"/>
    <w:uiPriority w:val="99"/>
    <w:unhideWhenUsed/>
    <w:rsid w:val="00EA6E6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A6E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805CF2"/>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05CF2"/>
    <w:rPr>
      <w:rFonts w:ascii="Segoe UI" w:hAnsi="Segoe UI" w:cs="Segoe UI"/>
      <w:sz w:val="18"/>
      <w:szCs w:val="18"/>
    </w:rPr>
  </w:style>
  <w:style w:type="paragraph" w:styleId="Vaintekstin">
    <w:name w:val="Plain Text"/>
    <w:basedOn w:val="Normaali"/>
    <w:link w:val="VaintekstinChar"/>
    <w:uiPriority w:val="99"/>
    <w:unhideWhenUsed/>
    <w:rsid w:val="00EA6E6C"/>
    <w:pPr>
      <w:spacing w:after="0" w:line="240" w:lineRule="auto"/>
    </w:pPr>
    <w:rPr>
      <w:rFonts w:ascii="Arial" w:eastAsia="Calibri" w:hAnsi="Arial" w:cs="Calibri"/>
      <w:sz w:val="24"/>
      <w:szCs w:val="21"/>
    </w:rPr>
  </w:style>
  <w:style w:type="character" w:customStyle="1" w:styleId="VaintekstinChar">
    <w:name w:val="Vain tekstinä Char"/>
    <w:basedOn w:val="Kappaleenoletusfontti"/>
    <w:link w:val="Vaintekstin"/>
    <w:uiPriority w:val="99"/>
    <w:rsid w:val="00EA6E6C"/>
    <w:rPr>
      <w:rFonts w:ascii="Arial" w:eastAsia="Calibri" w:hAnsi="Arial" w:cs="Calibri"/>
      <w:sz w:val="24"/>
      <w:szCs w:val="21"/>
    </w:rPr>
  </w:style>
  <w:style w:type="paragraph" w:styleId="Yltunniste">
    <w:name w:val="header"/>
    <w:basedOn w:val="Normaali"/>
    <w:link w:val="YltunnisteChar"/>
    <w:uiPriority w:val="99"/>
    <w:unhideWhenUsed/>
    <w:rsid w:val="00EA6E6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A6E6C"/>
  </w:style>
  <w:style w:type="paragraph" w:styleId="Alatunniste">
    <w:name w:val="footer"/>
    <w:basedOn w:val="Normaali"/>
    <w:link w:val="AlatunnisteChar"/>
    <w:uiPriority w:val="99"/>
    <w:unhideWhenUsed/>
    <w:rsid w:val="00EA6E6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A6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5311</Characters>
  <Application>Microsoft Office Word</Application>
  <DocSecurity>4</DocSecurity>
  <Lines>44</Lines>
  <Paragraphs>11</Paragraphs>
  <ScaleCrop>false</ScaleCrop>
  <HeadingPairs>
    <vt:vector size="2" baseType="variant">
      <vt:variant>
        <vt:lpstr>Otsikko</vt:lpstr>
      </vt:variant>
      <vt:variant>
        <vt:i4>1</vt:i4>
      </vt:variant>
    </vt:vector>
  </HeadingPairs>
  <TitlesOfParts>
    <vt:vector size="1" baseType="lpstr">
      <vt:lpstr/>
    </vt:vector>
  </TitlesOfParts>
  <Company>Vanhustyon Keskusliitto Ry</Company>
  <LinksUpToDate>false</LinksUpToDate>
  <CharactersWithSpaces>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Jukka Laakso</dc:creator>
  <cp:lastModifiedBy>Hakkarainen Satu</cp:lastModifiedBy>
  <cp:revision>2</cp:revision>
  <cp:lastPrinted>2016-05-11T08:25:00Z</cp:lastPrinted>
  <dcterms:created xsi:type="dcterms:W3CDTF">2016-05-20T06:46:00Z</dcterms:created>
  <dcterms:modified xsi:type="dcterms:W3CDTF">2016-05-20T06:46:00Z</dcterms:modified>
</cp:coreProperties>
</file>