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01470" w:rsidRDefault="00D61F0B" w:rsidP="002B1AF8">
      <w:pPr>
        <w:rPr>
          <w:sz w:val="22"/>
          <w:szCs w:val="22"/>
          <w:lang w:val="sv-FI"/>
        </w:rPr>
      </w:pPr>
      <w:bookmarkStart w:id="0" w:name="_GoBack"/>
      <w:bookmarkEnd w:id="0"/>
      <w:r>
        <w:rPr>
          <w:sz w:val="22"/>
          <w:szCs w:val="22"/>
          <w:lang w:val="sv-FI"/>
        </w:rPr>
        <w:t>Miljöministeriet</w:t>
      </w:r>
    </w:p>
    <w:p w:rsidR="00B76C1C" w:rsidRDefault="00D61F0B" w:rsidP="002B1AF8">
      <w:pPr>
        <w:rPr>
          <w:sz w:val="22"/>
          <w:szCs w:val="22"/>
          <w:lang w:val="sv-FI"/>
        </w:rPr>
      </w:pPr>
      <w:r>
        <w:rPr>
          <w:sz w:val="22"/>
          <w:szCs w:val="22"/>
          <w:lang w:val="sv-FI"/>
        </w:rPr>
        <w:t>PB 35</w:t>
      </w:r>
    </w:p>
    <w:p w:rsidR="00B76C1C" w:rsidRPr="00B76C1C" w:rsidRDefault="00B76C1C" w:rsidP="002B1AF8">
      <w:pPr>
        <w:rPr>
          <w:sz w:val="22"/>
          <w:szCs w:val="22"/>
          <w:lang w:val="sv-FI"/>
        </w:rPr>
      </w:pPr>
      <w:r>
        <w:rPr>
          <w:sz w:val="22"/>
          <w:szCs w:val="22"/>
          <w:lang w:val="sv-FI"/>
        </w:rPr>
        <w:t>00023 STATSRÅDET</w:t>
      </w:r>
    </w:p>
    <w:p w:rsidR="00EF324A" w:rsidRPr="00A7353C" w:rsidRDefault="00A7353C" w:rsidP="00EF324A">
      <w:pPr>
        <w:rPr>
          <w:sz w:val="22"/>
          <w:szCs w:val="22"/>
          <w:lang w:val="sv-SE"/>
        </w:rPr>
      </w:pPr>
      <w:hyperlink r:id="rId8" w:history="1">
        <w:r w:rsidR="00D61F0B" w:rsidRPr="00A7353C">
          <w:rPr>
            <w:rStyle w:val="Hyperlinkki"/>
            <w:sz w:val="22"/>
            <w:szCs w:val="22"/>
            <w:lang w:val="sv-SE"/>
          </w:rPr>
          <w:t>ym.kirjaamo@ymparisto.fi</w:t>
        </w:r>
      </w:hyperlink>
      <w:r w:rsidR="00D61F0B" w:rsidRPr="00A7353C">
        <w:rPr>
          <w:sz w:val="22"/>
          <w:szCs w:val="22"/>
          <w:lang w:val="sv-SE"/>
        </w:rPr>
        <w:t xml:space="preserve"> </w:t>
      </w:r>
    </w:p>
    <w:p w:rsidR="0003367E" w:rsidRPr="00A7353C" w:rsidRDefault="0003367E" w:rsidP="00EF324A">
      <w:pPr>
        <w:rPr>
          <w:sz w:val="22"/>
          <w:szCs w:val="22"/>
          <w:lang w:val="sv-SE"/>
        </w:rPr>
      </w:pPr>
    </w:p>
    <w:p w:rsidR="0003367E" w:rsidRPr="0003367E" w:rsidRDefault="0003367E" w:rsidP="00EF324A">
      <w:pPr>
        <w:rPr>
          <w:rFonts w:cs="Arial"/>
          <w:sz w:val="22"/>
          <w:szCs w:val="22"/>
          <w:lang w:val="sv-FI"/>
        </w:rPr>
      </w:pPr>
    </w:p>
    <w:p w:rsidR="00EF324A" w:rsidRPr="0003367E" w:rsidRDefault="00EF324A" w:rsidP="00EF324A">
      <w:pPr>
        <w:ind w:left="720" w:hanging="720"/>
        <w:rPr>
          <w:rFonts w:cs="Arial"/>
          <w:color w:val="FFFFFF"/>
          <w:sz w:val="22"/>
          <w:szCs w:val="22"/>
          <w:lang w:val="sv-FI"/>
        </w:rPr>
      </w:pPr>
    </w:p>
    <w:p w:rsidR="00EF324A" w:rsidRPr="0049537A" w:rsidRDefault="00EF324A" w:rsidP="0049537A">
      <w:pPr>
        <w:ind w:left="1300" w:hanging="1300"/>
        <w:rPr>
          <w:rFonts w:cs="Arial"/>
          <w:b/>
          <w:sz w:val="22"/>
          <w:szCs w:val="22"/>
          <w:lang w:val="sv-SE"/>
        </w:rPr>
      </w:pPr>
      <w:r w:rsidRPr="00626102">
        <w:rPr>
          <w:rFonts w:cs="Arial"/>
          <w:b/>
          <w:sz w:val="22"/>
          <w:szCs w:val="22"/>
          <w:lang w:val="sv-SE"/>
        </w:rPr>
        <w:t>Ärende:</w:t>
      </w:r>
      <w:r w:rsidRPr="00626102">
        <w:rPr>
          <w:rFonts w:cs="Arial"/>
          <w:b/>
          <w:sz w:val="22"/>
          <w:szCs w:val="22"/>
          <w:lang w:val="sv-SE"/>
        </w:rPr>
        <w:tab/>
      </w:r>
      <w:r w:rsidR="0049537A" w:rsidRPr="00A7353C">
        <w:rPr>
          <w:rFonts w:cs="Arial"/>
          <w:b/>
          <w:bCs/>
          <w:color w:val="000000"/>
          <w:sz w:val="22"/>
          <w:szCs w:val="22"/>
          <w:shd w:val="clear" w:color="auto" w:fill="FFFFFF"/>
          <w:lang w:val="sv-SE" w:eastAsia="sv-SE"/>
        </w:rPr>
        <w:t xml:space="preserve">Begäran om utlåtande </w:t>
      </w:r>
      <w:r w:rsidR="00D61F0B" w:rsidRPr="00A7353C">
        <w:rPr>
          <w:rFonts w:cs="Arial"/>
          <w:b/>
          <w:bCs/>
          <w:color w:val="000000"/>
          <w:sz w:val="22"/>
          <w:szCs w:val="22"/>
          <w:shd w:val="clear" w:color="auto" w:fill="FFFFFF"/>
          <w:lang w:val="sv-SE" w:eastAsia="sv-SE"/>
        </w:rPr>
        <w:t>gällande ändring av miljöministeriets förordning om utsläpp från jordbruket och trädgårdsodlingen eller “nitratförordningen”</w:t>
      </w:r>
      <w:r w:rsidR="0049537A" w:rsidRPr="00A7353C">
        <w:rPr>
          <w:rFonts w:cs="Arial"/>
          <w:b/>
          <w:bCs/>
          <w:color w:val="000000"/>
          <w:sz w:val="22"/>
          <w:szCs w:val="22"/>
          <w:shd w:val="clear" w:color="auto" w:fill="FFFFFF"/>
          <w:lang w:val="sv-SE" w:eastAsia="sv-SE"/>
        </w:rPr>
        <w:t xml:space="preserve"> </w:t>
      </w:r>
      <w:r w:rsidR="00200E45" w:rsidRPr="0049537A">
        <w:rPr>
          <w:rFonts w:cs="Arial"/>
          <w:b/>
          <w:sz w:val="22"/>
          <w:szCs w:val="22"/>
          <w:lang w:val="sv-SE" w:eastAsia="fi-FI"/>
        </w:rPr>
        <w:t xml:space="preserve">(Dnr </w:t>
      </w:r>
      <w:r w:rsidR="00924A50">
        <w:rPr>
          <w:rFonts w:cs="Arial"/>
          <w:b/>
          <w:sz w:val="22"/>
          <w:szCs w:val="22"/>
          <w:lang w:val="sv-SE" w:eastAsia="fi-FI"/>
        </w:rPr>
        <w:t>YM028:00/2011</w:t>
      </w:r>
      <w:r w:rsidR="00200E45" w:rsidRPr="0049537A">
        <w:rPr>
          <w:rFonts w:cs="Arial"/>
          <w:b/>
          <w:sz w:val="22"/>
          <w:szCs w:val="22"/>
          <w:lang w:val="sv-SE" w:eastAsia="fi-FI"/>
        </w:rPr>
        <w:t>)</w:t>
      </w:r>
    </w:p>
    <w:p w:rsidR="00EF324A" w:rsidRPr="00626102" w:rsidRDefault="00EF324A" w:rsidP="00EF324A">
      <w:pPr>
        <w:rPr>
          <w:rFonts w:cs="Arial"/>
          <w:b/>
          <w:color w:val="FFFFFF"/>
          <w:sz w:val="22"/>
          <w:szCs w:val="22"/>
          <w:lang w:val="sv-SE"/>
        </w:rPr>
      </w:pPr>
    </w:p>
    <w:p w:rsidR="00EF324A" w:rsidRPr="00C96F31" w:rsidRDefault="00EF324A" w:rsidP="00EF324A">
      <w:pPr>
        <w:rPr>
          <w:rFonts w:cs="Arial"/>
          <w:color w:val="FFFFFF"/>
          <w:sz w:val="22"/>
          <w:szCs w:val="22"/>
          <w:lang w:val="sv-SE"/>
        </w:rPr>
      </w:pPr>
    </w:p>
    <w:p w:rsidR="00EF324A" w:rsidRPr="00200E45" w:rsidRDefault="00EF324A" w:rsidP="00EF324A">
      <w:pPr>
        <w:rPr>
          <w:rFonts w:ascii="Times" w:hAnsi="Times"/>
          <w:sz w:val="22"/>
          <w:szCs w:val="22"/>
          <w:lang w:val="sv-SE" w:eastAsia="sv-SE"/>
        </w:rPr>
      </w:pPr>
      <w:r w:rsidRPr="00200E45">
        <w:rPr>
          <w:rFonts w:cs="Arial"/>
          <w:sz w:val="22"/>
          <w:szCs w:val="22"/>
          <w:lang w:val="sv-SE"/>
        </w:rPr>
        <w:t xml:space="preserve">SLC har bekantat sig med </w:t>
      </w:r>
      <w:r w:rsidR="00D61F0B">
        <w:rPr>
          <w:rFonts w:cs="Arial"/>
          <w:sz w:val="22"/>
          <w:szCs w:val="22"/>
          <w:lang w:val="sv-SE"/>
        </w:rPr>
        <w:t>ändringsförslaget gällande nitratförordningens 10 §</w:t>
      </w:r>
      <w:r w:rsidR="00200E45" w:rsidRPr="00200E45">
        <w:rPr>
          <w:rFonts w:cs="Arial"/>
          <w:sz w:val="22"/>
          <w:szCs w:val="22"/>
          <w:lang w:val="sv-SE" w:eastAsia="fi-FI"/>
        </w:rPr>
        <w:t xml:space="preserve"> </w:t>
      </w:r>
      <w:r w:rsidR="00670B42" w:rsidRPr="00200E45">
        <w:rPr>
          <w:rFonts w:cs="Arial"/>
          <w:sz w:val="22"/>
          <w:szCs w:val="22"/>
          <w:lang w:val="sv-SE"/>
        </w:rPr>
        <w:t>och önskar framföra följande:</w:t>
      </w:r>
    </w:p>
    <w:p w:rsidR="00EF324A" w:rsidRDefault="00EF324A" w:rsidP="00EF324A">
      <w:pPr>
        <w:rPr>
          <w:rFonts w:cs="Arial"/>
          <w:sz w:val="22"/>
          <w:szCs w:val="22"/>
          <w:lang w:val="sv-SE"/>
        </w:rPr>
      </w:pPr>
    </w:p>
    <w:p w:rsidR="006313E6" w:rsidRDefault="00D61F0B" w:rsidP="006313E6">
      <w:pPr>
        <w:rPr>
          <w:rFonts w:cs="Arial"/>
          <w:sz w:val="22"/>
          <w:szCs w:val="22"/>
          <w:lang w:val="sv-SE"/>
        </w:rPr>
      </w:pPr>
      <w:r>
        <w:rPr>
          <w:rFonts w:cs="Arial"/>
          <w:sz w:val="22"/>
          <w:szCs w:val="22"/>
          <w:lang w:val="sv-SE"/>
        </w:rPr>
        <w:t xml:space="preserve">SLC anser det mycket ändamålsenligt att ändra på § 10 gällande spridning av gödsel på sluttande åkrar. Miljöministeriets förslag att göra skillnad på olika former av stallgödsel beroende på </w:t>
      </w:r>
      <w:r w:rsidR="009636BC">
        <w:rPr>
          <w:rFonts w:cs="Arial"/>
          <w:sz w:val="22"/>
          <w:szCs w:val="22"/>
          <w:lang w:val="sv-SE"/>
        </w:rPr>
        <w:t xml:space="preserve">halten av torrsubstans, skulle dock göra tillämpningen av förordningen mer komplicerad och öka riskerna för olika tolkningar och eventuella sanktioner i övervakningssituationer. </w:t>
      </w:r>
    </w:p>
    <w:p w:rsidR="009636BC" w:rsidRDefault="009636BC" w:rsidP="006313E6">
      <w:pPr>
        <w:rPr>
          <w:rFonts w:cs="Arial"/>
          <w:sz w:val="22"/>
          <w:szCs w:val="22"/>
          <w:lang w:val="sv-SE"/>
        </w:rPr>
      </w:pPr>
    </w:p>
    <w:p w:rsidR="009636BC" w:rsidRDefault="009636BC" w:rsidP="006313E6">
      <w:pPr>
        <w:rPr>
          <w:rFonts w:cs="Arial"/>
          <w:sz w:val="22"/>
          <w:szCs w:val="22"/>
          <w:lang w:val="sv-SE"/>
        </w:rPr>
      </w:pPr>
      <w:r>
        <w:rPr>
          <w:rFonts w:cs="Arial"/>
          <w:sz w:val="22"/>
          <w:szCs w:val="22"/>
          <w:lang w:val="sv-SE"/>
        </w:rPr>
        <w:t xml:space="preserve">SLC:s förslag till ändring av förordningen är att spridning av stallgödsel och organiska gödselmedel alltid är tillåten oberoende av halten torrsubstans, men för partier med en lutning på över 15 %, krävs att spridningen antingen utförs som placeringsspridning eller att gödseln myllas in inom en tid av maximalt 12 timmar efter spridningen. </w:t>
      </w:r>
    </w:p>
    <w:p w:rsidR="009636BC" w:rsidRDefault="009636BC" w:rsidP="006313E6">
      <w:pPr>
        <w:rPr>
          <w:rFonts w:cs="Arial"/>
          <w:sz w:val="22"/>
          <w:szCs w:val="22"/>
          <w:lang w:val="sv-SE"/>
        </w:rPr>
      </w:pPr>
    </w:p>
    <w:p w:rsidR="009636BC" w:rsidRDefault="009636BC" w:rsidP="006313E6">
      <w:pPr>
        <w:rPr>
          <w:rFonts w:cs="Arial"/>
          <w:sz w:val="22"/>
          <w:szCs w:val="22"/>
          <w:lang w:val="sv-SE"/>
        </w:rPr>
      </w:pPr>
      <w:r>
        <w:rPr>
          <w:rFonts w:cs="Arial"/>
          <w:sz w:val="22"/>
          <w:szCs w:val="22"/>
          <w:lang w:val="sv-SE"/>
        </w:rPr>
        <w:t xml:space="preserve">En dylik ändring skulle sporra ibruktagandet av bästa möjliga spridningsteknik utan att hämma målsättningen gällande återanvändningen av näringsämnen. Dessutom uppfylls nitratdirektivets krav gällande strängare spridningskrav på lutande mark. </w:t>
      </w:r>
    </w:p>
    <w:p w:rsidR="009636BC" w:rsidRDefault="009636BC" w:rsidP="006313E6">
      <w:pPr>
        <w:rPr>
          <w:rFonts w:cs="Arial"/>
          <w:sz w:val="22"/>
          <w:szCs w:val="22"/>
          <w:lang w:val="sv-SE"/>
        </w:rPr>
      </w:pPr>
    </w:p>
    <w:p w:rsidR="009636BC" w:rsidRDefault="009636BC" w:rsidP="006313E6">
      <w:pPr>
        <w:rPr>
          <w:rFonts w:cs="Arial"/>
          <w:sz w:val="22"/>
          <w:szCs w:val="22"/>
          <w:lang w:val="sv-SE"/>
        </w:rPr>
      </w:pPr>
      <w:r>
        <w:rPr>
          <w:rFonts w:cs="Arial"/>
          <w:sz w:val="22"/>
          <w:szCs w:val="22"/>
          <w:lang w:val="sv-SE"/>
        </w:rPr>
        <w:t xml:space="preserve">SLC anser vidare att denna begränsning bör gälla endast åkerskiften som gränsar mot vattendrag och därmed innebär en risk för urlakning. </w:t>
      </w:r>
      <w:r w:rsidR="00AA7AF9">
        <w:rPr>
          <w:rFonts w:cs="Arial"/>
          <w:sz w:val="22"/>
          <w:szCs w:val="22"/>
          <w:lang w:val="sv-SE"/>
        </w:rPr>
        <w:t>Åkerskiftets lutning bör granskas på ett område på minst 50 gånger 50 meter. SLC anser även att inga sanktioner får utfärdas för eventuella sanktioner under året 2015, eftersom beredningen av förordningen dragit ut på tiden och jordbrukarna därför inte har haft möjligheter att sätta sig in i det nya regelverket.</w:t>
      </w:r>
    </w:p>
    <w:p w:rsidR="00AA7AF9" w:rsidRDefault="00AA7AF9" w:rsidP="006313E6">
      <w:pPr>
        <w:rPr>
          <w:rFonts w:cs="Arial"/>
          <w:sz w:val="22"/>
          <w:szCs w:val="22"/>
          <w:lang w:val="sv-SE"/>
        </w:rPr>
      </w:pPr>
    </w:p>
    <w:p w:rsidR="00626102" w:rsidRDefault="00AA7AF9" w:rsidP="00EF324A">
      <w:pPr>
        <w:rPr>
          <w:rFonts w:cs="Arial"/>
          <w:sz w:val="22"/>
          <w:szCs w:val="22"/>
          <w:lang w:val="sv-SE"/>
        </w:rPr>
      </w:pPr>
      <w:r>
        <w:rPr>
          <w:rFonts w:cs="Arial"/>
          <w:sz w:val="22"/>
          <w:szCs w:val="22"/>
          <w:lang w:val="sv-SE"/>
        </w:rPr>
        <w:t>SLC kräver också en ändring gällande § 7 och kravet på att lastning av stallgödsel och organiska gödselmaterial skall ske på underlag med tät botten. Detta krav kommer att medföra överväldigande problem för i synnerhet mottagande gårdar av organisk- och stallgödsel</w:t>
      </w:r>
      <w:r w:rsidR="008E5D05">
        <w:rPr>
          <w:rFonts w:cs="Arial"/>
          <w:sz w:val="22"/>
          <w:szCs w:val="22"/>
          <w:lang w:val="sv-SE"/>
        </w:rPr>
        <w:t>, men även befintliga husdjursgårdar</w:t>
      </w:r>
      <w:r>
        <w:rPr>
          <w:rFonts w:cs="Arial"/>
          <w:sz w:val="22"/>
          <w:szCs w:val="22"/>
          <w:lang w:val="sv-SE"/>
        </w:rPr>
        <w:t xml:space="preserve"> och i värsta fall förhindra att näringsämnen återanvänds mer effektivt. </w:t>
      </w:r>
      <w:r w:rsidR="008E5D05">
        <w:rPr>
          <w:rFonts w:cs="Arial"/>
          <w:sz w:val="22"/>
          <w:szCs w:val="22"/>
          <w:lang w:val="sv-SE"/>
        </w:rPr>
        <w:t>SLC frågar sig om det är ändamålsenligt att kräva tät botten där t.ex. stallgödsel flyttas från transport- till spridningsvagn eller vid lastning av exempelvis benmjöl? Om inte bör förordningen omgående ändras också på denna punkt.</w:t>
      </w:r>
    </w:p>
    <w:p w:rsidR="008E5D05" w:rsidRDefault="008E5D05" w:rsidP="00EF324A">
      <w:pPr>
        <w:rPr>
          <w:rFonts w:cs="Arial"/>
          <w:sz w:val="22"/>
          <w:szCs w:val="22"/>
          <w:lang w:val="sv-SE"/>
        </w:rPr>
      </w:pPr>
    </w:p>
    <w:p w:rsidR="00626102" w:rsidRPr="00C96F31" w:rsidRDefault="00626102" w:rsidP="00EF324A">
      <w:pPr>
        <w:rPr>
          <w:rFonts w:cs="Arial"/>
          <w:sz w:val="22"/>
          <w:szCs w:val="22"/>
          <w:lang w:val="sv-SE"/>
        </w:rPr>
      </w:pPr>
    </w:p>
    <w:p w:rsidR="00EF324A" w:rsidRPr="00C96F31" w:rsidRDefault="00EF324A" w:rsidP="00EF324A">
      <w:pPr>
        <w:rPr>
          <w:rFonts w:cs="Arial"/>
          <w:sz w:val="22"/>
          <w:szCs w:val="22"/>
          <w:lang w:val="sv-SE"/>
        </w:rPr>
      </w:pPr>
      <w:r w:rsidRPr="00C96F31">
        <w:rPr>
          <w:rFonts w:cs="Arial"/>
          <w:sz w:val="22"/>
          <w:szCs w:val="22"/>
          <w:lang w:val="sv-SE"/>
        </w:rPr>
        <w:t>Helsin</w:t>
      </w:r>
      <w:r w:rsidR="00626102">
        <w:rPr>
          <w:rFonts w:cs="Arial"/>
          <w:sz w:val="22"/>
          <w:szCs w:val="22"/>
          <w:lang w:val="sv-SE"/>
        </w:rPr>
        <w:t xml:space="preserve">gfors </w:t>
      </w:r>
      <w:r w:rsidR="008E5D05">
        <w:rPr>
          <w:rFonts w:cs="Arial"/>
          <w:sz w:val="22"/>
          <w:szCs w:val="22"/>
          <w:lang w:val="sv-SE"/>
        </w:rPr>
        <w:t>10.4</w:t>
      </w:r>
      <w:r w:rsidR="00670B42">
        <w:rPr>
          <w:rFonts w:cs="Arial"/>
          <w:sz w:val="22"/>
          <w:szCs w:val="22"/>
          <w:lang w:val="sv-SE"/>
        </w:rPr>
        <w:t>.201</w:t>
      </w:r>
      <w:r w:rsidR="00532BE6">
        <w:rPr>
          <w:rFonts w:cs="Arial"/>
          <w:sz w:val="22"/>
          <w:szCs w:val="22"/>
          <w:lang w:val="sv-SE"/>
        </w:rPr>
        <w:t>5</w:t>
      </w:r>
    </w:p>
    <w:p w:rsidR="00EF324A" w:rsidRPr="00C96F31" w:rsidRDefault="00EF324A" w:rsidP="00EF324A">
      <w:pPr>
        <w:rPr>
          <w:rFonts w:cs="Arial"/>
          <w:sz w:val="22"/>
          <w:szCs w:val="22"/>
          <w:lang w:val="sv-SE"/>
        </w:rPr>
      </w:pPr>
    </w:p>
    <w:p w:rsidR="00EF324A" w:rsidRPr="00C96F31" w:rsidRDefault="00EF324A" w:rsidP="00EF324A">
      <w:pPr>
        <w:rPr>
          <w:rFonts w:cs="Arial"/>
          <w:sz w:val="22"/>
          <w:szCs w:val="22"/>
          <w:lang w:val="sv-SE"/>
        </w:rPr>
      </w:pPr>
    </w:p>
    <w:p w:rsidR="00EF324A" w:rsidRPr="00C96F31" w:rsidRDefault="00EF324A" w:rsidP="00EF324A">
      <w:pPr>
        <w:rPr>
          <w:rFonts w:cs="Arial"/>
          <w:sz w:val="22"/>
          <w:szCs w:val="22"/>
          <w:lang w:val="sv-SE"/>
        </w:rPr>
      </w:pPr>
    </w:p>
    <w:p w:rsidR="00EF324A" w:rsidRDefault="00EF324A" w:rsidP="00EF324A">
      <w:pPr>
        <w:rPr>
          <w:rFonts w:cs="Arial"/>
          <w:sz w:val="22"/>
          <w:szCs w:val="22"/>
          <w:lang w:val="sv-SE"/>
        </w:rPr>
      </w:pPr>
      <w:r>
        <w:rPr>
          <w:rFonts w:cs="Arial"/>
          <w:sz w:val="22"/>
          <w:szCs w:val="22"/>
          <w:lang w:val="sv-SE"/>
        </w:rPr>
        <w:t>Johan Åberg</w:t>
      </w:r>
    </w:p>
    <w:p w:rsidR="00290902" w:rsidRPr="00C96F31" w:rsidRDefault="00EF324A" w:rsidP="00ED7E09">
      <w:pPr>
        <w:rPr>
          <w:sz w:val="22"/>
          <w:szCs w:val="22"/>
          <w:lang w:val="sv-SE"/>
        </w:rPr>
      </w:pPr>
      <w:r>
        <w:rPr>
          <w:rFonts w:cs="Arial"/>
          <w:sz w:val="22"/>
          <w:szCs w:val="22"/>
          <w:lang w:val="sv-SE"/>
        </w:rPr>
        <w:t>Verksamhetsledare</w:t>
      </w:r>
    </w:p>
    <w:sectPr w:rsidR="00290902" w:rsidRPr="00C96F31" w:rsidSect="00413BC6">
      <w:headerReference w:type="default" r:id="rId9"/>
      <w:footerReference w:type="default" r:id="rId10"/>
      <w:headerReference w:type="first" r:id="rId11"/>
      <w:footerReference w:type="first" r:id="rId12"/>
      <w:pgSz w:w="11906" w:h="16838"/>
      <w:pgMar w:top="1820" w:right="1304" w:bottom="992" w:left="1304" w:header="510" w:footer="5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4A36" w:rsidRDefault="00D04A36">
      <w:r>
        <w:separator/>
      </w:r>
    </w:p>
  </w:endnote>
  <w:endnote w:type="continuationSeparator" w:id="0">
    <w:p w:rsidR="00D04A36" w:rsidRDefault="00D04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Layout w:type="fixed"/>
      <w:tblLook w:val="0000" w:firstRow="0" w:lastRow="0" w:firstColumn="0" w:lastColumn="0" w:noHBand="0" w:noVBand="0"/>
    </w:tblPr>
    <w:tblGrid>
      <w:gridCol w:w="3348"/>
      <w:gridCol w:w="3060"/>
      <w:gridCol w:w="2552"/>
      <w:gridCol w:w="58"/>
    </w:tblGrid>
    <w:tr w:rsidR="00AA7AF9">
      <w:trPr>
        <w:trHeight w:val="70"/>
      </w:trPr>
      <w:tc>
        <w:tcPr>
          <w:tcW w:w="9018" w:type="dxa"/>
          <w:gridSpan w:val="4"/>
          <w:vAlign w:val="center"/>
        </w:tcPr>
        <w:p w:rsidR="00AA7AF9" w:rsidRDefault="00AA7AF9">
          <w:pPr>
            <w:pStyle w:val="Yltunniste"/>
            <w:snapToGrid w:val="0"/>
            <w:spacing w:line="276" w:lineRule="auto"/>
            <w:jc w:val="center"/>
            <w:rPr>
              <w:rFonts w:cs="Arial"/>
              <w:b/>
              <w:color w:val="147F33"/>
              <w:sz w:val="8"/>
              <w:szCs w:val="8"/>
              <w:lang w:val="sv-FI"/>
            </w:rPr>
          </w:pPr>
        </w:p>
      </w:tc>
    </w:tr>
    <w:tr w:rsidR="00AA7AF9" w:rsidRPr="00E27C00">
      <w:tblPrEx>
        <w:tblCellMar>
          <w:left w:w="0" w:type="dxa"/>
          <w:right w:w="0" w:type="dxa"/>
        </w:tblCellMar>
      </w:tblPrEx>
      <w:tc>
        <w:tcPr>
          <w:tcW w:w="3348" w:type="dxa"/>
        </w:tcPr>
        <w:p w:rsidR="00AA7AF9" w:rsidRPr="00962641" w:rsidRDefault="00AA7AF9">
          <w:pPr>
            <w:pStyle w:val="Alatunniste"/>
            <w:rPr>
              <w:rFonts w:ascii="Myriad Pro" w:hAnsi="Myriad Pro" w:cs="Arial"/>
              <w:color w:val="147F33"/>
              <w:sz w:val="20"/>
              <w:szCs w:val="20"/>
              <w:lang w:val="sv-FI"/>
            </w:rPr>
          </w:pPr>
        </w:p>
      </w:tc>
      <w:tc>
        <w:tcPr>
          <w:tcW w:w="3060" w:type="dxa"/>
        </w:tcPr>
        <w:p w:rsidR="00AA7AF9" w:rsidRPr="00962641" w:rsidRDefault="00AA7AF9">
          <w:pPr>
            <w:pStyle w:val="Alatunniste"/>
            <w:rPr>
              <w:rFonts w:ascii="Myriad Pro" w:hAnsi="Myriad Pro" w:cs="Arial"/>
              <w:color w:val="147F33"/>
              <w:sz w:val="20"/>
              <w:szCs w:val="20"/>
              <w:lang w:val="sv-FI"/>
            </w:rPr>
          </w:pPr>
        </w:p>
      </w:tc>
      <w:tc>
        <w:tcPr>
          <w:tcW w:w="2552" w:type="dxa"/>
        </w:tcPr>
        <w:p w:rsidR="00AA7AF9" w:rsidRPr="00E27C00" w:rsidRDefault="00AA7AF9">
          <w:pPr>
            <w:pStyle w:val="Alatunniste"/>
            <w:rPr>
              <w:rFonts w:ascii="Myriad Pro" w:hAnsi="Myriad Pro" w:cs="Arial"/>
              <w:color w:val="147F33"/>
              <w:sz w:val="20"/>
              <w:szCs w:val="20"/>
              <w:lang w:val="sv-FI"/>
            </w:rPr>
          </w:pPr>
        </w:p>
      </w:tc>
      <w:tc>
        <w:tcPr>
          <w:tcW w:w="58" w:type="dxa"/>
        </w:tcPr>
        <w:p w:rsidR="00AA7AF9" w:rsidRPr="00E27C00" w:rsidRDefault="00AA7AF9">
          <w:pPr>
            <w:snapToGrid w:val="0"/>
            <w:rPr>
              <w:rFonts w:ascii="Myriad Pro" w:hAnsi="Myriad Pro"/>
              <w:lang w:val="sv-FI"/>
            </w:rPr>
          </w:pPr>
        </w:p>
      </w:tc>
    </w:tr>
  </w:tbl>
  <w:p w:rsidR="00AA7AF9" w:rsidRPr="007D65E3" w:rsidRDefault="00AA7AF9">
    <w:pPr>
      <w:pStyle w:val="Alatunniste"/>
      <w:rPr>
        <w:rFonts w:ascii="Myriad Pro" w:hAnsi="Myriad Pro"/>
        <w:lang w:val="sv-F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AF9" w:rsidRPr="00290902" w:rsidRDefault="00AA7AF9" w:rsidP="00290902">
    <w:pPr>
      <w:pStyle w:val="Alatunniste"/>
      <w:tabs>
        <w:tab w:val="clear" w:pos="4320"/>
        <w:tab w:val="clear" w:pos="8640"/>
        <w:tab w:val="left" w:pos="1670"/>
      </w:tabs>
      <w:rPr>
        <w:rFonts w:ascii="Myriad Pro" w:hAnsi="Myriad Pro"/>
        <w:lang w:val="sv-FI"/>
      </w:rPr>
    </w:pPr>
    <w:r>
      <w:rPr>
        <w:noProof/>
        <w:lang w:val="fi-FI" w:eastAsia="fi-FI"/>
      </w:rPr>
      <mc:AlternateContent>
        <mc:Choice Requires="wps">
          <w:drawing>
            <wp:anchor distT="0" distB="0" distL="114300" distR="114300" simplePos="0" relativeHeight="251662336" behindDoc="1" locked="0" layoutInCell="1" allowOverlap="1" wp14:anchorId="6784B447" wp14:editId="6904FF87">
              <wp:simplePos x="0" y="0"/>
              <wp:positionH relativeFrom="column">
                <wp:posOffset>-295910</wp:posOffset>
              </wp:positionH>
              <wp:positionV relativeFrom="paragraph">
                <wp:posOffset>120015</wp:posOffset>
              </wp:positionV>
              <wp:extent cx="6655435" cy="635"/>
              <wp:effectExtent l="46990" t="56515" r="66675" b="571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55435" cy="635"/>
                      </a:xfrm>
                      <a:prstGeom prst="line">
                        <a:avLst/>
                      </a:prstGeom>
                      <a:noFill/>
                      <a:ln w="9398">
                        <a:solidFill>
                          <a:srgbClr val="92D05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3"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5pt,9.45pt" to="500.8pt,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" strokecolor="#92d050" strokeweight=".74pt">
              <v:stroke joinstyle="miter"/>
              <v:shadow opacity="49150f"/>
            </v:line>
          </w:pict>
        </mc:Fallback>
      </mc:AlternateContent>
    </w:r>
    <w:r w:rsidRPr="00290902">
      <w:rPr>
        <w:rFonts w:ascii="Myriad Pro" w:hAnsi="Myriad Pro"/>
        <w:lang w:val="sv-FI"/>
      </w:rPr>
      <w:tab/>
    </w:r>
  </w:p>
  <w:tbl>
    <w:tblPr>
      <w:tblW w:w="0" w:type="auto"/>
      <w:jc w:val="center"/>
      <w:tblLayout w:type="fixed"/>
      <w:tblLook w:val="0000" w:firstRow="0" w:lastRow="0" w:firstColumn="0" w:lastColumn="0" w:noHBand="0" w:noVBand="0"/>
    </w:tblPr>
    <w:tblGrid>
      <w:gridCol w:w="3348"/>
      <w:gridCol w:w="3060"/>
      <w:gridCol w:w="2552"/>
      <w:gridCol w:w="58"/>
    </w:tblGrid>
    <w:tr w:rsidR="00AA7AF9" w:rsidTr="00946C00">
      <w:trPr>
        <w:trHeight w:val="70"/>
        <w:jc w:val="center"/>
      </w:trPr>
      <w:tc>
        <w:tcPr>
          <w:tcW w:w="9018" w:type="dxa"/>
          <w:gridSpan w:val="4"/>
          <w:vAlign w:val="center"/>
        </w:tcPr>
        <w:p w:rsidR="00AA7AF9" w:rsidRDefault="00AA7AF9" w:rsidP="00290902">
          <w:pPr>
            <w:pStyle w:val="Yltunniste"/>
            <w:snapToGrid w:val="0"/>
            <w:spacing w:line="276" w:lineRule="auto"/>
            <w:jc w:val="center"/>
            <w:rPr>
              <w:rFonts w:cs="Arial"/>
              <w:b/>
              <w:color w:val="147F33"/>
              <w:sz w:val="8"/>
              <w:szCs w:val="8"/>
              <w:lang w:val="sv-FI"/>
            </w:rPr>
          </w:pPr>
        </w:p>
      </w:tc>
    </w:tr>
    <w:tr w:rsidR="00AA7AF9" w:rsidRPr="00A7353C" w:rsidTr="00946C00">
      <w:tblPrEx>
        <w:tblCellMar>
          <w:left w:w="0" w:type="dxa"/>
          <w:right w:w="0" w:type="dxa"/>
        </w:tblCellMar>
      </w:tblPrEx>
      <w:trPr>
        <w:jc w:val="center"/>
      </w:trPr>
      <w:tc>
        <w:tcPr>
          <w:tcW w:w="3348" w:type="dxa"/>
        </w:tcPr>
        <w:p w:rsidR="00AA7AF9" w:rsidRPr="00C772CD" w:rsidRDefault="00AA7AF9" w:rsidP="00290902">
          <w:pPr>
            <w:pStyle w:val="Alatunniste"/>
            <w:snapToGrid w:val="0"/>
            <w:rPr>
              <w:rFonts w:cs="Arial"/>
              <w:color w:val="147F33"/>
              <w:sz w:val="20"/>
              <w:szCs w:val="20"/>
              <w:lang w:val="sv-FI"/>
            </w:rPr>
          </w:pPr>
          <w:r w:rsidRPr="00C772CD">
            <w:rPr>
              <w:rFonts w:cs="Arial"/>
              <w:color w:val="147F33"/>
              <w:sz w:val="20"/>
              <w:szCs w:val="20"/>
              <w:lang w:val="sv-FI"/>
            </w:rPr>
            <w:t>Fredriksgatan 61 A 34</w:t>
          </w:r>
        </w:p>
        <w:p w:rsidR="00AA7AF9" w:rsidRPr="00C772CD" w:rsidRDefault="00AA7AF9" w:rsidP="00290902">
          <w:pPr>
            <w:pStyle w:val="Alatunniste"/>
            <w:rPr>
              <w:rFonts w:cs="Arial"/>
              <w:color w:val="147F33"/>
              <w:sz w:val="20"/>
              <w:szCs w:val="20"/>
              <w:lang w:val="sv-FI"/>
            </w:rPr>
          </w:pPr>
          <w:r w:rsidRPr="00C772CD">
            <w:rPr>
              <w:rFonts w:cs="Arial"/>
              <w:color w:val="147F33"/>
              <w:sz w:val="20"/>
              <w:szCs w:val="20"/>
              <w:lang w:val="sv-FI"/>
            </w:rPr>
            <w:t>00100 HELSINGFORS</w:t>
          </w:r>
        </w:p>
      </w:tc>
      <w:tc>
        <w:tcPr>
          <w:tcW w:w="3060" w:type="dxa"/>
        </w:tcPr>
        <w:p w:rsidR="00AA7AF9" w:rsidRPr="00C772CD" w:rsidRDefault="00AA7AF9" w:rsidP="00290902">
          <w:pPr>
            <w:pStyle w:val="Alatunniste"/>
            <w:snapToGrid w:val="0"/>
            <w:rPr>
              <w:rFonts w:cs="Arial"/>
              <w:color w:val="147F33"/>
              <w:sz w:val="20"/>
              <w:szCs w:val="20"/>
              <w:lang w:val="sv-FI"/>
            </w:rPr>
          </w:pPr>
          <w:proofErr w:type="spellStart"/>
          <w:r w:rsidRPr="00C772CD">
            <w:rPr>
              <w:rFonts w:cs="Arial"/>
              <w:color w:val="147F33"/>
              <w:sz w:val="20"/>
              <w:szCs w:val="20"/>
              <w:lang w:val="sv-FI"/>
            </w:rPr>
            <w:t>tel</w:t>
          </w:r>
          <w:proofErr w:type="spellEnd"/>
          <w:r w:rsidRPr="00C772CD">
            <w:rPr>
              <w:rFonts w:cs="Arial"/>
              <w:color w:val="147F33"/>
              <w:sz w:val="20"/>
              <w:szCs w:val="20"/>
              <w:lang w:val="sv-FI"/>
            </w:rPr>
            <w:t>*: (09) 586 0460</w:t>
          </w:r>
        </w:p>
        <w:p w:rsidR="00AA7AF9" w:rsidRPr="00C772CD" w:rsidRDefault="00AA7AF9" w:rsidP="00290902">
          <w:pPr>
            <w:pStyle w:val="Alatunniste"/>
            <w:rPr>
              <w:rFonts w:cs="Arial"/>
              <w:color w:val="147F33"/>
              <w:sz w:val="20"/>
              <w:szCs w:val="20"/>
              <w:lang w:val="sv-FI"/>
            </w:rPr>
          </w:pPr>
          <w:r w:rsidRPr="00C772CD">
            <w:rPr>
              <w:rFonts w:cs="Arial"/>
              <w:color w:val="147F33"/>
              <w:sz w:val="20"/>
              <w:szCs w:val="20"/>
              <w:lang w:val="sv-FI"/>
            </w:rPr>
            <w:t>fax: (09) 694 1358</w:t>
          </w:r>
        </w:p>
      </w:tc>
      <w:tc>
        <w:tcPr>
          <w:tcW w:w="2552" w:type="dxa"/>
        </w:tcPr>
        <w:p w:rsidR="00AA7AF9" w:rsidRPr="00C772CD" w:rsidRDefault="00AA7AF9" w:rsidP="00290902">
          <w:pPr>
            <w:pStyle w:val="Alatunniste"/>
            <w:snapToGrid w:val="0"/>
            <w:rPr>
              <w:rFonts w:cs="Arial"/>
              <w:color w:val="147F33"/>
              <w:sz w:val="20"/>
              <w:szCs w:val="20"/>
              <w:lang w:val="sv-FI"/>
            </w:rPr>
          </w:pPr>
          <w:r w:rsidRPr="00C772CD">
            <w:rPr>
              <w:rFonts w:cs="Arial"/>
              <w:color w:val="147F33"/>
              <w:sz w:val="20"/>
              <w:szCs w:val="20"/>
              <w:lang w:val="sv-FI"/>
            </w:rPr>
            <w:t>www.slc.fi</w:t>
          </w:r>
        </w:p>
        <w:p w:rsidR="00AA7AF9" w:rsidRPr="00C772CD" w:rsidRDefault="00AA7AF9" w:rsidP="00290902">
          <w:pPr>
            <w:pStyle w:val="Alatunniste"/>
            <w:rPr>
              <w:rFonts w:cs="Arial"/>
              <w:color w:val="147F33"/>
              <w:sz w:val="20"/>
              <w:szCs w:val="20"/>
              <w:lang w:val="sv-FI"/>
            </w:rPr>
          </w:pPr>
          <w:r w:rsidRPr="00C772CD">
            <w:rPr>
              <w:rFonts w:cs="Arial"/>
              <w:color w:val="147F33"/>
              <w:sz w:val="20"/>
              <w:szCs w:val="20"/>
              <w:lang w:val="sv-FI"/>
            </w:rPr>
            <w:t>fornamn.efternamn@slc.fi</w:t>
          </w:r>
        </w:p>
      </w:tc>
      <w:tc>
        <w:tcPr>
          <w:tcW w:w="58" w:type="dxa"/>
        </w:tcPr>
        <w:p w:rsidR="00AA7AF9" w:rsidRPr="00E27C00" w:rsidRDefault="00AA7AF9" w:rsidP="00290902">
          <w:pPr>
            <w:snapToGrid w:val="0"/>
            <w:rPr>
              <w:rFonts w:ascii="Myriad Pro" w:hAnsi="Myriad Pro"/>
              <w:lang w:val="sv-FI"/>
            </w:rPr>
          </w:pPr>
        </w:p>
      </w:tc>
    </w:tr>
  </w:tbl>
  <w:p w:rsidR="00AA7AF9" w:rsidRPr="00290902" w:rsidRDefault="00AA7AF9">
    <w:pPr>
      <w:pStyle w:val="Alatunniste"/>
      <w:rPr>
        <w:lang w:val="sv-F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4A36" w:rsidRDefault="00D04A36">
      <w:r>
        <w:separator/>
      </w:r>
    </w:p>
  </w:footnote>
  <w:footnote w:type="continuationSeparator" w:id="0">
    <w:p w:rsidR="00D04A36" w:rsidRDefault="00D04A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AF9" w:rsidRPr="00605F1F" w:rsidRDefault="00AA7AF9">
    <w:pPr>
      <w:rPr>
        <w:sz w:val="12"/>
        <w:szCs w:val="12"/>
      </w:rPr>
    </w:pPr>
  </w:p>
  <w:tbl>
    <w:tblPr>
      <w:tblW w:w="4219" w:type="dxa"/>
      <w:tblInd w:w="5245" w:type="dxa"/>
      <w:tblLook w:val="01E0" w:firstRow="1" w:lastRow="1" w:firstColumn="1" w:lastColumn="1" w:noHBand="0" w:noVBand="0"/>
    </w:tblPr>
    <w:tblGrid>
      <w:gridCol w:w="2801"/>
      <w:gridCol w:w="1418"/>
    </w:tblGrid>
    <w:tr w:rsidR="00AA7AF9" w:rsidRPr="001977B9" w:rsidTr="001977B9">
      <w:tc>
        <w:tcPr>
          <w:tcW w:w="2801" w:type="dxa"/>
        </w:tcPr>
        <w:p w:rsidR="00AA7AF9" w:rsidRPr="001977B9" w:rsidRDefault="00AA7AF9" w:rsidP="001977B9">
          <w:pPr>
            <w:tabs>
              <w:tab w:val="right" w:pos="8931"/>
            </w:tabs>
            <w:rPr>
              <w:rFonts w:cs="Arial"/>
              <w:sz w:val="22"/>
              <w:szCs w:val="22"/>
            </w:rPr>
          </w:pPr>
          <w:r w:rsidRPr="001977B9">
            <w:rPr>
              <w:rFonts w:cs="Arial"/>
              <w:b/>
              <w:caps/>
              <w:sz w:val="22"/>
              <w:szCs w:val="22"/>
            </w:rPr>
            <w:t xml:space="preserve">BREVtyp </w:t>
          </w:r>
        </w:p>
      </w:tc>
      <w:tc>
        <w:tcPr>
          <w:tcW w:w="1418" w:type="dxa"/>
        </w:tcPr>
        <w:p w:rsidR="00AA7AF9" w:rsidRPr="006B57AC" w:rsidRDefault="00AA7AF9" w:rsidP="001977B9">
          <w:pPr>
            <w:jc w:val="right"/>
            <w:rPr>
              <w:rFonts w:cs="Arial"/>
              <w:sz w:val="22"/>
              <w:szCs w:val="22"/>
            </w:rPr>
          </w:pPr>
          <w:r w:rsidRPr="006B57AC">
            <w:rPr>
              <w:rStyle w:val="Sivunumero"/>
              <w:sz w:val="22"/>
              <w:szCs w:val="22"/>
            </w:rPr>
            <w:fldChar w:fldCharType="begin"/>
          </w:r>
          <w:r w:rsidRPr="006B57AC">
            <w:rPr>
              <w:rStyle w:val="Sivunumero"/>
              <w:sz w:val="22"/>
              <w:szCs w:val="22"/>
            </w:rPr>
            <w:instrText xml:space="preserve"> PAGE </w:instrText>
          </w:r>
          <w:r w:rsidRPr="006B57AC">
            <w:rPr>
              <w:rStyle w:val="Sivunumero"/>
              <w:sz w:val="22"/>
              <w:szCs w:val="22"/>
            </w:rPr>
            <w:fldChar w:fldCharType="separate"/>
          </w:r>
          <w:r>
            <w:rPr>
              <w:rStyle w:val="Sivunumero"/>
              <w:noProof/>
              <w:sz w:val="22"/>
              <w:szCs w:val="22"/>
            </w:rPr>
            <w:t>2</w:t>
          </w:r>
          <w:r w:rsidRPr="006B57AC">
            <w:rPr>
              <w:rStyle w:val="Sivunumero"/>
              <w:sz w:val="22"/>
              <w:szCs w:val="22"/>
            </w:rPr>
            <w:fldChar w:fldCharType="end"/>
          </w:r>
          <w:r w:rsidRPr="006B57AC">
            <w:rPr>
              <w:rStyle w:val="Sivunumero"/>
              <w:sz w:val="22"/>
              <w:szCs w:val="22"/>
            </w:rPr>
            <w:t xml:space="preserve"> (</w:t>
          </w:r>
          <w:r w:rsidRPr="006B57AC">
            <w:rPr>
              <w:rStyle w:val="Sivunumero"/>
              <w:sz w:val="22"/>
              <w:szCs w:val="22"/>
            </w:rPr>
            <w:fldChar w:fldCharType="begin"/>
          </w:r>
          <w:r w:rsidRPr="006B57AC">
            <w:rPr>
              <w:rStyle w:val="Sivunumero"/>
              <w:sz w:val="22"/>
              <w:szCs w:val="22"/>
            </w:rPr>
            <w:instrText xml:space="preserve"> NUMPAGES </w:instrText>
          </w:r>
          <w:r w:rsidRPr="006B57AC">
            <w:rPr>
              <w:rStyle w:val="Sivunumero"/>
              <w:sz w:val="22"/>
              <w:szCs w:val="22"/>
            </w:rPr>
            <w:fldChar w:fldCharType="separate"/>
          </w:r>
          <w:r>
            <w:rPr>
              <w:rStyle w:val="Sivunumero"/>
              <w:noProof/>
              <w:sz w:val="22"/>
              <w:szCs w:val="22"/>
            </w:rPr>
            <w:t>2</w:t>
          </w:r>
          <w:r w:rsidRPr="006B57AC">
            <w:rPr>
              <w:rStyle w:val="Sivunumero"/>
              <w:sz w:val="22"/>
              <w:szCs w:val="22"/>
            </w:rPr>
            <w:fldChar w:fldCharType="end"/>
          </w:r>
          <w:r w:rsidRPr="006B57AC">
            <w:rPr>
              <w:rStyle w:val="Sivunumero"/>
              <w:sz w:val="22"/>
              <w:szCs w:val="22"/>
            </w:rPr>
            <w:t>)</w:t>
          </w:r>
        </w:p>
      </w:tc>
    </w:tr>
    <w:tr w:rsidR="00AA7AF9" w:rsidRPr="001977B9" w:rsidTr="001977B9">
      <w:tc>
        <w:tcPr>
          <w:tcW w:w="2801" w:type="dxa"/>
        </w:tcPr>
        <w:p w:rsidR="00AA7AF9" w:rsidRPr="001977B9" w:rsidRDefault="00AA7AF9" w:rsidP="00BE2F39">
          <w:pPr>
            <w:rPr>
              <w:rFonts w:cs="Arial"/>
              <w:sz w:val="22"/>
              <w:szCs w:val="22"/>
            </w:rPr>
          </w:pPr>
        </w:p>
      </w:tc>
      <w:tc>
        <w:tcPr>
          <w:tcW w:w="1418" w:type="dxa"/>
        </w:tcPr>
        <w:p w:rsidR="00AA7AF9" w:rsidRPr="001977B9" w:rsidRDefault="00AA7AF9" w:rsidP="00BE2F39">
          <w:pPr>
            <w:rPr>
              <w:noProof/>
              <w:sz w:val="22"/>
              <w:szCs w:val="22"/>
              <w:lang w:val="sv-FI" w:eastAsia="sv-FI"/>
            </w:rPr>
          </w:pPr>
        </w:p>
      </w:tc>
    </w:tr>
    <w:tr w:rsidR="00AA7AF9" w:rsidRPr="001977B9" w:rsidTr="001977B9">
      <w:tc>
        <w:tcPr>
          <w:tcW w:w="2801" w:type="dxa"/>
        </w:tcPr>
        <w:p w:rsidR="00AA7AF9" w:rsidRPr="001977B9" w:rsidRDefault="00AA7AF9" w:rsidP="00BE2F39">
          <w:pPr>
            <w:rPr>
              <w:rFonts w:cs="Arial"/>
              <w:sz w:val="22"/>
              <w:szCs w:val="22"/>
            </w:rPr>
          </w:pPr>
        </w:p>
      </w:tc>
      <w:tc>
        <w:tcPr>
          <w:tcW w:w="1418" w:type="dxa"/>
        </w:tcPr>
        <w:p w:rsidR="00AA7AF9" w:rsidRPr="001977B9" w:rsidRDefault="00AA7AF9" w:rsidP="00BE2F39">
          <w:pPr>
            <w:rPr>
              <w:noProof/>
              <w:sz w:val="22"/>
              <w:szCs w:val="22"/>
              <w:lang w:val="sv-FI" w:eastAsia="sv-FI"/>
            </w:rPr>
          </w:pPr>
        </w:p>
      </w:tc>
    </w:tr>
    <w:tr w:rsidR="00AA7AF9" w:rsidRPr="001977B9" w:rsidTr="001977B9">
      <w:tc>
        <w:tcPr>
          <w:tcW w:w="2801" w:type="dxa"/>
        </w:tcPr>
        <w:p w:rsidR="00AA7AF9" w:rsidRPr="001977B9" w:rsidRDefault="00AA7AF9" w:rsidP="00BE2F39">
          <w:pPr>
            <w:rPr>
              <w:rFonts w:cs="Arial"/>
              <w:sz w:val="22"/>
              <w:szCs w:val="22"/>
            </w:rPr>
          </w:pPr>
          <w:r w:rsidRPr="001977B9">
            <w:rPr>
              <w:rFonts w:cs="Arial"/>
              <w:sz w:val="22"/>
              <w:szCs w:val="22"/>
            </w:rPr>
            <w:fldChar w:fldCharType="begin"/>
          </w:r>
          <w:r w:rsidRPr="001977B9">
            <w:rPr>
              <w:rFonts w:cs="Arial"/>
              <w:sz w:val="22"/>
              <w:szCs w:val="22"/>
            </w:rPr>
            <w:instrText xml:space="preserve"> DATE  \@ "d.M.yyyy"  \* MERGEFORMAT </w:instrText>
          </w:r>
          <w:r w:rsidRPr="001977B9">
            <w:rPr>
              <w:rFonts w:cs="Arial"/>
              <w:sz w:val="22"/>
              <w:szCs w:val="22"/>
            </w:rPr>
            <w:fldChar w:fldCharType="separate"/>
          </w:r>
          <w:r w:rsidR="00A7353C">
            <w:rPr>
              <w:rFonts w:cs="Arial"/>
              <w:noProof/>
              <w:sz w:val="22"/>
              <w:szCs w:val="22"/>
            </w:rPr>
            <w:t>13.4.2015</w:t>
          </w:r>
          <w:r w:rsidRPr="001977B9">
            <w:rPr>
              <w:rFonts w:cs="Arial"/>
              <w:sz w:val="22"/>
              <w:szCs w:val="22"/>
            </w:rPr>
            <w:fldChar w:fldCharType="end"/>
          </w:r>
        </w:p>
      </w:tc>
      <w:tc>
        <w:tcPr>
          <w:tcW w:w="1418" w:type="dxa"/>
        </w:tcPr>
        <w:p w:rsidR="00AA7AF9" w:rsidRPr="001977B9" w:rsidRDefault="00AA7AF9" w:rsidP="00BE2F39">
          <w:pPr>
            <w:rPr>
              <w:rFonts w:cs="Arial"/>
              <w:sz w:val="22"/>
              <w:szCs w:val="22"/>
            </w:rPr>
          </w:pPr>
        </w:p>
      </w:tc>
    </w:tr>
  </w:tbl>
  <w:p w:rsidR="00AA7AF9" w:rsidRPr="00605F1F" w:rsidRDefault="00AA7AF9" w:rsidP="00605F1F">
    <w:pPr>
      <w:pStyle w:val="Yltunnis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AF9" w:rsidRPr="006955C8" w:rsidRDefault="00AA7AF9" w:rsidP="00290902">
    <w:pPr>
      <w:tabs>
        <w:tab w:val="right" w:pos="8931"/>
      </w:tabs>
      <w:ind w:left="5245"/>
      <w:rPr>
        <w:rFonts w:cs="Arial"/>
        <w:b/>
        <w:caps/>
        <w:color w:val="FFFFFF"/>
        <w:sz w:val="12"/>
        <w:szCs w:val="12"/>
      </w:rPr>
    </w:pPr>
    <w:r>
      <w:rPr>
        <w:noProof/>
        <w:lang w:val="fi-FI" w:eastAsia="fi-FI"/>
      </w:rPr>
      <w:drawing>
        <wp:anchor distT="0" distB="0" distL="114300" distR="114300" simplePos="0" relativeHeight="251659264" behindDoc="1" locked="0" layoutInCell="1" allowOverlap="1" wp14:anchorId="3C5CED0D" wp14:editId="53FEF033">
          <wp:simplePos x="0" y="0"/>
          <wp:positionH relativeFrom="column">
            <wp:posOffset>0</wp:posOffset>
          </wp:positionH>
          <wp:positionV relativeFrom="paragraph">
            <wp:posOffset>-23495</wp:posOffset>
          </wp:positionV>
          <wp:extent cx="3186430" cy="586105"/>
          <wp:effectExtent l="0" t="0" r="0" b="0"/>
          <wp:wrapTight wrapText="bothSides">
            <wp:wrapPolygon edited="0">
              <wp:start x="0" y="0"/>
              <wp:lineTo x="0" y="20594"/>
              <wp:lineTo x="21350" y="20594"/>
              <wp:lineTo x="21350" y="0"/>
              <wp:lineTo x="0" y="0"/>
            </wp:wrapPolygon>
          </wp:wrapTight>
          <wp:docPr id="3"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86430" cy="58610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4219" w:type="dxa"/>
      <w:tblInd w:w="5245" w:type="dxa"/>
      <w:tblLook w:val="01E0" w:firstRow="1" w:lastRow="1" w:firstColumn="1" w:lastColumn="1" w:noHBand="0" w:noVBand="0"/>
    </w:tblPr>
    <w:tblGrid>
      <w:gridCol w:w="2801"/>
      <w:gridCol w:w="1418"/>
    </w:tblGrid>
    <w:tr w:rsidR="00AA7AF9" w:rsidRPr="001977B9" w:rsidTr="00290902">
      <w:tc>
        <w:tcPr>
          <w:tcW w:w="2801" w:type="dxa"/>
        </w:tcPr>
        <w:p w:rsidR="00AA7AF9" w:rsidRPr="001977B9" w:rsidRDefault="00AA7AF9" w:rsidP="00290902">
          <w:pPr>
            <w:tabs>
              <w:tab w:val="right" w:pos="8931"/>
            </w:tabs>
            <w:rPr>
              <w:rFonts w:cs="Arial"/>
              <w:sz w:val="22"/>
              <w:szCs w:val="22"/>
            </w:rPr>
          </w:pPr>
          <w:r>
            <w:rPr>
              <w:rFonts w:cs="Arial"/>
              <w:b/>
              <w:caps/>
              <w:sz w:val="22"/>
              <w:szCs w:val="22"/>
            </w:rPr>
            <w:t>UTLÅTANDE</w:t>
          </w:r>
          <w:r w:rsidRPr="001977B9">
            <w:rPr>
              <w:rFonts w:cs="Arial"/>
              <w:b/>
              <w:caps/>
              <w:sz w:val="22"/>
              <w:szCs w:val="22"/>
            </w:rPr>
            <w:t xml:space="preserve"> </w:t>
          </w:r>
        </w:p>
      </w:tc>
      <w:tc>
        <w:tcPr>
          <w:tcW w:w="1418" w:type="dxa"/>
        </w:tcPr>
        <w:p w:rsidR="00AA7AF9" w:rsidRPr="006B57AC" w:rsidRDefault="00AA7AF9" w:rsidP="00290902">
          <w:pPr>
            <w:jc w:val="right"/>
            <w:rPr>
              <w:rFonts w:cs="Arial"/>
              <w:sz w:val="22"/>
              <w:szCs w:val="22"/>
            </w:rPr>
          </w:pPr>
          <w:r w:rsidRPr="006B57AC">
            <w:rPr>
              <w:rStyle w:val="Sivunumero"/>
              <w:sz w:val="22"/>
              <w:szCs w:val="22"/>
            </w:rPr>
            <w:fldChar w:fldCharType="begin"/>
          </w:r>
          <w:r w:rsidRPr="006B57AC">
            <w:rPr>
              <w:rStyle w:val="Sivunumero"/>
              <w:sz w:val="22"/>
              <w:szCs w:val="22"/>
            </w:rPr>
            <w:instrText xml:space="preserve"> PAGE </w:instrText>
          </w:r>
          <w:r w:rsidRPr="006B57AC">
            <w:rPr>
              <w:rStyle w:val="Sivunumero"/>
              <w:sz w:val="22"/>
              <w:szCs w:val="22"/>
            </w:rPr>
            <w:fldChar w:fldCharType="separate"/>
          </w:r>
          <w:r w:rsidR="00A7353C">
            <w:rPr>
              <w:rStyle w:val="Sivunumero"/>
              <w:noProof/>
              <w:sz w:val="22"/>
              <w:szCs w:val="22"/>
            </w:rPr>
            <w:t>1</w:t>
          </w:r>
          <w:r w:rsidRPr="006B57AC">
            <w:rPr>
              <w:rStyle w:val="Sivunumero"/>
              <w:sz w:val="22"/>
              <w:szCs w:val="22"/>
            </w:rPr>
            <w:fldChar w:fldCharType="end"/>
          </w:r>
          <w:r w:rsidRPr="006B57AC">
            <w:rPr>
              <w:rStyle w:val="Sivunumero"/>
              <w:sz w:val="22"/>
              <w:szCs w:val="22"/>
            </w:rPr>
            <w:t xml:space="preserve"> (</w:t>
          </w:r>
          <w:r w:rsidRPr="006B57AC">
            <w:rPr>
              <w:rStyle w:val="Sivunumero"/>
              <w:sz w:val="22"/>
              <w:szCs w:val="22"/>
            </w:rPr>
            <w:fldChar w:fldCharType="begin"/>
          </w:r>
          <w:r w:rsidRPr="006B57AC">
            <w:rPr>
              <w:rStyle w:val="Sivunumero"/>
              <w:sz w:val="22"/>
              <w:szCs w:val="22"/>
            </w:rPr>
            <w:instrText xml:space="preserve"> NUMPAGES </w:instrText>
          </w:r>
          <w:r w:rsidRPr="006B57AC">
            <w:rPr>
              <w:rStyle w:val="Sivunumero"/>
              <w:sz w:val="22"/>
              <w:szCs w:val="22"/>
            </w:rPr>
            <w:fldChar w:fldCharType="separate"/>
          </w:r>
          <w:r w:rsidR="00A7353C">
            <w:rPr>
              <w:rStyle w:val="Sivunumero"/>
              <w:noProof/>
              <w:sz w:val="22"/>
              <w:szCs w:val="22"/>
            </w:rPr>
            <w:t>1</w:t>
          </w:r>
          <w:r w:rsidRPr="006B57AC">
            <w:rPr>
              <w:rStyle w:val="Sivunumero"/>
              <w:sz w:val="22"/>
              <w:szCs w:val="22"/>
            </w:rPr>
            <w:fldChar w:fldCharType="end"/>
          </w:r>
          <w:r w:rsidRPr="006B57AC">
            <w:rPr>
              <w:rStyle w:val="Sivunumero"/>
              <w:sz w:val="22"/>
              <w:szCs w:val="22"/>
            </w:rPr>
            <w:t>)</w:t>
          </w:r>
        </w:p>
      </w:tc>
    </w:tr>
    <w:tr w:rsidR="00AA7AF9" w:rsidRPr="001977B9" w:rsidTr="00290902">
      <w:tc>
        <w:tcPr>
          <w:tcW w:w="2801" w:type="dxa"/>
        </w:tcPr>
        <w:p w:rsidR="00AA7AF9" w:rsidRPr="001977B9" w:rsidRDefault="00AA7AF9" w:rsidP="00290902">
          <w:pPr>
            <w:rPr>
              <w:rFonts w:cs="Arial"/>
              <w:sz w:val="22"/>
              <w:szCs w:val="22"/>
            </w:rPr>
          </w:pPr>
        </w:p>
      </w:tc>
      <w:tc>
        <w:tcPr>
          <w:tcW w:w="1418" w:type="dxa"/>
        </w:tcPr>
        <w:p w:rsidR="00AA7AF9" w:rsidRPr="001977B9" w:rsidRDefault="00AA7AF9" w:rsidP="00290902">
          <w:pPr>
            <w:rPr>
              <w:noProof/>
              <w:sz w:val="22"/>
              <w:szCs w:val="22"/>
              <w:lang w:val="sv-FI" w:eastAsia="sv-FI"/>
            </w:rPr>
          </w:pPr>
        </w:p>
      </w:tc>
    </w:tr>
    <w:tr w:rsidR="00AA7AF9" w:rsidRPr="001977B9" w:rsidTr="00290902">
      <w:tc>
        <w:tcPr>
          <w:tcW w:w="2801" w:type="dxa"/>
        </w:tcPr>
        <w:p w:rsidR="00AA7AF9" w:rsidRPr="001977B9" w:rsidRDefault="00AA7AF9" w:rsidP="00290902">
          <w:pPr>
            <w:rPr>
              <w:rFonts w:cs="Arial"/>
              <w:sz w:val="22"/>
              <w:szCs w:val="22"/>
            </w:rPr>
          </w:pPr>
        </w:p>
      </w:tc>
      <w:tc>
        <w:tcPr>
          <w:tcW w:w="1418" w:type="dxa"/>
        </w:tcPr>
        <w:p w:rsidR="00AA7AF9" w:rsidRPr="001977B9" w:rsidRDefault="00AA7AF9" w:rsidP="00290902">
          <w:pPr>
            <w:rPr>
              <w:noProof/>
              <w:sz w:val="22"/>
              <w:szCs w:val="22"/>
              <w:lang w:val="sv-FI" w:eastAsia="sv-FI"/>
            </w:rPr>
          </w:pPr>
        </w:p>
      </w:tc>
    </w:tr>
    <w:tr w:rsidR="00AA7AF9" w:rsidRPr="001977B9" w:rsidTr="00290902">
      <w:tc>
        <w:tcPr>
          <w:tcW w:w="2801" w:type="dxa"/>
        </w:tcPr>
        <w:p w:rsidR="00AA7AF9" w:rsidRPr="001977B9" w:rsidRDefault="00AA7AF9" w:rsidP="00290902">
          <w:pPr>
            <w:rPr>
              <w:rFonts w:cs="Arial"/>
              <w:sz w:val="22"/>
              <w:szCs w:val="22"/>
            </w:rPr>
          </w:pPr>
          <w:r w:rsidRPr="001977B9">
            <w:rPr>
              <w:rFonts w:cs="Arial"/>
              <w:sz w:val="22"/>
              <w:szCs w:val="22"/>
            </w:rPr>
            <w:fldChar w:fldCharType="begin"/>
          </w:r>
          <w:r w:rsidRPr="001977B9">
            <w:rPr>
              <w:rFonts w:cs="Arial"/>
              <w:sz w:val="22"/>
              <w:szCs w:val="22"/>
            </w:rPr>
            <w:instrText xml:space="preserve"> DATE  \@ "d.M.yyyy"  \* MERGEFORMAT </w:instrText>
          </w:r>
          <w:r w:rsidRPr="001977B9">
            <w:rPr>
              <w:rFonts w:cs="Arial"/>
              <w:sz w:val="22"/>
              <w:szCs w:val="22"/>
            </w:rPr>
            <w:fldChar w:fldCharType="separate"/>
          </w:r>
          <w:r w:rsidR="00A7353C">
            <w:rPr>
              <w:rFonts w:cs="Arial"/>
              <w:noProof/>
              <w:sz w:val="22"/>
              <w:szCs w:val="22"/>
            </w:rPr>
            <w:t>13.4.2015</w:t>
          </w:r>
          <w:r w:rsidRPr="001977B9">
            <w:rPr>
              <w:rFonts w:cs="Arial"/>
              <w:sz w:val="22"/>
              <w:szCs w:val="22"/>
            </w:rPr>
            <w:fldChar w:fldCharType="end"/>
          </w:r>
        </w:p>
      </w:tc>
      <w:tc>
        <w:tcPr>
          <w:tcW w:w="1418" w:type="dxa"/>
        </w:tcPr>
        <w:p w:rsidR="00AA7AF9" w:rsidRPr="001977B9" w:rsidRDefault="00AA7AF9" w:rsidP="00290902">
          <w:pPr>
            <w:rPr>
              <w:rFonts w:cs="Arial"/>
              <w:sz w:val="22"/>
              <w:szCs w:val="22"/>
            </w:rPr>
          </w:pPr>
        </w:p>
      </w:tc>
    </w:tr>
  </w:tbl>
  <w:p w:rsidR="00AA7AF9" w:rsidRDefault="00AA7AF9" w:rsidP="00290902">
    <w:pPr>
      <w:ind w:left="5245"/>
    </w:pPr>
    <w:r>
      <w:rPr>
        <w:noProof/>
        <w:lang w:val="fi-FI" w:eastAsia="fi-FI"/>
      </w:rPr>
      <mc:AlternateContent>
        <mc:Choice Requires="wps">
          <w:drawing>
            <wp:anchor distT="0" distB="0" distL="114300" distR="114300" simplePos="0" relativeHeight="251660288" behindDoc="0" locked="0" layoutInCell="1" allowOverlap="1" wp14:anchorId="7651C49E" wp14:editId="39F0D769">
              <wp:simplePos x="0" y="0"/>
              <wp:positionH relativeFrom="column">
                <wp:posOffset>-302895</wp:posOffset>
              </wp:positionH>
              <wp:positionV relativeFrom="paragraph">
                <wp:posOffset>68580</wp:posOffset>
              </wp:positionV>
              <wp:extent cx="6619875" cy="0"/>
              <wp:effectExtent l="14605" t="17780" r="20320" b="2032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9875" cy="0"/>
                      </a:xfrm>
                      <a:prstGeom prst="straightConnector1">
                        <a:avLst/>
                      </a:prstGeom>
                      <a:noFill/>
                      <a:ln w="9525">
                        <a:solidFill>
                          <a:srgbClr val="92D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32" coordsize="21600,21600" o:spt="32" o:oned="t" path="m0,0l21600,21600e" filled="f">
              <v:path arrowok="t" fillok="f" o:connecttype="none"/>
              <o:lock v:ext="edit" shapetype="t"/>
            </v:shapetype>
            <v:shape id="AutoShape 2" o:spid="_x0000_s1026" type="#_x0000_t32" style="position:absolute;margin-left:-23.8pt;margin-top:5.4pt;width:521.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" strokecolor="#92d05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Otsikko1"/>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304"/>
  <w:autoHyphenation/>
  <w:hyphenationZone w:val="425"/>
  <w:doNotHyphenateCaps/>
  <w:drawingGridHorizontalSpacing w:val="120"/>
  <w:drawingGridVerticalSpacing w:val="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C96"/>
    <w:rsid w:val="00014B63"/>
    <w:rsid w:val="00027045"/>
    <w:rsid w:val="0003367E"/>
    <w:rsid w:val="00034E82"/>
    <w:rsid w:val="000742EC"/>
    <w:rsid w:val="00087381"/>
    <w:rsid w:val="000901D0"/>
    <w:rsid w:val="00117B31"/>
    <w:rsid w:val="001712AD"/>
    <w:rsid w:val="00171C43"/>
    <w:rsid w:val="00171F41"/>
    <w:rsid w:val="001977B9"/>
    <w:rsid w:val="001D1D90"/>
    <w:rsid w:val="001E4B72"/>
    <w:rsid w:val="00200E45"/>
    <w:rsid w:val="0021519E"/>
    <w:rsid w:val="0027221C"/>
    <w:rsid w:val="00290902"/>
    <w:rsid w:val="002B1AF8"/>
    <w:rsid w:val="002B2FCD"/>
    <w:rsid w:val="002C19B4"/>
    <w:rsid w:val="002C3BBC"/>
    <w:rsid w:val="002F5D80"/>
    <w:rsid w:val="0035350A"/>
    <w:rsid w:val="003802F9"/>
    <w:rsid w:val="00381A41"/>
    <w:rsid w:val="00386BEE"/>
    <w:rsid w:val="003934BC"/>
    <w:rsid w:val="0039774A"/>
    <w:rsid w:val="003C27A6"/>
    <w:rsid w:val="003D42E6"/>
    <w:rsid w:val="00401470"/>
    <w:rsid w:val="00413BC6"/>
    <w:rsid w:val="00453CD7"/>
    <w:rsid w:val="00462C66"/>
    <w:rsid w:val="0049537A"/>
    <w:rsid w:val="004A0EC3"/>
    <w:rsid w:val="004B7879"/>
    <w:rsid w:val="004C3DCD"/>
    <w:rsid w:val="005154B4"/>
    <w:rsid w:val="00532BE6"/>
    <w:rsid w:val="005378E9"/>
    <w:rsid w:val="00557D71"/>
    <w:rsid w:val="00574158"/>
    <w:rsid w:val="005F39BA"/>
    <w:rsid w:val="00605F1F"/>
    <w:rsid w:val="00617109"/>
    <w:rsid w:val="00626102"/>
    <w:rsid w:val="006313E6"/>
    <w:rsid w:val="00670B42"/>
    <w:rsid w:val="006955C8"/>
    <w:rsid w:val="006A135E"/>
    <w:rsid w:val="006B57AC"/>
    <w:rsid w:val="006D2FA2"/>
    <w:rsid w:val="00713F7C"/>
    <w:rsid w:val="007641A2"/>
    <w:rsid w:val="00796203"/>
    <w:rsid w:val="007A093A"/>
    <w:rsid w:val="007D2D9C"/>
    <w:rsid w:val="007D65E3"/>
    <w:rsid w:val="007F3D51"/>
    <w:rsid w:val="007F6298"/>
    <w:rsid w:val="00811376"/>
    <w:rsid w:val="00843485"/>
    <w:rsid w:val="00891E92"/>
    <w:rsid w:val="00892D6D"/>
    <w:rsid w:val="008D3294"/>
    <w:rsid w:val="008E5D05"/>
    <w:rsid w:val="00924A50"/>
    <w:rsid w:val="00946C00"/>
    <w:rsid w:val="0094729F"/>
    <w:rsid w:val="0095580E"/>
    <w:rsid w:val="00962641"/>
    <w:rsid w:val="009636BC"/>
    <w:rsid w:val="009832BB"/>
    <w:rsid w:val="009F598C"/>
    <w:rsid w:val="009F6708"/>
    <w:rsid w:val="00A5044E"/>
    <w:rsid w:val="00A72A8F"/>
    <w:rsid w:val="00A7353C"/>
    <w:rsid w:val="00A77E06"/>
    <w:rsid w:val="00A95872"/>
    <w:rsid w:val="00AA03AA"/>
    <w:rsid w:val="00AA7AF9"/>
    <w:rsid w:val="00AC3704"/>
    <w:rsid w:val="00AD049C"/>
    <w:rsid w:val="00AD1BF1"/>
    <w:rsid w:val="00AD1EEB"/>
    <w:rsid w:val="00B31115"/>
    <w:rsid w:val="00B51CA3"/>
    <w:rsid w:val="00B76C1C"/>
    <w:rsid w:val="00BD7960"/>
    <w:rsid w:val="00BE2F39"/>
    <w:rsid w:val="00BF5E30"/>
    <w:rsid w:val="00C12E25"/>
    <w:rsid w:val="00C72438"/>
    <w:rsid w:val="00C72F98"/>
    <w:rsid w:val="00C772CD"/>
    <w:rsid w:val="00C87EF7"/>
    <w:rsid w:val="00C96F31"/>
    <w:rsid w:val="00CC671D"/>
    <w:rsid w:val="00CD0C96"/>
    <w:rsid w:val="00CE32C7"/>
    <w:rsid w:val="00CF0DA4"/>
    <w:rsid w:val="00D04A36"/>
    <w:rsid w:val="00D61F0B"/>
    <w:rsid w:val="00D840B6"/>
    <w:rsid w:val="00DB01E6"/>
    <w:rsid w:val="00DE3289"/>
    <w:rsid w:val="00DE6AA0"/>
    <w:rsid w:val="00E27C00"/>
    <w:rsid w:val="00E474EA"/>
    <w:rsid w:val="00E52F41"/>
    <w:rsid w:val="00EA3B7D"/>
    <w:rsid w:val="00EB6070"/>
    <w:rsid w:val="00EC2EA8"/>
    <w:rsid w:val="00ED7E09"/>
    <w:rsid w:val="00EF324A"/>
    <w:rsid w:val="00EF4B5E"/>
    <w:rsid w:val="00F16BE3"/>
    <w:rsid w:val="00F17270"/>
    <w:rsid w:val="00F4439F"/>
    <w:rsid w:val="00F50C76"/>
    <w:rsid w:val="00F53CA2"/>
    <w:rsid w:val="00F5462C"/>
    <w:rsid w:val="00F64459"/>
    <w:rsid w:val="00FD1D92"/>
  </w:rsids>
  <m:mathPr>
    <m:mathFont m:val="Cambria Math"/>
    <m:brkBin m:val="before"/>
    <m:brkBinSub m:val="--"/>
    <m:smallFrac m:val="0"/>
    <m:dispDef/>
    <m:lMargin m:val="0"/>
    <m:rMargin m:val="0"/>
    <m:defJc m:val="centerGroup"/>
    <m:wrapIndent m:val="1440"/>
    <m:intLim m:val="subSup"/>
    <m:naryLim m:val="undOvr"/>
  </m:mathPr>
  <w:themeFontLang w:val="sv-FI"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pPr>
      <w:suppressAutoHyphens/>
    </w:pPr>
    <w:rPr>
      <w:rFonts w:ascii="Arial" w:hAnsi="Arial"/>
      <w:sz w:val="24"/>
      <w:szCs w:val="24"/>
      <w:lang w:val="en-US" w:eastAsia="ar-SA"/>
    </w:rPr>
  </w:style>
  <w:style w:type="paragraph" w:styleId="Otsikko1">
    <w:name w:val="heading 1"/>
    <w:basedOn w:val="Normaali"/>
    <w:next w:val="Normaali"/>
    <w:link w:val="Otsikko1Char"/>
    <w:uiPriority w:val="9"/>
    <w:qFormat/>
    <w:pPr>
      <w:keepNext/>
      <w:numPr>
        <w:numId w:val="1"/>
      </w:numPr>
      <w:outlineLvl w:val="0"/>
    </w:pPr>
    <w:rPr>
      <w:b/>
      <w:b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Pr>
      <w:rFonts w:asciiTheme="majorHAnsi" w:eastAsiaTheme="majorEastAsia" w:hAnsiTheme="majorHAnsi" w:cstheme="majorBidi"/>
      <w:b/>
      <w:bCs/>
      <w:kern w:val="32"/>
      <w:sz w:val="32"/>
      <w:szCs w:val="32"/>
      <w:lang w:val="en-US" w:eastAsia="ar-SA"/>
    </w:rPr>
  </w:style>
  <w:style w:type="character" w:customStyle="1" w:styleId="WW8Num1z0">
    <w:name w:val="WW8Num1z0"/>
    <w:rPr>
      <w:rFonts w:ascii="Symbol" w:hAnsi="Symbol"/>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style>
  <w:style w:type="character" w:customStyle="1" w:styleId="WW8Num6z0">
    <w:name w:val="WW8Num6z0"/>
  </w:style>
  <w:style w:type="character" w:customStyle="1" w:styleId="WW8Num7z0">
    <w:name w:val="WW8Num7z0"/>
  </w:style>
  <w:style w:type="character" w:customStyle="1" w:styleId="WW8Num8z0">
    <w:name w:val="WW8Num8z0"/>
  </w:style>
  <w:style w:type="character" w:customStyle="1" w:styleId="WW8Num9z0">
    <w:name w:val="WW8Num9z0"/>
  </w:style>
  <w:style w:type="character" w:customStyle="1" w:styleId="WW8Num10z0">
    <w:name w:val="WW8Num10z0"/>
  </w:style>
  <w:style w:type="character" w:customStyle="1" w:styleId="WW8Num11z0">
    <w:name w:val="WW8Num11z0"/>
  </w:style>
  <w:style w:type="character" w:customStyle="1" w:styleId="WW8Num12z0">
    <w:name w:val="WW8Num12z0"/>
  </w:style>
  <w:style w:type="character" w:customStyle="1" w:styleId="Heading1Char">
    <w:name w:val="Heading 1 Char"/>
    <w:basedOn w:val="Kappaleenoletusfontti"/>
    <w:rPr>
      <w:rFonts w:ascii="Cambria" w:hAnsi="Cambria" w:cs="Times New Roman"/>
      <w:b/>
      <w:bCs/>
      <w:kern w:val="1"/>
      <w:sz w:val="32"/>
      <w:szCs w:val="32"/>
      <w:lang w:val="en-US" w:eastAsia="x-none"/>
    </w:rPr>
  </w:style>
  <w:style w:type="character" w:customStyle="1" w:styleId="HeaderChar">
    <w:name w:val="Header Char"/>
    <w:basedOn w:val="Kappaleenoletusfontti"/>
    <w:rPr>
      <w:rFonts w:ascii="Arial" w:hAnsi="Arial" w:cs="Times New Roman"/>
      <w:sz w:val="24"/>
      <w:szCs w:val="24"/>
      <w:lang w:val="en-US" w:eastAsia="x-none"/>
    </w:rPr>
  </w:style>
  <w:style w:type="character" w:styleId="Sivunumero">
    <w:name w:val="page number"/>
    <w:basedOn w:val="Kappaleenoletusfontti"/>
    <w:uiPriority w:val="99"/>
    <w:rPr>
      <w:rFonts w:cs="Times New Roman"/>
    </w:rPr>
  </w:style>
  <w:style w:type="character" w:customStyle="1" w:styleId="FooterChar">
    <w:name w:val="Footer Char"/>
    <w:basedOn w:val="Kappaleenoletusfontti"/>
    <w:rPr>
      <w:rFonts w:ascii="Arial" w:hAnsi="Arial" w:cs="Times New Roman"/>
      <w:sz w:val="24"/>
      <w:szCs w:val="24"/>
      <w:lang w:val="en-US" w:eastAsia="x-none"/>
    </w:rPr>
  </w:style>
  <w:style w:type="character" w:customStyle="1" w:styleId="BalloonTextChar">
    <w:name w:val="Balloon Text Char"/>
    <w:basedOn w:val="Kappaleenoletusfontti"/>
    <w:rPr>
      <w:rFonts w:ascii="Tahoma" w:hAnsi="Tahoma" w:cs="Tahoma"/>
      <w:sz w:val="16"/>
      <w:szCs w:val="16"/>
      <w:lang w:val="en-US" w:eastAsia="x-none"/>
    </w:rPr>
  </w:style>
  <w:style w:type="paragraph" w:styleId="Otsikko">
    <w:name w:val="Title"/>
    <w:basedOn w:val="Normaali"/>
    <w:next w:val="Leipteksti"/>
    <w:link w:val="OtsikkoChar"/>
    <w:uiPriority w:val="10"/>
    <w:pPr>
      <w:keepNext/>
      <w:spacing w:before="240" w:after="120"/>
    </w:pPr>
    <w:rPr>
      <w:rFonts w:cs="Mangal"/>
      <w:sz w:val="28"/>
      <w:szCs w:val="28"/>
    </w:rPr>
  </w:style>
  <w:style w:type="character" w:customStyle="1" w:styleId="OtsikkoChar">
    <w:name w:val="Otsikko Char"/>
    <w:basedOn w:val="Kappaleenoletusfontti"/>
    <w:link w:val="Otsikko"/>
    <w:uiPriority w:val="10"/>
    <w:rPr>
      <w:rFonts w:asciiTheme="majorHAnsi" w:eastAsiaTheme="majorEastAsia" w:hAnsiTheme="majorHAnsi" w:cstheme="majorBidi"/>
      <w:b/>
      <w:bCs/>
      <w:kern w:val="28"/>
      <w:sz w:val="32"/>
      <w:szCs w:val="32"/>
      <w:lang w:val="en-US" w:eastAsia="ar-SA"/>
    </w:rPr>
  </w:style>
  <w:style w:type="paragraph" w:styleId="Leipteksti">
    <w:name w:val="Body Text"/>
    <w:basedOn w:val="Normaali"/>
    <w:link w:val="LeiptekstiChar"/>
    <w:uiPriority w:val="99"/>
    <w:pPr>
      <w:spacing w:after="120"/>
    </w:pPr>
  </w:style>
  <w:style w:type="character" w:customStyle="1" w:styleId="LeiptekstiChar">
    <w:name w:val="Leipäteksti Char"/>
    <w:basedOn w:val="Kappaleenoletusfontti"/>
    <w:link w:val="Leipteksti"/>
    <w:uiPriority w:val="99"/>
    <w:semiHidden/>
    <w:rPr>
      <w:rFonts w:ascii="Arial" w:hAnsi="Arial"/>
      <w:sz w:val="24"/>
      <w:szCs w:val="24"/>
      <w:lang w:val="en-US" w:eastAsia="ar-SA"/>
    </w:rPr>
  </w:style>
  <w:style w:type="paragraph" w:styleId="Luettelo">
    <w:name w:val="List"/>
    <w:basedOn w:val="Leipteksti"/>
    <w:uiPriority w:val="99"/>
    <w:rPr>
      <w:rFonts w:cs="Mangal"/>
    </w:rPr>
  </w:style>
  <w:style w:type="paragraph" w:customStyle="1" w:styleId="Kuvaotsikko">
    <w:name w:val="Kuvaotsikko"/>
    <w:basedOn w:val="Normaali"/>
    <w:pPr>
      <w:suppressLineNumbers/>
      <w:spacing w:before="120" w:after="120"/>
    </w:pPr>
    <w:rPr>
      <w:rFonts w:cs="Mangal"/>
      <w:i/>
      <w:iCs/>
    </w:rPr>
  </w:style>
  <w:style w:type="paragraph" w:customStyle="1" w:styleId="Hakemisto">
    <w:name w:val="Hakemisto"/>
    <w:basedOn w:val="Normaali"/>
    <w:pPr>
      <w:suppressLineNumbers/>
    </w:pPr>
    <w:rPr>
      <w:rFonts w:cs="Mangal"/>
    </w:rPr>
  </w:style>
  <w:style w:type="paragraph" w:customStyle="1" w:styleId="ParagrafText">
    <w:name w:val="Paragraf Text"/>
    <w:basedOn w:val="Normaali"/>
    <w:pPr>
      <w:ind w:left="720"/>
    </w:pPr>
    <w:rPr>
      <w:rFonts w:ascii="Times New Roman" w:hAnsi="Times New Roman"/>
      <w:i/>
    </w:rPr>
  </w:style>
  <w:style w:type="paragraph" w:styleId="Yltunniste">
    <w:name w:val="header"/>
    <w:basedOn w:val="Normaali"/>
    <w:link w:val="YltunnisteChar"/>
    <w:uiPriority w:val="99"/>
    <w:pPr>
      <w:tabs>
        <w:tab w:val="center" w:pos="4320"/>
        <w:tab w:val="right" w:pos="8640"/>
      </w:tabs>
    </w:pPr>
  </w:style>
  <w:style w:type="character" w:customStyle="1" w:styleId="YltunnisteChar">
    <w:name w:val="Ylätunniste Char"/>
    <w:basedOn w:val="Kappaleenoletusfontti"/>
    <w:link w:val="Yltunniste"/>
    <w:uiPriority w:val="99"/>
    <w:semiHidden/>
    <w:rPr>
      <w:rFonts w:ascii="Arial" w:hAnsi="Arial"/>
      <w:sz w:val="24"/>
      <w:szCs w:val="24"/>
      <w:lang w:val="en-US" w:eastAsia="ar-SA"/>
    </w:rPr>
  </w:style>
  <w:style w:type="paragraph" w:styleId="Alatunniste">
    <w:name w:val="footer"/>
    <w:basedOn w:val="Normaali"/>
    <w:link w:val="AlatunnisteChar"/>
    <w:uiPriority w:val="99"/>
    <w:pPr>
      <w:tabs>
        <w:tab w:val="center" w:pos="4320"/>
        <w:tab w:val="right" w:pos="8640"/>
      </w:tabs>
    </w:pPr>
  </w:style>
  <w:style w:type="character" w:customStyle="1" w:styleId="AlatunnisteChar">
    <w:name w:val="Alatunniste Char"/>
    <w:basedOn w:val="Kappaleenoletusfontti"/>
    <w:link w:val="Alatunniste"/>
    <w:uiPriority w:val="99"/>
    <w:semiHidden/>
    <w:rPr>
      <w:rFonts w:ascii="Arial" w:hAnsi="Arial"/>
      <w:sz w:val="24"/>
      <w:szCs w:val="24"/>
      <w:lang w:val="en-US" w:eastAsia="ar-SA"/>
    </w:rPr>
  </w:style>
  <w:style w:type="paragraph" w:styleId="Seliteteksti">
    <w:name w:val="Balloon Text"/>
    <w:basedOn w:val="Normaali"/>
    <w:link w:val="SelitetekstiChar"/>
    <w:uiPriority w:val="99"/>
    <w:semiHidden/>
    <w:unhideWhenUsed/>
    <w:rsid w:val="00FD1D92"/>
    <w:rPr>
      <w:rFonts w:ascii="Tahoma" w:hAnsi="Tahoma" w:cs="Tahoma"/>
      <w:sz w:val="16"/>
      <w:szCs w:val="16"/>
    </w:rPr>
  </w:style>
  <w:style w:type="character" w:styleId="Hyperlinkki">
    <w:name w:val="Hyperlink"/>
    <w:basedOn w:val="Kappaleenoletusfontti"/>
    <w:uiPriority w:val="99"/>
    <w:unhideWhenUsed/>
    <w:rsid w:val="00CD0C96"/>
    <w:rPr>
      <w:color w:val="0000FF" w:themeColor="hyperlink"/>
      <w:u w:val="single"/>
    </w:rPr>
  </w:style>
  <w:style w:type="paragraph" w:customStyle="1" w:styleId="Taulukonsislt">
    <w:name w:val="Taulukon sisŠltš"/>
    <w:basedOn w:val="Normaali"/>
    <w:pPr>
      <w:suppressLineNumbers/>
    </w:pPr>
  </w:style>
  <w:style w:type="paragraph" w:customStyle="1" w:styleId="Taulukonotsikko">
    <w:name w:val="Taulukon otsikko"/>
    <w:basedOn w:val="Taulukonsislt"/>
    <w:pPr>
      <w:jc w:val="center"/>
    </w:pPr>
    <w:rPr>
      <w:b/>
      <w:bCs/>
    </w:rPr>
  </w:style>
  <w:style w:type="table" w:styleId="TaulukkoRuudukko">
    <w:name w:val="Table Grid"/>
    <w:basedOn w:val="Normaalitaulukko"/>
    <w:uiPriority w:val="59"/>
    <w:rsid w:val="00605F1F"/>
    <w:pPr>
      <w:suppressAutoHyphens/>
    </w:pPr>
    <w:rPr>
      <w:lang w:val="sv-FI" w:eastAsia="sv-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litetekstiChar">
    <w:name w:val="Seliteteksti Char"/>
    <w:basedOn w:val="Kappaleenoletusfontti"/>
    <w:link w:val="Seliteteksti"/>
    <w:uiPriority w:val="99"/>
    <w:semiHidden/>
    <w:locked/>
    <w:rsid w:val="00FD1D92"/>
    <w:rPr>
      <w:rFonts w:ascii="Tahoma" w:hAnsi="Tahoma" w:cs="Tahoma"/>
      <w:sz w:val="16"/>
      <w:szCs w:val="16"/>
      <w:lang w:val="en-US" w:eastAsia="ar-SA" w:bidi="ar-SA"/>
    </w:rPr>
  </w:style>
  <w:style w:type="paragraph" w:styleId="NormaaliWWW">
    <w:name w:val="Normal (Web)"/>
    <w:basedOn w:val="Normaali"/>
    <w:rsid w:val="002C3BBC"/>
    <w:pPr>
      <w:suppressAutoHyphens w:val="0"/>
      <w:spacing w:before="100" w:beforeAutospacing="1" w:after="100" w:afterAutospacing="1"/>
    </w:pPr>
    <w:rPr>
      <w:rFonts w:ascii="Times New Roman" w:hAnsi="Times New Roman"/>
      <w:lang w:val="fi-FI" w:eastAsia="fi-FI"/>
    </w:rPr>
  </w:style>
  <w:style w:type="paragraph" w:customStyle="1" w:styleId="MKappalejako">
    <w:name w:val="MKappalejako"/>
    <w:rsid w:val="002C3BBC"/>
    <w:pPr>
      <w:spacing w:after="240"/>
      <w:ind w:left="1418"/>
    </w:pPr>
    <w:rPr>
      <w:sz w:val="24"/>
      <w:szCs w:val="24"/>
    </w:rPr>
  </w:style>
  <w:style w:type="character" w:styleId="Voimakas">
    <w:name w:val="Strong"/>
    <w:basedOn w:val="Kappaleenoletusfontti"/>
    <w:qFormat/>
    <w:rsid w:val="002C3BBC"/>
    <w:rPr>
      <w:b/>
      <w:bCs/>
    </w:rPr>
  </w:style>
  <w:style w:type="character" w:customStyle="1" w:styleId="mmtmnimi">
    <w:name w:val="mmtm_nimi"/>
    <w:basedOn w:val="Kappaleenoletusfontti"/>
    <w:rsid w:val="002C3BBC"/>
  </w:style>
  <w:style w:type="character" w:styleId="AvattuHyperlinkki">
    <w:name w:val="FollowedHyperlink"/>
    <w:basedOn w:val="Kappaleenoletusfontti"/>
    <w:uiPriority w:val="99"/>
    <w:semiHidden/>
    <w:unhideWhenUsed/>
    <w:rsid w:val="00C96F3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pPr>
      <w:suppressAutoHyphens/>
    </w:pPr>
    <w:rPr>
      <w:rFonts w:ascii="Arial" w:hAnsi="Arial"/>
      <w:sz w:val="24"/>
      <w:szCs w:val="24"/>
      <w:lang w:val="en-US" w:eastAsia="ar-SA"/>
    </w:rPr>
  </w:style>
  <w:style w:type="paragraph" w:styleId="Otsikko1">
    <w:name w:val="heading 1"/>
    <w:basedOn w:val="Normaali"/>
    <w:next w:val="Normaali"/>
    <w:link w:val="Otsikko1Char"/>
    <w:uiPriority w:val="9"/>
    <w:qFormat/>
    <w:pPr>
      <w:keepNext/>
      <w:numPr>
        <w:numId w:val="1"/>
      </w:numPr>
      <w:outlineLvl w:val="0"/>
    </w:pPr>
    <w:rPr>
      <w:b/>
      <w:b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Pr>
      <w:rFonts w:asciiTheme="majorHAnsi" w:eastAsiaTheme="majorEastAsia" w:hAnsiTheme="majorHAnsi" w:cstheme="majorBidi"/>
      <w:b/>
      <w:bCs/>
      <w:kern w:val="32"/>
      <w:sz w:val="32"/>
      <w:szCs w:val="32"/>
      <w:lang w:val="en-US" w:eastAsia="ar-SA"/>
    </w:rPr>
  </w:style>
  <w:style w:type="character" w:customStyle="1" w:styleId="WW8Num1z0">
    <w:name w:val="WW8Num1z0"/>
    <w:rPr>
      <w:rFonts w:ascii="Symbol" w:hAnsi="Symbol"/>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style>
  <w:style w:type="character" w:customStyle="1" w:styleId="WW8Num6z0">
    <w:name w:val="WW8Num6z0"/>
  </w:style>
  <w:style w:type="character" w:customStyle="1" w:styleId="WW8Num7z0">
    <w:name w:val="WW8Num7z0"/>
  </w:style>
  <w:style w:type="character" w:customStyle="1" w:styleId="WW8Num8z0">
    <w:name w:val="WW8Num8z0"/>
  </w:style>
  <w:style w:type="character" w:customStyle="1" w:styleId="WW8Num9z0">
    <w:name w:val="WW8Num9z0"/>
  </w:style>
  <w:style w:type="character" w:customStyle="1" w:styleId="WW8Num10z0">
    <w:name w:val="WW8Num10z0"/>
  </w:style>
  <w:style w:type="character" w:customStyle="1" w:styleId="WW8Num11z0">
    <w:name w:val="WW8Num11z0"/>
  </w:style>
  <w:style w:type="character" w:customStyle="1" w:styleId="WW8Num12z0">
    <w:name w:val="WW8Num12z0"/>
  </w:style>
  <w:style w:type="character" w:customStyle="1" w:styleId="Heading1Char">
    <w:name w:val="Heading 1 Char"/>
    <w:basedOn w:val="Kappaleenoletusfontti"/>
    <w:rPr>
      <w:rFonts w:ascii="Cambria" w:hAnsi="Cambria" w:cs="Times New Roman"/>
      <w:b/>
      <w:bCs/>
      <w:kern w:val="1"/>
      <w:sz w:val="32"/>
      <w:szCs w:val="32"/>
      <w:lang w:val="en-US" w:eastAsia="x-none"/>
    </w:rPr>
  </w:style>
  <w:style w:type="character" w:customStyle="1" w:styleId="HeaderChar">
    <w:name w:val="Header Char"/>
    <w:basedOn w:val="Kappaleenoletusfontti"/>
    <w:rPr>
      <w:rFonts w:ascii="Arial" w:hAnsi="Arial" w:cs="Times New Roman"/>
      <w:sz w:val="24"/>
      <w:szCs w:val="24"/>
      <w:lang w:val="en-US" w:eastAsia="x-none"/>
    </w:rPr>
  </w:style>
  <w:style w:type="character" w:styleId="Sivunumero">
    <w:name w:val="page number"/>
    <w:basedOn w:val="Kappaleenoletusfontti"/>
    <w:uiPriority w:val="99"/>
    <w:rPr>
      <w:rFonts w:cs="Times New Roman"/>
    </w:rPr>
  </w:style>
  <w:style w:type="character" w:customStyle="1" w:styleId="FooterChar">
    <w:name w:val="Footer Char"/>
    <w:basedOn w:val="Kappaleenoletusfontti"/>
    <w:rPr>
      <w:rFonts w:ascii="Arial" w:hAnsi="Arial" w:cs="Times New Roman"/>
      <w:sz w:val="24"/>
      <w:szCs w:val="24"/>
      <w:lang w:val="en-US" w:eastAsia="x-none"/>
    </w:rPr>
  </w:style>
  <w:style w:type="character" w:customStyle="1" w:styleId="BalloonTextChar">
    <w:name w:val="Balloon Text Char"/>
    <w:basedOn w:val="Kappaleenoletusfontti"/>
    <w:rPr>
      <w:rFonts w:ascii="Tahoma" w:hAnsi="Tahoma" w:cs="Tahoma"/>
      <w:sz w:val="16"/>
      <w:szCs w:val="16"/>
      <w:lang w:val="en-US" w:eastAsia="x-none"/>
    </w:rPr>
  </w:style>
  <w:style w:type="paragraph" w:styleId="Otsikko">
    <w:name w:val="Title"/>
    <w:basedOn w:val="Normaali"/>
    <w:next w:val="Leipteksti"/>
    <w:link w:val="OtsikkoChar"/>
    <w:uiPriority w:val="10"/>
    <w:pPr>
      <w:keepNext/>
      <w:spacing w:before="240" w:after="120"/>
    </w:pPr>
    <w:rPr>
      <w:rFonts w:cs="Mangal"/>
      <w:sz w:val="28"/>
      <w:szCs w:val="28"/>
    </w:rPr>
  </w:style>
  <w:style w:type="character" w:customStyle="1" w:styleId="OtsikkoChar">
    <w:name w:val="Otsikko Char"/>
    <w:basedOn w:val="Kappaleenoletusfontti"/>
    <w:link w:val="Otsikko"/>
    <w:uiPriority w:val="10"/>
    <w:rPr>
      <w:rFonts w:asciiTheme="majorHAnsi" w:eastAsiaTheme="majorEastAsia" w:hAnsiTheme="majorHAnsi" w:cstheme="majorBidi"/>
      <w:b/>
      <w:bCs/>
      <w:kern w:val="28"/>
      <w:sz w:val="32"/>
      <w:szCs w:val="32"/>
      <w:lang w:val="en-US" w:eastAsia="ar-SA"/>
    </w:rPr>
  </w:style>
  <w:style w:type="paragraph" w:styleId="Leipteksti">
    <w:name w:val="Body Text"/>
    <w:basedOn w:val="Normaali"/>
    <w:link w:val="LeiptekstiChar"/>
    <w:uiPriority w:val="99"/>
    <w:pPr>
      <w:spacing w:after="120"/>
    </w:pPr>
  </w:style>
  <w:style w:type="character" w:customStyle="1" w:styleId="LeiptekstiChar">
    <w:name w:val="Leipäteksti Char"/>
    <w:basedOn w:val="Kappaleenoletusfontti"/>
    <w:link w:val="Leipteksti"/>
    <w:uiPriority w:val="99"/>
    <w:semiHidden/>
    <w:rPr>
      <w:rFonts w:ascii="Arial" w:hAnsi="Arial"/>
      <w:sz w:val="24"/>
      <w:szCs w:val="24"/>
      <w:lang w:val="en-US" w:eastAsia="ar-SA"/>
    </w:rPr>
  </w:style>
  <w:style w:type="paragraph" w:styleId="Luettelo">
    <w:name w:val="List"/>
    <w:basedOn w:val="Leipteksti"/>
    <w:uiPriority w:val="99"/>
    <w:rPr>
      <w:rFonts w:cs="Mangal"/>
    </w:rPr>
  </w:style>
  <w:style w:type="paragraph" w:customStyle="1" w:styleId="Kuvaotsikko">
    <w:name w:val="Kuvaotsikko"/>
    <w:basedOn w:val="Normaali"/>
    <w:pPr>
      <w:suppressLineNumbers/>
      <w:spacing w:before="120" w:after="120"/>
    </w:pPr>
    <w:rPr>
      <w:rFonts w:cs="Mangal"/>
      <w:i/>
      <w:iCs/>
    </w:rPr>
  </w:style>
  <w:style w:type="paragraph" w:customStyle="1" w:styleId="Hakemisto">
    <w:name w:val="Hakemisto"/>
    <w:basedOn w:val="Normaali"/>
    <w:pPr>
      <w:suppressLineNumbers/>
    </w:pPr>
    <w:rPr>
      <w:rFonts w:cs="Mangal"/>
    </w:rPr>
  </w:style>
  <w:style w:type="paragraph" w:customStyle="1" w:styleId="ParagrafText">
    <w:name w:val="Paragraf Text"/>
    <w:basedOn w:val="Normaali"/>
    <w:pPr>
      <w:ind w:left="720"/>
    </w:pPr>
    <w:rPr>
      <w:rFonts w:ascii="Times New Roman" w:hAnsi="Times New Roman"/>
      <w:i/>
    </w:rPr>
  </w:style>
  <w:style w:type="paragraph" w:styleId="Yltunniste">
    <w:name w:val="header"/>
    <w:basedOn w:val="Normaali"/>
    <w:link w:val="YltunnisteChar"/>
    <w:uiPriority w:val="99"/>
    <w:pPr>
      <w:tabs>
        <w:tab w:val="center" w:pos="4320"/>
        <w:tab w:val="right" w:pos="8640"/>
      </w:tabs>
    </w:pPr>
  </w:style>
  <w:style w:type="character" w:customStyle="1" w:styleId="YltunnisteChar">
    <w:name w:val="Ylätunniste Char"/>
    <w:basedOn w:val="Kappaleenoletusfontti"/>
    <w:link w:val="Yltunniste"/>
    <w:uiPriority w:val="99"/>
    <w:semiHidden/>
    <w:rPr>
      <w:rFonts w:ascii="Arial" w:hAnsi="Arial"/>
      <w:sz w:val="24"/>
      <w:szCs w:val="24"/>
      <w:lang w:val="en-US" w:eastAsia="ar-SA"/>
    </w:rPr>
  </w:style>
  <w:style w:type="paragraph" w:styleId="Alatunniste">
    <w:name w:val="footer"/>
    <w:basedOn w:val="Normaali"/>
    <w:link w:val="AlatunnisteChar"/>
    <w:uiPriority w:val="99"/>
    <w:pPr>
      <w:tabs>
        <w:tab w:val="center" w:pos="4320"/>
        <w:tab w:val="right" w:pos="8640"/>
      </w:tabs>
    </w:pPr>
  </w:style>
  <w:style w:type="character" w:customStyle="1" w:styleId="AlatunnisteChar">
    <w:name w:val="Alatunniste Char"/>
    <w:basedOn w:val="Kappaleenoletusfontti"/>
    <w:link w:val="Alatunniste"/>
    <w:uiPriority w:val="99"/>
    <w:semiHidden/>
    <w:rPr>
      <w:rFonts w:ascii="Arial" w:hAnsi="Arial"/>
      <w:sz w:val="24"/>
      <w:szCs w:val="24"/>
      <w:lang w:val="en-US" w:eastAsia="ar-SA"/>
    </w:rPr>
  </w:style>
  <w:style w:type="paragraph" w:styleId="Seliteteksti">
    <w:name w:val="Balloon Text"/>
    <w:basedOn w:val="Normaali"/>
    <w:link w:val="SelitetekstiChar"/>
    <w:uiPriority w:val="99"/>
    <w:semiHidden/>
    <w:unhideWhenUsed/>
    <w:rsid w:val="00FD1D92"/>
    <w:rPr>
      <w:rFonts w:ascii="Tahoma" w:hAnsi="Tahoma" w:cs="Tahoma"/>
      <w:sz w:val="16"/>
      <w:szCs w:val="16"/>
    </w:rPr>
  </w:style>
  <w:style w:type="character" w:styleId="Hyperlinkki">
    <w:name w:val="Hyperlink"/>
    <w:basedOn w:val="Kappaleenoletusfontti"/>
    <w:uiPriority w:val="99"/>
    <w:unhideWhenUsed/>
    <w:rsid w:val="00CD0C96"/>
    <w:rPr>
      <w:color w:val="0000FF" w:themeColor="hyperlink"/>
      <w:u w:val="single"/>
    </w:rPr>
  </w:style>
  <w:style w:type="paragraph" w:customStyle="1" w:styleId="Taulukonsislt">
    <w:name w:val="Taulukon sisŠltš"/>
    <w:basedOn w:val="Normaali"/>
    <w:pPr>
      <w:suppressLineNumbers/>
    </w:pPr>
  </w:style>
  <w:style w:type="paragraph" w:customStyle="1" w:styleId="Taulukonotsikko">
    <w:name w:val="Taulukon otsikko"/>
    <w:basedOn w:val="Taulukonsislt"/>
    <w:pPr>
      <w:jc w:val="center"/>
    </w:pPr>
    <w:rPr>
      <w:b/>
      <w:bCs/>
    </w:rPr>
  </w:style>
  <w:style w:type="table" w:styleId="TaulukkoRuudukko">
    <w:name w:val="Table Grid"/>
    <w:basedOn w:val="Normaalitaulukko"/>
    <w:uiPriority w:val="59"/>
    <w:rsid w:val="00605F1F"/>
    <w:pPr>
      <w:suppressAutoHyphens/>
    </w:pPr>
    <w:rPr>
      <w:lang w:val="sv-FI" w:eastAsia="sv-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litetekstiChar">
    <w:name w:val="Seliteteksti Char"/>
    <w:basedOn w:val="Kappaleenoletusfontti"/>
    <w:link w:val="Seliteteksti"/>
    <w:uiPriority w:val="99"/>
    <w:semiHidden/>
    <w:locked/>
    <w:rsid w:val="00FD1D92"/>
    <w:rPr>
      <w:rFonts w:ascii="Tahoma" w:hAnsi="Tahoma" w:cs="Tahoma"/>
      <w:sz w:val="16"/>
      <w:szCs w:val="16"/>
      <w:lang w:val="en-US" w:eastAsia="ar-SA" w:bidi="ar-SA"/>
    </w:rPr>
  </w:style>
  <w:style w:type="paragraph" w:styleId="NormaaliWWW">
    <w:name w:val="Normal (Web)"/>
    <w:basedOn w:val="Normaali"/>
    <w:rsid w:val="002C3BBC"/>
    <w:pPr>
      <w:suppressAutoHyphens w:val="0"/>
      <w:spacing w:before="100" w:beforeAutospacing="1" w:after="100" w:afterAutospacing="1"/>
    </w:pPr>
    <w:rPr>
      <w:rFonts w:ascii="Times New Roman" w:hAnsi="Times New Roman"/>
      <w:lang w:val="fi-FI" w:eastAsia="fi-FI"/>
    </w:rPr>
  </w:style>
  <w:style w:type="paragraph" w:customStyle="1" w:styleId="MKappalejako">
    <w:name w:val="MKappalejako"/>
    <w:rsid w:val="002C3BBC"/>
    <w:pPr>
      <w:spacing w:after="240"/>
      <w:ind w:left="1418"/>
    </w:pPr>
    <w:rPr>
      <w:sz w:val="24"/>
      <w:szCs w:val="24"/>
    </w:rPr>
  </w:style>
  <w:style w:type="character" w:styleId="Voimakas">
    <w:name w:val="Strong"/>
    <w:basedOn w:val="Kappaleenoletusfontti"/>
    <w:qFormat/>
    <w:rsid w:val="002C3BBC"/>
    <w:rPr>
      <w:b/>
      <w:bCs/>
    </w:rPr>
  </w:style>
  <w:style w:type="character" w:customStyle="1" w:styleId="mmtmnimi">
    <w:name w:val="mmtm_nimi"/>
    <w:basedOn w:val="Kappaleenoletusfontti"/>
    <w:rsid w:val="002C3BBC"/>
  </w:style>
  <w:style w:type="character" w:styleId="AvattuHyperlinkki">
    <w:name w:val="FollowedHyperlink"/>
    <w:basedOn w:val="Kappaleenoletusfontti"/>
    <w:uiPriority w:val="99"/>
    <w:semiHidden/>
    <w:unhideWhenUsed/>
    <w:rsid w:val="00C96F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982927">
      <w:bodyDiv w:val="1"/>
      <w:marLeft w:val="0"/>
      <w:marRight w:val="0"/>
      <w:marTop w:val="0"/>
      <w:marBottom w:val="0"/>
      <w:divBdr>
        <w:top w:val="none" w:sz="0" w:space="0" w:color="auto"/>
        <w:left w:val="none" w:sz="0" w:space="0" w:color="auto"/>
        <w:bottom w:val="none" w:sz="0" w:space="0" w:color="auto"/>
        <w:right w:val="none" w:sz="0" w:space="0" w:color="auto"/>
      </w:divBdr>
    </w:div>
    <w:div w:id="1085301194">
      <w:bodyDiv w:val="1"/>
      <w:marLeft w:val="0"/>
      <w:marRight w:val="0"/>
      <w:marTop w:val="0"/>
      <w:marBottom w:val="0"/>
      <w:divBdr>
        <w:top w:val="none" w:sz="0" w:space="0" w:color="auto"/>
        <w:left w:val="none" w:sz="0" w:space="0" w:color="auto"/>
        <w:bottom w:val="none" w:sz="0" w:space="0" w:color="auto"/>
        <w:right w:val="none" w:sz="0" w:space="0" w:color="auto"/>
      </w:divBdr>
    </w:div>
    <w:div w:id="21093040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m.kirjaamo@ymparisto.fi"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ttina\AppData\Local\Temp\SLC_brevmall_2013.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SLC_brevmall_2013.dot</Template>
  <TotalTime>0</TotalTime>
  <Pages>1</Pages>
  <Words>271</Words>
  <Characters>2204</Characters>
  <Application>Microsoft Office Word</Application>
  <DocSecurity>4</DocSecurity>
  <Lines>18</Lines>
  <Paragraphs>4</Paragraphs>
  <ScaleCrop>false</ScaleCrop>
  <HeadingPairs>
    <vt:vector size="2" baseType="variant">
      <vt:variant>
        <vt:lpstr>Otsikko</vt:lpstr>
      </vt:variant>
      <vt:variant>
        <vt:i4>1</vt:i4>
      </vt:variant>
    </vt:vector>
  </HeadingPairs>
  <TitlesOfParts>
    <vt:vector size="1" baseType="lpstr">
      <vt:lpstr>[Namn på Organisation/kommitte möte]</vt:lpstr>
    </vt:vector>
  </TitlesOfParts>
  <Company>Microsoft</Company>
  <LinksUpToDate>false</LinksUpToDate>
  <CharactersWithSpaces>2471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[Namn på Organisation/kommitte möte]</dc:title>
  <dc:creator>Bettina</dc:creator>
  <cp:lastModifiedBy>Hakkarainen Satu</cp:lastModifiedBy>
  <cp:revision>2</cp:revision>
  <cp:lastPrinted>2009-03-27T12:48:00Z</cp:lastPrinted>
  <dcterms:created xsi:type="dcterms:W3CDTF">2015-04-13T13:14:00Z</dcterms:created>
  <dcterms:modified xsi:type="dcterms:W3CDTF">2015-04-13T13:14:00Z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-1247777986</vt:i4>
  </property>
  <property fmtid="{D5CDD505-2E9C-101B-9397-08002B2CF9AE}" pid="3" name="_EmailSubject">
    <vt:lpwstr>Ett par wordmallar</vt:lpwstr>
  </property>
  <property fmtid="{D5CDD505-2E9C-101B-9397-08002B2CF9AE}" pid="4" name="_AuthorEmail">
    <vt:lpwstr>gunilla.johansson@slc.fi</vt:lpwstr>
  </property>
  <property fmtid="{D5CDD505-2E9C-101B-9397-08002B2CF9AE}" pid="5" name="_AuthorEmailDisplayName">
    <vt:lpwstr>Gunilla</vt:lpwstr>
  </property>
  <property fmtid="{D5CDD505-2E9C-101B-9397-08002B2CF9AE}" pid="6" name="_ReviewingToolsShownOnce">
    <vt:lpwstr/>
  </property>
</Properties>
</file>