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48A48" w14:textId="77777777" w:rsidR="000C45CA" w:rsidRPr="00D00F57" w:rsidRDefault="000C45CA" w:rsidP="000A019A">
      <w:pPr>
        <w:ind w:left="0"/>
        <w:rPr>
          <w:i/>
        </w:rPr>
      </w:pPr>
      <w:bookmarkStart w:id="0" w:name="_GoBack"/>
      <w:bookmarkEnd w:id="0"/>
      <w:r w:rsidRPr="00D00F57">
        <w:t>Ympäristöministeriö</w:t>
      </w:r>
    </w:p>
    <w:p w14:paraId="0479CFD1" w14:textId="77777777" w:rsidR="000C45CA" w:rsidRPr="00D00F57" w:rsidRDefault="000C45CA" w:rsidP="000A019A">
      <w:pPr>
        <w:ind w:left="0"/>
        <w:rPr>
          <w:i/>
        </w:rPr>
      </w:pPr>
      <w:r w:rsidRPr="00D00F57">
        <w:t>Kirjaamo</w:t>
      </w:r>
    </w:p>
    <w:p w14:paraId="50262884" w14:textId="77777777" w:rsidR="00CF2827" w:rsidRPr="00D00F57" w:rsidRDefault="00C46E72" w:rsidP="000A019A">
      <w:pPr>
        <w:ind w:left="0"/>
        <w:rPr>
          <w:i/>
        </w:rPr>
      </w:pPr>
      <w:r w:rsidRPr="00D00F57">
        <w:t>kirjaamo</w:t>
      </w:r>
      <w:r w:rsidR="00CF2827" w:rsidRPr="00D00F57">
        <w:t>@</w:t>
      </w:r>
      <w:hyperlink r:id="rId9" w:tgtFrame="_blank" w:history="1">
        <w:r w:rsidRPr="00D00F57">
          <w:rPr>
            <w:rStyle w:val="Hyperlinkki"/>
            <w:color w:val="auto"/>
            <w:u w:val="none"/>
          </w:rPr>
          <w:t>ym</w:t>
        </w:r>
        <w:r w:rsidR="00CF2827" w:rsidRPr="00D00F57">
          <w:rPr>
            <w:rStyle w:val="Hyperlinkki"/>
            <w:color w:val="auto"/>
            <w:u w:val="none"/>
          </w:rPr>
          <w:t>.fi</w:t>
        </w:r>
      </w:hyperlink>
    </w:p>
    <w:p w14:paraId="41042FED" w14:textId="77777777" w:rsidR="000C45CA" w:rsidRPr="00D00F57" w:rsidRDefault="000C45CA" w:rsidP="00907340">
      <w:pPr>
        <w:pStyle w:val="Yltunniste"/>
        <w:ind w:left="0"/>
      </w:pPr>
    </w:p>
    <w:p w14:paraId="58AF62A0" w14:textId="68F9FC21" w:rsidR="000C45CA" w:rsidRPr="00D00F57" w:rsidRDefault="000C45CA" w:rsidP="00D80E3E">
      <w:r w:rsidRPr="00D00F57">
        <w:t>Viite: Ympäristömi</w:t>
      </w:r>
      <w:r w:rsidR="00204677" w:rsidRPr="00D00F57">
        <w:t xml:space="preserve">nisteriön </w:t>
      </w:r>
      <w:r w:rsidR="00FE56D6">
        <w:t>lausunto</w:t>
      </w:r>
      <w:r w:rsidR="00204677" w:rsidRPr="00D00F57">
        <w:t>pyyntö</w:t>
      </w:r>
      <w:r w:rsidR="00FE56D6">
        <w:t xml:space="preserve"> </w:t>
      </w:r>
      <w:r w:rsidR="00540BCD">
        <w:t>8.5</w:t>
      </w:r>
      <w:r w:rsidR="00BC4AE2">
        <w:t>.2017, YM001:00/2016</w:t>
      </w:r>
      <w:r w:rsidR="003A204A" w:rsidRPr="00D00F57">
        <w:t xml:space="preserve"> </w:t>
      </w:r>
    </w:p>
    <w:p w14:paraId="5B67718F" w14:textId="77777777" w:rsidR="000C45CA" w:rsidRPr="00D00F57" w:rsidRDefault="000C45CA" w:rsidP="00D80E3E"/>
    <w:p w14:paraId="2A7C6832" w14:textId="5D29AFA6" w:rsidR="000C45CA" w:rsidRPr="00D80E3E" w:rsidRDefault="00EC5BFA" w:rsidP="00D80E3E">
      <w:r w:rsidRPr="00D80E3E">
        <w:t xml:space="preserve">LAUSUNTO </w:t>
      </w:r>
      <w:r w:rsidR="00BC4AE2" w:rsidRPr="00D80E3E">
        <w:t>VALTAKUNNALLISTEN ALUEIDENKÄYTTÖTAVOI</w:t>
      </w:r>
      <w:r w:rsidR="00BC4AE2" w:rsidRPr="00D80E3E">
        <w:t>T</w:t>
      </w:r>
      <w:r w:rsidR="00BC4AE2" w:rsidRPr="00D80E3E">
        <w:t>TEIDEN UUDISTAMISESTA</w:t>
      </w:r>
      <w:r w:rsidR="00244B7E" w:rsidRPr="00D80E3E">
        <w:t xml:space="preserve"> </w:t>
      </w:r>
    </w:p>
    <w:p w14:paraId="01B61990" w14:textId="77777777" w:rsidR="000C45CA" w:rsidRPr="00D00F57" w:rsidRDefault="000C45CA" w:rsidP="00D80E3E"/>
    <w:p w14:paraId="41FF6328" w14:textId="593BE90A" w:rsidR="00F87D20" w:rsidRPr="00D00F57" w:rsidRDefault="00F87D20" w:rsidP="00F87D20">
      <w:pPr>
        <w:pStyle w:val="S2perusteksti"/>
        <w:spacing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D00F57">
        <w:rPr>
          <w:rFonts w:ascii="Times New Roman" w:hAnsi="Times New Roman"/>
          <w:sz w:val="24"/>
          <w:szCs w:val="24"/>
        </w:rPr>
        <w:t>Yva</w:t>
      </w:r>
      <w:proofErr w:type="spellEnd"/>
      <w:r w:rsidRPr="00D00F57">
        <w:rPr>
          <w:rFonts w:ascii="Times New Roman" w:hAnsi="Times New Roman"/>
          <w:sz w:val="24"/>
          <w:szCs w:val="24"/>
        </w:rPr>
        <w:t xml:space="preserve"> ry haluaa antaa seuraavan </w:t>
      </w:r>
      <w:r w:rsidR="00EC5BFA">
        <w:rPr>
          <w:rFonts w:ascii="Times New Roman" w:hAnsi="Times New Roman"/>
          <w:sz w:val="24"/>
          <w:szCs w:val="24"/>
        </w:rPr>
        <w:t>lausunnon</w:t>
      </w:r>
      <w:r w:rsidR="003A204A" w:rsidRPr="00D00F57">
        <w:rPr>
          <w:rFonts w:ascii="Times New Roman" w:hAnsi="Times New Roman"/>
          <w:sz w:val="24"/>
          <w:szCs w:val="24"/>
        </w:rPr>
        <w:t xml:space="preserve"> </w:t>
      </w:r>
      <w:r w:rsidR="00BC4AE2">
        <w:rPr>
          <w:rFonts w:ascii="Times New Roman" w:hAnsi="Times New Roman"/>
          <w:sz w:val="24"/>
          <w:szCs w:val="24"/>
        </w:rPr>
        <w:t>valtakunnallisten alueidenkäytt</w:t>
      </w:r>
      <w:r w:rsidR="00BC4AE2">
        <w:rPr>
          <w:rFonts w:ascii="Times New Roman" w:hAnsi="Times New Roman"/>
          <w:sz w:val="24"/>
          <w:szCs w:val="24"/>
        </w:rPr>
        <w:t>ö</w:t>
      </w:r>
      <w:r w:rsidR="00BC4AE2">
        <w:rPr>
          <w:rFonts w:ascii="Times New Roman" w:hAnsi="Times New Roman"/>
          <w:sz w:val="24"/>
          <w:szCs w:val="24"/>
        </w:rPr>
        <w:t xml:space="preserve">tavoitteiden uudistamisesta. Lausunto koskee erityisesti </w:t>
      </w:r>
      <w:r w:rsidR="00D80E3E">
        <w:rPr>
          <w:rFonts w:ascii="Times New Roman" w:hAnsi="Times New Roman"/>
          <w:sz w:val="24"/>
          <w:szCs w:val="24"/>
        </w:rPr>
        <w:t>uudistamiseen lii</w:t>
      </w:r>
      <w:r w:rsidR="00D80E3E">
        <w:rPr>
          <w:rFonts w:ascii="Times New Roman" w:hAnsi="Times New Roman"/>
          <w:sz w:val="24"/>
          <w:szCs w:val="24"/>
        </w:rPr>
        <w:t>t</w:t>
      </w:r>
      <w:r w:rsidR="00D80E3E">
        <w:rPr>
          <w:rFonts w:ascii="Times New Roman" w:hAnsi="Times New Roman"/>
          <w:sz w:val="24"/>
          <w:szCs w:val="24"/>
        </w:rPr>
        <w:t xml:space="preserve">tyvää ympäristöarviointia. </w:t>
      </w:r>
      <w:proofErr w:type="spellStart"/>
      <w:r w:rsidRPr="00D00F57">
        <w:rPr>
          <w:rFonts w:ascii="Times New Roman" w:hAnsi="Times New Roman"/>
          <w:sz w:val="24"/>
          <w:szCs w:val="24"/>
        </w:rPr>
        <w:t>Yva</w:t>
      </w:r>
      <w:proofErr w:type="spellEnd"/>
      <w:r w:rsidRPr="00D00F57">
        <w:rPr>
          <w:rFonts w:ascii="Times New Roman" w:hAnsi="Times New Roman"/>
          <w:sz w:val="24"/>
          <w:szCs w:val="24"/>
        </w:rPr>
        <w:t xml:space="preserve"> ry on vuonna 1994 perustettu yhdistys, joka toimii yhdyssiteenä ja keskustelufoorumina ympäristövaikutusten arvioi</w:t>
      </w:r>
      <w:r w:rsidRPr="00D00F57">
        <w:rPr>
          <w:rFonts w:ascii="Times New Roman" w:hAnsi="Times New Roman"/>
          <w:sz w:val="24"/>
          <w:szCs w:val="24"/>
        </w:rPr>
        <w:t>n</w:t>
      </w:r>
      <w:r w:rsidRPr="00D00F57">
        <w:rPr>
          <w:rFonts w:ascii="Times New Roman" w:hAnsi="Times New Roman"/>
          <w:sz w:val="24"/>
          <w:szCs w:val="24"/>
        </w:rPr>
        <w:t xml:space="preserve">nin parissa toimivien kesken. </w:t>
      </w:r>
    </w:p>
    <w:p w14:paraId="78ECC92E" w14:textId="5B7C248C" w:rsidR="001871B4" w:rsidRDefault="008E37C8" w:rsidP="008E37C8">
      <w:pPr>
        <w:pStyle w:val="Default"/>
        <w:ind w:left="2608"/>
        <w:outlineLvl w:val="0"/>
        <w:rPr>
          <w:rFonts w:ascii="Times New Roman" w:hAnsi="Times New Roman" w:cs="Times New Roman"/>
          <w:color w:val="auto"/>
          <w:u w:val="single"/>
          <w:lang w:val="fi-FI"/>
        </w:rPr>
      </w:pPr>
      <w:r>
        <w:rPr>
          <w:rFonts w:ascii="Times New Roman" w:hAnsi="Times New Roman" w:cs="Times New Roman"/>
          <w:color w:val="auto"/>
          <w:u w:val="single"/>
          <w:lang w:val="fi-FI"/>
        </w:rPr>
        <w:t>Yleiset kommentit</w:t>
      </w:r>
      <w:r w:rsidR="00746F81">
        <w:rPr>
          <w:rFonts w:ascii="Times New Roman" w:hAnsi="Times New Roman" w:cs="Times New Roman"/>
          <w:color w:val="auto"/>
          <w:u w:val="single"/>
          <w:lang w:val="fi-FI"/>
        </w:rPr>
        <w:t xml:space="preserve"> </w:t>
      </w:r>
      <w:proofErr w:type="spellStart"/>
      <w:r w:rsidR="00746F81">
        <w:rPr>
          <w:rFonts w:ascii="Times New Roman" w:hAnsi="Times New Roman" w:cs="Times New Roman"/>
          <w:color w:val="auto"/>
          <w:u w:val="single"/>
          <w:lang w:val="fi-FI"/>
        </w:rPr>
        <w:t>VAT:sta</w:t>
      </w:r>
      <w:proofErr w:type="spellEnd"/>
    </w:p>
    <w:p w14:paraId="2FECD709" w14:textId="77777777" w:rsidR="008E37C8" w:rsidRPr="00D00F57" w:rsidRDefault="008E37C8" w:rsidP="008E37C8">
      <w:pPr>
        <w:pStyle w:val="Default"/>
        <w:ind w:left="2608"/>
        <w:outlineLvl w:val="0"/>
        <w:rPr>
          <w:rFonts w:ascii="Times New Roman" w:hAnsi="Times New Roman" w:cs="Times New Roman"/>
          <w:color w:val="auto"/>
          <w:u w:val="single"/>
          <w:lang w:val="fi-FI"/>
        </w:rPr>
      </w:pPr>
    </w:p>
    <w:p w14:paraId="443BFC9E" w14:textId="258C1B9F" w:rsidR="008E37C8" w:rsidRDefault="00087014" w:rsidP="0034444B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 xml:space="preserve">Nykyisellään </w:t>
      </w:r>
      <w:r w:rsidR="000255B8">
        <w:rPr>
          <w:rFonts w:ascii="Times New Roman" w:hAnsi="Times New Roman" w:cs="Times New Roman"/>
          <w:color w:val="auto"/>
          <w:lang w:val="fi-FI"/>
        </w:rPr>
        <w:t xml:space="preserve">valtakunnalliset alueidenkäyttötavoitteet </w:t>
      </w:r>
      <w:r>
        <w:rPr>
          <w:rFonts w:ascii="Times New Roman" w:hAnsi="Times New Roman" w:cs="Times New Roman"/>
          <w:color w:val="auto"/>
          <w:lang w:val="fi-FI"/>
        </w:rPr>
        <w:t xml:space="preserve">on </w:t>
      </w:r>
      <w:r w:rsidR="000255B8">
        <w:rPr>
          <w:rFonts w:ascii="Times New Roman" w:hAnsi="Times New Roman" w:cs="Times New Roman"/>
          <w:color w:val="auto"/>
          <w:lang w:val="fi-FI"/>
        </w:rPr>
        <w:t>koettu kaavoitu</w:t>
      </w:r>
      <w:r w:rsidR="000255B8">
        <w:rPr>
          <w:rFonts w:ascii="Times New Roman" w:hAnsi="Times New Roman" w:cs="Times New Roman"/>
          <w:color w:val="auto"/>
          <w:lang w:val="fi-FI"/>
        </w:rPr>
        <w:t>s</w:t>
      </w:r>
      <w:r w:rsidR="000255B8">
        <w:rPr>
          <w:rFonts w:ascii="Times New Roman" w:hAnsi="Times New Roman" w:cs="Times New Roman"/>
          <w:color w:val="auto"/>
          <w:lang w:val="fi-FI"/>
        </w:rPr>
        <w:t xml:space="preserve">järjestelmässämme </w:t>
      </w:r>
      <w:r w:rsidR="0034444B">
        <w:rPr>
          <w:rFonts w:ascii="Times New Roman" w:hAnsi="Times New Roman" w:cs="Times New Roman"/>
          <w:color w:val="auto"/>
          <w:lang w:val="fi-FI"/>
        </w:rPr>
        <w:t>tarpeellisi</w:t>
      </w:r>
      <w:r w:rsidR="000255B8">
        <w:rPr>
          <w:rFonts w:ascii="Times New Roman" w:hAnsi="Times New Roman" w:cs="Times New Roman"/>
          <w:color w:val="auto"/>
          <w:lang w:val="fi-FI"/>
        </w:rPr>
        <w:t>na ja toimivina</w:t>
      </w:r>
      <w:r w:rsidR="0034444B">
        <w:rPr>
          <w:rFonts w:ascii="Times New Roman" w:hAnsi="Times New Roman" w:cs="Times New Roman"/>
          <w:color w:val="auto"/>
          <w:lang w:val="fi-FI"/>
        </w:rPr>
        <w:t xml:space="preserve"> </w:t>
      </w:r>
      <w:r w:rsidR="00B8126B">
        <w:rPr>
          <w:rFonts w:ascii="Times New Roman" w:hAnsi="Times New Roman" w:cs="Times New Roman"/>
          <w:color w:val="auto"/>
          <w:lang w:val="fi-FI"/>
        </w:rPr>
        <w:t>sekä</w:t>
      </w:r>
      <w:r w:rsidR="0034444B">
        <w:rPr>
          <w:rFonts w:ascii="Times New Roman" w:hAnsi="Times New Roman" w:cs="Times New Roman"/>
          <w:color w:val="auto"/>
          <w:lang w:val="fi-FI"/>
        </w:rPr>
        <w:t xml:space="preserve"> erittäin selkeinä ohjeina maakunta- ja kuntakaavoitukselle. </w:t>
      </w:r>
      <w:proofErr w:type="spellStart"/>
      <w:r w:rsidR="00DF11C4" w:rsidRPr="00DF11C4">
        <w:rPr>
          <w:rFonts w:ascii="Times New Roman" w:hAnsi="Times New Roman" w:cs="Times New Roman"/>
          <w:color w:val="auto"/>
          <w:lang w:val="fi-FI"/>
        </w:rPr>
        <w:t>Yva</w:t>
      </w:r>
      <w:proofErr w:type="spellEnd"/>
      <w:r w:rsidR="00DF11C4" w:rsidRPr="00DF11C4">
        <w:rPr>
          <w:rFonts w:ascii="Times New Roman" w:hAnsi="Times New Roman" w:cs="Times New Roman"/>
          <w:color w:val="auto"/>
          <w:lang w:val="fi-FI"/>
        </w:rPr>
        <w:t xml:space="preserve"> ry pitää </w:t>
      </w:r>
      <w:r w:rsidR="0034444B">
        <w:rPr>
          <w:rFonts w:ascii="Times New Roman" w:hAnsi="Times New Roman" w:cs="Times New Roman"/>
          <w:color w:val="auto"/>
          <w:lang w:val="fi-FI"/>
        </w:rPr>
        <w:t xml:space="preserve">kuitenkin </w:t>
      </w:r>
      <w:r w:rsidR="008E37C8">
        <w:rPr>
          <w:rFonts w:ascii="Times New Roman" w:hAnsi="Times New Roman" w:cs="Times New Roman"/>
          <w:color w:val="auto"/>
          <w:lang w:val="fi-FI"/>
        </w:rPr>
        <w:t>uusia valtaku</w:t>
      </w:r>
      <w:r w:rsidR="008E37C8">
        <w:rPr>
          <w:rFonts w:ascii="Times New Roman" w:hAnsi="Times New Roman" w:cs="Times New Roman"/>
          <w:color w:val="auto"/>
          <w:lang w:val="fi-FI"/>
        </w:rPr>
        <w:t>n</w:t>
      </w:r>
      <w:r w:rsidR="008E37C8">
        <w:rPr>
          <w:rFonts w:ascii="Times New Roman" w:hAnsi="Times New Roman" w:cs="Times New Roman"/>
          <w:color w:val="auto"/>
          <w:lang w:val="fi-FI"/>
        </w:rPr>
        <w:t>nallisia alueidenkäyttötavoitteita erittäin yleispiirteisinä. Tavoitteet ovat niin yleispiirteisiä, että ne ovat enemmän</w:t>
      </w:r>
      <w:r w:rsidR="005177CD">
        <w:rPr>
          <w:rFonts w:ascii="Times New Roman" w:hAnsi="Times New Roman" w:cs="Times New Roman"/>
          <w:color w:val="auto"/>
          <w:lang w:val="fi-FI"/>
        </w:rPr>
        <w:t>kin</w:t>
      </w:r>
      <w:r w:rsidR="008E37C8">
        <w:rPr>
          <w:rFonts w:ascii="Times New Roman" w:hAnsi="Times New Roman" w:cs="Times New Roman"/>
          <w:color w:val="auto"/>
          <w:lang w:val="fi-FI"/>
        </w:rPr>
        <w:t xml:space="preserve"> maankäyttö- ja rakennuslain 5 §:n alueiden käytön suunnittelun tavoitteiden kirjaamista hieman pide</w:t>
      </w:r>
      <w:r w:rsidR="008E37C8">
        <w:rPr>
          <w:rFonts w:ascii="Times New Roman" w:hAnsi="Times New Roman" w:cs="Times New Roman"/>
          <w:color w:val="auto"/>
          <w:lang w:val="fi-FI"/>
        </w:rPr>
        <w:t>m</w:t>
      </w:r>
      <w:r w:rsidR="008E37C8">
        <w:rPr>
          <w:rFonts w:ascii="Times New Roman" w:hAnsi="Times New Roman" w:cs="Times New Roman"/>
          <w:color w:val="auto"/>
          <w:lang w:val="fi-FI"/>
        </w:rPr>
        <w:t xml:space="preserve">pään muotoon. </w:t>
      </w:r>
      <w:r w:rsidR="00B7410F">
        <w:rPr>
          <w:rFonts w:ascii="Times New Roman" w:hAnsi="Times New Roman" w:cs="Times New Roman"/>
          <w:color w:val="auto"/>
          <w:lang w:val="fi-FI"/>
        </w:rPr>
        <w:t>Tavoitteet on poliittisesti helppo hyväksyä</w:t>
      </w:r>
      <w:r w:rsidR="0097407D">
        <w:rPr>
          <w:rFonts w:ascii="Times New Roman" w:hAnsi="Times New Roman" w:cs="Times New Roman"/>
          <w:color w:val="auto"/>
          <w:lang w:val="fi-FI"/>
        </w:rPr>
        <w:t xml:space="preserve"> yleisen hyvän näkökulmasta</w:t>
      </w:r>
      <w:r w:rsidR="00B7410F">
        <w:rPr>
          <w:rFonts w:ascii="Times New Roman" w:hAnsi="Times New Roman" w:cs="Times New Roman"/>
          <w:color w:val="auto"/>
          <w:lang w:val="fi-FI"/>
        </w:rPr>
        <w:t xml:space="preserve">, koska niillä tavoitellaan </w:t>
      </w:r>
      <w:r w:rsidR="00422385">
        <w:rPr>
          <w:rFonts w:ascii="Times New Roman" w:hAnsi="Times New Roman" w:cs="Times New Roman"/>
          <w:color w:val="auto"/>
          <w:lang w:val="fi-FI"/>
        </w:rPr>
        <w:t>vain hyvää</w:t>
      </w:r>
      <w:r w:rsidR="00DE3D7D">
        <w:rPr>
          <w:rFonts w:ascii="Times New Roman" w:hAnsi="Times New Roman" w:cs="Times New Roman"/>
          <w:color w:val="auto"/>
          <w:lang w:val="fi-FI"/>
        </w:rPr>
        <w:t>. Kuitenkin ympäri</w:t>
      </w:r>
      <w:r w:rsidR="00DE3D7D">
        <w:rPr>
          <w:rFonts w:ascii="Times New Roman" w:hAnsi="Times New Roman" w:cs="Times New Roman"/>
          <w:color w:val="auto"/>
          <w:lang w:val="fi-FI"/>
        </w:rPr>
        <w:t>s</w:t>
      </w:r>
      <w:r w:rsidR="00DE3D7D">
        <w:rPr>
          <w:rFonts w:ascii="Times New Roman" w:hAnsi="Times New Roman" w:cs="Times New Roman"/>
          <w:color w:val="auto"/>
          <w:lang w:val="fi-FI"/>
        </w:rPr>
        <w:t xml:space="preserve">töselostuksessa tuodaan esille </w:t>
      </w:r>
      <w:r w:rsidR="005E7A55">
        <w:rPr>
          <w:rFonts w:ascii="Times New Roman" w:hAnsi="Times New Roman" w:cs="Times New Roman"/>
          <w:color w:val="auto"/>
          <w:lang w:val="fi-FI"/>
        </w:rPr>
        <w:t>mahdollisia haitallisia</w:t>
      </w:r>
      <w:r w:rsidR="002B568B">
        <w:rPr>
          <w:rFonts w:ascii="Times New Roman" w:hAnsi="Times New Roman" w:cs="Times New Roman"/>
          <w:color w:val="auto"/>
          <w:lang w:val="fi-FI"/>
        </w:rPr>
        <w:t xml:space="preserve"> vaikutuksia</w:t>
      </w:r>
      <w:r w:rsidR="002365A6">
        <w:rPr>
          <w:rFonts w:ascii="Times New Roman" w:hAnsi="Times New Roman" w:cs="Times New Roman"/>
          <w:color w:val="auto"/>
          <w:lang w:val="fi-FI"/>
        </w:rPr>
        <w:t>, joita ei voi olla sivuuttamatta.</w:t>
      </w:r>
    </w:p>
    <w:p w14:paraId="421FAD21" w14:textId="77777777" w:rsidR="008E37C8" w:rsidRDefault="008E37C8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6F89B932" w14:textId="4BA6F7BE" w:rsidR="008E37C8" w:rsidRDefault="004D3542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 xml:space="preserve">Kun erityistavoitteiden poistamisen jälkeen </w:t>
      </w:r>
      <w:r w:rsidR="008E37C8">
        <w:rPr>
          <w:rFonts w:ascii="Times New Roman" w:hAnsi="Times New Roman" w:cs="Times New Roman"/>
          <w:color w:val="auto"/>
          <w:lang w:val="fi-FI"/>
        </w:rPr>
        <w:t xml:space="preserve">vain yleistavoitteet ovat jääneet jäljelle, niin kaikki se </w:t>
      </w:r>
      <w:proofErr w:type="spellStart"/>
      <w:r w:rsidR="008E37C8">
        <w:rPr>
          <w:rFonts w:ascii="Times New Roman" w:hAnsi="Times New Roman" w:cs="Times New Roman"/>
          <w:color w:val="auto"/>
          <w:lang w:val="fi-FI"/>
        </w:rPr>
        <w:t>konkre</w:t>
      </w:r>
      <w:r w:rsidR="00366452">
        <w:rPr>
          <w:rFonts w:ascii="Times New Roman" w:hAnsi="Times New Roman" w:cs="Times New Roman"/>
          <w:color w:val="auto"/>
          <w:lang w:val="fi-FI"/>
        </w:rPr>
        <w:t>tia</w:t>
      </w:r>
      <w:proofErr w:type="spellEnd"/>
      <w:r w:rsidR="00366452">
        <w:rPr>
          <w:rFonts w:ascii="Times New Roman" w:hAnsi="Times New Roman" w:cs="Times New Roman"/>
          <w:color w:val="auto"/>
          <w:lang w:val="fi-FI"/>
        </w:rPr>
        <w:t xml:space="preserve">, jolla </w:t>
      </w:r>
      <w:r w:rsidR="00DF4C93">
        <w:rPr>
          <w:rFonts w:ascii="Times New Roman" w:hAnsi="Times New Roman" w:cs="Times New Roman"/>
          <w:color w:val="auto"/>
          <w:lang w:val="fi-FI"/>
        </w:rPr>
        <w:t>on</w:t>
      </w:r>
      <w:r w:rsidR="00366452">
        <w:rPr>
          <w:rFonts w:ascii="Times New Roman" w:hAnsi="Times New Roman" w:cs="Times New Roman"/>
          <w:color w:val="auto"/>
          <w:lang w:val="fi-FI"/>
        </w:rPr>
        <w:t xml:space="preserve"> ohjausvaikutusta maakunta- ja kuntakaavoitukseen, </w:t>
      </w:r>
      <w:r w:rsidR="00DF4C93">
        <w:rPr>
          <w:rFonts w:ascii="Times New Roman" w:hAnsi="Times New Roman" w:cs="Times New Roman"/>
          <w:color w:val="auto"/>
          <w:lang w:val="fi-FI"/>
        </w:rPr>
        <w:t>poistuu</w:t>
      </w:r>
      <w:r w:rsidR="00366452">
        <w:rPr>
          <w:rFonts w:ascii="Times New Roman" w:hAnsi="Times New Roman" w:cs="Times New Roman"/>
          <w:color w:val="auto"/>
          <w:lang w:val="fi-FI"/>
        </w:rPr>
        <w:t xml:space="preserve">. </w:t>
      </w:r>
      <w:r>
        <w:rPr>
          <w:rFonts w:ascii="Times New Roman" w:hAnsi="Times New Roman" w:cs="Times New Roman"/>
          <w:color w:val="auto"/>
          <w:lang w:val="fi-FI"/>
        </w:rPr>
        <w:t>Tällä on merkitystä, kun kaavojen vahvist</w:t>
      </w:r>
      <w:r>
        <w:rPr>
          <w:rFonts w:ascii="Times New Roman" w:hAnsi="Times New Roman" w:cs="Times New Roman"/>
          <w:color w:val="auto"/>
          <w:lang w:val="fi-FI"/>
        </w:rPr>
        <w:t>a</w:t>
      </w:r>
      <w:r>
        <w:rPr>
          <w:rFonts w:ascii="Times New Roman" w:hAnsi="Times New Roman" w:cs="Times New Roman"/>
          <w:color w:val="auto"/>
          <w:lang w:val="fi-FI"/>
        </w:rPr>
        <w:t xml:space="preserve">mismenettelystä on luovuttu. </w:t>
      </w:r>
      <w:r w:rsidR="00685453">
        <w:rPr>
          <w:rFonts w:ascii="Times New Roman" w:hAnsi="Times New Roman" w:cs="Times New Roman"/>
          <w:color w:val="auto"/>
          <w:lang w:val="fi-FI"/>
        </w:rPr>
        <w:t>Kuitenkin valtakunnallisesti alueidenkäyttöt</w:t>
      </w:r>
      <w:r w:rsidR="00685453">
        <w:rPr>
          <w:rFonts w:ascii="Times New Roman" w:hAnsi="Times New Roman" w:cs="Times New Roman"/>
          <w:color w:val="auto"/>
          <w:lang w:val="fi-FI"/>
        </w:rPr>
        <w:t>a</w:t>
      </w:r>
      <w:r w:rsidR="00685453">
        <w:rPr>
          <w:rFonts w:ascii="Times New Roman" w:hAnsi="Times New Roman" w:cs="Times New Roman"/>
          <w:color w:val="auto"/>
          <w:lang w:val="fi-FI"/>
        </w:rPr>
        <w:t xml:space="preserve">voitteiden merkitys korostuu, koska valtiolla ei ole muita </w:t>
      </w:r>
      <w:r w:rsidR="00E76BC9">
        <w:rPr>
          <w:rFonts w:ascii="Times New Roman" w:hAnsi="Times New Roman" w:cs="Times New Roman"/>
          <w:color w:val="auto"/>
          <w:lang w:val="fi-FI"/>
        </w:rPr>
        <w:t xml:space="preserve">selkeitä </w:t>
      </w:r>
      <w:r w:rsidR="00685453">
        <w:rPr>
          <w:rFonts w:ascii="Times New Roman" w:hAnsi="Times New Roman" w:cs="Times New Roman"/>
          <w:color w:val="auto"/>
          <w:lang w:val="fi-FI"/>
        </w:rPr>
        <w:t>menett</w:t>
      </w:r>
      <w:r w:rsidR="00685453">
        <w:rPr>
          <w:rFonts w:ascii="Times New Roman" w:hAnsi="Times New Roman" w:cs="Times New Roman"/>
          <w:color w:val="auto"/>
          <w:lang w:val="fi-FI"/>
        </w:rPr>
        <w:t>e</w:t>
      </w:r>
      <w:r w:rsidR="00685453">
        <w:rPr>
          <w:rFonts w:ascii="Times New Roman" w:hAnsi="Times New Roman" w:cs="Times New Roman"/>
          <w:color w:val="auto"/>
          <w:lang w:val="fi-FI"/>
        </w:rPr>
        <w:t xml:space="preserve">lyjä tuoda esille valtakunnallisia intressejään. </w:t>
      </w:r>
      <w:r w:rsidR="00325E29">
        <w:rPr>
          <w:rFonts w:ascii="Times New Roman" w:hAnsi="Times New Roman" w:cs="Times New Roman"/>
          <w:color w:val="auto"/>
          <w:lang w:val="fi-FI"/>
        </w:rPr>
        <w:t>Mitä konkreettisesti tavoite</w:t>
      </w:r>
      <w:r w:rsidR="00325E29">
        <w:rPr>
          <w:rFonts w:ascii="Times New Roman" w:hAnsi="Times New Roman" w:cs="Times New Roman"/>
          <w:color w:val="auto"/>
          <w:lang w:val="fi-FI"/>
        </w:rPr>
        <w:t>l</w:t>
      </w:r>
      <w:r w:rsidR="00325E29">
        <w:rPr>
          <w:rFonts w:ascii="Times New Roman" w:hAnsi="Times New Roman" w:cs="Times New Roman"/>
          <w:color w:val="auto"/>
          <w:lang w:val="fi-FI"/>
        </w:rPr>
        <w:t xml:space="preserve">laan </w:t>
      </w:r>
      <w:r w:rsidR="00DF4C93">
        <w:rPr>
          <w:rFonts w:ascii="Times New Roman" w:hAnsi="Times New Roman" w:cs="Times New Roman"/>
          <w:color w:val="auto"/>
          <w:lang w:val="fi-FI"/>
        </w:rPr>
        <w:t>yleisluontoisilla yleistavoittei</w:t>
      </w:r>
      <w:r w:rsidR="00325E29">
        <w:rPr>
          <w:rFonts w:ascii="Times New Roman" w:hAnsi="Times New Roman" w:cs="Times New Roman"/>
          <w:color w:val="auto"/>
          <w:lang w:val="fi-FI"/>
        </w:rPr>
        <w:t>lla</w:t>
      </w:r>
      <w:r w:rsidR="002021BB">
        <w:rPr>
          <w:rFonts w:ascii="Times New Roman" w:hAnsi="Times New Roman" w:cs="Times New Roman"/>
          <w:color w:val="auto"/>
          <w:lang w:val="fi-FI"/>
        </w:rPr>
        <w:t>, se ei välity maakunta- ja kuntaka</w:t>
      </w:r>
      <w:r w:rsidR="002021BB">
        <w:rPr>
          <w:rFonts w:ascii="Times New Roman" w:hAnsi="Times New Roman" w:cs="Times New Roman"/>
          <w:color w:val="auto"/>
          <w:lang w:val="fi-FI"/>
        </w:rPr>
        <w:t>a</w:t>
      </w:r>
      <w:r w:rsidR="002021BB">
        <w:rPr>
          <w:rFonts w:ascii="Times New Roman" w:hAnsi="Times New Roman" w:cs="Times New Roman"/>
          <w:color w:val="auto"/>
          <w:lang w:val="fi-FI"/>
        </w:rPr>
        <w:t xml:space="preserve">voitukseen. </w:t>
      </w:r>
    </w:p>
    <w:p w14:paraId="3108183D" w14:textId="77777777" w:rsidR="00514E97" w:rsidRDefault="00514E97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40D03350" w14:textId="23293272" w:rsidR="008E37C8" w:rsidRDefault="00685453" w:rsidP="00151142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>Esimerkiksi e</w:t>
      </w:r>
      <w:r w:rsidR="004D3542">
        <w:rPr>
          <w:rFonts w:ascii="Times New Roman" w:hAnsi="Times New Roman" w:cs="Times New Roman"/>
          <w:color w:val="auto"/>
          <w:lang w:val="fi-FI"/>
        </w:rPr>
        <w:t xml:space="preserve">hdotetuissa </w:t>
      </w:r>
      <w:proofErr w:type="spellStart"/>
      <w:r w:rsidR="004D3542">
        <w:rPr>
          <w:rFonts w:ascii="Times New Roman" w:hAnsi="Times New Roman" w:cs="Times New Roman"/>
          <w:color w:val="auto"/>
          <w:lang w:val="fi-FI"/>
        </w:rPr>
        <w:t>VAT-tavoitteissa</w:t>
      </w:r>
      <w:proofErr w:type="spellEnd"/>
      <w:r w:rsidR="004D3542">
        <w:rPr>
          <w:rFonts w:ascii="Times New Roman" w:hAnsi="Times New Roman" w:cs="Times New Roman"/>
          <w:color w:val="auto"/>
          <w:lang w:val="fi-FI"/>
        </w:rPr>
        <w:t xml:space="preserve"> korostetaan ensisijaisesti ol</w:t>
      </w:r>
      <w:r w:rsidR="004D3542">
        <w:rPr>
          <w:rFonts w:ascii="Times New Roman" w:hAnsi="Times New Roman" w:cs="Times New Roman"/>
          <w:color w:val="auto"/>
          <w:lang w:val="fi-FI"/>
        </w:rPr>
        <w:t>e</w:t>
      </w:r>
      <w:r w:rsidR="004D3542">
        <w:rPr>
          <w:rFonts w:ascii="Times New Roman" w:hAnsi="Times New Roman" w:cs="Times New Roman"/>
          <w:color w:val="auto"/>
          <w:lang w:val="fi-FI"/>
        </w:rPr>
        <w:t xml:space="preserve">massa olevien liikenneyhteyksien ja verkostojen kehittämistä. </w:t>
      </w:r>
      <w:r w:rsidR="00EF79E8">
        <w:rPr>
          <w:rFonts w:ascii="Times New Roman" w:hAnsi="Times New Roman" w:cs="Times New Roman"/>
          <w:color w:val="auto"/>
          <w:lang w:val="fi-FI"/>
        </w:rPr>
        <w:t>Ehdot</w:t>
      </w:r>
      <w:r w:rsidR="004D3542">
        <w:rPr>
          <w:rFonts w:ascii="Times New Roman" w:hAnsi="Times New Roman" w:cs="Times New Roman"/>
          <w:color w:val="auto"/>
          <w:lang w:val="fi-FI"/>
        </w:rPr>
        <w:t>uksesta</w:t>
      </w:r>
      <w:r w:rsidR="00EF79E8">
        <w:rPr>
          <w:rFonts w:ascii="Times New Roman" w:hAnsi="Times New Roman" w:cs="Times New Roman"/>
          <w:color w:val="auto"/>
          <w:lang w:val="fi-FI"/>
        </w:rPr>
        <w:t xml:space="preserve"> ei saa </w:t>
      </w:r>
      <w:r w:rsidR="00623173">
        <w:rPr>
          <w:rFonts w:ascii="Times New Roman" w:hAnsi="Times New Roman" w:cs="Times New Roman"/>
          <w:color w:val="auto"/>
          <w:lang w:val="fi-FI"/>
        </w:rPr>
        <w:t xml:space="preserve">selkeää </w:t>
      </w:r>
      <w:r w:rsidR="00EF79E8">
        <w:rPr>
          <w:rFonts w:ascii="Times New Roman" w:hAnsi="Times New Roman" w:cs="Times New Roman"/>
          <w:color w:val="auto"/>
          <w:lang w:val="fi-FI"/>
        </w:rPr>
        <w:t xml:space="preserve">valtion näkemystä </w:t>
      </w:r>
      <w:r w:rsidR="004D3542">
        <w:rPr>
          <w:rFonts w:ascii="Times New Roman" w:hAnsi="Times New Roman" w:cs="Times New Roman"/>
          <w:color w:val="auto"/>
          <w:lang w:val="fi-FI"/>
        </w:rPr>
        <w:t>uusien keskustelun alla olevien liikenn</w:t>
      </w:r>
      <w:r w:rsidR="004D3542">
        <w:rPr>
          <w:rFonts w:ascii="Times New Roman" w:hAnsi="Times New Roman" w:cs="Times New Roman"/>
          <w:color w:val="auto"/>
          <w:lang w:val="fi-FI"/>
        </w:rPr>
        <w:t>e</w:t>
      </w:r>
      <w:r w:rsidR="00EF79E8">
        <w:rPr>
          <w:rFonts w:ascii="Times New Roman" w:hAnsi="Times New Roman" w:cs="Times New Roman"/>
          <w:color w:val="auto"/>
          <w:lang w:val="fi-FI"/>
        </w:rPr>
        <w:t>hankke</w:t>
      </w:r>
      <w:r w:rsidR="004D3542">
        <w:rPr>
          <w:rFonts w:ascii="Times New Roman" w:hAnsi="Times New Roman" w:cs="Times New Roman"/>
          <w:color w:val="auto"/>
          <w:lang w:val="fi-FI"/>
        </w:rPr>
        <w:t>id</w:t>
      </w:r>
      <w:r w:rsidR="00EF79E8">
        <w:rPr>
          <w:rFonts w:ascii="Times New Roman" w:hAnsi="Times New Roman" w:cs="Times New Roman"/>
          <w:color w:val="auto"/>
          <w:lang w:val="fi-FI"/>
        </w:rPr>
        <w:t xml:space="preserve">en </w:t>
      </w:r>
      <w:r w:rsidR="004D3542">
        <w:rPr>
          <w:rFonts w:ascii="Times New Roman" w:hAnsi="Times New Roman" w:cs="Times New Roman"/>
          <w:color w:val="auto"/>
          <w:lang w:val="fi-FI"/>
        </w:rPr>
        <w:t>tarpeellisuudesta, jos niiden takia joudutaan avaamaan maa</w:t>
      </w:r>
      <w:r w:rsidR="004D3542">
        <w:rPr>
          <w:rFonts w:ascii="Times New Roman" w:hAnsi="Times New Roman" w:cs="Times New Roman"/>
          <w:color w:val="auto"/>
          <w:lang w:val="fi-FI"/>
        </w:rPr>
        <w:t>s</w:t>
      </w:r>
      <w:r w:rsidR="004D3542">
        <w:rPr>
          <w:rFonts w:ascii="Times New Roman" w:hAnsi="Times New Roman" w:cs="Times New Roman"/>
          <w:color w:val="auto"/>
          <w:lang w:val="fi-FI"/>
        </w:rPr>
        <w:t>toon</w:t>
      </w:r>
      <w:r w:rsidR="00B925E6">
        <w:rPr>
          <w:rFonts w:ascii="Times New Roman" w:hAnsi="Times New Roman" w:cs="Times New Roman"/>
          <w:color w:val="auto"/>
          <w:lang w:val="fi-FI"/>
        </w:rPr>
        <w:t xml:space="preserve"> kokonaan uusia liikenneväyliä.</w:t>
      </w:r>
      <w:r w:rsidR="004D3542">
        <w:rPr>
          <w:rFonts w:ascii="Times New Roman" w:hAnsi="Times New Roman" w:cs="Times New Roman"/>
          <w:color w:val="auto"/>
          <w:lang w:val="fi-FI"/>
        </w:rPr>
        <w:t xml:space="preserve"> T</w:t>
      </w:r>
      <w:r w:rsidR="00EF79E8">
        <w:rPr>
          <w:rFonts w:ascii="Times New Roman" w:hAnsi="Times New Roman" w:cs="Times New Roman"/>
          <w:color w:val="auto"/>
          <w:lang w:val="fi-FI"/>
        </w:rPr>
        <w:t>ulisiko alueidenkäyt</w:t>
      </w:r>
      <w:r w:rsidR="00B924B3">
        <w:rPr>
          <w:rFonts w:ascii="Times New Roman" w:hAnsi="Times New Roman" w:cs="Times New Roman"/>
          <w:color w:val="auto"/>
          <w:lang w:val="fi-FI"/>
        </w:rPr>
        <w:t>ön suunnittelussa varautua mm. L</w:t>
      </w:r>
      <w:r w:rsidR="00EF79E8">
        <w:rPr>
          <w:rFonts w:ascii="Times New Roman" w:hAnsi="Times New Roman" w:cs="Times New Roman"/>
          <w:color w:val="auto"/>
          <w:lang w:val="fi-FI"/>
        </w:rPr>
        <w:t>entorataan, Helsinki-Tallinna raideyhteyteen, tunnin</w:t>
      </w:r>
      <w:r w:rsidR="004D3542">
        <w:rPr>
          <w:rFonts w:ascii="Times New Roman" w:hAnsi="Times New Roman" w:cs="Times New Roman"/>
          <w:color w:val="auto"/>
          <w:lang w:val="fi-FI"/>
        </w:rPr>
        <w:t xml:space="preserve"> juna</w:t>
      </w:r>
      <w:r>
        <w:rPr>
          <w:rFonts w:ascii="Times New Roman" w:hAnsi="Times New Roman" w:cs="Times New Roman"/>
          <w:color w:val="auto"/>
          <w:lang w:val="fi-FI"/>
        </w:rPr>
        <w:t>a</w:t>
      </w:r>
      <w:r w:rsidR="004D3542">
        <w:rPr>
          <w:rFonts w:ascii="Times New Roman" w:hAnsi="Times New Roman" w:cs="Times New Roman"/>
          <w:color w:val="auto"/>
          <w:lang w:val="fi-FI"/>
        </w:rPr>
        <w:t xml:space="preserve">n </w:t>
      </w:r>
      <w:r w:rsidR="004D3542">
        <w:rPr>
          <w:rFonts w:ascii="Times New Roman" w:hAnsi="Times New Roman" w:cs="Times New Roman"/>
          <w:color w:val="auto"/>
          <w:lang w:val="fi-FI"/>
        </w:rPr>
        <w:lastRenderedPageBreak/>
        <w:t xml:space="preserve">Turusta Helsinkiin? Tulisiko varautua metron jatkamiseen Sipooseen asti? </w:t>
      </w:r>
      <w:r w:rsidR="00897C0A">
        <w:rPr>
          <w:rFonts w:ascii="Times New Roman" w:hAnsi="Times New Roman" w:cs="Times New Roman"/>
          <w:color w:val="auto"/>
          <w:lang w:val="fi-FI"/>
        </w:rPr>
        <w:t xml:space="preserve">Nämä </w:t>
      </w:r>
      <w:r w:rsidR="00502A6C">
        <w:rPr>
          <w:rFonts w:ascii="Times New Roman" w:hAnsi="Times New Roman" w:cs="Times New Roman"/>
          <w:color w:val="auto"/>
          <w:lang w:val="fi-FI"/>
        </w:rPr>
        <w:t xml:space="preserve">valtakunnallisestikin merkittävät </w:t>
      </w:r>
      <w:r w:rsidR="00897C0A">
        <w:rPr>
          <w:rFonts w:ascii="Times New Roman" w:hAnsi="Times New Roman" w:cs="Times New Roman"/>
          <w:color w:val="auto"/>
          <w:lang w:val="fi-FI"/>
        </w:rPr>
        <w:t xml:space="preserve">tarpeet </w:t>
      </w:r>
      <w:r w:rsidR="00113987">
        <w:rPr>
          <w:rFonts w:ascii="Times New Roman" w:hAnsi="Times New Roman" w:cs="Times New Roman"/>
          <w:color w:val="auto"/>
          <w:lang w:val="fi-FI"/>
        </w:rPr>
        <w:t>välitettäneen</w:t>
      </w:r>
      <w:r w:rsidR="00897C0A">
        <w:rPr>
          <w:rFonts w:ascii="Times New Roman" w:hAnsi="Times New Roman" w:cs="Times New Roman"/>
          <w:color w:val="auto"/>
          <w:lang w:val="fi-FI"/>
        </w:rPr>
        <w:t xml:space="preserve"> alueiden kä</w:t>
      </w:r>
      <w:r w:rsidR="00897C0A">
        <w:rPr>
          <w:rFonts w:ascii="Times New Roman" w:hAnsi="Times New Roman" w:cs="Times New Roman"/>
          <w:color w:val="auto"/>
          <w:lang w:val="fi-FI"/>
        </w:rPr>
        <w:t>y</w:t>
      </w:r>
      <w:r w:rsidR="00897C0A">
        <w:rPr>
          <w:rFonts w:ascii="Times New Roman" w:hAnsi="Times New Roman" w:cs="Times New Roman"/>
          <w:color w:val="auto"/>
          <w:lang w:val="fi-FI"/>
        </w:rPr>
        <w:t>tön suunnittelulle muuta kautta kuten liikennepoliittisin selonteoin, liike</w:t>
      </w:r>
      <w:r w:rsidR="00897C0A">
        <w:rPr>
          <w:rFonts w:ascii="Times New Roman" w:hAnsi="Times New Roman" w:cs="Times New Roman"/>
          <w:color w:val="auto"/>
          <w:lang w:val="fi-FI"/>
        </w:rPr>
        <w:t>n</w:t>
      </w:r>
      <w:r w:rsidR="00897C0A">
        <w:rPr>
          <w:rFonts w:ascii="Times New Roman" w:hAnsi="Times New Roman" w:cs="Times New Roman"/>
          <w:color w:val="auto"/>
          <w:lang w:val="fi-FI"/>
        </w:rPr>
        <w:t>neviraston suunnitelmin tai vuosittai</w:t>
      </w:r>
      <w:r w:rsidR="00B8633F">
        <w:rPr>
          <w:rFonts w:ascii="Times New Roman" w:hAnsi="Times New Roman" w:cs="Times New Roman"/>
          <w:color w:val="auto"/>
          <w:lang w:val="fi-FI"/>
        </w:rPr>
        <w:t>n valtion talousarvioesi</w:t>
      </w:r>
      <w:r w:rsidR="006C2C87">
        <w:rPr>
          <w:rFonts w:ascii="Times New Roman" w:hAnsi="Times New Roman" w:cs="Times New Roman"/>
          <w:color w:val="auto"/>
          <w:lang w:val="fi-FI"/>
        </w:rPr>
        <w:t>tyksin, ei siis valtakunnallisilla alueidenk</w:t>
      </w:r>
      <w:r w:rsidR="00151142">
        <w:rPr>
          <w:rFonts w:ascii="Times New Roman" w:hAnsi="Times New Roman" w:cs="Times New Roman"/>
          <w:color w:val="auto"/>
          <w:lang w:val="fi-FI"/>
        </w:rPr>
        <w:t>äyttö</w:t>
      </w:r>
      <w:r w:rsidR="006C2C87">
        <w:rPr>
          <w:rFonts w:ascii="Times New Roman" w:hAnsi="Times New Roman" w:cs="Times New Roman"/>
          <w:color w:val="auto"/>
          <w:lang w:val="fi-FI"/>
        </w:rPr>
        <w:t>tavoitteilla</w:t>
      </w:r>
      <w:r w:rsidR="003250F7">
        <w:rPr>
          <w:rFonts w:ascii="Times New Roman" w:hAnsi="Times New Roman" w:cs="Times New Roman"/>
          <w:color w:val="auto"/>
          <w:lang w:val="fi-FI"/>
        </w:rPr>
        <w:t>, jotka valtakunnallisissa alue</w:t>
      </w:r>
      <w:r w:rsidR="003250F7">
        <w:rPr>
          <w:rFonts w:ascii="Times New Roman" w:hAnsi="Times New Roman" w:cs="Times New Roman"/>
          <w:color w:val="auto"/>
          <w:lang w:val="fi-FI"/>
        </w:rPr>
        <w:t>i</w:t>
      </w:r>
      <w:r w:rsidR="003250F7">
        <w:rPr>
          <w:rFonts w:ascii="Times New Roman" w:hAnsi="Times New Roman" w:cs="Times New Roman"/>
          <w:color w:val="auto"/>
          <w:lang w:val="fi-FI"/>
        </w:rPr>
        <w:t>denkäyttötavoitteissa tulisi käydä esille.</w:t>
      </w:r>
    </w:p>
    <w:p w14:paraId="598905DB" w14:textId="77777777" w:rsidR="00897C0A" w:rsidRDefault="00897C0A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78B288E8" w14:textId="1DD89AC7" w:rsidR="00897C0A" w:rsidRPr="00897C0A" w:rsidRDefault="00897C0A" w:rsidP="00DF11C4">
      <w:pPr>
        <w:pStyle w:val="Default"/>
        <w:ind w:left="2608"/>
        <w:rPr>
          <w:rFonts w:ascii="Times New Roman" w:hAnsi="Times New Roman" w:cs="Times New Roman"/>
          <w:color w:val="auto"/>
          <w:u w:val="single"/>
          <w:lang w:val="fi-FI"/>
        </w:rPr>
      </w:pPr>
      <w:r w:rsidRPr="00897C0A">
        <w:rPr>
          <w:rFonts w:ascii="Times New Roman" w:hAnsi="Times New Roman" w:cs="Times New Roman"/>
          <w:color w:val="auto"/>
          <w:u w:val="single"/>
          <w:lang w:val="fi-FI"/>
        </w:rPr>
        <w:t>Ympäristöselostus</w:t>
      </w:r>
    </w:p>
    <w:p w14:paraId="743B3120" w14:textId="77777777" w:rsidR="00897C0A" w:rsidRDefault="00897C0A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36DE335C" w14:textId="0A3C11F9" w:rsidR="00E81033" w:rsidRDefault="00897C0A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proofErr w:type="spellStart"/>
      <w:r>
        <w:rPr>
          <w:rFonts w:ascii="Times New Roman" w:hAnsi="Times New Roman" w:cs="Times New Roman"/>
          <w:color w:val="auto"/>
          <w:lang w:val="fi-FI"/>
        </w:rPr>
        <w:t>VAT-ehdotuksesta</w:t>
      </w:r>
      <w:proofErr w:type="spellEnd"/>
      <w:r>
        <w:rPr>
          <w:rFonts w:ascii="Times New Roman" w:hAnsi="Times New Roman" w:cs="Times New Roman"/>
          <w:color w:val="auto"/>
          <w:lang w:val="fi-FI"/>
        </w:rPr>
        <w:t xml:space="preserve"> on tehty </w:t>
      </w:r>
      <w:proofErr w:type="spellStart"/>
      <w:r>
        <w:rPr>
          <w:rFonts w:ascii="Times New Roman" w:hAnsi="Times New Roman" w:cs="Times New Roman"/>
          <w:color w:val="auto"/>
          <w:lang w:val="fi-FI"/>
        </w:rPr>
        <w:t>SOVA-lain</w:t>
      </w:r>
      <w:proofErr w:type="spellEnd"/>
      <w:r>
        <w:rPr>
          <w:rFonts w:ascii="Times New Roman" w:hAnsi="Times New Roman" w:cs="Times New Roman"/>
          <w:color w:val="auto"/>
          <w:lang w:val="fi-FI"/>
        </w:rPr>
        <w:t xml:space="preserve"> mukainen ympäristöselostus.</w:t>
      </w:r>
      <w:r w:rsidR="00B7681D">
        <w:rPr>
          <w:rFonts w:ascii="Times New Roman" w:hAnsi="Times New Roman" w:cs="Times New Roman"/>
          <w:color w:val="auto"/>
          <w:lang w:val="fi-FI"/>
        </w:rPr>
        <w:t xml:space="preserve"> </w:t>
      </w:r>
      <w:r w:rsidR="00E81033">
        <w:rPr>
          <w:rFonts w:ascii="Times New Roman" w:hAnsi="Times New Roman" w:cs="Times New Roman"/>
          <w:color w:val="auto"/>
          <w:lang w:val="fi-FI"/>
        </w:rPr>
        <w:t>S</w:t>
      </w:r>
      <w:r w:rsidR="00E81033">
        <w:rPr>
          <w:rFonts w:ascii="Times New Roman" w:hAnsi="Times New Roman" w:cs="Times New Roman"/>
          <w:color w:val="auto"/>
          <w:lang w:val="fi-FI"/>
        </w:rPr>
        <w:t>e</w:t>
      </w:r>
      <w:r w:rsidR="00E81033">
        <w:rPr>
          <w:rFonts w:ascii="Times New Roman" w:hAnsi="Times New Roman" w:cs="Times New Roman"/>
          <w:color w:val="auto"/>
          <w:lang w:val="fi-FI"/>
        </w:rPr>
        <w:t>lostuksessakin todetaan, että vaikutusten arvioinnin haasteena on tavoitte</w:t>
      </w:r>
      <w:r w:rsidR="00E81033">
        <w:rPr>
          <w:rFonts w:ascii="Times New Roman" w:hAnsi="Times New Roman" w:cs="Times New Roman"/>
          <w:color w:val="auto"/>
          <w:lang w:val="fi-FI"/>
        </w:rPr>
        <w:t>i</w:t>
      </w:r>
      <w:r w:rsidR="00E81033">
        <w:rPr>
          <w:rFonts w:ascii="Times New Roman" w:hAnsi="Times New Roman" w:cs="Times New Roman"/>
          <w:color w:val="auto"/>
          <w:lang w:val="fi-FI"/>
        </w:rPr>
        <w:t>den yleispiirteisyys.</w:t>
      </w:r>
    </w:p>
    <w:p w14:paraId="11D74343" w14:textId="77777777" w:rsidR="00E81033" w:rsidRDefault="00E81033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19B68B67" w14:textId="0E92AB62" w:rsidR="00897C0A" w:rsidRDefault="00B7681D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 xml:space="preserve">Ympäristöselostuksessa </w:t>
      </w:r>
      <w:proofErr w:type="spellStart"/>
      <w:r>
        <w:rPr>
          <w:rFonts w:ascii="Times New Roman" w:hAnsi="Times New Roman" w:cs="Times New Roman"/>
          <w:color w:val="auto"/>
          <w:lang w:val="fi-FI"/>
        </w:rPr>
        <w:t>VAT-ehdotusta</w:t>
      </w:r>
      <w:proofErr w:type="spellEnd"/>
      <w:r>
        <w:rPr>
          <w:rFonts w:ascii="Times New Roman" w:hAnsi="Times New Roman" w:cs="Times New Roman"/>
          <w:color w:val="auto"/>
          <w:lang w:val="fi-FI"/>
        </w:rPr>
        <w:t xml:space="preserve"> </w:t>
      </w:r>
      <w:r w:rsidR="00E81033">
        <w:rPr>
          <w:rFonts w:ascii="Times New Roman" w:hAnsi="Times New Roman" w:cs="Times New Roman"/>
          <w:color w:val="auto"/>
          <w:lang w:val="fi-FI"/>
        </w:rPr>
        <w:t>on tarkasteltu ilmiöpohjaisella ta</w:t>
      </w:r>
      <w:r w:rsidR="00E81033">
        <w:rPr>
          <w:rFonts w:ascii="Times New Roman" w:hAnsi="Times New Roman" w:cs="Times New Roman"/>
          <w:color w:val="auto"/>
          <w:lang w:val="fi-FI"/>
        </w:rPr>
        <w:t>r</w:t>
      </w:r>
      <w:r w:rsidR="00E81033">
        <w:rPr>
          <w:rFonts w:ascii="Times New Roman" w:hAnsi="Times New Roman" w:cs="Times New Roman"/>
          <w:color w:val="auto"/>
          <w:lang w:val="fi-FI"/>
        </w:rPr>
        <w:t>kastelulla</w:t>
      </w:r>
      <w:r>
        <w:rPr>
          <w:rFonts w:ascii="Times New Roman" w:hAnsi="Times New Roman" w:cs="Times New Roman"/>
          <w:color w:val="auto"/>
          <w:lang w:val="fi-FI"/>
        </w:rPr>
        <w:t xml:space="preserve">. Eräs ilmiö on kaupungistuminen. </w:t>
      </w:r>
      <w:r w:rsidR="000B07EB">
        <w:rPr>
          <w:rFonts w:ascii="Times New Roman" w:hAnsi="Times New Roman" w:cs="Times New Roman"/>
          <w:color w:val="auto"/>
          <w:lang w:val="fi-FI"/>
        </w:rPr>
        <w:t>S</w:t>
      </w:r>
      <w:r>
        <w:rPr>
          <w:rFonts w:ascii="Times New Roman" w:hAnsi="Times New Roman" w:cs="Times New Roman"/>
          <w:color w:val="auto"/>
          <w:lang w:val="fi-FI"/>
        </w:rPr>
        <w:t>elostuksessa ei</w:t>
      </w:r>
      <w:r w:rsidR="00B924B3">
        <w:rPr>
          <w:rFonts w:ascii="Times New Roman" w:hAnsi="Times New Roman" w:cs="Times New Roman"/>
          <w:color w:val="auto"/>
          <w:lang w:val="fi-FI"/>
        </w:rPr>
        <w:t>vät</w:t>
      </w:r>
      <w:r>
        <w:rPr>
          <w:rFonts w:ascii="Times New Roman" w:hAnsi="Times New Roman" w:cs="Times New Roman"/>
          <w:color w:val="auto"/>
          <w:lang w:val="fi-FI"/>
        </w:rPr>
        <w:t xml:space="preserve"> käy </w:t>
      </w:r>
      <w:r w:rsidR="000B07EB">
        <w:rPr>
          <w:rFonts w:ascii="Times New Roman" w:hAnsi="Times New Roman" w:cs="Times New Roman"/>
          <w:color w:val="auto"/>
          <w:lang w:val="fi-FI"/>
        </w:rPr>
        <w:t>ku</w:t>
      </w:r>
      <w:r w:rsidR="000B07EB">
        <w:rPr>
          <w:rFonts w:ascii="Times New Roman" w:hAnsi="Times New Roman" w:cs="Times New Roman"/>
          <w:color w:val="auto"/>
          <w:lang w:val="fi-FI"/>
        </w:rPr>
        <w:t>i</w:t>
      </w:r>
      <w:r w:rsidR="000B07EB">
        <w:rPr>
          <w:rFonts w:ascii="Times New Roman" w:hAnsi="Times New Roman" w:cs="Times New Roman"/>
          <w:color w:val="auto"/>
          <w:lang w:val="fi-FI"/>
        </w:rPr>
        <w:t xml:space="preserve">tenkaan </w:t>
      </w:r>
      <w:r>
        <w:rPr>
          <w:rFonts w:ascii="Times New Roman" w:hAnsi="Times New Roman" w:cs="Times New Roman"/>
          <w:color w:val="auto"/>
          <w:lang w:val="fi-FI"/>
        </w:rPr>
        <w:t xml:space="preserve">ilmi </w:t>
      </w:r>
      <w:proofErr w:type="spellStart"/>
      <w:r w:rsidR="008363E0">
        <w:rPr>
          <w:rFonts w:ascii="Times New Roman" w:hAnsi="Times New Roman" w:cs="Times New Roman"/>
          <w:color w:val="auto"/>
          <w:lang w:val="fi-FI"/>
        </w:rPr>
        <w:t>VAT-</w:t>
      </w:r>
      <w:r w:rsidR="00E81033">
        <w:rPr>
          <w:rFonts w:ascii="Times New Roman" w:hAnsi="Times New Roman" w:cs="Times New Roman"/>
          <w:color w:val="auto"/>
          <w:lang w:val="fi-FI"/>
        </w:rPr>
        <w:t>ehdotuksen</w:t>
      </w:r>
      <w:proofErr w:type="spellEnd"/>
      <w:r w:rsidR="00E81033">
        <w:rPr>
          <w:rFonts w:ascii="Times New Roman" w:hAnsi="Times New Roman" w:cs="Times New Roman"/>
          <w:color w:val="auto"/>
          <w:lang w:val="fi-FI"/>
        </w:rPr>
        <w:t xml:space="preserve"> </w:t>
      </w:r>
      <w:r w:rsidR="008363E0">
        <w:rPr>
          <w:rFonts w:ascii="Times New Roman" w:hAnsi="Times New Roman" w:cs="Times New Roman"/>
          <w:color w:val="auto"/>
          <w:lang w:val="fi-FI"/>
        </w:rPr>
        <w:t>mahdollisuudet vaikuttaa</w:t>
      </w:r>
      <w:r w:rsidR="00E81033">
        <w:rPr>
          <w:rFonts w:ascii="Times New Roman" w:hAnsi="Times New Roman" w:cs="Times New Roman"/>
          <w:color w:val="auto"/>
          <w:lang w:val="fi-FI"/>
        </w:rPr>
        <w:t xml:space="preserve"> kaupungistum</w:t>
      </w:r>
      <w:r w:rsidR="00E81033">
        <w:rPr>
          <w:rFonts w:ascii="Times New Roman" w:hAnsi="Times New Roman" w:cs="Times New Roman"/>
          <w:color w:val="auto"/>
          <w:lang w:val="fi-FI"/>
        </w:rPr>
        <w:t>i</w:t>
      </w:r>
      <w:r w:rsidR="00E81033">
        <w:rPr>
          <w:rFonts w:ascii="Times New Roman" w:hAnsi="Times New Roman" w:cs="Times New Roman"/>
          <w:color w:val="auto"/>
          <w:lang w:val="fi-FI"/>
        </w:rPr>
        <w:t>seen</w:t>
      </w:r>
      <w:r w:rsidR="008363E0">
        <w:rPr>
          <w:rFonts w:ascii="Times New Roman" w:hAnsi="Times New Roman" w:cs="Times New Roman"/>
          <w:color w:val="auto"/>
          <w:lang w:val="fi-FI"/>
        </w:rPr>
        <w:t xml:space="preserve"> ja erityisesti mahdollisiin haitallisiin vaikutuksiin</w:t>
      </w:r>
      <w:r>
        <w:rPr>
          <w:rFonts w:ascii="Times New Roman" w:hAnsi="Times New Roman" w:cs="Times New Roman"/>
          <w:color w:val="auto"/>
          <w:lang w:val="fi-FI"/>
        </w:rPr>
        <w:t xml:space="preserve">. </w:t>
      </w:r>
      <w:r w:rsidR="00E81033">
        <w:rPr>
          <w:rFonts w:ascii="Times New Roman" w:hAnsi="Times New Roman" w:cs="Times New Roman"/>
          <w:color w:val="auto"/>
          <w:lang w:val="fi-FI"/>
        </w:rPr>
        <w:t>Selostuksessa u</w:t>
      </w:r>
      <w:r>
        <w:rPr>
          <w:rFonts w:ascii="Times New Roman" w:hAnsi="Times New Roman" w:cs="Times New Roman"/>
          <w:color w:val="auto"/>
          <w:lang w:val="fi-FI"/>
        </w:rPr>
        <w:t>sk</w:t>
      </w:r>
      <w:r>
        <w:rPr>
          <w:rFonts w:ascii="Times New Roman" w:hAnsi="Times New Roman" w:cs="Times New Roman"/>
          <w:color w:val="auto"/>
          <w:lang w:val="fi-FI"/>
        </w:rPr>
        <w:t>o</w:t>
      </w:r>
      <w:r>
        <w:rPr>
          <w:rFonts w:ascii="Times New Roman" w:hAnsi="Times New Roman" w:cs="Times New Roman"/>
          <w:color w:val="auto"/>
          <w:lang w:val="fi-FI"/>
        </w:rPr>
        <w:t xml:space="preserve">taan, että ehdotuksen tavoitteilla maaseutu ja kylät pysyvät elinvoimaisina, vaikka kaupungistuminen </w:t>
      </w:r>
      <w:r w:rsidR="005E66BE">
        <w:rPr>
          <w:rFonts w:ascii="Times New Roman" w:hAnsi="Times New Roman" w:cs="Times New Roman"/>
          <w:color w:val="auto"/>
          <w:lang w:val="fi-FI"/>
        </w:rPr>
        <w:t xml:space="preserve">ajan myötä </w:t>
      </w:r>
      <w:r>
        <w:rPr>
          <w:rFonts w:ascii="Times New Roman" w:hAnsi="Times New Roman" w:cs="Times New Roman"/>
          <w:color w:val="auto"/>
          <w:lang w:val="fi-FI"/>
        </w:rPr>
        <w:t>johtaa maaseudun ja kylien ja syrj</w:t>
      </w:r>
      <w:r>
        <w:rPr>
          <w:rFonts w:ascii="Times New Roman" w:hAnsi="Times New Roman" w:cs="Times New Roman"/>
          <w:color w:val="auto"/>
          <w:lang w:val="fi-FI"/>
        </w:rPr>
        <w:t>ä</w:t>
      </w:r>
      <w:r>
        <w:rPr>
          <w:rFonts w:ascii="Times New Roman" w:hAnsi="Times New Roman" w:cs="Times New Roman"/>
          <w:color w:val="auto"/>
          <w:lang w:val="fi-FI"/>
        </w:rPr>
        <w:t xml:space="preserve">seudulla olevien taajamien </w:t>
      </w:r>
      <w:r w:rsidR="00317818">
        <w:rPr>
          <w:rFonts w:ascii="Times New Roman" w:hAnsi="Times New Roman" w:cs="Times New Roman"/>
          <w:color w:val="auto"/>
          <w:lang w:val="fi-FI"/>
        </w:rPr>
        <w:t xml:space="preserve">elinvoiman heikkenemiseen. </w:t>
      </w:r>
      <w:r>
        <w:rPr>
          <w:rFonts w:ascii="Times New Roman" w:hAnsi="Times New Roman" w:cs="Times New Roman"/>
          <w:color w:val="auto"/>
          <w:lang w:val="fi-FI"/>
        </w:rPr>
        <w:t xml:space="preserve">Kaupungistuminen tarkoittaa väestön keskittymistä entistä suurempiin kasvukeskuksiin. </w:t>
      </w:r>
      <w:r w:rsidR="001019B4">
        <w:rPr>
          <w:rFonts w:ascii="Times New Roman" w:hAnsi="Times New Roman" w:cs="Times New Roman"/>
          <w:color w:val="auto"/>
          <w:lang w:val="fi-FI"/>
        </w:rPr>
        <w:t>To</w:t>
      </w:r>
      <w:r w:rsidR="001019B4">
        <w:rPr>
          <w:rFonts w:ascii="Times New Roman" w:hAnsi="Times New Roman" w:cs="Times New Roman"/>
          <w:color w:val="auto"/>
          <w:lang w:val="fi-FI"/>
        </w:rPr>
        <w:t>i</w:t>
      </w:r>
      <w:r w:rsidR="001019B4">
        <w:rPr>
          <w:rFonts w:ascii="Times New Roman" w:hAnsi="Times New Roman" w:cs="Times New Roman"/>
          <w:color w:val="auto"/>
          <w:lang w:val="fi-FI"/>
        </w:rPr>
        <w:t xml:space="preserve">saalta vain työpaikat pitävät maaseudun, kylät ja </w:t>
      </w:r>
      <w:r w:rsidR="00893B38">
        <w:rPr>
          <w:rFonts w:ascii="Times New Roman" w:hAnsi="Times New Roman" w:cs="Times New Roman"/>
          <w:color w:val="auto"/>
          <w:lang w:val="fi-FI"/>
        </w:rPr>
        <w:t>syrjäseudulla olevat ta</w:t>
      </w:r>
      <w:r w:rsidR="00893B38">
        <w:rPr>
          <w:rFonts w:ascii="Times New Roman" w:hAnsi="Times New Roman" w:cs="Times New Roman"/>
          <w:color w:val="auto"/>
          <w:lang w:val="fi-FI"/>
        </w:rPr>
        <w:t>a</w:t>
      </w:r>
      <w:r w:rsidR="00893B38">
        <w:rPr>
          <w:rFonts w:ascii="Times New Roman" w:hAnsi="Times New Roman" w:cs="Times New Roman"/>
          <w:color w:val="auto"/>
          <w:lang w:val="fi-FI"/>
        </w:rPr>
        <w:t>jamat ja kaupungit elinvoi</w:t>
      </w:r>
      <w:r w:rsidR="004D1FA8">
        <w:rPr>
          <w:rFonts w:ascii="Times New Roman" w:hAnsi="Times New Roman" w:cs="Times New Roman"/>
          <w:color w:val="auto"/>
          <w:lang w:val="fi-FI"/>
        </w:rPr>
        <w:t xml:space="preserve">maisina. Työpaikkojen merkitys </w:t>
      </w:r>
      <w:r w:rsidR="008335B4">
        <w:rPr>
          <w:rFonts w:ascii="Times New Roman" w:hAnsi="Times New Roman" w:cs="Times New Roman"/>
          <w:color w:val="auto"/>
          <w:lang w:val="fi-FI"/>
        </w:rPr>
        <w:t xml:space="preserve">kuntien </w:t>
      </w:r>
      <w:r w:rsidR="00893B38">
        <w:rPr>
          <w:rFonts w:ascii="Times New Roman" w:hAnsi="Times New Roman" w:cs="Times New Roman"/>
          <w:color w:val="auto"/>
          <w:lang w:val="fi-FI"/>
        </w:rPr>
        <w:t>elinvo</w:t>
      </w:r>
      <w:r w:rsidR="00893B38">
        <w:rPr>
          <w:rFonts w:ascii="Times New Roman" w:hAnsi="Times New Roman" w:cs="Times New Roman"/>
          <w:color w:val="auto"/>
          <w:lang w:val="fi-FI"/>
        </w:rPr>
        <w:t>i</w:t>
      </w:r>
      <w:r w:rsidR="00893B38">
        <w:rPr>
          <w:rFonts w:ascii="Times New Roman" w:hAnsi="Times New Roman" w:cs="Times New Roman"/>
          <w:color w:val="auto"/>
          <w:lang w:val="fi-FI"/>
        </w:rPr>
        <w:t>maisuudelle</w:t>
      </w:r>
      <w:r w:rsidR="00B924B3">
        <w:rPr>
          <w:rFonts w:ascii="Times New Roman" w:hAnsi="Times New Roman" w:cs="Times New Roman"/>
          <w:color w:val="auto"/>
          <w:lang w:val="fi-FI"/>
        </w:rPr>
        <w:t xml:space="preserve"> ei tule ilmi</w:t>
      </w:r>
      <w:r w:rsidR="00317818">
        <w:rPr>
          <w:rFonts w:ascii="Times New Roman" w:hAnsi="Times New Roman" w:cs="Times New Roman"/>
          <w:color w:val="auto"/>
          <w:lang w:val="fi-FI"/>
        </w:rPr>
        <w:t xml:space="preserve">. </w:t>
      </w:r>
      <w:r>
        <w:rPr>
          <w:rFonts w:ascii="Times New Roman" w:hAnsi="Times New Roman" w:cs="Times New Roman"/>
          <w:color w:val="auto"/>
          <w:lang w:val="fi-FI"/>
        </w:rPr>
        <w:t>Etätyö</w:t>
      </w:r>
      <w:r w:rsidR="004D1FA8">
        <w:rPr>
          <w:rFonts w:ascii="Times New Roman" w:hAnsi="Times New Roman" w:cs="Times New Roman"/>
          <w:color w:val="auto"/>
          <w:lang w:val="fi-FI"/>
        </w:rPr>
        <w:t>kään</w:t>
      </w:r>
      <w:r>
        <w:rPr>
          <w:rFonts w:ascii="Times New Roman" w:hAnsi="Times New Roman" w:cs="Times New Roman"/>
          <w:color w:val="auto"/>
          <w:lang w:val="fi-FI"/>
        </w:rPr>
        <w:t xml:space="preserve"> ei pelasta tätä tilannetta, koska vain osa työstä on sellaista, joka on ajasta ja paikasta riippumatonta. </w:t>
      </w:r>
    </w:p>
    <w:p w14:paraId="234FB6B0" w14:textId="77777777" w:rsidR="007F0B6E" w:rsidRDefault="007F0B6E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7B3D4FE3" w14:textId="3E9D5CE8" w:rsidR="009512BC" w:rsidRDefault="007F0B6E" w:rsidP="009512BC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 xml:space="preserve">Selostuksessa on verrattu ehdotuksen tavoitteita nykyiseen </w:t>
      </w:r>
      <w:proofErr w:type="spellStart"/>
      <w:r>
        <w:rPr>
          <w:rFonts w:ascii="Times New Roman" w:hAnsi="Times New Roman" w:cs="Times New Roman"/>
          <w:color w:val="auto"/>
          <w:lang w:val="fi-FI"/>
        </w:rPr>
        <w:t>VAT:iin</w:t>
      </w:r>
      <w:proofErr w:type="spellEnd"/>
      <w:r>
        <w:rPr>
          <w:rFonts w:ascii="Times New Roman" w:hAnsi="Times New Roman" w:cs="Times New Roman"/>
          <w:color w:val="auto"/>
          <w:lang w:val="fi-FI"/>
        </w:rPr>
        <w:t>. Verta</w:t>
      </w:r>
      <w:r>
        <w:rPr>
          <w:rFonts w:ascii="Times New Roman" w:hAnsi="Times New Roman" w:cs="Times New Roman"/>
          <w:color w:val="auto"/>
          <w:lang w:val="fi-FI"/>
        </w:rPr>
        <w:t>i</w:t>
      </w:r>
      <w:r>
        <w:rPr>
          <w:rFonts w:ascii="Times New Roman" w:hAnsi="Times New Roman" w:cs="Times New Roman"/>
          <w:color w:val="auto"/>
          <w:lang w:val="fi-FI"/>
        </w:rPr>
        <w:t xml:space="preserve">lua vaikeuttaa luonnollisesti erityistavoitteiden puuttuminen ja ehdotuksen yleispiirteinen luonne. </w:t>
      </w:r>
      <w:r w:rsidR="007430B1">
        <w:rPr>
          <w:rFonts w:ascii="Times New Roman" w:hAnsi="Times New Roman" w:cs="Times New Roman"/>
          <w:color w:val="auto"/>
          <w:lang w:val="fi-FI"/>
        </w:rPr>
        <w:t>Vaikutusten arvioinnin kannalta olisi ollut tärkeä a</w:t>
      </w:r>
      <w:r w:rsidR="007430B1">
        <w:rPr>
          <w:rFonts w:ascii="Times New Roman" w:hAnsi="Times New Roman" w:cs="Times New Roman"/>
          <w:color w:val="auto"/>
          <w:lang w:val="fi-FI"/>
        </w:rPr>
        <w:t>r</w:t>
      </w:r>
      <w:r w:rsidR="007430B1">
        <w:rPr>
          <w:rFonts w:ascii="Times New Roman" w:hAnsi="Times New Roman" w:cs="Times New Roman"/>
          <w:color w:val="auto"/>
          <w:lang w:val="fi-FI"/>
        </w:rPr>
        <w:t xml:space="preserve">vioida erilaisten vaihtoehtoisten tavoitteiden vaikutuksia, jolloin </w:t>
      </w:r>
      <w:proofErr w:type="spellStart"/>
      <w:r w:rsidR="007430B1">
        <w:rPr>
          <w:rFonts w:ascii="Times New Roman" w:hAnsi="Times New Roman" w:cs="Times New Roman"/>
          <w:color w:val="auto"/>
          <w:lang w:val="fi-FI"/>
        </w:rPr>
        <w:t>VAT-ehdotusta</w:t>
      </w:r>
      <w:proofErr w:type="spellEnd"/>
      <w:r w:rsidR="007430B1">
        <w:rPr>
          <w:rFonts w:ascii="Times New Roman" w:hAnsi="Times New Roman" w:cs="Times New Roman"/>
          <w:color w:val="auto"/>
          <w:lang w:val="fi-FI"/>
        </w:rPr>
        <w:t xml:space="preserve"> laadittaessa olisi ollut käytettävissä tieto erilaisten tavoitteiden ennakoiduista vaikutuksista. Nyt syntyy vaikutelma, että erilaisia alueide</w:t>
      </w:r>
      <w:r w:rsidR="007430B1">
        <w:rPr>
          <w:rFonts w:ascii="Times New Roman" w:hAnsi="Times New Roman" w:cs="Times New Roman"/>
          <w:color w:val="auto"/>
          <w:lang w:val="fi-FI"/>
        </w:rPr>
        <w:t>n</w:t>
      </w:r>
      <w:r w:rsidR="007430B1">
        <w:rPr>
          <w:rFonts w:ascii="Times New Roman" w:hAnsi="Times New Roman" w:cs="Times New Roman"/>
          <w:color w:val="auto"/>
          <w:lang w:val="fi-FI"/>
        </w:rPr>
        <w:t xml:space="preserve">käyttötavoitteita ei </w:t>
      </w:r>
      <w:r w:rsidR="00CA6F85">
        <w:rPr>
          <w:rFonts w:ascii="Times New Roman" w:hAnsi="Times New Roman" w:cs="Times New Roman"/>
          <w:color w:val="auto"/>
          <w:lang w:val="fi-FI"/>
        </w:rPr>
        <w:t>ole</w:t>
      </w:r>
      <w:r w:rsidR="00B8578E">
        <w:rPr>
          <w:rFonts w:ascii="Times New Roman" w:hAnsi="Times New Roman" w:cs="Times New Roman"/>
          <w:color w:val="auto"/>
          <w:lang w:val="fi-FI"/>
        </w:rPr>
        <w:t xml:space="preserve"> </w:t>
      </w:r>
      <w:r w:rsidR="00CA6F85">
        <w:rPr>
          <w:rFonts w:ascii="Times New Roman" w:hAnsi="Times New Roman" w:cs="Times New Roman"/>
          <w:color w:val="auto"/>
          <w:lang w:val="fi-FI"/>
        </w:rPr>
        <w:t>haluttu</w:t>
      </w:r>
      <w:r w:rsidR="007430B1">
        <w:rPr>
          <w:rFonts w:ascii="Times New Roman" w:hAnsi="Times New Roman" w:cs="Times New Roman"/>
          <w:color w:val="auto"/>
          <w:lang w:val="fi-FI"/>
        </w:rPr>
        <w:t xml:space="preserve"> </w:t>
      </w:r>
      <w:r w:rsidR="00B8578E">
        <w:rPr>
          <w:rFonts w:ascii="Times New Roman" w:hAnsi="Times New Roman" w:cs="Times New Roman"/>
          <w:color w:val="auto"/>
          <w:lang w:val="fi-FI"/>
        </w:rPr>
        <w:t xml:space="preserve">siten </w:t>
      </w:r>
      <w:r w:rsidR="007430B1">
        <w:rPr>
          <w:rFonts w:ascii="Times New Roman" w:hAnsi="Times New Roman" w:cs="Times New Roman"/>
          <w:color w:val="auto"/>
          <w:lang w:val="fi-FI"/>
        </w:rPr>
        <w:t xml:space="preserve">tutkia </w:t>
      </w:r>
      <w:r w:rsidR="00B8578E">
        <w:rPr>
          <w:rFonts w:ascii="Times New Roman" w:hAnsi="Times New Roman" w:cs="Times New Roman"/>
          <w:color w:val="auto"/>
          <w:lang w:val="fi-FI"/>
        </w:rPr>
        <w:t>eikä</w:t>
      </w:r>
      <w:r w:rsidR="007430B1">
        <w:rPr>
          <w:rFonts w:ascii="Times New Roman" w:hAnsi="Times New Roman" w:cs="Times New Roman"/>
          <w:color w:val="auto"/>
          <w:lang w:val="fi-FI"/>
        </w:rPr>
        <w:t xml:space="preserve"> arvioida niiden vaikutuksia. Tämä on yleisesti minkä tahansa suunnitelman ja ohjelman laadinnan hei</w:t>
      </w:r>
      <w:r w:rsidR="007430B1">
        <w:rPr>
          <w:rFonts w:ascii="Times New Roman" w:hAnsi="Times New Roman" w:cs="Times New Roman"/>
          <w:color w:val="auto"/>
          <w:lang w:val="fi-FI"/>
        </w:rPr>
        <w:t>k</w:t>
      </w:r>
      <w:r w:rsidR="007430B1">
        <w:rPr>
          <w:rFonts w:ascii="Times New Roman" w:hAnsi="Times New Roman" w:cs="Times New Roman"/>
          <w:color w:val="auto"/>
          <w:lang w:val="fi-FI"/>
        </w:rPr>
        <w:t>kous</w:t>
      </w:r>
      <w:r w:rsidR="00082C98">
        <w:rPr>
          <w:rFonts w:ascii="Times New Roman" w:hAnsi="Times New Roman" w:cs="Times New Roman"/>
          <w:color w:val="auto"/>
          <w:lang w:val="fi-FI"/>
        </w:rPr>
        <w:t xml:space="preserve">, jolloin </w:t>
      </w:r>
      <w:r w:rsidR="007430B1">
        <w:rPr>
          <w:rFonts w:ascii="Times New Roman" w:hAnsi="Times New Roman" w:cs="Times New Roman"/>
          <w:color w:val="auto"/>
          <w:lang w:val="fi-FI"/>
        </w:rPr>
        <w:t xml:space="preserve">yleiseen keskusteluun </w:t>
      </w:r>
      <w:r w:rsidR="00082C98">
        <w:rPr>
          <w:rFonts w:ascii="Times New Roman" w:hAnsi="Times New Roman" w:cs="Times New Roman"/>
          <w:color w:val="auto"/>
          <w:lang w:val="fi-FI"/>
        </w:rPr>
        <w:t xml:space="preserve">tuodaan </w:t>
      </w:r>
      <w:r w:rsidR="007430B1">
        <w:rPr>
          <w:rFonts w:ascii="Times New Roman" w:hAnsi="Times New Roman" w:cs="Times New Roman"/>
          <w:color w:val="auto"/>
          <w:lang w:val="fi-FI"/>
        </w:rPr>
        <w:t>vain yksi vaihtoehto. Hankke</w:t>
      </w:r>
      <w:r w:rsidR="007430B1">
        <w:rPr>
          <w:rFonts w:ascii="Times New Roman" w:hAnsi="Times New Roman" w:cs="Times New Roman"/>
          <w:color w:val="auto"/>
          <w:lang w:val="fi-FI"/>
        </w:rPr>
        <w:t>i</w:t>
      </w:r>
      <w:r w:rsidR="007430B1">
        <w:rPr>
          <w:rFonts w:ascii="Times New Roman" w:hAnsi="Times New Roman" w:cs="Times New Roman"/>
          <w:color w:val="auto"/>
          <w:lang w:val="fi-FI"/>
        </w:rPr>
        <w:t>den vaikutusten arvioinnissa uskottavat ratkaisuvaihtoehdot ja niistä käyt</w:t>
      </w:r>
      <w:r w:rsidR="007430B1">
        <w:rPr>
          <w:rFonts w:ascii="Times New Roman" w:hAnsi="Times New Roman" w:cs="Times New Roman"/>
          <w:color w:val="auto"/>
          <w:lang w:val="fi-FI"/>
        </w:rPr>
        <w:t>ä</w:t>
      </w:r>
      <w:r w:rsidR="007430B1">
        <w:rPr>
          <w:rFonts w:ascii="Times New Roman" w:hAnsi="Times New Roman" w:cs="Times New Roman"/>
          <w:color w:val="auto"/>
          <w:lang w:val="fi-FI"/>
        </w:rPr>
        <w:t>vä julkinen keskustelu ovat vaikutusten arvioinnissa keskeinen piirre.</w:t>
      </w:r>
    </w:p>
    <w:p w14:paraId="698E97CD" w14:textId="77777777" w:rsidR="009512BC" w:rsidRDefault="009512BC" w:rsidP="009512BC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44E3011A" w14:textId="4C8C5ACC" w:rsidR="00EF417A" w:rsidRDefault="007430B1" w:rsidP="009512BC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>K</w:t>
      </w:r>
      <w:r w:rsidR="00893B38">
        <w:rPr>
          <w:rFonts w:ascii="Times New Roman" w:hAnsi="Times New Roman" w:cs="Times New Roman"/>
          <w:color w:val="auto"/>
          <w:lang w:val="fi-FI"/>
        </w:rPr>
        <w:t>aupungistumisen kannalta Helsingin seudun erityiskysymysten poisjätt</w:t>
      </w:r>
      <w:r w:rsidR="00893B38">
        <w:rPr>
          <w:rFonts w:ascii="Times New Roman" w:hAnsi="Times New Roman" w:cs="Times New Roman"/>
          <w:color w:val="auto"/>
          <w:lang w:val="fi-FI"/>
        </w:rPr>
        <w:t>ä</w:t>
      </w:r>
      <w:r w:rsidR="00893B38">
        <w:rPr>
          <w:rFonts w:ascii="Times New Roman" w:hAnsi="Times New Roman" w:cs="Times New Roman"/>
          <w:color w:val="auto"/>
          <w:lang w:val="fi-FI"/>
        </w:rPr>
        <w:t xml:space="preserve">minen </w:t>
      </w:r>
      <w:r w:rsidR="009512BC">
        <w:rPr>
          <w:rFonts w:ascii="Times New Roman" w:hAnsi="Times New Roman" w:cs="Times New Roman"/>
          <w:color w:val="auto"/>
          <w:lang w:val="fi-FI"/>
        </w:rPr>
        <w:t>ei edistä maamme pääkaupungin ja sen lähiympäristön erityiskys</w:t>
      </w:r>
      <w:r w:rsidR="009512BC">
        <w:rPr>
          <w:rFonts w:ascii="Times New Roman" w:hAnsi="Times New Roman" w:cs="Times New Roman"/>
          <w:color w:val="auto"/>
          <w:lang w:val="fi-FI"/>
        </w:rPr>
        <w:t>y</w:t>
      </w:r>
      <w:r w:rsidR="009512BC">
        <w:rPr>
          <w:rFonts w:ascii="Times New Roman" w:hAnsi="Times New Roman" w:cs="Times New Roman"/>
          <w:color w:val="auto"/>
          <w:lang w:val="fi-FI"/>
        </w:rPr>
        <w:t xml:space="preserve">mysten käsittelyä. </w:t>
      </w:r>
      <w:r w:rsidR="00D01FCC">
        <w:rPr>
          <w:rFonts w:ascii="Times New Roman" w:hAnsi="Times New Roman" w:cs="Times New Roman"/>
          <w:color w:val="auto"/>
          <w:lang w:val="fi-FI"/>
        </w:rPr>
        <w:t>Pääkaupunkiseutuun</w:t>
      </w:r>
      <w:r w:rsidR="009512BC">
        <w:rPr>
          <w:rFonts w:ascii="Times New Roman" w:hAnsi="Times New Roman" w:cs="Times New Roman"/>
          <w:color w:val="auto"/>
          <w:lang w:val="fi-FI"/>
        </w:rPr>
        <w:t xml:space="preserve"> kohdistuu valtakunnallisesti merki</w:t>
      </w:r>
      <w:r w:rsidR="009512BC">
        <w:rPr>
          <w:rFonts w:ascii="Times New Roman" w:hAnsi="Times New Roman" w:cs="Times New Roman"/>
          <w:color w:val="auto"/>
          <w:lang w:val="fi-FI"/>
        </w:rPr>
        <w:t>t</w:t>
      </w:r>
      <w:r w:rsidR="009512BC">
        <w:rPr>
          <w:rFonts w:ascii="Times New Roman" w:hAnsi="Times New Roman" w:cs="Times New Roman"/>
          <w:color w:val="auto"/>
          <w:lang w:val="fi-FI"/>
        </w:rPr>
        <w:t>täviä alueidenkäyttötavoitteita</w:t>
      </w:r>
      <w:r w:rsidR="007B2062">
        <w:rPr>
          <w:rFonts w:ascii="Times New Roman" w:hAnsi="Times New Roman" w:cs="Times New Roman"/>
          <w:color w:val="auto"/>
          <w:lang w:val="fi-FI"/>
        </w:rPr>
        <w:t>, jotka ovat sinänsä muusta maasta poi</w:t>
      </w:r>
      <w:r w:rsidR="007B2062">
        <w:rPr>
          <w:rFonts w:ascii="Times New Roman" w:hAnsi="Times New Roman" w:cs="Times New Roman"/>
          <w:color w:val="auto"/>
          <w:lang w:val="fi-FI"/>
        </w:rPr>
        <w:t>k</w:t>
      </w:r>
      <w:r w:rsidR="007B2062">
        <w:rPr>
          <w:rFonts w:ascii="Times New Roman" w:hAnsi="Times New Roman" w:cs="Times New Roman"/>
          <w:color w:val="auto"/>
          <w:lang w:val="fi-FI"/>
        </w:rPr>
        <w:t>keavia</w:t>
      </w:r>
      <w:r w:rsidR="009512BC">
        <w:rPr>
          <w:rFonts w:ascii="Times New Roman" w:hAnsi="Times New Roman" w:cs="Times New Roman"/>
          <w:color w:val="auto"/>
          <w:lang w:val="fi-FI"/>
        </w:rPr>
        <w:t xml:space="preserve">. Ympäristöselostuksessa todetaan, että uudet tavoitteet </w:t>
      </w:r>
      <w:r w:rsidR="0004543B">
        <w:rPr>
          <w:rFonts w:ascii="Times New Roman" w:hAnsi="Times New Roman" w:cs="Times New Roman"/>
          <w:color w:val="auto"/>
          <w:lang w:val="fi-FI"/>
        </w:rPr>
        <w:t>edistävät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 k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>o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ko maan </w:t>
      </w:r>
      <w:proofErr w:type="spellStart"/>
      <w:r w:rsidR="00EF417A" w:rsidRPr="00EF417A">
        <w:rPr>
          <w:rFonts w:ascii="Times New Roman" w:hAnsi="Times New Roman" w:cs="Times New Roman"/>
          <w:color w:val="auto"/>
          <w:lang w:val="fi-FI"/>
        </w:rPr>
        <w:t>monike</w:t>
      </w:r>
      <w:r w:rsidR="0004543B">
        <w:rPr>
          <w:rFonts w:ascii="Times New Roman" w:hAnsi="Times New Roman" w:cs="Times New Roman"/>
          <w:color w:val="auto"/>
          <w:lang w:val="fi-FI"/>
        </w:rPr>
        <w:t>skuksista</w:t>
      </w:r>
      <w:proofErr w:type="spellEnd"/>
      <w:r w:rsidR="0004543B">
        <w:rPr>
          <w:rFonts w:ascii="Times New Roman" w:hAnsi="Times New Roman" w:cs="Times New Roman"/>
          <w:color w:val="auto"/>
          <w:lang w:val="fi-FI"/>
        </w:rPr>
        <w:t xml:space="preserve"> aluerakennetta ja myö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>s</w:t>
      </w:r>
      <w:r w:rsidR="0004543B">
        <w:rPr>
          <w:rFonts w:ascii="Times New Roman" w:hAnsi="Times New Roman" w:cs="Times New Roman"/>
          <w:color w:val="auto"/>
          <w:lang w:val="fi-FI"/>
        </w:rPr>
        <w:t xml:space="preserve"> Helsingin alueen kehi</w:t>
      </w:r>
      <w:r w:rsidR="0004543B">
        <w:rPr>
          <w:rFonts w:ascii="Times New Roman" w:hAnsi="Times New Roman" w:cs="Times New Roman"/>
          <w:color w:val="auto"/>
          <w:lang w:val="fi-FI"/>
        </w:rPr>
        <w:t>t</w:t>
      </w:r>
      <w:r w:rsidR="0004543B">
        <w:rPr>
          <w:rFonts w:ascii="Times New Roman" w:hAnsi="Times New Roman" w:cs="Times New Roman"/>
          <w:color w:val="auto"/>
          <w:lang w:val="fi-FI"/>
        </w:rPr>
        <w:t>tämistä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>.</w:t>
      </w:r>
      <w:r w:rsidR="009512BC">
        <w:rPr>
          <w:rFonts w:ascii="Times New Roman" w:hAnsi="Times New Roman" w:cs="Times New Roman"/>
          <w:color w:val="auto"/>
          <w:lang w:val="fi-FI"/>
        </w:rPr>
        <w:t xml:space="preserve"> </w:t>
      </w:r>
      <w:r w:rsidR="003801E4">
        <w:rPr>
          <w:rFonts w:ascii="Times New Roman" w:hAnsi="Times New Roman" w:cs="Times New Roman"/>
          <w:color w:val="auto"/>
          <w:lang w:val="fi-FI"/>
        </w:rPr>
        <w:t>T</w:t>
      </w:r>
      <w:r w:rsidR="009512BC">
        <w:rPr>
          <w:rFonts w:ascii="Times New Roman" w:hAnsi="Times New Roman" w:cs="Times New Roman"/>
          <w:color w:val="auto"/>
          <w:lang w:val="fi-FI"/>
        </w:rPr>
        <w:t>ältä osin vaikutusten arvioinnin tulos ei vastaa todellisuutta, ko</w:t>
      </w:r>
      <w:r w:rsidR="009512BC">
        <w:rPr>
          <w:rFonts w:ascii="Times New Roman" w:hAnsi="Times New Roman" w:cs="Times New Roman"/>
          <w:color w:val="auto"/>
          <w:lang w:val="fi-FI"/>
        </w:rPr>
        <w:t>s</w:t>
      </w:r>
      <w:r w:rsidR="009512BC">
        <w:rPr>
          <w:rFonts w:ascii="Times New Roman" w:hAnsi="Times New Roman" w:cs="Times New Roman"/>
          <w:color w:val="auto"/>
          <w:lang w:val="fi-FI"/>
        </w:rPr>
        <w:t xml:space="preserve">ka Helsingin seutu ei </w:t>
      </w:r>
      <w:r w:rsidR="003801E4">
        <w:rPr>
          <w:rFonts w:ascii="Times New Roman" w:hAnsi="Times New Roman" w:cs="Times New Roman"/>
          <w:color w:val="auto"/>
          <w:lang w:val="fi-FI"/>
        </w:rPr>
        <w:t>kilpaile</w:t>
      </w:r>
      <w:r w:rsidR="009512BC">
        <w:rPr>
          <w:rFonts w:ascii="Times New Roman" w:hAnsi="Times New Roman" w:cs="Times New Roman"/>
          <w:color w:val="auto"/>
          <w:lang w:val="fi-FI"/>
        </w:rPr>
        <w:t xml:space="preserve"> muun Suomen kanssa, vaan erityisesti Itäm</w:t>
      </w:r>
      <w:r w:rsidR="009512BC">
        <w:rPr>
          <w:rFonts w:ascii="Times New Roman" w:hAnsi="Times New Roman" w:cs="Times New Roman"/>
          <w:color w:val="auto"/>
          <w:lang w:val="fi-FI"/>
        </w:rPr>
        <w:t>e</w:t>
      </w:r>
      <w:r w:rsidR="009512BC">
        <w:rPr>
          <w:rFonts w:ascii="Times New Roman" w:hAnsi="Times New Roman" w:cs="Times New Roman"/>
          <w:color w:val="auto"/>
          <w:lang w:val="fi-FI"/>
        </w:rPr>
        <w:t xml:space="preserve">ren </w:t>
      </w:r>
      <w:r w:rsidR="007E52C9">
        <w:rPr>
          <w:rFonts w:ascii="Times New Roman" w:hAnsi="Times New Roman" w:cs="Times New Roman"/>
          <w:color w:val="auto"/>
          <w:lang w:val="fi-FI"/>
        </w:rPr>
        <w:t>ympäristön</w:t>
      </w:r>
      <w:r w:rsidR="009512BC">
        <w:rPr>
          <w:rFonts w:ascii="Times New Roman" w:hAnsi="Times New Roman" w:cs="Times New Roman"/>
          <w:color w:val="auto"/>
          <w:lang w:val="fi-FI"/>
        </w:rPr>
        <w:t xml:space="preserve"> suurkaupunkien kanssa. </w:t>
      </w:r>
    </w:p>
    <w:p w14:paraId="6273DE8A" w14:textId="77777777" w:rsidR="00EF417A" w:rsidRDefault="00EF417A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122D3804" w14:textId="12D96D62" w:rsidR="00EF417A" w:rsidRDefault="009512BC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>Ym</w:t>
      </w:r>
      <w:r w:rsidR="0004543B">
        <w:rPr>
          <w:rFonts w:ascii="Times New Roman" w:hAnsi="Times New Roman" w:cs="Times New Roman"/>
          <w:color w:val="auto"/>
          <w:lang w:val="fi-FI"/>
        </w:rPr>
        <w:t>päristöselostuksessa todetaan</w:t>
      </w:r>
      <w:r>
        <w:rPr>
          <w:rFonts w:ascii="Times New Roman" w:hAnsi="Times New Roman" w:cs="Times New Roman"/>
          <w:color w:val="auto"/>
          <w:lang w:val="fi-FI"/>
        </w:rPr>
        <w:t xml:space="preserve">, että </w:t>
      </w:r>
      <w:r w:rsidR="00EA2D06">
        <w:rPr>
          <w:rFonts w:ascii="Times New Roman" w:hAnsi="Times New Roman" w:cs="Times New Roman"/>
          <w:color w:val="auto"/>
          <w:lang w:val="fi-FI"/>
        </w:rPr>
        <w:t>ilmiö</w:t>
      </w:r>
      <w:r w:rsidR="00EA2D06" w:rsidRPr="00EF417A">
        <w:rPr>
          <w:rFonts w:ascii="Times New Roman" w:hAnsi="Times New Roman" w:cs="Times New Roman"/>
          <w:color w:val="auto"/>
          <w:lang w:val="fi-FI"/>
        </w:rPr>
        <w:t>analyysin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 perusteella aluerake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>n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teen eriytyminen on voimistumassa, </w:t>
      </w:r>
      <w:r w:rsidR="002056CD">
        <w:rPr>
          <w:rFonts w:ascii="Times New Roman" w:hAnsi="Times New Roman" w:cs="Times New Roman"/>
          <w:color w:val="auto"/>
          <w:lang w:val="fi-FI"/>
        </w:rPr>
        <w:t>mikä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 </w:t>
      </w:r>
      <w:r w:rsidR="00EA2D06" w:rsidRPr="00EF417A">
        <w:rPr>
          <w:rFonts w:ascii="Times New Roman" w:hAnsi="Times New Roman" w:cs="Times New Roman"/>
          <w:color w:val="auto"/>
          <w:lang w:val="fi-FI"/>
        </w:rPr>
        <w:t>edellyttäisi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 Helsingin seudun er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>i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lastRenderedPageBreak/>
        <w:t>tyiskysymysten huomio</w:t>
      </w:r>
      <w:r w:rsidR="00AF6D59">
        <w:rPr>
          <w:rFonts w:ascii="Times New Roman" w:hAnsi="Times New Roman" w:cs="Times New Roman"/>
          <w:color w:val="auto"/>
          <w:lang w:val="fi-FI"/>
        </w:rPr>
        <w:t>on</w:t>
      </w:r>
      <w:r w:rsidR="002056CD">
        <w:rPr>
          <w:rFonts w:ascii="Times New Roman" w:hAnsi="Times New Roman" w:cs="Times New Roman"/>
          <w:color w:val="auto"/>
          <w:lang w:val="fi-FI"/>
        </w:rPr>
        <w:t xml:space="preserve"> </w:t>
      </w:r>
      <w:r w:rsidR="00AF6D59">
        <w:rPr>
          <w:rFonts w:ascii="Times New Roman" w:hAnsi="Times New Roman" w:cs="Times New Roman"/>
          <w:color w:val="auto"/>
          <w:lang w:val="fi-FI"/>
        </w:rPr>
        <w:t xml:space="preserve">ottamista 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valtakunnallisissa </w:t>
      </w:r>
      <w:r w:rsidR="00B128E9">
        <w:rPr>
          <w:rFonts w:ascii="Times New Roman" w:hAnsi="Times New Roman" w:cs="Times New Roman"/>
          <w:color w:val="auto"/>
          <w:lang w:val="fi-FI"/>
        </w:rPr>
        <w:t>alueidenkäyttöt</w:t>
      </w:r>
      <w:r w:rsidR="00B128E9">
        <w:rPr>
          <w:rFonts w:ascii="Times New Roman" w:hAnsi="Times New Roman" w:cs="Times New Roman"/>
          <w:color w:val="auto"/>
          <w:lang w:val="fi-FI"/>
        </w:rPr>
        <w:t>a</w:t>
      </w:r>
      <w:r w:rsidR="00B128E9">
        <w:rPr>
          <w:rFonts w:ascii="Times New Roman" w:hAnsi="Times New Roman" w:cs="Times New Roman"/>
          <w:color w:val="auto"/>
          <w:lang w:val="fi-FI"/>
        </w:rPr>
        <w:t>voitteissa.</w:t>
      </w:r>
      <w:r w:rsidR="007A0C7F">
        <w:rPr>
          <w:rFonts w:ascii="Times New Roman" w:hAnsi="Times New Roman" w:cs="Times New Roman"/>
          <w:color w:val="auto"/>
          <w:lang w:val="fi-FI"/>
        </w:rPr>
        <w:t xml:space="preserve"> Erityisesti tämä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 koskee kaupungistumisen voimistum</w:t>
      </w:r>
      <w:r w:rsidR="007A0C7F">
        <w:rPr>
          <w:rFonts w:ascii="Times New Roman" w:hAnsi="Times New Roman" w:cs="Times New Roman"/>
          <w:color w:val="auto"/>
          <w:lang w:val="fi-FI"/>
        </w:rPr>
        <w:t>isesta a</w:t>
      </w:r>
      <w:r w:rsidR="007A0C7F">
        <w:rPr>
          <w:rFonts w:ascii="Times New Roman" w:hAnsi="Times New Roman" w:cs="Times New Roman"/>
          <w:color w:val="auto"/>
          <w:lang w:val="fi-FI"/>
        </w:rPr>
        <w:t>i</w:t>
      </w:r>
      <w:r w:rsidR="007A0C7F">
        <w:rPr>
          <w:rFonts w:ascii="Times New Roman" w:hAnsi="Times New Roman" w:cs="Times New Roman"/>
          <w:color w:val="auto"/>
          <w:lang w:val="fi-FI"/>
        </w:rPr>
        <w:t>heutuvien merkittävien liikenneinvestointien tarvetta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, </w:t>
      </w:r>
      <w:r w:rsidR="007A0C7F">
        <w:rPr>
          <w:rFonts w:ascii="Times New Roman" w:hAnsi="Times New Roman" w:cs="Times New Roman"/>
          <w:color w:val="auto"/>
          <w:lang w:val="fi-FI"/>
        </w:rPr>
        <w:t>millä on myös</w:t>
      </w:r>
      <w:r w:rsidR="00AF6D59">
        <w:rPr>
          <w:rFonts w:ascii="Times New Roman" w:hAnsi="Times New Roman" w:cs="Times New Roman"/>
          <w:color w:val="auto"/>
          <w:lang w:val="fi-FI"/>
        </w:rPr>
        <w:t xml:space="preserve"> erityi</w:t>
      </w:r>
      <w:r w:rsidR="00AF6D59">
        <w:rPr>
          <w:rFonts w:ascii="Times New Roman" w:hAnsi="Times New Roman" w:cs="Times New Roman"/>
          <w:color w:val="auto"/>
          <w:lang w:val="fi-FI"/>
        </w:rPr>
        <w:t>s</w:t>
      </w:r>
      <w:r w:rsidR="00AF6D59">
        <w:rPr>
          <w:rFonts w:ascii="Times New Roman" w:hAnsi="Times New Roman" w:cs="Times New Roman"/>
          <w:color w:val="auto"/>
          <w:lang w:val="fi-FI"/>
        </w:rPr>
        <w:t>tä</w:t>
      </w:r>
      <w:r w:rsidR="007A0C7F">
        <w:rPr>
          <w:rFonts w:ascii="Times New Roman" w:hAnsi="Times New Roman" w:cs="Times New Roman"/>
          <w:color w:val="auto"/>
          <w:lang w:val="fi-FI"/>
        </w:rPr>
        <w:t xml:space="preserve"> valtakunnallista merkitystä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>. Liikenneinvestointien rahoit</w:t>
      </w:r>
      <w:r w:rsidR="00EA2D06">
        <w:rPr>
          <w:rFonts w:ascii="Times New Roman" w:hAnsi="Times New Roman" w:cs="Times New Roman"/>
          <w:color w:val="auto"/>
          <w:lang w:val="fi-FI"/>
        </w:rPr>
        <w:t>ukseen liittyvät</w:t>
      </w:r>
      <w:r w:rsidR="006E59ED">
        <w:rPr>
          <w:rFonts w:ascii="Times New Roman" w:hAnsi="Times New Roman" w:cs="Times New Roman"/>
          <w:color w:val="auto"/>
          <w:lang w:val="fi-FI"/>
        </w:rPr>
        <w:t xml:space="preserve"> ongelmat edell</w:t>
      </w:r>
      <w:r w:rsidR="00AF6D59">
        <w:rPr>
          <w:rFonts w:ascii="Times New Roman" w:hAnsi="Times New Roman" w:cs="Times New Roman"/>
          <w:color w:val="auto"/>
          <w:lang w:val="fi-FI"/>
        </w:rPr>
        <w:t>yttävät pitkäjänteisempää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 yli yhden hallituskauden ulottuvaa rahoitussuunnitelmaa ja </w:t>
      </w:r>
      <w:proofErr w:type="gramStart"/>
      <w:r w:rsidR="00EF417A" w:rsidRPr="00EF417A">
        <w:rPr>
          <w:rFonts w:ascii="Times New Roman" w:hAnsi="Times New Roman" w:cs="Times New Roman"/>
          <w:color w:val="auto"/>
          <w:lang w:val="fi-FI"/>
        </w:rPr>
        <w:t>–mekanismia</w:t>
      </w:r>
      <w:proofErr w:type="gramEnd"/>
      <w:r w:rsidR="00EF417A" w:rsidRPr="00EF417A">
        <w:rPr>
          <w:rFonts w:ascii="Times New Roman" w:hAnsi="Times New Roman" w:cs="Times New Roman"/>
          <w:color w:val="auto"/>
          <w:lang w:val="fi-FI"/>
        </w:rPr>
        <w:t>, joilla turva</w:t>
      </w:r>
      <w:r w:rsidR="00AF6D59">
        <w:rPr>
          <w:rFonts w:ascii="Times New Roman" w:hAnsi="Times New Roman" w:cs="Times New Roman"/>
          <w:color w:val="auto"/>
          <w:lang w:val="fi-FI"/>
        </w:rPr>
        <w:t>taan valtakunnallisten merkittä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>vien liikenneinvestointien rahoitus ja ajoi</w:t>
      </w:r>
      <w:r w:rsidR="00AF6D59">
        <w:rPr>
          <w:rFonts w:ascii="Times New Roman" w:hAnsi="Times New Roman" w:cs="Times New Roman"/>
          <w:color w:val="auto"/>
          <w:lang w:val="fi-FI"/>
        </w:rPr>
        <w:t>tus, mikä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 xml:space="preserve"> on edellytyk</w:t>
      </w:r>
      <w:r w:rsidR="00AF6D59">
        <w:rPr>
          <w:rFonts w:ascii="Times New Roman" w:hAnsi="Times New Roman" w:cs="Times New Roman"/>
          <w:color w:val="auto"/>
          <w:lang w:val="fi-FI"/>
        </w:rPr>
        <w:t>s</w:t>
      </w:r>
      <w:r w:rsidR="00AF6D59">
        <w:rPr>
          <w:rFonts w:ascii="Times New Roman" w:hAnsi="Times New Roman" w:cs="Times New Roman"/>
          <w:color w:val="auto"/>
          <w:lang w:val="fi-FI"/>
        </w:rPr>
        <w:t>e</w:t>
      </w:r>
      <w:r w:rsidR="00AF6D59">
        <w:rPr>
          <w:rFonts w:ascii="Times New Roman" w:hAnsi="Times New Roman" w:cs="Times New Roman"/>
          <w:color w:val="auto"/>
          <w:lang w:val="fi-FI"/>
        </w:rPr>
        <w:t>nä alueiden käytön kehittä</w:t>
      </w:r>
      <w:r w:rsidR="00EF417A" w:rsidRPr="00EF417A">
        <w:rPr>
          <w:rFonts w:ascii="Times New Roman" w:hAnsi="Times New Roman" w:cs="Times New Roman"/>
          <w:color w:val="auto"/>
          <w:lang w:val="fi-FI"/>
        </w:rPr>
        <w:t>miselle.</w:t>
      </w:r>
    </w:p>
    <w:p w14:paraId="6E0AA15E" w14:textId="77777777" w:rsidR="007A0C7F" w:rsidRDefault="007A0C7F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28DD9513" w14:textId="2BC5909D" w:rsidR="007A0C7F" w:rsidRDefault="007A0C7F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 xml:space="preserve">Vastaavia </w:t>
      </w:r>
      <w:proofErr w:type="spellStart"/>
      <w:r w:rsidR="005A35B0">
        <w:rPr>
          <w:rFonts w:ascii="Times New Roman" w:hAnsi="Times New Roman" w:cs="Times New Roman"/>
          <w:color w:val="auto"/>
          <w:lang w:val="fi-FI"/>
        </w:rPr>
        <w:t>VAT-ehdotuksesta</w:t>
      </w:r>
      <w:proofErr w:type="spellEnd"/>
      <w:r w:rsidR="005A35B0">
        <w:rPr>
          <w:rFonts w:ascii="Times New Roman" w:hAnsi="Times New Roman" w:cs="Times New Roman"/>
          <w:color w:val="auto"/>
          <w:lang w:val="fi-FI"/>
        </w:rPr>
        <w:t xml:space="preserve"> puuttuvia </w:t>
      </w:r>
      <w:r>
        <w:rPr>
          <w:rFonts w:ascii="Times New Roman" w:hAnsi="Times New Roman" w:cs="Times New Roman"/>
          <w:color w:val="auto"/>
          <w:lang w:val="fi-FI"/>
        </w:rPr>
        <w:t>erityiskysymyksiä</w:t>
      </w:r>
      <w:r w:rsidR="00B924B3">
        <w:rPr>
          <w:rFonts w:ascii="Times New Roman" w:hAnsi="Times New Roman" w:cs="Times New Roman"/>
          <w:color w:val="auto"/>
          <w:lang w:val="fi-FI"/>
        </w:rPr>
        <w:t>, kuten saam</w:t>
      </w:r>
      <w:r w:rsidR="00B924B3">
        <w:rPr>
          <w:rFonts w:ascii="Times New Roman" w:hAnsi="Times New Roman" w:cs="Times New Roman"/>
          <w:color w:val="auto"/>
          <w:lang w:val="fi-FI"/>
        </w:rPr>
        <w:t>e</w:t>
      </w:r>
      <w:r w:rsidR="00B924B3">
        <w:rPr>
          <w:rFonts w:ascii="Times New Roman" w:hAnsi="Times New Roman" w:cs="Times New Roman"/>
          <w:color w:val="auto"/>
          <w:lang w:val="fi-FI"/>
        </w:rPr>
        <w:t>lais- ja poronhoitokysymykset,</w:t>
      </w:r>
      <w:r>
        <w:rPr>
          <w:rFonts w:ascii="Times New Roman" w:hAnsi="Times New Roman" w:cs="Times New Roman"/>
          <w:color w:val="auto"/>
          <w:lang w:val="fi-FI"/>
        </w:rPr>
        <w:t xml:space="preserve"> on muitakin</w:t>
      </w:r>
      <w:r w:rsidR="005A35B0">
        <w:rPr>
          <w:rFonts w:ascii="Times New Roman" w:hAnsi="Times New Roman" w:cs="Times New Roman"/>
          <w:color w:val="auto"/>
          <w:lang w:val="fi-FI"/>
        </w:rPr>
        <w:t xml:space="preserve">, jotka sisältyvät </w:t>
      </w:r>
      <w:r w:rsidR="002056CD">
        <w:rPr>
          <w:rFonts w:ascii="Times New Roman" w:hAnsi="Times New Roman" w:cs="Times New Roman"/>
          <w:color w:val="auto"/>
          <w:lang w:val="fi-FI"/>
        </w:rPr>
        <w:t>nykyisellään voimassa oleviin</w:t>
      </w:r>
      <w:r w:rsidR="005A35B0">
        <w:rPr>
          <w:rFonts w:ascii="Times New Roman" w:hAnsi="Times New Roman" w:cs="Times New Roman"/>
          <w:color w:val="auto"/>
          <w:lang w:val="fi-FI"/>
        </w:rPr>
        <w:t xml:space="preserve"> valtakunnallisiin alueidenkäyttötavoitteisiin.</w:t>
      </w:r>
    </w:p>
    <w:p w14:paraId="64D173B0" w14:textId="77777777" w:rsidR="007A0C7F" w:rsidRDefault="007A0C7F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52500EB6" w14:textId="64514BE9" w:rsidR="007A0C7F" w:rsidRPr="007A0C7F" w:rsidRDefault="007A0C7F" w:rsidP="00DF11C4">
      <w:pPr>
        <w:pStyle w:val="Default"/>
        <w:ind w:left="2608"/>
        <w:rPr>
          <w:rFonts w:ascii="Times New Roman" w:hAnsi="Times New Roman" w:cs="Times New Roman"/>
          <w:color w:val="auto"/>
          <w:u w:val="single"/>
          <w:lang w:val="fi-FI"/>
        </w:rPr>
      </w:pPr>
      <w:r w:rsidRPr="007A0C7F">
        <w:rPr>
          <w:rFonts w:ascii="Times New Roman" w:hAnsi="Times New Roman" w:cs="Times New Roman"/>
          <w:color w:val="auto"/>
          <w:u w:val="single"/>
          <w:lang w:val="fi-FI"/>
        </w:rPr>
        <w:t>Lopuksi</w:t>
      </w:r>
    </w:p>
    <w:p w14:paraId="7D9C21BC" w14:textId="77777777" w:rsidR="003306F7" w:rsidRDefault="003306F7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0B77DBB6" w14:textId="77777777" w:rsidR="00613979" w:rsidRDefault="0019774B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>Ehdotus v</w:t>
      </w:r>
      <w:r w:rsidR="007B2062">
        <w:rPr>
          <w:rFonts w:ascii="Times New Roman" w:hAnsi="Times New Roman" w:cs="Times New Roman"/>
          <w:color w:val="auto"/>
          <w:lang w:val="fi-FI"/>
        </w:rPr>
        <w:t>altakunnallis</w:t>
      </w:r>
      <w:r>
        <w:rPr>
          <w:rFonts w:ascii="Times New Roman" w:hAnsi="Times New Roman" w:cs="Times New Roman"/>
          <w:color w:val="auto"/>
          <w:lang w:val="fi-FI"/>
        </w:rPr>
        <w:t xml:space="preserve">iksi alueidenkäyttötavoitteiksi </w:t>
      </w:r>
      <w:r w:rsidR="00E54B4B">
        <w:rPr>
          <w:rFonts w:ascii="Times New Roman" w:hAnsi="Times New Roman" w:cs="Times New Roman"/>
          <w:color w:val="auto"/>
          <w:lang w:val="fi-FI"/>
        </w:rPr>
        <w:t>on esitetty niin ylei</w:t>
      </w:r>
      <w:r w:rsidR="00E54B4B">
        <w:rPr>
          <w:rFonts w:ascii="Times New Roman" w:hAnsi="Times New Roman" w:cs="Times New Roman"/>
          <w:color w:val="auto"/>
          <w:lang w:val="fi-FI"/>
        </w:rPr>
        <w:t>s</w:t>
      </w:r>
      <w:r w:rsidR="00E54B4B">
        <w:rPr>
          <w:rFonts w:ascii="Times New Roman" w:hAnsi="Times New Roman" w:cs="Times New Roman"/>
          <w:color w:val="auto"/>
          <w:lang w:val="fi-FI"/>
        </w:rPr>
        <w:t>luontoisena</w:t>
      </w:r>
      <w:r w:rsidR="007B2062">
        <w:rPr>
          <w:rFonts w:ascii="Times New Roman" w:hAnsi="Times New Roman" w:cs="Times New Roman"/>
          <w:color w:val="auto"/>
          <w:lang w:val="fi-FI"/>
        </w:rPr>
        <w:t xml:space="preserve">, että </w:t>
      </w:r>
      <w:r w:rsidR="00E54B4B">
        <w:rPr>
          <w:rFonts w:ascii="Times New Roman" w:hAnsi="Times New Roman" w:cs="Times New Roman"/>
          <w:color w:val="auto"/>
          <w:lang w:val="fi-FI"/>
        </w:rPr>
        <w:t xml:space="preserve">ne eivät </w:t>
      </w:r>
      <w:r w:rsidR="00A55032">
        <w:rPr>
          <w:rFonts w:ascii="Times New Roman" w:hAnsi="Times New Roman" w:cs="Times New Roman"/>
          <w:color w:val="auto"/>
          <w:lang w:val="fi-FI"/>
        </w:rPr>
        <w:t>ohjaa riittävästi maakuntien ja kuntien kaavoitu</w:t>
      </w:r>
      <w:r w:rsidR="00A55032">
        <w:rPr>
          <w:rFonts w:ascii="Times New Roman" w:hAnsi="Times New Roman" w:cs="Times New Roman"/>
          <w:color w:val="auto"/>
          <w:lang w:val="fi-FI"/>
        </w:rPr>
        <w:t>s</w:t>
      </w:r>
      <w:r w:rsidR="00A55032">
        <w:rPr>
          <w:rFonts w:ascii="Times New Roman" w:hAnsi="Times New Roman" w:cs="Times New Roman"/>
          <w:color w:val="auto"/>
          <w:lang w:val="fi-FI"/>
        </w:rPr>
        <w:t xml:space="preserve">ta. </w:t>
      </w:r>
      <w:r w:rsidR="006473DC">
        <w:rPr>
          <w:rFonts w:ascii="Times New Roman" w:hAnsi="Times New Roman" w:cs="Times New Roman"/>
          <w:color w:val="auto"/>
          <w:lang w:val="fi-FI"/>
        </w:rPr>
        <w:t xml:space="preserve">Esitetyt </w:t>
      </w:r>
      <w:proofErr w:type="spellStart"/>
      <w:r w:rsidR="006473DC">
        <w:rPr>
          <w:rFonts w:ascii="Times New Roman" w:hAnsi="Times New Roman" w:cs="Times New Roman"/>
          <w:color w:val="auto"/>
          <w:lang w:val="fi-FI"/>
        </w:rPr>
        <w:t>VAT-ehdotuksen</w:t>
      </w:r>
      <w:proofErr w:type="spellEnd"/>
      <w:r w:rsidR="006473DC">
        <w:rPr>
          <w:rFonts w:ascii="Times New Roman" w:hAnsi="Times New Roman" w:cs="Times New Roman"/>
          <w:color w:val="auto"/>
          <w:lang w:val="fi-FI"/>
        </w:rPr>
        <w:t xml:space="preserve"> tavoitteet ovat sellaisia, </w:t>
      </w:r>
      <w:r w:rsidR="0052508E">
        <w:rPr>
          <w:rFonts w:ascii="Times New Roman" w:hAnsi="Times New Roman" w:cs="Times New Roman"/>
          <w:color w:val="auto"/>
          <w:lang w:val="fi-FI"/>
        </w:rPr>
        <w:t>joita</w:t>
      </w:r>
      <w:r w:rsidR="006473DC">
        <w:rPr>
          <w:rFonts w:ascii="Times New Roman" w:hAnsi="Times New Roman" w:cs="Times New Roman"/>
          <w:color w:val="auto"/>
          <w:lang w:val="fi-FI"/>
        </w:rPr>
        <w:t xml:space="preserve"> kaavoittajat </w:t>
      </w:r>
      <w:r w:rsidR="0052508E">
        <w:rPr>
          <w:rFonts w:ascii="Times New Roman" w:hAnsi="Times New Roman" w:cs="Times New Roman"/>
          <w:color w:val="auto"/>
          <w:lang w:val="fi-FI"/>
        </w:rPr>
        <w:t>no</w:t>
      </w:r>
      <w:r w:rsidR="0052508E">
        <w:rPr>
          <w:rFonts w:ascii="Times New Roman" w:hAnsi="Times New Roman" w:cs="Times New Roman"/>
          <w:color w:val="auto"/>
          <w:lang w:val="fi-FI"/>
        </w:rPr>
        <w:t>u</w:t>
      </w:r>
      <w:r w:rsidR="0052508E">
        <w:rPr>
          <w:rFonts w:ascii="Times New Roman" w:hAnsi="Times New Roman" w:cs="Times New Roman"/>
          <w:color w:val="auto"/>
          <w:lang w:val="fi-FI"/>
        </w:rPr>
        <w:t xml:space="preserve">dattavat ja </w:t>
      </w:r>
      <w:r w:rsidR="006473DC">
        <w:rPr>
          <w:rFonts w:ascii="Times New Roman" w:hAnsi="Times New Roman" w:cs="Times New Roman"/>
          <w:color w:val="auto"/>
          <w:lang w:val="fi-FI"/>
        </w:rPr>
        <w:t xml:space="preserve">ottavat muutenkin </w:t>
      </w:r>
      <w:r w:rsidR="0052508E">
        <w:rPr>
          <w:rFonts w:ascii="Times New Roman" w:hAnsi="Times New Roman" w:cs="Times New Roman"/>
          <w:color w:val="auto"/>
          <w:lang w:val="fi-FI"/>
        </w:rPr>
        <w:t>yleisesti</w:t>
      </w:r>
      <w:r w:rsidR="006473DC">
        <w:rPr>
          <w:rFonts w:ascii="Times New Roman" w:hAnsi="Times New Roman" w:cs="Times New Roman"/>
          <w:color w:val="auto"/>
          <w:lang w:val="fi-FI"/>
        </w:rPr>
        <w:t xml:space="preserve"> huomioon </w:t>
      </w:r>
      <w:r w:rsidR="00F55641">
        <w:rPr>
          <w:rFonts w:ascii="Times New Roman" w:hAnsi="Times New Roman" w:cs="Times New Roman"/>
          <w:color w:val="auto"/>
          <w:lang w:val="fi-FI"/>
        </w:rPr>
        <w:t xml:space="preserve">nykyajan trendeinä </w:t>
      </w:r>
      <w:r w:rsidR="006473DC">
        <w:rPr>
          <w:rFonts w:ascii="Times New Roman" w:hAnsi="Times New Roman" w:cs="Times New Roman"/>
          <w:color w:val="auto"/>
          <w:lang w:val="fi-FI"/>
        </w:rPr>
        <w:t>ka</w:t>
      </w:r>
      <w:r w:rsidR="006473DC">
        <w:rPr>
          <w:rFonts w:ascii="Times New Roman" w:hAnsi="Times New Roman" w:cs="Times New Roman"/>
          <w:color w:val="auto"/>
          <w:lang w:val="fi-FI"/>
        </w:rPr>
        <w:t>a</w:t>
      </w:r>
      <w:r w:rsidR="006473DC">
        <w:rPr>
          <w:rFonts w:ascii="Times New Roman" w:hAnsi="Times New Roman" w:cs="Times New Roman"/>
          <w:color w:val="auto"/>
          <w:lang w:val="fi-FI"/>
        </w:rPr>
        <w:t>voituksen lähtökohtana</w:t>
      </w:r>
      <w:r w:rsidR="007B2062">
        <w:rPr>
          <w:rFonts w:ascii="Times New Roman" w:hAnsi="Times New Roman" w:cs="Times New Roman"/>
          <w:color w:val="auto"/>
          <w:lang w:val="fi-FI"/>
        </w:rPr>
        <w:t xml:space="preserve">. </w:t>
      </w:r>
      <w:proofErr w:type="spellStart"/>
      <w:r w:rsidR="007B2062">
        <w:rPr>
          <w:rFonts w:ascii="Times New Roman" w:hAnsi="Times New Roman" w:cs="Times New Roman"/>
          <w:color w:val="auto"/>
          <w:lang w:val="fi-FI"/>
        </w:rPr>
        <w:t>VAT-ehdotuksen</w:t>
      </w:r>
      <w:proofErr w:type="spellEnd"/>
      <w:r w:rsidR="007B2062">
        <w:rPr>
          <w:rFonts w:ascii="Times New Roman" w:hAnsi="Times New Roman" w:cs="Times New Roman"/>
          <w:color w:val="auto"/>
          <w:lang w:val="fi-FI"/>
        </w:rPr>
        <w:t xml:space="preserve"> vaikutusten arvioinnin tulos ei ohjaa </w:t>
      </w:r>
      <w:proofErr w:type="spellStart"/>
      <w:r w:rsidR="007B2062">
        <w:rPr>
          <w:rFonts w:ascii="Times New Roman" w:hAnsi="Times New Roman" w:cs="Times New Roman"/>
          <w:color w:val="auto"/>
          <w:lang w:val="fi-FI"/>
        </w:rPr>
        <w:t>VAT-ehdotuksen</w:t>
      </w:r>
      <w:proofErr w:type="spellEnd"/>
      <w:r w:rsidR="007B2062">
        <w:rPr>
          <w:rFonts w:ascii="Times New Roman" w:hAnsi="Times New Roman" w:cs="Times New Roman"/>
          <w:color w:val="auto"/>
          <w:lang w:val="fi-FI"/>
        </w:rPr>
        <w:t xml:space="preserve"> tarkistamista ja kaavoitusta. </w:t>
      </w:r>
    </w:p>
    <w:p w14:paraId="4BD050B9" w14:textId="77777777" w:rsidR="00613979" w:rsidRDefault="00613979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3874E4D8" w14:textId="2009B266" w:rsidR="007B2062" w:rsidRDefault="006473DC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r>
        <w:rPr>
          <w:rFonts w:ascii="Times New Roman" w:hAnsi="Times New Roman" w:cs="Times New Roman"/>
          <w:color w:val="auto"/>
          <w:lang w:val="fi-FI"/>
        </w:rPr>
        <w:t>V</w:t>
      </w:r>
      <w:r w:rsidR="007B2062">
        <w:rPr>
          <w:rFonts w:ascii="Times New Roman" w:hAnsi="Times New Roman" w:cs="Times New Roman"/>
          <w:color w:val="auto"/>
          <w:lang w:val="fi-FI"/>
        </w:rPr>
        <w:t>altakunnallisten alueidenkäyttötavoitte</w:t>
      </w:r>
      <w:r>
        <w:rPr>
          <w:rFonts w:ascii="Times New Roman" w:hAnsi="Times New Roman" w:cs="Times New Roman"/>
          <w:color w:val="auto"/>
          <w:lang w:val="fi-FI"/>
        </w:rPr>
        <w:t xml:space="preserve">iden </w:t>
      </w:r>
      <w:r w:rsidR="007B2062">
        <w:rPr>
          <w:rFonts w:ascii="Times New Roman" w:hAnsi="Times New Roman" w:cs="Times New Roman"/>
          <w:color w:val="auto"/>
          <w:lang w:val="fi-FI"/>
        </w:rPr>
        <w:t xml:space="preserve">tulkinta </w:t>
      </w:r>
      <w:r w:rsidR="00613979">
        <w:rPr>
          <w:rFonts w:ascii="Times New Roman" w:hAnsi="Times New Roman" w:cs="Times New Roman"/>
          <w:color w:val="auto"/>
          <w:lang w:val="fi-FI"/>
        </w:rPr>
        <w:t>jää</w:t>
      </w:r>
      <w:r w:rsidR="007B2062">
        <w:rPr>
          <w:rFonts w:ascii="Times New Roman" w:hAnsi="Times New Roman" w:cs="Times New Roman"/>
          <w:color w:val="auto"/>
          <w:lang w:val="fi-FI"/>
        </w:rPr>
        <w:t xml:space="preserve"> maakuntien ja kuntien kaavoituksesta vastaavien </w:t>
      </w:r>
      <w:r>
        <w:rPr>
          <w:rFonts w:ascii="Times New Roman" w:hAnsi="Times New Roman" w:cs="Times New Roman"/>
          <w:color w:val="auto"/>
          <w:lang w:val="fi-FI"/>
        </w:rPr>
        <w:t xml:space="preserve">omien </w:t>
      </w:r>
      <w:r w:rsidR="00613979">
        <w:rPr>
          <w:rFonts w:ascii="Times New Roman" w:hAnsi="Times New Roman" w:cs="Times New Roman"/>
          <w:color w:val="auto"/>
          <w:lang w:val="fi-FI"/>
        </w:rPr>
        <w:t>tulkintojen varaan</w:t>
      </w:r>
      <w:r w:rsidR="007B2062">
        <w:rPr>
          <w:rFonts w:ascii="Times New Roman" w:hAnsi="Times New Roman" w:cs="Times New Roman"/>
          <w:color w:val="auto"/>
          <w:lang w:val="fi-FI"/>
        </w:rPr>
        <w:t>.</w:t>
      </w:r>
      <w:r w:rsidR="000468CE">
        <w:rPr>
          <w:rFonts w:ascii="Times New Roman" w:hAnsi="Times New Roman" w:cs="Times New Roman"/>
          <w:color w:val="auto"/>
          <w:lang w:val="fi-FI"/>
        </w:rPr>
        <w:t xml:space="preserve"> Tavoitteiden oikeusvaikutusten (luku 5) mukaan </w:t>
      </w:r>
      <w:r w:rsidR="00781673">
        <w:rPr>
          <w:rFonts w:ascii="Times New Roman" w:hAnsi="Times New Roman" w:cs="Times New Roman"/>
          <w:color w:val="auto"/>
          <w:lang w:val="fi-FI"/>
        </w:rPr>
        <w:t>valtakunnalliset alueidenkäyttötavoi</w:t>
      </w:r>
      <w:r w:rsidR="00781673">
        <w:rPr>
          <w:rFonts w:ascii="Times New Roman" w:hAnsi="Times New Roman" w:cs="Times New Roman"/>
          <w:color w:val="auto"/>
          <w:lang w:val="fi-FI"/>
        </w:rPr>
        <w:t>t</w:t>
      </w:r>
      <w:r w:rsidR="00781673">
        <w:rPr>
          <w:rFonts w:ascii="Times New Roman" w:hAnsi="Times New Roman" w:cs="Times New Roman"/>
          <w:color w:val="auto"/>
          <w:lang w:val="fi-FI"/>
        </w:rPr>
        <w:t>teet</w:t>
      </w:r>
      <w:r w:rsidR="000468CE">
        <w:rPr>
          <w:rFonts w:ascii="Times New Roman" w:hAnsi="Times New Roman" w:cs="Times New Roman"/>
          <w:color w:val="auto"/>
          <w:lang w:val="fi-FI"/>
        </w:rPr>
        <w:t xml:space="preserve"> konkretisoituvat pääasiassa kaavoituksen kautta, mutta </w:t>
      </w:r>
      <w:proofErr w:type="spellStart"/>
      <w:r w:rsidR="000468CE">
        <w:rPr>
          <w:rFonts w:ascii="Times New Roman" w:hAnsi="Times New Roman" w:cs="Times New Roman"/>
          <w:color w:val="auto"/>
          <w:lang w:val="fi-FI"/>
        </w:rPr>
        <w:t>VAT-ehdotus</w:t>
      </w:r>
      <w:proofErr w:type="spellEnd"/>
      <w:r w:rsidR="000468CE">
        <w:rPr>
          <w:rFonts w:ascii="Times New Roman" w:hAnsi="Times New Roman" w:cs="Times New Roman"/>
          <w:color w:val="auto"/>
          <w:lang w:val="fi-FI"/>
        </w:rPr>
        <w:t xml:space="preserve"> ei ohjaa riittävästi, miten tavoitteet on otettava huomioon kaavoituksen läht</w:t>
      </w:r>
      <w:r w:rsidR="000468CE">
        <w:rPr>
          <w:rFonts w:ascii="Times New Roman" w:hAnsi="Times New Roman" w:cs="Times New Roman"/>
          <w:color w:val="auto"/>
          <w:lang w:val="fi-FI"/>
        </w:rPr>
        <w:t>ö</w:t>
      </w:r>
      <w:r w:rsidR="000468CE">
        <w:rPr>
          <w:rFonts w:ascii="Times New Roman" w:hAnsi="Times New Roman" w:cs="Times New Roman"/>
          <w:color w:val="auto"/>
          <w:lang w:val="fi-FI"/>
        </w:rPr>
        <w:t>kohtana.</w:t>
      </w:r>
    </w:p>
    <w:p w14:paraId="18E596F0" w14:textId="77777777" w:rsidR="007B2062" w:rsidRDefault="007B2062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333B1798" w14:textId="0F99B8AC" w:rsidR="009763C4" w:rsidRDefault="009763C4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  <w:proofErr w:type="spellStart"/>
      <w:r>
        <w:rPr>
          <w:rFonts w:ascii="Times New Roman" w:hAnsi="Times New Roman" w:cs="Times New Roman"/>
          <w:color w:val="auto"/>
          <w:lang w:val="fi-FI"/>
        </w:rPr>
        <w:t>VAT-ehdotus</w:t>
      </w:r>
      <w:proofErr w:type="spellEnd"/>
      <w:r>
        <w:rPr>
          <w:rFonts w:ascii="Times New Roman" w:hAnsi="Times New Roman" w:cs="Times New Roman"/>
          <w:color w:val="auto"/>
          <w:lang w:val="fi-FI"/>
        </w:rPr>
        <w:t xml:space="preserve"> ehdotetussa muodossa</w:t>
      </w:r>
      <w:r w:rsidR="00F4596E">
        <w:rPr>
          <w:rFonts w:ascii="Times New Roman" w:hAnsi="Times New Roman" w:cs="Times New Roman"/>
          <w:color w:val="auto"/>
          <w:lang w:val="fi-FI"/>
        </w:rPr>
        <w:t>an</w:t>
      </w:r>
      <w:r>
        <w:rPr>
          <w:rFonts w:ascii="Times New Roman" w:hAnsi="Times New Roman" w:cs="Times New Roman"/>
          <w:color w:val="auto"/>
          <w:lang w:val="fi-FI"/>
        </w:rPr>
        <w:t xml:space="preserve"> paranisi oleellisesti, jos </w:t>
      </w:r>
      <w:r w:rsidR="006427AA">
        <w:rPr>
          <w:rFonts w:ascii="Times New Roman" w:hAnsi="Times New Roman" w:cs="Times New Roman"/>
          <w:color w:val="auto"/>
          <w:lang w:val="fi-FI"/>
        </w:rPr>
        <w:t xml:space="preserve">kaikki </w:t>
      </w:r>
      <w:r>
        <w:rPr>
          <w:rFonts w:ascii="Times New Roman" w:hAnsi="Times New Roman" w:cs="Times New Roman"/>
          <w:color w:val="auto"/>
          <w:lang w:val="fi-FI"/>
        </w:rPr>
        <w:t>ve</w:t>
      </w:r>
      <w:r>
        <w:rPr>
          <w:rFonts w:ascii="Times New Roman" w:hAnsi="Times New Roman" w:cs="Times New Roman"/>
          <w:color w:val="auto"/>
          <w:lang w:val="fi-FI"/>
        </w:rPr>
        <w:t>r</w:t>
      </w:r>
      <w:r>
        <w:rPr>
          <w:rFonts w:ascii="Times New Roman" w:hAnsi="Times New Roman" w:cs="Times New Roman"/>
          <w:color w:val="auto"/>
          <w:lang w:val="fi-FI"/>
        </w:rPr>
        <w:t xml:space="preserve">bit olisivat </w:t>
      </w:r>
      <w:r w:rsidR="00463B22">
        <w:rPr>
          <w:rFonts w:ascii="Times New Roman" w:hAnsi="Times New Roman" w:cs="Times New Roman"/>
          <w:color w:val="auto"/>
          <w:lang w:val="fi-FI"/>
        </w:rPr>
        <w:t xml:space="preserve">selkeästi </w:t>
      </w:r>
      <w:r w:rsidR="00F4596E">
        <w:rPr>
          <w:rFonts w:ascii="Times New Roman" w:hAnsi="Times New Roman" w:cs="Times New Roman"/>
          <w:color w:val="auto"/>
          <w:lang w:val="fi-FI"/>
        </w:rPr>
        <w:t>ohjaavia</w:t>
      </w:r>
      <w:r w:rsidR="00463B22">
        <w:rPr>
          <w:rFonts w:ascii="Times New Roman" w:hAnsi="Times New Roman" w:cs="Times New Roman"/>
          <w:color w:val="auto"/>
          <w:lang w:val="fi-FI"/>
        </w:rPr>
        <w:t xml:space="preserve">. </w:t>
      </w:r>
      <w:proofErr w:type="gramStart"/>
      <w:r w:rsidR="00463B22">
        <w:rPr>
          <w:rFonts w:ascii="Times New Roman" w:hAnsi="Times New Roman" w:cs="Times New Roman"/>
          <w:color w:val="auto"/>
          <w:lang w:val="fi-FI"/>
        </w:rPr>
        <w:t>E</w:t>
      </w:r>
      <w:r w:rsidR="00F4596E">
        <w:rPr>
          <w:rFonts w:ascii="Times New Roman" w:hAnsi="Times New Roman" w:cs="Times New Roman"/>
          <w:color w:val="auto"/>
          <w:lang w:val="fi-FI"/>
        </w:rPr>
        <w:t>i</w:t>
      </w:r>
      <w:proofErr w:type="gramEnd"/>
      <w:r w:rsidR="00F4596E">
        <w:rPr>
          <w:rFonts w:ascii="Times New Roman" w:hAnsi="Times New Roman" w:cs="Times New Roman"/>
          <w:color w:val="auto"/>
          <w:lang w:val="fi-FI"/>
        </w:rPr>
        <w:t xml:space="preserve"> </w:t>
      </w:r>
      <w:proofErr w:type="gramStart"/>
      <w:r w:rsidR="00F4596E">
        <w:rPr>
          <w:rFonts w:ascii="Times New Roman" w:hAnsi="Times New Roman" w:cs="Times New Roman"/>
          <w:color w:val="auto"/>
          <w:lang w:val="fi-FI"/>
        </w:rPr>
        <w:t>siis</w:t>
      </w:r>
      <w:proofErr w:type="gramEnd"/>
      <w:r w:rsidR="00F4596E">
        <w:rPr>
          <w:rFonts w:ascii="Times New Roman" w:hAnsi="Times New Roman" w:cs="Times New Roman"/>
          <w:color w:val="auto"/>
          <w:lang w:val="fi-FI"/>
        </w:rPr>
        <w:t xml:space="preserve"> </w:t>
      </w:r>
      <w:proofErr w:type="gramStart"/>
      <w:r w:rsidR="006427AA">
        <w:rPr>
          <w:rFonts w:ascii="Times New Roman" w:hAnsi="Times New Roman" w:cs="Times New Roman"/>
          <w:color w:val="auto"/>
          <w:lang w:val="fi-FI"/>
        </w:rPr>
        <w:t>passiivissa</w:t>
      </w:r>
      <w:proofErr w:type="gramEnd"/>
      <w:r w:rsidR="006427AA">
        <w:rPr>
          <w:rFonts w:ascii="Times New Roman" w:hAnsi="Times New Roman" w:cs="Times New Roman"/>
          <w:color w:val="auto"/>
          <w:lang w:val="fi-FI"/>
        </w:rPr>
        <w:t xml:space="preserve"> </w:t>
      </w:r>
      <w:r w:rsidR="00F4596E">
        <w:rPr>
          <w:rFonts w:ascii="Times New Roman" w:hAnsi="Times New Roman" w:cs="Times New Roman"/>
          <w:color w:val="auto"/>
          <w:lang w:val="fi-FI"/>
        </w:rPr>
        <w:t xml:space="preserve">turvataan, varaudutaan tai </w:t>
      </w:r>
      <w:r w:rsidR="00463B22">
        <w:rPr>
          <w:rFonts w:ascii="Times New Roman" w:hAnsi="Times New Roman" w:cs="Times New Roman"/>
          <w:color w:val="auto"/>
          <w:lang w:val="fi-FI"/>
        </w:rPr>
        <w:t>luodaan</w:t>
      </w:r>
      <w:r w:rsidR="002F5BD2">
        <w:rPr>
          <w:rFonts w:ascii="Times New Roman" w:hAnsi="Times New Roman" w:cs="Times New Roman"/>
          <w:color w:val="auto"/>
          <w:lang w:val="fi-FI"/>
        </w:rPr>
        <w:t>,</w:t>
      </w:r>
      <w:r w:rsidR="00463B22">
        <w:rPr>
          <w:rFonts w:ascii="Times New Roman" w:hAnsi="Times New Roman" w:cs="Times New Roman"/>
          <w:color w:val="auto"/>
          <w:lang w:val="fi-FI"/>
        </w:rPr>
        <w:t xml:space="preserve"> vaan </w:t>
      </w:r>
      <w:r w:rsidR="00F4596E">
        <w:rPr>
          <w:rFonts w:ascii="Times New Roman" w:hAnsi="Times New Roman" w:cs="Times New Roman"/>
          <w:color w:val="auto"/>
          <w:lang w:val="fi-FI"/>
        </w:rPr>
        <w:t xml:space="preserve">on turvattava, varauduttava tai </w:t>
      </w:r>
      <w:r w:rsidR="00463B22">
        <w:rPr>
          <w:rFonts w:ascii="Times New Roman" w:hAnsi="Times New Roman" w:cs="Times New Roman"/>
          <w:color w:val="auto"/>
          <w:lang w:val="fi-FI"/>
        </w:rPr>
        <w:t>luotava.</w:t>
      </w:r>
      <w:r w:rsidR="00DE35C4">
        <w:rPr>
          <w:rFonts w:ascii="Times New Roman" w:hAnsi="Times New Roman" w:cs="Times New Roman"/>
          <w:color w:val="auto"/>
          <w:lang w:val="fi-FI"/>
        </w:rPr>
        <w:t xml:space="preserve"> Nyt epäselväksi jää, mitkä tavoitteet ovat velvoittavia ja mitkä ovat vain toteavia.</w:t>
      </w:r>
    </w:p>
    <w:p w14:paraId="7D04E49A" w14:textId="77777777" w:rsidR="009763C4" w:rsidRDefault="009763C4" w:rsidP="00DF11C4">
      <w:pPr>
        <w:pStyle w:val="Default"/>
        <w:ind w:left="2608"/>
        <w:rPr>
          <w:rFonts w:ascii="Times New Roman" w:hAnsi="Times New Roman" w:cs="Times New Roman"/>
          <w:color w:val="auto"/>
          <w:lang w:val="fi-FI"/>
        </w:rPr>
      </w:pPr>
    </w:p>
    <w:p w14:paraId="7509BD6B" w14:textId="35682F40" w:rsidR="00FD686E" w:rsidRPr="003306F7" w:rsidRDefault="00705204" w:rsidP="003306F7">
      <w:pPr>
        <w:pStyle w:val="Default"/>
        <w:spacing w:after="120"/>
        <w:ind w:left="2608"/>
        <w:outlineLvl w:val="0"/>
        <w:rPr>
          <w:rFonts w:ascii="Times New Roman" w:hAnsi="Times New Roman" w:cs="Times New Roman"/>
          <w:color w:val="auto"/>
          <w:u w:val="single"/>
          <w:lang w:val="fi-FI"/>
        </w:rPr>
      </w:pPr>
      <w:proofErr w:type="spellStart"/>
      <w:r w:rsidRPr="003306F7">
        <w:rPr>
          <w:rFonts w:ascii="Times New Roman" w:hAnsi="Times New Roman"/>
          <w:lang w:val="fi-FI"/>
        </w:rPr>
        <w:t>Yva</w:t>
      </w:r>
      <w:proofErr w:type="spellEnd"/>
      <w:r w:rsidRPr="003306F7">
        <w:rPr>
          <w:rFonts w:ascii="Times New Roman" w:hAnsi="Times New Roman"/>
          <w:lang w:val="fi-FI"/>
        </w:rPr>
        <w:t xml:space="preserve"> ry osallistuu </w:t>
      </w:r>
      <w:r w:rsidR="003363AA">
        <w:rPr>
          <w:rFonts w:ascii="Times New Roman" w:hAnsi="Times New Roman"/>
          <w:lang w:val="fi-FI"/>
        </w:rPr>
        <w:t xml:space="preserve">jatkossakin </w:t>
      </w:r>
      <w:r w:rsidRPr="003306F7">
        <w:rPr>
          <w:rFonts w:ascii="Times New Roman" w:hAnsi="Times New Roman"/>
          <w:lang w:val="fi-FI"/>
        </w:rPr>
        <w:t xml:space="preserve">mielellään </w:t>
      </w:r>
      <w:r w:rsidR="007B2062">
        <w:rPr>
          <w:rFonts w:ascii="Times New Roman" w:hAnsi="Times New Roman"/>
          <w:lang w:val="fi-FI"/>
        </w:rPr>
        <w:t>valtakunnallisten alueidenkäyttöt</w:t>
      </w:r>
      <w:r w:rsidR="007B2062">
        <w:rPr>
          <w:rFonts w:ascii="Times New Roman" w:hAnsi="Times New Roman"/>
          <w:lang w:val="fi-FI"/>
        </w:rPr>
        <w:t>a</w:t>
      </w:r>
      <w:r w:rsidR="007B2062">
        <w:rPr>
          <w:rFonts w:ascii="Times New Roman" w:hAnsi="Times New Roman"/>
          <w:lang w:val="fi-FI"/>
        </w:rPr>
        <w:t xml:space="preserve">voitteiden kehittämiseen ja erityisesti </w:t>
      </w:r>
      <w:proofErr w:type="spellStart"/>
      <w:r w:rsidR="007B2062">
        <w:rPr>
          <w:rFonts w:ascii="Times New Roman" w:hAnsi="Times New Roman"/>
          <w:lang w:val="fi-FI"/>
        </w:rPr>
        <w:t>SOVA-lain</w:t>
      </w:r>
      <w:proofErr w:type="spellEnd"/>
      <w:r w:rsidR="007B2062">
        <w:rPr>
          <w:rFonts w:ascii="Times New Roman" w:hAnsi="Times New Roman"/>
          <w:lang w:val="fi-FI"/>
        </w:rPr>
        <w:t xml:space="preserve"> mukaisen ympäristöselo</w:t>
      </w:r>
      <w:r w:rsidR="007B2062">
        <w:rPr>
          <w:rFonts w:ascii="Times New Roman" w:hAnsi="Times New Roman"/>
          <w:lang w:val="fi-FI"/>
        </w:rPr>
        <w:t>s</w:t>
      </w:r>
      <w:r w:rsidR="007B2062">
        <w:rPr>
          <w:rFonts w:ascii="Times New Roman" w:hAnsi="Times New Roman"/>
          <w:lang w:val="fi-FI"/>
        </w:rPr>
        <w:t>tuksen tulosten arvioimiseen.</w:t>
      </w:r>
    </w:p>
    <w:p w14:paraId="5C5CB1DB" w14:textId="77777777" w:rsidR="000A5599" w:rsidRPr="00D00F57" w:rsidRDefault="000A5599" w:rsidP="00F70F68">
      <w:pPr>
        <w:pStyle w:val="S2perusteksti"/>
        <w:ind w:left="0"/>
        <w:rPr>
          <w:rFonts w:ascii="Times New Roman" w:hAnsi="Times New Roman"/>
          <w:sz w:val="24"/>
          <w:szCs w:val="24"/>
        </w:rPr>
      </w:pPr>
    </w:p>
    <w:p w14:paraId="2F9A1259" w14:textId="3521BB4E" w:rsidR="00F70F68" w:rsidRPr="00D00F57" w:rsidRDefault="00DF11C4" w:rsidP="00907340">
      <w:pPr>
        <w:pStyle w:val="S2perustekst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Erkki Ikäheimo</w:t>
      </w:r>
      <w:r w:rsidR="00EF727A" w:rsidRPr="00D00F57">
        <w:rPr>
          <w:rFonts w:ascii="Times New Roman" w:hAnsi="Times New Roman"/>
          <w:sz w:val="24"/>
          <w:szCs w:val="24"/>
        </w:rPr>
        <w:br/>
      </w:r>
      <w:proofErr w:type="spellStart"/>
      <w:r w:rsidR="00EF727A" w:rsidRPr="00D00F57">
        <w:rPr>
          <w:rFonts w:ascii="Times New Roman" w:hAnsi="Times New Roman"/>
          <w:sz w:val="24"/>
          <w:szCs w:val="24"/>
        </w:rPr>
        <w:t>Yva</w:t>
      </w:r>
      <w:proofErr w:type="spellEnd"/>
      <w:r w:rsidR="00EF727A" w:rsidRPr="00D00F57">
        <w:rPr>
          <w:rFonts w:ascii="Times New Roman" w:hAnsi="Times New Roman"/>
          <w:sz w:val="24"/>
          <w:szCs w:val="24"/>
        </w:rPr>
        <w:t xml:space="preserve"> ry:n </w:t>
      </w:r>
      <w:r w:rsidR="000C45CA" w:rsidRPr="00D00F57">
        <w:rPr>
          <w:rFonts w:ascii="Times New Roman" w:hAnsi="Times New Roman"/>
          <w:sz w:val="24"/>
          <w:szCs w:val="24"/>
        </w:rPr>
        <w:t>puheenjohtaja</w:t>
      </w:r>
    </w:p>
    <w:p w14:paraId="13D97B16" w14:textId="77777777" w:rsidR="00907340" w:rsidRDefault="00907340" w:rsidP="00FD5BD6">
      <w:pPr>
        <w:pStyle w:val="S2perusteksti"/>
        <w:rPr>
          <w:rFonts w:ascii="Times New Roman" w:hAnsi="Times New Roman"/>
          <w:sz w:val="24"/>
          <w:szCs w:val="24"/>
        </w:rPr>
      </w:pPr>
    </w:p>
    <w:p w14:paraId="48BF223B" w14:textId="77777777" w:rsidR="00EF6A49" w:rsidRPr="00D00F57" w:rsidRDefault="00F87D20" w:rsidP="00FD5BD6">
      <w:pPr>
        <w:pStyle w:val="S2perusteksti"/>
        <w:rPr>
          <w:rFonts w:ascii="Times New Roman" w:hAnsi="Times New Roman"/>
          <w:sz w:val="24"/>
          <w:szCs w:val="24"/>
        </w:rPr>
      </w:pPr>
      <w:r w:rsidRPr="00D00F57">
        <w:rPr>
          <w:rFonts w:ascii="Times New Roman" w:hAnsi="Times New Roman"/>
          <w:sz w:val="24"/>
          <w:szCs w:val="24"/>
        </w:rPr>
        <w:t xml:space="preserve">Lisätietoja: </w:t>
      </w:r>
    </w:p>
    <w:p w14:paraId="40BB2180" w14:textId="77777777" w:rsidR="00EF6A49" w:rsidRDefault="00EF6A49" w:rsidP="00345ECF">
      <w:pPr>
        <w:pStyle w:val="S2perusteksti"/>
        <w:spacing w:before="0" w:after="0"/>
        <w:outlineLvl w:val="0"/>
        <w:rPr>
          <w:rStyle w:val="Hyperlinkki"/>
          <w:rFonts w:ascii="Times New Roman" w:hAnsi="Times New Roman"/>
          <w:color w:val="auto"/>
          <w:sz w:val="24"/>
          <w:szCs w:val="24"/>
        </w:rPr>
      </w:pPr>
      <w:r w:rsidRPr="00D00F57">
        <w:rPr>
          <w:rFonts w:ascii="Times New Roman" w:hAnsi="Times New Roman"/>
          <w:sz w:val="24"/>
          <w:szCs w:val="24"/>
        </w:rPr>
        <w:t xml:space="preserve">Gilbert Koskela, 041 435 0408, </w:t>
      </w:r>
      <w:hyperlink r:id="rId10" w:history="1">
        <w:r w:rsidRPr="00D00F57">
          <w:rPr>
            <w:rStyle w:val="Hyperlinkki"/>
            <w:rFonts w:ascii="Times New Roman" w:hAnsi="Times New Roman"/>
            <w:color w:val="auto"/>
            <w:sz w:val="24"/>
            <w:szCs w:val="24"/>
          </w:rPr>
          <w:t>gilbert.koskela@gmail.com</w:t>
        </w:r>
      </w:hyperlink>
    </w:p>
    <w:p w14:paraId="6601093C" w14:textId="6A1B8191" w:rsidR="00F87D20" w:rsidRPr="00907340" w:rsidRDefault="007B2062" w:rsidP="00907340">
      <w:pPr>
        <w:pStyle w:val="S2perusteksti"/>
        <w:spacing w:before="0" w:after="0" w:line="480" w:lineRule="auto"/>
        <w:outlineLvl w:val="0"/>
        <w:rPr>
          <w:rFonts w:ascii="Times New Roman" w:hAnsi="Times New Roman"/>
          <w:sz w:val="24"/>
          <w:szCs w:val="24"/>
        </w:rPr>
      </w:pPr>
      <w:r w:rsidRPr="00346555">
        <w:rPr>
          <w:rStyle w:val="Hyperlinkki"/>
          <w:rFonts w:ascii="Times New Roman" w:hAnsi="Times New Roman"/>
          <w:color w:val="auto"/>
          <w:sz w:val="24"/>
          <w:szCs w:val="24"/>
          <w:u w:val="none"/>
        </w:rPr>
        <w:t xml:space="preserve">Leena </w:t>
      </w:r>
      <w:proofErr w:type="spellStart"/>
      <w:r w:rsidRPr="00346555">
        <w:rPr>
          <w:rStyle w:val="Hyperlinkki"/>
          <w:rFonts w:ascii="Times New Roman" w:hAnsi="Times New Roman"/>
          <w:color w:val="auto"/>
          <w:sz w:val="24"/>
          <w:szCs w:val="24"/>
          <w:u w:val="none"/>
        </w:rPr>
        <w:t>Lusa</w:t>
      </w:r>
      <w:proofErr w:type="spellEnd"/>
      <w:r w:rsidRPr="00346555">
        <w:rPr>
          <w:rStyle w:val="Hyperlinkki"/>
          <w:rFonts w:ascii="Times New Roman" w:hAnsi="Times New Roman"/>
          <w:color w:val="auto"/>
          <w:sz w:val="24"/>
          <w:szCs w:val="24"/>
          <w:u w:val="none"/>
        </w:rPr>
        <w:t xml:space="preserve">, 044 235 9094, </w:t>
      </w:r>
      <w:r w:rsidRPr="00346555">
        <w:rPr>
          <w:rStyle w:val="Hyperlinkki"/>
          <w:rFonts w:ascii="Times New Roman" w:hAnsi="Times New Roman"/>
          <w:color w:val="auto"/>
          <w:sz w:val="24"/>
          <w:szCs w:val="24"/>
        </w:rPr>
        <w:t>l</w:t>
      </w:r>
      <w:r>
        <w:rPr>
          <w:rStyle w:val="Hyperlinkki"/>
          <w:rFonts w:ascii="Times New Roman" w:hAnsi="Times New Roman"/>
          <w:color w:val="auto"/>
          <w:sz w:val="24"/>
          <w:szCs w:val="24"/>
        </w:rPr>
        <w:t>eenalusa101@gmail.com</w:t>
      </w:r>
    </w:p>
    <w:sectPr w:rsidR="00F87D20" w:rsidRPr="00907340" w:rsidSect="009073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2" w:right="851" w:bottom="1134" w:left="114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DA9EF" w14:textId="77777777" w:rsidR="00364714" w:rsidRDefault="00364714" w:rsidP="00D80E3E">
      <w:r>
        <w:separator/>
      </w:r>
    </w:p>
    <w:p w14:paraId="4DED3F2B" w14:textId="77777777" w:rsidR="00364714" w:rsidRDefault="00364714" w:rsidP="00D80E3E"/>
    <w:p w14:paraId="219D2C84" w14:textId="77777777" w:rsidR="00364714" w:rsidRDefault="00364714" w:rsidP="00D80E3E"/>
    <w:p w14:paraId="25C179E7" w14:textId="77777777" w:rsidR="00364714" w:rsidRDefault="00364714" w:rsidP="00D80E3E"/>
    <w:p w14:paraId="0A6E645E" w14:textId="77777777" w:rsidR="00364714" w:rsidRDefault="00364714" w:rsidP="00D80E3E"/>
    <w:p w14:paraId="480D2EA2" w14:textId="77777777" w:rsidR="00364714" w:rsidRDefault="00364714" w:rsidP="00D80E3E"/>
    <w:p w14:paraId="3CC2D771" w14:textId="77777777" w:rsidR="00364714" w:rsidRDefault="00364714" w:rsidP="00D80E3E"/>
    <w:p w14:paraId="19CFD4AF" w14:textId="77777777" w:rsidR="00364714" w:rsidRDefault="00364714" w:rsidP="00D80E3E"/>
    <w:p w14:paraId="551EEDC1" w14:textId="77777777" w:rsidR="00364714" w:rsidRDefault="00364714" w:rsidP="00D80E3E"/>
    <w:p w14:paraId="1E93D716" w14:textId="77777777" w:rsidR="00364714" w:rsidRDefault="00364714" w:rsidP="00D80E3E"/>
    <w:p w14:paraId="28AF35E5" w14:textId="77777777" w:rsidR="00364714" w:rsidRDefault="00364714" w:rsidP="00D80E3E"/>
    <w:p w14:paraId="64B34FEE" w14:textId="77777777" w:rsidR="00364714" w:rsidRDefault="00364714" w:rsidP="00D80E3E"/>
    <w:p w14:paraId="4E0E5113" w14:textId="77777777" w:rsidR="00364714" w:rsidRDefault="00364714" w:rsidP="00D80E3E"/>
    <w:p w14:paraId="16492A29" w14:textId="77777777" w:rsidR="00364714" w:rsidRDefault="00364714" w:rsidP="00D80E3E"/>
    <w:p w14:paraId="0FE31BB9" w14:textId="77777777" w:rsidR="00364714" w:rsidRDefault="00364714" w:rsidP="00D80E3E"/>
    <w:p w14:paraId="16AB3DDC" w14:textId="77777777" w:rsidR="00364714" w:rsidRDefault="00364714" w:rsidP="00D80E3E"/>
    <w:p w14:paraId="4270D67F" w14:textId="77777777" w:rsidR="00364714" w:rsidRDefault="00364714" w:rsidP="00D80E3E"/>
    <w:p w14:paraId="7DE19B1A" w14:textId="77777777" w:rsidR="00364714" w:rsidRDefault="00364714" w:rsidP="00D80E3E"/>
    <w:p w14:paraId="530833E6" w14:textId="77777777" w:rsidR="00364714" w:rsidRDefault="00364714" w:rsidP="00D80E3E"/>
    <w:p w14:paraId="7CBBD757" w14:textId="77777777" w:rsidR="00364714" w:rsidRDefault="00364714" w:rsidP="00D80E3E"/>
    <w:p w14:paraId="4D412E2C" w14:textId="77777777" w:rsidR="00364714" w:rsidRDefault="00364714" w:rsidP="00D80E3E"/>
    <w:p w14:paraId="58953AB4" w14:textId="77777777" w:rsidR="00364714" w:rsidRDefault="00364714" w:rsidP="00D80E3E"/>
    <w:p w14:paraId="6FF9FABB" w14:textId="77777777" w:rsidR="00364714" w:rsidRDefault="00364714" w:rsidP="00D80E3E"/>
    <w:p w14:paraId="6414D4FD" w14:textId="77777777" w:rsidR="00364714" w:rsidRDefault="00364714" w:rsidP="00D80E3E"/>
    <w:p w14:paraId="0E3BCDE6" w14:textId="77777777" w:rsidR="00364714" w:rsidRDefault="00364714" w:rsidP="00D80E3E"/>
    <w:p w14:paraId="275697D2" w14:textId="77777777" w:rsidR="00364714" w:rsidRDefault="00364714" w:rsidP="00D80E3E"/>
    <w:p w14:paraId="400B0DA9" w14:textId="77777777" w:rsidR="00364714" w:rsidRDefault="00364714" w:rsidP="00D80E3E"/>
    <w:p w14:paraId="0317D2FB" w14:textId="77777777" w:rsidR="00364714" w:rsidRDefault="00364714" w:rsidP="00D80E3E"/>
    <w:p w14:paraId="44059EB5" w14:textId="77777777" w:rsidR="00364714" w:rsidRDefault="00364714" w:rsidP="00D80E3E"/>
    <w:p w14:paraId="26A65016" w14:textId="77777777" w:rsidR="00364714" w:rsidRDefault="00364714" w:rsidP="00D80E3E"/>
    <w:p w14:paraId="555B2DAA" w14:textId="77777777" w:rsidR="00364714" w:rsidRDefault="00364714" w:rsidP="00D80E3E"/>
    <w:p w14:paraId="25F3AC26" w14:textId="77777777" w:rsidR="00364714" w:rsidRDefault="00364714" w:rsidP="00D80E3E"/>
    <w:p w14:paraId="101FFC08" w14:textId="77777777" w:rsidR="00364714" w:rsidRDefault="00364714" w:rsidP="00D80E3E"/>
    <w:p w14:paraId="36148AA9" w14:textId="77777777" w:rsidR="00364714" w:rsidRDefault="00364714" w:rsidP="00D80E3E"/>
    <w:p w14:paraId="4D18415F" w14:textId="77777777" w:rsidR="00364714" w:rsidRDefault="00364714" w:rsidP="00D80E3E"/>
    <w:p w14:paraId="3690BA65" w14:textId="77777777" w:rsidR="00364714" w:rsidRDefault="00364714" w:rsidP="00D80E3E"/>
    <w:p w14:paraId="694B8935" w14:textId="77777777" w:rsidR="00364714" w:rsidRDefault="00364714" w:rsidP="00D80E3E"/>
    <w:p w14:paraId="11DBB243" w14:textId="77777777" w:rsidR="00364714" w:rsidRDefault="00364714" w:rsidP="00D80E3E"/>
    <w:p w14:paraId="34527F6B" w14:textId="77777777" w:rsidR="00364714" w:rsidRDefault="00364714" w:rsidP="00D80E3E"/>
    <w:p w14:paraId="5BEF05DC" w14:textId="77777777" w:rsidR="00364714" w:rsidRDefault="00364714" w:rsidP="00D80E3E"/>
    <w:p w14:paraId="7BC0A887" w14:textId="77777777" w:rsidR="00364714" w:rsidRDefault="00364714" w:rsidP="00D80E3E"/>
    <w:p w14:paraId="290E3A8E" w14:textId="77777777" w:rsidR="00364714" w:rsidRDefault="00364714" w:rsidP="00D80E3E"/>
    <w:p w14:paraId="21E928A3" w14:textId="77777777" w:rsidR="00364714" w:rsidRDefault="00364714" w:rsidP="00D80E3E"/>
    <w:p w14:paraId="08C8C0E5" w14:textId="77777777" w:rsidR="00364714" w:rsidRDefault="00364714" w:rsidP="00D80E3E"/>
    <w:p w14:paraId="189CD634" w14:textId="77777777" w:rsidR="00364714" w:rsidRDefault="00364714" w:rsidP="00D80E3E"/>
    <w:p w14:paraId="53D24788" w14:textId="77777777" w:rsidR="00364714" w:rsidRDefault="00364714" w:rsidP="00D80E3E"/>
    <w:p w14:paraId="450F008D" w14:textId="77777777" w:rsidR="00364714" w:rsidRDefault="00364714" w:rsidP="00D80E3E"/>
    <w:p w14:paraId="6B94FA63" w14:textId="77777777" w:rsidR="00364714" w:rsidRDefault="00364714" w:rsidP="00D80E3E"/>
    <w:p w14:paraId="4D5687A6" w14:textId="77777777" w:rsidR="00364714" w:rsidRDefault="00364714" w:rsidP="00D80E3E"/>
    <w:p w14:paraId="0B9EC380" w14:textId="77777777" w:rsidR="00364714" w:rsidRDefault="00364714" w:rsidP="00D80E3E"/>
    <w:p w14:paraId="64BEB0F5" w14:textId="77777777" w:rsidR="00364714" w:rsidRDefault="00364714" w:rsidP="00D80E3E"/>
    <w:p w14:paraId="02978E56" w14:textId="77777777" w:rsidR="00364714" w:rsidRDefault="00364714" w:rsidP="00D80E3E"/>
    <w:p w14:paraId="0B3C18DE" w14:textId="77777777" w:rsidR="00364714" w:rsidRDefault="00364714" w:rsidP="00D80E3E"/>
    <w:p w14:paraId="1B92A2CB" w14:textId="77777777" w:rsidR="00364714" w:rsidRDefault="00364714" w:rsidP="00D80E3E"/>
    <w:p w14:paraId="637BFB4F" w14:textId="77777777" w:rsidR="00364714" w:rsidRDefault="00364714" w:rsidP="00D80E3E"/>
    <w:p w14:paraId="2664F1C9" w14:textId="77777777" w:rsidR="00364714" w:rsidRDefault="00364714" w:rsidP="00D80E3E"/>
    <w:p w14:paraId="099C735B" w14:textId="77777777" w:rsidR="00364714" w:rsidRDefault="00364714" w:rsidP="00D80E3E"/>
    <w:p w14:paraId="52021A89" w14:textId="77777777" w:rsidR="00364714" w:rsidRDefault="00364714" w:rsidP="00D80E3E"/>
    <w:p w14:paraId="35C0E79E" w14:textId="77777777" w:rsidR="00364714" w:rsidRDefault="00364714" w:rsidP="00D80E3E"/>
    <w:p w14:paraId="448256D0" w14:textId="77777777" w:rsidR="00364714" w:rsidRDefault="00364714" w:rsidP="00D80E3E"/>
    <w:p w14:paraId="57494F2A" w14:textId="77777777" w:rsidR="00364714" w:rsidRDefault="00364714" w:rsidP="00D80E3E"/>
    <w:p w14:paraId="326EE3C9" w14:textId="77777777" w:rsidR="00364714" w:rsidRDefault="00364714" w:rsidP="00D80E3E"/>
  </w:endnote>
  <w:endnote w:type="continuationSeparator" w:id="0">
    <w:p w14:paraId="2EF63473" w14:textId="77777777" w:rsidR="00364714" w:rsidRDefault="00364714" w:rsidP="00D80E3E">
      <w:r>
        <w:continuationSeparator/>
      </w:r>
    </w:p>
    <w:p w14:paraId="3646DBB9" w14:textId="77777777" w:rsidR="00364714" w:rsidRDefault="00364714" w:rsidP="00D80E3E"/>
    <w:p w14:paraId="576807AC" w14:textId="77777777" w:rsidR="00364714" w:rsidRDefault="00364714" w:rsidP="00D80E3E"/>
    <w:p w14:paraId="4CFB258E" w14:textId="77777777" w:rsidR="00364714" w:rsidRDefault="00364714" w:rsidP="00D80E3E"/>
    <w:p w14:paraId="59DC8AC8" w14:textId="77777777" w:rsidR="00364714" w:rsidRDefault="00364714" w:rsidP="00D80E3E"/>
    <w:p w14:paraId="7CC4FE75" w14:textId="77777777" w:rsidR="00364714" w:rsidRDefault="00364714" w:rsidP="00D80E3E"/>
    <w:p w14:paraId="2C62CC9C" w14:textId="77777777" w:rsidR="00364714" w:rsidRDefault="00364714" w:rsidP="00D80E3E"/>
    <w:p w14:paraId="65504B1F" w14:textId="77777777" w:rsidR="00364714" w:rsidRDefault="00364714" w:rsidP="00D80E3E"/>
    <w:p w14:paraId="545EC4EB" w14:textId="77777777" w:rsidR="00364714" w:rsidRDefault="00364714" w:rsidP="00D80E3E"/>
    <w:p w14:paraId="52B55159" w14:textId="77777777" w:rsidR="00364714" w:rsidRDefault="00364714" w:rsidP="00D80E3E"/>
    <w:p w14:paraId="10FEA557" w14:textId="77777777" w:rsidR="00364714" w:rsidRDefault="00364714" w:rsidP="00D80E3E"/>
    <w:p w14:paraId="1419C490" w14:textId="77777777" w:rsidR="00364714" w:rsidRDefault="00364714" w:rsidP="00D80E3E"/>
    <w:p w14:paraId="3B968681" w14:textId="77777777" w:rsidR="00364714" w:rsidRDefault="00364714" w:rsidP="00D80E3E"/>
    <w:p w14:paraId="18B2D390" w14:textId="77777777" w:rsidR="00364714" w:rsidRDefault="00364714" w:rsidP="00D80E3E"/>
    <w:p w14:paraId="1F6B06D8" w14:textId="77777777" w:rsidR="00364714" w:rsidRDefault="00364714" w:rsidP="00D80E3E"/>
    <w:p w14:paraId="67F2438A" w14:textId="77777777" w:rsidR="00364714" w:rsidRDefault="00364714" w:rsidP="00D80E3E"/>
    <w:p w14:paraId="5415F261" w14:textId="77777777" w:rsidR="00364714" w:rsidRDefault="00364714" w:rsidP="00D80E3E"/>
    <w:p w14:paraId="690046A2" w14:textId="77777777" w:rsidR="00364714" w:rsidRDefault="00364714" w:rsidP="00D80E3E"/>
    <w:p w14:paraId="4AA2950F" w14:textId="77777777" w:rsidR="00364714" w:rsidRDefault="00364714" w:rsidP="00D80E3E"/>
    <w:p w14:paraId="5A3D42FB" w14:textId="77777777" w:rsidR="00364714" w:rsidRDefault="00364714" w:rsidP="00D80E3E"/>
    <w:p w14:paraId="7B3F6B8D" w14:textId="77777777" w:rsidR="00364714" w:rsidRDefault="00364714" w:rsidP="00D80E3E"/>
    <w:p w14:paraId="4B0DEE4B" w14:textId="77777777" w:rsidR="00364714" w:rsidRDefault="00364714" w:rsidP="00D80E3E"/>
    <w:p w14:paraId="707B86A3" w14:textId="77777777" w:rsidR="00364714" w:rsidRDefault="00364714" w:rsidP="00D80E3E"/>
    <w:p w14:paraId="4DE921C9" w14:textId="77777777" w:rsidR="00364714" w:rsidRDefault="00364714" w:rsidP="00D80E3E"/>
    <w:p w14:paraId="03C1FE8E" w14:textId="77777777" w:rsidR="00364714" w:rsidRDefault="00364714" w:rsidP="00D80E3E"/>
    <w:p w14:paraId="444F3B98" w14:textId="77777777" w:rsidR="00364714" w:rsidRDefault="00364714" w:rsidP="00D80E3E"/>
    <w:p w14:paraId="2EADFDED" w14:textId="77777777" w:rsidR="00364714" w:rsidRDefault="00364714" w:rsidP="00D80E3E"/>
    <w:p w14:paraId="63F3406B" w14:textId="77777777" w:rsidR="00364714" w:rsidRDefault="00364714" w:rsidP="00D80E3E"/>
    <w:p w14:paraId="05FB221D" w14:textId="77777777" w:rsidR="00364714" w:rsidRDefault="00364714" w:rsidP="00D80E3E"/>
    <w:p w14:paraId="0E5872D4" w14:textId="77777777" w:rsidR="00364714" w:rsidRDefault="00364714" w:rsidP="00D80E3E"/>
    <w:p w14:paraId="7239DCA5" w14:textId="77777777" w:rsidR="00364714" w:rsidRDefault="00364714" w:rsidP="00D80E3E"/>
    <w:p w14:paraId="30D29789" w14:textId="77777777" w:rsidR="00364714" w:rsidRDefault="00364714" w:rsidP="00D80E3E"/>
    <w:p w14:paraId="1A0C2456" w14:textId="77777777" w:rsidR="00364714" w:rsidRDefault="00364714" w:rsidP="00D80E3E"/>
    <w:p w14:paraId="5EDAA83E" w14:textId="77777777" w:rsidR="00364714" w:rsidRDefault="00364714" w:rsidP="00D80E3E"/>
    <w:p w14:paraId="05754ACA" w14:textId="77777777" w:rsidR="00364714" w:rsidRDefault="00364714" w:rsidP="00D80E3E"/>
    <w:p w14:paraId="7FC2C8F2" w14:textId="77777777" w:rsidR="00364714" w:rsidRDefault="00364714" w:rsidP="00D80E3E"/>
    <w:p w14:paraId="6EA3FA80" w14:textId="77777777" w:rsidR="00364714" w:rsidRDefault="00364714" w:rsidP="00D80E3E"/>
    <w:p w14:paraId="23CDF3D1" w14:textId="77777777" w:rsidR="00364714" w:rsidRDefault="00364714" w:rsidP="00D80E3E"/>
    <w:p w14:paraId="2F0F6162" w14:textId="77777777" w:rsidR="00364714" w:rsidRDefault="00364714" w:rsidP="00D80E3E"/>
    <w:p w14:paraId="7C17B8E0" w14:textId="77777777" w:rsidR="00364714" w:rsidRDefault="00364714" w:rsidP="00D80E3E"/>
    <w:p w14:paraId="351C6622" w14:textId="77777777" w:rsidR="00364714" w:rsidRDefault="00364714" w:rsidP="00D80E3E"/>
    <w:p w14:paraId="1D86EA77" w14:textId="77777777" w:rsidR="00364714" w:rsidRDefault="00364714" w:rsidP="00D80E3E"/>
    <w:p w14:paraId="5BDD8EFA" w14:textId="77777777" w:rsidR="00364714" w:rsidRDefault="00364714" w:rsidP="00D80E3E"/>
    <w:p w14:paraId="5DC2EC0D" w14:textId="77777777" w:rsidR="00364714" w:rsidRDefault="00364714" w:rsidP="00D80E3E"/>
    <w:p w14:paraId="19E6A9C2" w14:textId="77777777" w:rsidR="00364714" w:rsidRDefault="00364714" w:rsidP="00D80E3E"/>
    <w:p w14:paraId="410B34B1" w14:textId="77777777" w:rsidR="00364714" w:rsidRDefault="00364714" w:rsidP="00D80E3E"/>
    <w:p w14:paraId="65F15380" w14:textId="77777777" w:rsidR="00364714" w:rsidRDefault="00364714" w:rsidP="00D80E3E"/>
    <w:p w14:paraId="761D303C" w14:textId="77777777" w:rsidR="00364714" w:rsidRDefault="00364714" w:rsidP="00D80E3E"/>
    <w:p w14:paraId="58D06CB9" w14:textId="77777777" w:rsidR="00364714" w:rsidRDefault="00364714" w:rsidP="00D80E3E"/>
    <w:p w14:paraId="4EE7EA05" w14:textId="77777777" w:rsidR="00364714" w:rsidRDefault="00364714" w:rsidP="00D80E3E"/>
    <w:p w14:paraId="3209A27A" w14:textId="77777777" w:rsidR="00364714" w:rsidRDefault="00364714" w:rsidP="00D80E3E"/>
    <w:p w14:paraId="36AAE1EF" w14:textId="77777777" w:rsidR="00364714" w:rsidRDefault="00364714" w:rsidP="00D80E3E"/>
    <w:p w14:paraId="54AA6FD4" w14:textId="77777777" w:rsidR="00364714" w:rsidRDefault="00364714" w:rsidP="00D80E3E"/>
    <w:p w14:paraId="29910856" w14:textId="77777777" w:rsidR="00364714" w:rsidRDefault="00364714" w:rsidP="00D80E3E"/>
    <w:p w14:paraId="3BF9896F" w14:textId="77777777" w:rsidR="00364714" w:rsidRDefault="00364714" w:rsidP="00D80E3E"/>
    <w:p w14:paraId="6F1A3805" w14:textId="77777777" w:rsidR="00364714" w:rsidRDefault="00364714" w:rsidP="00D80E3E"/>
    <w:p w14:paraId="5BE409B5" w14:textId="77777777" w:rsidR="00364714" w:rsidRDefault="00364714" w:rsidP="00D80E3E"/>
    <w:p w14:paraId="56554230" w14:textId="77777777" w:rsidR="00364714" w:rsidRDefault="00364714" w:rsidP="00D80E3E"/>
    <w:p w14:paraId="1FD918AF" w14:textId="77777777" w:rsidR="00364714" w:rsidRDefault="00364714" w:rsidP="00D80E3E"/>
    <w:p w14:paraId="6694C4F8" w14:textId="77777777" w:rsidR="00364714" w:rsidRDefault="00364714" w:rsidP="00D80E3E"/>
    <w:p w14:paraId="74553E4C" w14:textId="77777777" w:rsidR="00364714" w:rsidRDefault="00364714" w:rsidP="00D80E3E"/>
    <w:p w14:paraId="0543F282" w14:textId="77777777" w:rsidR="00364714" w:rsidRDefault="00364714" w:rsidP="00D80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19949" w14:textId="77777777" w:rsidR="00FE41A3" w:rsidRDefault="00FE41A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B0314" w14:textId="77777777" w:rsidR="00FE41A3" w:rsidRDefault="00FE41A3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B5E67" w14:textId="77777777" w:rsidR="00FE41A3" w:rsidRDefault="00FE41A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7C48A" w14:textId="77777777" w:rsidR="00364714" w:rsidRDefault="00364714" w:rsidP="00D80E3E">
      <w:r>
        <w:separator/>
      </w:r>
    </w:p>
    <w:p w14:paraId="4D9B91F0" w14:textId="77777777" w:rsidR="00364714" w:rsidRDefault="00364714" w:rsidP="00D80E3E"/>
    <w:p w14:paraId="643A79AE" w14:textId="77777777" w:rsidR="00364714" w:rsidRDefault="00364714" w:rsidP="00D80E3E"/>
    <w:p w14:paraId="325B02B8" w14:textId="77777777" w:rsidR="00364714" w:rsidRDefault="00364714" w:rsidP="00D80E3E"/>
    <w:p w14:paraId="68842602" w14:textId="77777777" w:rsidR="00364714" w:rsidRDefault="00364714" w:rsidP="00D80E3E"/>
    <w:p w14:paraId="30B2FA69" w14:textId="77777777" w:rsidR="00364714" w:rsidRDefault="00364714" w:rsidP="00D80E3E"/>
    <w:p w14:paraId="5D3D6642" w14:textId="77777777" w:rsidR="00364714" w:rsidRDefault="00364714" w:rsidP="00D80E3E"/>
    <w:p w14:paraId="1788E332" w14:textId="77777777" w:rsidR="00364714" w:rsidRDefault="00364714" w:rsidP="00D80E3E"/>
    <w:p w14:paraId="7980BA3F" w14:textId="77777777" w:rsidR="00364714" w:rsidRDefault="00364714" w:rsidP="00D80E3E"/>
    <w:p w14:paraId="5A75EEDB" w14:textId="77777777" w:rsidR="00364714" w:rsidRDefault="00364714" w:rsidP="00D80E3E"/>
    <w:p w14:paraId="79593E04" w14:textId="77777777" w:rsidR="00364714" w:rsidRDefault="00364714" w:rsidP="00D80E3E"/>
    <w:p w14:paraId="6FAD2652" w14:textId="77777777" w:rsidR="00364714" w:rsidRDefault="00364714" w:rsidP="00D80E3E"/>
    <w:p w14:paraId="60A41631" w14:textId="77777777" w:rsidR="00364714" w:rsidRDefault="00364714" w:rsidP="00D80E3E"/>
    <w:p w14:paraId="11F44021" w14:textId="77777777" w:rsidR="00364714" w:rsidRDefault="00364714" w:rsidP="00D80E3E"/>
    <w:p w14:paraId="624CDBCC" w14:textId="77777777" w:rsidR="00364714" w:rsidRDefault="00364714" w:rsidP="00D80E3E"/>
    <w:p w14:paraId="39990896" w14:textId="77777777" w:rsidR="00364714" w:rsidRDefault="00364714" w:rsidP="00D80E3E"/>
    <w:p w14:paraId="3EEB366A" w14:textId="77777777" w:rsidR="00364714" w:rsidRDefault="00364714" w:rsidP="00D80E3E"/>
    <w:p w14:paraId="609344C4" w14:textId="77777777" w:rsidR="00364714" w:rsidRDefault="00364714" w:rsidP="00D80E3E"/>
    <w:p w14:paraId="0CC1FF41" w14:textId="77777777" w:rsidR="00364714" w:rsidRDefault="00364714" w:rsidP="00D80E3E"/>
    <w:p w14:paraId="096A113F" w14:textId="77777777" w:rsidR="00364714" w:rsidRDefault="00364714" w:rsidP="00D80E3E"/>
    <w:p w14:paraId="45244CF1" w14:textId="77777777" w:rsidR="00364714" w:rsidRDefault="00364714" w:rsidP="00D80E3E"/>
    <w:p w14:paraId="1CA89617" w14:textId="77777777" w:rsidR="00364714" w:rsidRDefault="00364714" w:rsidP="00D80E3E"/>
    <w:p w14:paraId="0A92B059" w14:textId="77777777" w:rsidR="00364714" w:rsidRDefault="00364714" w:rsidP="00D80E3E"/>
    <w:p w14:paraId="3883FE74" w14:textId="77777777" w:rsidR="00364714" w:rsidRDefault="00364714" w:rsidP="00D80E3E"/>
    <w:p w14:paraId="3AC583DA" w14:textId="77777777" w:rsidR="00364714" w:rsidRDefault="00364714" w:rsidP="00D80E3E"/>
    <w:p w14:paraId="4660289F" w14:textId="77777777" w:rsidR="00364714" w:rsidRDefault="00364714" w:rsidP="00D80E3E"/>
    <w:p w14:paraId="72034136" w14:textId="77777777" w:rsidR="00364714" w:rsidRDefault="00364714" w:rsidP="00D80E3E"/>
    <w:p w14:paraId="01E9B293" w14:textId="77777777" w:rsidR="00364714" w:rsidRDefault="00364714" w:rsidP="00D80E3E"/>
    <w:p w14:paraId="7D7471EA" w14:textId="77777777" w:rsidR="00364714" w:rsidRDefault="00364714" w:rsidP="00D80E3E"/>
    <w:p w14:paraId="774306E8" w14:textId="77777777" w:rsidR="00364714" w:rsidRDefault="00364714" w:rsidP="00D80E3E"/>
    <w:p w14:paraId="616CEE96" w14:textId="77777777" w:rsidR="00364714" w:rsidRDefault="00364714" w:rsidP="00D80E3E"/>
    <w:p w14:paraId="2B09D785" w14:textId="77777777" w:rsidR="00364714" w:rsidRDefault="00364714" w:rsidP="00D80E3E"/>
    <w:p w14:paraId="339DD9CA" w14:textId="77777777" w:rsidR="00364714" w:rsidRDefault="00364714" w:rsidP="00D80E3E"/>
    <w:p w14:paraId="49B8F75E" w14:textId="77777777" w:rsidR="00364714" w:rsidRDefault="00364714" w:rsidP="00D80E3E"/>
    <w:p w14:paraId="57F6BAF2" w14:textId="77777777" w:rsidR="00364714" w:rsidRDefault="00364714" w:rsidP="00D80E3E"/>
    <w:p w14:paraId="2F6EC209" w14:textId="77777777" w:rsidR="00364714" w:rsidRDefault="00364714" w:rsidP="00D80E3E"/>
    <w:p w14:paraId="4716B13B" w14:textId="77777777" w:rsidR="00364714" w:rsidRDefault="00364714" w:rsidP="00D80E3E"/>
    <w:p w14:paraId="4C99F5BB" w14:textId="77777777" w:rsidR="00364714" w:rsidRDefault="00364714" w:rsidP="00D80E3E"/>
    <w:p w14:paraId="4974E3D8" w14:textId="77777777" w:rsidR="00364714" w:rsidRDefault="00364714" w:rsidP="00D80E3E"/>
    <w:p w14:paraId="2455B84D" w14:textId="77777777" w:rsidR="00364714" w:rsidRDefault="00364714" w:rsidP="00D80E3E"/>
    <w:p w14:paraId="078C2BDB" w14:textId="77777777" w:rsidR="00364714" w:rsidRDefault="00364714" w:rsidP="00D80E3E"/>
    <w:p w14:paraId="277B27C8" w14:textId="77777777" w:rsidR="00364714" w:rsidRDefault="00364714" w:rsidP="00D80E3E"/>
    <w:p w14:paraId="3AB1F87A" w14:textId="77777777" w:rsidR="00364714" w:rsidRDefault="00364714" w:rsidP="00D80E3E"/>
    <w:p w14:paraId="58962B79" w14:textId="77777777" w:rsidR="00364714" w:rsidRDefault="00364714" w:rsidP="00D80E3E"/>
    <w:p w14:paraId="140EA1EB" w14:textId="77777777" w:rsidR="00364714" w:rsidRDefault="00364714" w:rsidP="00D80E3E"/>
    <w:p w14:paraId="10666980" w14:textId="77777777" w:rsidR="00364714" w:rsidRDefault="00364714" w:rsidP="00D80E3E"/>
    <w:p w14:paraId="43E9FEA9" w14:textId="77777777" w:rsidR="00364714" w:rsidRDefault="00364714" w:rsidP="00D80E3E"/>
    <w:p w14:paraId="02DB64DA" w14:textId="77777777" w:rsidR="00364714" w:rsidRDefault="00364714" w:rsidP="00D80E3E"/>
    <w:p w14:paraId="35B8AF4D" w14:textId="77777777" w:rsidR="00364714" w:rsidRDefault="00364714" w:rsidP="00D80E3E"/>
    <w:p w14:paraId="0929E7FB" w14:textId="77777777" w:rsidR="00364714" w:rsidRDefault="00364714" w:rsidP="00D80E3E"/>
    <w:p w14:paraId="27B54BD8" w14:textId="77777777" w:rsidR="00364714" w:rsidRDefault="00364714" w:rsidP="00D80E3E"/>
    <w:p w14:paraId="712B7821" w14:textId="77777777" w:rsidR="00364714" w:rsidRDefault="00364714" w:rsidP="00D80E3E"/>
    <w:p w14:paraId="2BAC81F3" w14:textId="77777777" w:rsidR="00364714" w:rsidRDefault="00364714" w:rsidP="00D80E3E"/>
    <w:p w14:paraId="140219C7" w14:textId="77777777" w:rsidR="00364714" w:rsidRDefault="00364714" w:rsidP="00D80E3E"/>
    <w:p w14:paraId="2FA39A3F" w14:textId="77777777" w:rsidR="00364714" w:rsidRDefault="00364714" w:rsidP="00D80E3E"/>
    <w:p w14:paraId="32612A25" w14:textId="77777777" w:rsidR="00364714" w:rsidRDefault="00364714" w:rsidP="00D80E3E"/>
    <w:p w14:paraId="549A9D50" w14:textId="77777777" w:rsidR="00364714" w:rsidRDefault="00364714" w:rsidP="00D80E3E"/>
    <w:p w14:paraId="4A91F807" w14:textId="77777777" w:rsidR="00364714" w:rsidRDefault="00364714" w:rsidP="00D80E3E"/>
    <w:p w14:paraId="5CE508F2" w14:textId="77777777" w:rsidR="00364714" w:rsidRDefault="00364714" w:rsidP="00D80E3E"/>
    <w:p w14:paraId="5995150A" w14:textId="77777777" w:rsidR="00364714" w:rsidRDefault="00364714" w:rsidP="00D80E3E"/>
    <w:p w14:paraId="4754F467" w14:textId="77777777" w:rsidR="00364714" w:rsidRDefault="00364714" w:rsidP="00D80E3E"/>
    <w:p w14:paraId="2130F01B" w14:textId="77777777" w:rsidR="00364714" w:rsidRDefault="00364714" w:rsidP="00D80E3E"/>
  </w:footnote>
  <w:footnote w:type="continuationSeparator" w:id="0">
    <w:p w14:paraId="311A478A" w14:textId="77777777" w:rsidR="00364714" w:rsidRDefault="00364714" w:rsidP="00D80E3E">
      <w:r>
        <w:continuationSeparator/>
      </w:r>
    </w:p>
    <w:p w14:paraId="583755AB" w14:textId="77777777" w:rsidR="00364714" w:rsidRDefault="00364714" w:rsidP="00D80E3E"/>
    <w:p w14:paraId="5DDE6779" w14:textId="77777777" w:rsidR="00364714" w:rsidRDefault="00364714" w:rsidP="00D80E3E"/>
    <w:p w14:paraId="38346B71" w14:textId="77777777" w:rsidR="00364714" w:rsidRDefault="00364714" w:rsidP="00D80E3E"/>
    <w:p w14:paraId="4E0AA9C3" w14:textId="77777777" w:rsidR="00364714" w:rsidRDefault="00364714" w:rsidP="00D80E3E"/>
    <w:p w14:paraId="0A1F8445" w14:textId="77777777" w:rsidR="00364714" w:rsidRDefault="00364714" w:rsidP="00D80E3E"/>
    <w:p w14:paraId="76220A27" w14:textId="77777777" w:rsidR="00364714" w:rsidRDefault="00364714" w:rsidP="00D80E3E"/>
    <w:p w14:paraId="12EC7820" w14:textId="77777777" w:rsidR="00364714" w:rsidRDefault="00364714" w:rsidP="00D80E3E"/>
    <w:p w14:paraId="14C92424" w14:textId="77777777" w:rsidR="00364714" w:rsidRDefault="00364714" w:rsidP="00D80E3E"/>
    <w:p w14:paraId="037C3B9E" w14:textId="77777777" w:rsidR="00364714" w:rsidRDefault="00364714" w:rsidP="00D80E3E"/>
    <w:p w14:paraId="5007DB43" w14:textId="77777777" w:rsidR="00364714" w:rsidRDefault="00364714" w:rsidP="00D80E3E"/>
    <w:p w14:paraId="58738263" w14:textId="77777777" w:rsidR="00364714" w:rsidRDefault="00364714" w:rsidP="00D80E3E"/>
    <w:p w14:paraId="625E0321" w14:textId="77777777" w:rsidR="00364714" w:rsidRDefault="00364714" w:rsidP="00D80E3E"/>
    <w:p w14:paraId="4BAAE9CC" w14:textId="77777777" w:rsidR="00364714" w:rsidRDefault="00364714" w:rsidP="00D80E3E"/>
    <w:p w14:paraId="76D804A8" w14:textId="77777777" w:rsidR="00364714" w:rsidRDefault="00364714" w:rsidP="00D80E3E"/>
    <w:p w14:paraId="5837A128" w14:textId="77777777" w:rsidR="00364714" w:rsidRDefault="00364714" w:rsidP="00D80E3E"/>
    <w:p w14:paraId="692E6CBF" w14:textId="77777777" w:rsidR="00364714" w:rsidRDefault="00364714" w:rsidP="00D80E3E"/>
    <w:p w14:paraId="350EC6D6" w14:textId="77777777" w:rsidR="00364714" w:rsidRDefault="00364714" w:rsidP="00D80E3E"/>
    <w:p w14:paraId="12EEC55B" w14:textId="77777777" w:rsidR="00364714" w:rsidRDefault="00364714" w:rsidP="00D80E3E"/>
    <w:p w14:paraId="6D15DDB7" w14:textId="77777777" w:rsidR="00364714" w:rsidRDefault="00364714" w:rsidP="00D80E3E"/>
    <w:p w14:paraId="7AE7B561" w14:textId="77777777" w:rsidR="00364714" w:rsidRDefault="00364714" w:rsidP="00D80E3E"/>
    <w:p w14:paraId="26264CD7" w14:textId="77777777" w:rsidR="00364714" w:rsidRDefault="00364714" w:rsidP="00D80E3E"/>
    <w:p w14:paraId="265E9EA9" w14:textId="77777777" w:rsidR="00364714" w:rsidRDefault="00364714" w:rsidP="00D80E3E"/>
    <w:p w14:paraId="16F988F9" w14:textId="77777777" w:rsidR="00364714" w:rsidRDefault="00364714" w:rsidP="00D80E3E"/>
    <w:p w14:paraId="7E08682F" w14:textId="77777777" w:rsidR="00364714" w:rsidRDefault="00364714" w:rsidP="00D80E3E"/>
    <w:p w14:paraId="2391C7F7" w14:textId="77777777" w:rsidR="00364714" w:rsidRDefault="00364714" w:rsidP="00D80E3E"/>
    <w:p w14:paraId="2AB10FFF" w14:textId="77777777" w:rsidR="00364714" w:rsidRDefault="00364714" w:rsidP="00D80E3E"/>
    <w:p w14:paraId="65BF6521" w14:textId="77777777" w:rsidR="00364714" w:rsidRDefault="00364714" w:rsidP="00D80E3E"/>
    <w:p w14:paraId="7A97855E" w14:textId="77777777" w:rsidR="00364714" w:rsidRDefault="00364714" w:rsidP="00D80E3E"/>
    <w:p w14:paraId="21E453F2" w14:textId="77777777" w:rsidR="00364714" w:rsidRDefault="00364714" w:rsidP="00D80E3E"/>
    <w:p w14:paraId="4F753ADD" w14:textId="77777777" w:rsidR="00364714" w:rsidRDefault="00364714" w:rsidP="00D80E3E"/>
    <w:p w14:paraId="5F6002DB" w14:textId="77777777" w:rsidR="00364714" w:rsidRDefault="00364714" w:rsidP="00D80E3E"/>
    <w:p w14:paraId="015A6BD8" w14:textId="77777777" w:rsidR="00364714" w:rsidRDefault="00364714" w:rsidP="00D80E3E"/>
    <w:p w14:paraId="04E8009C" w14:textId="77777777" w:rsidR="00364714" w:rsidRDefault="00364714" w:rsidP="00D80E3E"/>
    <w:p w14:paraId="536C0A8F" w14:textId="77777777" w:rsidR="00364714" w:rsidRDefault="00364714" w:rsidP="00D80E3E"/>
    <w:p w14:paraId="72DDE386" w14:textId="77777777" w:rsidR="00364714" w:rsidRDefault="00364714" w:rsidP="00D80E3E"/>
    <w:p w14:paraId="456E88E3" w14:textId="77777777" w:rsidR="00364714" w:rsidRDefault="00364714" w:rsidP="00D80E3E"/>
    <w:p w14:paraId="3C863406" w14:textId="77777777" w:rsidR="00364714" w:rsidRDefault="00364714" w:rsidP="00D80E3E"/>
    <w:p w14:paraId="03868F91" w14:textId="77777777" w:rsidR="00364714" w:rsidRDefault="00364714" w:rsidP="00D80E3E"/>
    <w:p w14:paraId="5C3E68CB" w14:textId="77777777" w:rsidR="00364714" w:rsidRDefault="00364714" w:rsidP="00D80E3E"/>
    <w:p w14:paraId="614719A6" w14:textId="77777777" w:rsidR="00364714" w:rsidRDefault="00364714" w:rsidP="00D80E3E"/>
    <w:p w14:paraId="7FAFD057" w14:textId="77777777" w:rsidR="00364714" w:rsidRDefault="00364714" w:rsidP="00D80E3E"/>
    <w:p w14:paraId="16D88E0C" w14:textId="77777777" w:rsidR="00364714" w:rsidRDefault="00364714" w:rsidP="00D80E3E"/>
    <w:p w14:paraId="0CCE2054" w14:textId="77777777" w:rsidR="00364714" w:rsidRDefault="00364714" w:rsidP="00D80E3E"/>
    <w:p w14:paraId="5ABAF24F" w14:textId="77777777" w:rsidR="00364714" w:rsidRDefault="00364714" w:rsidP="00D80E3E"/>
    <w:p w14:paraId="50EE9897" w14:textId="77777777" w:rsidR="00364714" w:rsidRDefault="00364714" w:rsidP="00D80E3E"/>
    <w:p w14:paraId="6C60B52A" w14:textId="77777777" w:rsidR="00364714" w:rsidRDefault="00364714" w:rsidP="00D80E3E"/>
    <w:p w14:paraId="55130411" w14:textId="77777777" w:rsidR="00364714" w:rsidRDefault="00364714" w:rsidP="00D80E3E"/>
    <w:p w14:paraId="558FEB19" w14:textId="77777777" w:rsidR="00364714" w:rsidRDefault="00364714" w:rsidP="00D80E3E"/>
    <w:p w14:paraId="0D3AFFA4" w14:textId="77777777" w:rsidR="00364714" w:rsidRDefault="00364714" w:rsidP="00D80E3E"/>
    <w:p w14:paraId="2B6DFD16" w14:textId="77777777" w:rsidR="00364714" w:rsidRDefault="00364714" w:rsidP="00D80E3E"/>
    <w:p w14:paraId="35930BE9" w14:textId="77777777" w:rsidR="00364714" w:rsidRDefault="00364714" w:rsidP="00D80E3E"/>
    <w:p w14:paraId="653CB818" w14:textId="77777777" w:rsidR="00364714" w:rsidRDefault="00364714" w:rsidP="00D80E3E"/>
    <w:p w14:paraId="656F5160" w14:textId="77777777" w:rsidR="00364714" w:rsidRDefault="00364714" w:rsidP="00D80E3E"/>
    <w:p w14:paraId="7A91B5D9" w14:textId="77777777" w:rsidR="00364714" w:rsidRDefault="00364714" w:rsidP="00D80E3E"/>
    <w:p w14:paraId="42FA4E34" w14:textId="77777777" w:rsidR="00364714" w:rsidRDefault="00364714" w:rsidP="00D80E3E"/>
    <w:p w14:paraId="1796EAD9" w14:textId="77777777" w:rsidR="00364714" w:rsidRDefault="00364714" w:rsidP="00D80E3E"/>
    <w:p w14:paraId="13BC4507" w14:textId="77777777" w:rsidR="00364714" w:rsidRDefault="00364714" w:rsidP="00D80E3E"/>
    <w:p w14:paraId="38B0C7E1" w14:textId="77777777" w:rsidR="00364714" w:rsidRDefault="00364714" w:rsidP="00D80E3E"/>
    <w:p w14:paraId="70F0CE43" w14:textId="77777777" w:rsidR="00364714" w:rsidRDefault="00364714" w:rsidP="00D80E3E"/>
    <w:p w14:paraId="6125E423" w14:textId="77777777" w:rsidR="00364714" w:rsidRDefault="00364714" w:rsidP="00D80E3E"/>
    <w:p w14:paraId="05AE000A" w14:textId="77777777" w:rsidR="00364714" w:rsidRDefault="00364714" w:rsidP="00D80E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CF937" w14:textId="77777777" w:rsidR="00FE3EF4" w:rsidRDefault="00FE3EF4" w:rsidP="00D80E3E"/>
  <w:p w14:paraId="75919CDA" w14:textId="77777777" w:rsidR="00FE3EF4" w:rsidRDefault="00FE3EF4" w:rsidP="00D80E3E"/>
  <w:p w14:paraId="6E3B4A48" w14:textId="77777777" w:rsidR="00FE3EF4" w:rsidRDefault="00FE3EF4" w:rsidP="00D80E3E"/>
  <w:p w14:paraId="739DAC5B" w14:textId="77777777" w:rsidR="00FE3EF4" w:rsidRDefault="00FE3EF4" w:rsidP="00D80E3E"/>
  <w:p w14:paraId="02EA172C" w14:textId="77777777" w:rsidR="00FE3EF4" w:rsidRDefault="00FE3EF4" w:rsidP="00D80E3E"/>
  <w:p w14:paraId="6987AD0D" w14:textId="77777777" w:rsidR="00FE3EF4" w:rsidRDefault="00FE3EF4" w:rsidP="00D80E3E"/>
  <w:p w14:paraId="1506C32A" w14:textId="77777777" w:rsidR="00FE3EF4" w:rsidRDefault="00FE3EF4" w:rsidP="00D80E3E"/>
  <w:p w14:paraId="3F79DAE7" w14:textId="77777777" w:rsidR="00FE3EF4" w:rsidRDefault="00FE3EF4" w:rsidP="00D80E3E"/>
  <w:p w14:paraId="40CFB60C" w14:textId="77777777" w:rsidR="00FE3EF4" w:rsidRDefault="00FE3EF4" w:rsidP="00D80E3E"/>
  <w:p w14:paraId="7B87B3F0" w14:textId="77777777" w:rsidR="00FE3EF4" w:rsidRDefault="00FE3EF4" w:rsidP="00D80E3E"/>
  <w:p w14:paraId="200EE644" w14:textId="77777777" w:rsidR="00FE3EF4" w:rsidRDefault="00FE3EF4" w:rsidP="00D80E3E"/>
  <w:p w14:paraId="76A47DB7" w14:textId="77777777" w:rsidR="00FE3EF4" w:rsidRDefault="00FE3EF4" w:rsidP="00D80E3E"/>
  <w:p w14:paraId="1F77CC78" w14:textId="77777777" w:rsidR="00FE3EF4" w:rsidRDefault="00FE3EF4" w:rsidP="00D80E3E"/>
  <w:p w14:paraId="51EBDC27" w14:textId="77777777" w:rsidR="00FE3EF4" w:rsidRDefault="00FE3EF4" w:rsidP="00D80E3E"/>
  <w:p w14:paraId="6069A5B9" w14:textId="77777777" w:rsidR="00FE3EF4" w:rsidRDefault="00FE3EF4" w:rsidP="00D80E3E"/>
  <w:p w14:paraId="50079714" w14:textId="77777777" w:rsidR="00FE3EF4" w:rsidRDefault="00FE3EF4" w:rsidP="00D80E3E"/>
  <w:p w14:paraId="4E3BB12F" w14:textId="77777777" w:rsidR="00FE3EF4" w:rsidRDefault="00FE3EF4" w:rsidP="00D80E3E"/>
  <w:p w14:paraId="63092686" w14:textId="77777777" w:rsidR="00FE3EF4" w:rsidRDefault="00FE3EF4" w:rsidP="00D80E3E"/>
  <w:p w14:paraId="7117C356" w14:textId="77777777" w:rsidR="00FE3EF4" w:rsidRDefault="00FE3EF4" w:rsidP="00D80E3E"/>
  <w:p w14:paraId="37ADA038" w14:textId="77777777" w:rsidR="00FE3EF4" w:rsidRDefault="00FE3EF4" w:rsidP="00D80E3E"/>
  <w:p w14:paraId="1AE8666D" w14:textId="77777777" w:rsidR="00FE3EF4" w:rsidRDefault="00FE3EF4" w:rsidP="00D80E3E"/>
  <w:p w14:paraId="60AE3485" w14:textId="77777777" w:rsidR="00FE3EF4" w:rsidRDefault="00FE3EF4" w:rsidP="00D80E3E"/>
  <w:p w14:paraId="1621B2C1" w14:textId="77777777" w:rsidR="00FE3EF4" w:rsidRDefault="00FE3EF4" w:rsidP="00D80E3E"/>
  <w:p w14:paraId="25D340D3" w14:textId="77777777" w:rsidR="00FE3EF4" w:rsidRDefault="00FE3EF4" w:rsidP="00D80E3E"/>
  <w:p w14:paraId="346AA6A9" w14:textId="77777777" w:rsidR="00FE3EF4" w:rsidRDefault="00FE3EF4" w:rsidP="00D80E3E"/>
  <w:p w14:paraId="7A886A39" w14:textId="77777777" w:rsidR="00FE3EF4" w:rsidRDefault="00FE3EF4" w:rsidP="00D80E3E"/>
  <w:p w14:paraId="5E5FFBD3" w14:textId="77777777" w:rsidR="00FE3EF4" w:rsidRDefault="00FE3EF4" w:rsidP="00D80E3E"/>
  <w:p w14:paraId="234CB5E1" w14:textId="77777777" w:rsidR="00FE3EF4" w:rsidRDefault="00FE3EF4" w:rsidP="00D80E3E"/>
  <w:p w14:paraId="50EA459D" w14:textId="77777777" w:rsidR="00FE3EF4" w:rsidRDefault="00FE3EF4" w:rsidP="00D80E3E"/>
  <w:p w14:paraId="467D7FD0" w14:textId="77777777" w:rsidR="00FE3EF4" w:rsidRDefault="00FE3EF4" w:rsidP="00D80E3E"/>
  <w:p w14:paraId="579D17FE" w14:textId="77777777" w:rsidR="00FE3EF4" w:rsidRDefault="00FE3EF4" w:rsidP="00D80E3E"/>
  <w:p w14:paraId="40AE456A" w14:textId="77777777" w:rsidR="00FE3EF4" w:rsidRDefault="00FE3EF4" w:rsidP="00D80E3E"/>
  <w:p w14:paraId="78A9BAB0" w14:textId="77777777" w:rsidR="00FE3EF4" w:rsidRDefault="00FE3EF4" w:rsidP="00D80E3E"/>
  <w:p w14:paraId="226BE135" w14:textId="77777777" w:rsidR="00FE3EF4" w:rsidRDefault="00FE3EF4" w:rsidP="00D80E3E"/>
  <w:p w14:paraId="1FAB7E0E" w14:textId="77777777" w:rsidR="00FE3EF4" w:rsidRDefault="00FE3EF4" w:rsidP="00D80E3E"/>
  <w:p w14:paraId="110FA3B9" w14:textId="77777777" w:rsidR="00FE3EF4" w:rsidRDefault="00FE3EF4" w:rsidP="00D80E3E"/>
  <w:p w14:paraId="2008B25F" w14:textId="77777777" w:rsidR="00FE3EF4" w:rsidRDefault="00FE3EF4" w:rsidP="00D80E3E"/>
  <w:p w14:paraId="08AFA8E7" w14:textId="77777777" w:rsidR="00FE3EF4" w:rsidRDefault="00FE3EF4" w:rsidP="00D80E3E"/>
  <w:p w14:paraId="55EF56D8" w14:textId="77777777" w:rsidR="00FE3EF4" w:rsidRDefault="00FE3EF4" w:rsidP="00D80E3E"/>
  <w:p w14:paraId="59E38DC2" w14:textId="77777777" w:rsidR="00FE3EF4" w:rsidRDefault="00FE3EF4" w:rsidP="00D80E3E"/>
  <w:p w14:paraId="09C23DE5" w14:textId="77777777" w:rsidR="00FE3EF4" w:rsidRDefault="00FE3EF4" w:rsidP="00D80E3E"/>
  <w:p w14:paraId="7BCD3BAD" w14:textId="77777777" w:rsidR="00FE3EF4" w:rsidRDefault="00FE3EF4" w:rsidP="00D80E3E"/>
  <w:p w14:paraId="0B77529D" w14:textId="77777777" w:rsidR="00FE3EF4" w:rsidRDefault="00FE3EF4" w:rsidP="00D80E3E"/>
  <w:p w14:paraId="7BA900C3" w14:textId="77777777" w:rsidR="00FE3EF4" w:rsidRDefault="00FE3EF4" w:rsidP="00D80E3E"/>
  <w:p w14:paraId="1D8F2DBB" w14:textId="77777777" w:rsidR="00FE3EF4" w:rsidRDefault="00FE3EF4" w:rsidP="00D80E3E"/>
  <w:p w14:paraId="18DA2033" w14:textId="77777777" w:rsidR="00FE3EF4" w:rsidRDefault="00FE3EF4" w:rsidP="00D80E3E"/>
  <w:p w14:paraId="03120006" w14:textId="77777777" w:rsidR="00FE3EF4" w:rsidRDefault="00FE3EF4" w:rsidP="00D80E3E"/>
  <w:p w14:paraId="6497A232" w14:textId="77777777" w:rsidR="00FE3EF4" w:rsidRDefault="00FE3EF4" w:rsidP="00D80E3E"/>
  <w:p w14:paraId="283644F7" w14:textId="77777777" w:rsidR="00FE3EF4" w:rsidRDefault="00FE3EF4" w:rsidP="00D80E3E"/>
  <w:p w14:paraId="45007852" w14:textId="77777777" w:rsidR="00FE3EF4" w:rsidRDefault="00FE3EF4" w:rsidP="00D80E3E"/>
  <w:p w14:paraId="3E14AB4B" w14:textId="77777777" w:rsidR="00FE3EF4" w:rsidRDefault="00FE3EF4" w:rsidP="00D80E3E"/>
  <w:p w14:paraId="39FC3D5B" w14:textId="77777777" w:rsidR="00FE3EF4" w:rsidRDefault="00FE3EF4" w:rsidP="00D80E3E"/>
  <w:p w14:paraId="1CCA8F1F" w14:textId="77777777" w:rsidR="00FE3EF4" w:rsidRDefault="00FE3EF4" w:rsidP="00D80E3E"/>
  <w:p w14:paraId="21E1618B" w14:textId="77777777" w:rsidR="00FE3EF4" w:rsidRDefault="00FE3EF4" w:rsidP="00D80E3E"/>
  <w:p w14:paraId="5E67DDB2" w14:textId="77777777" w:rsidR="00FE3EF4" w:rsidRDefault="00FE3EF4" w:rsidP="00D80E3E"/>
  <w:p w14:paraId="51B0EB73" w14:textId="77777777" w:rsidR="00FE3EF4" w:rsidRDefault="00FE3EF4" w:rsidP="00D80E3E"/>
  <w:p w14:paraId="0B45894D" w14:textId="77777777" w:rsidR="00FE3EF4" w:rsidRDefault="00FE3EF4" w:rsidP="00D80E3E"/>
  <w:p w14:paraId="05B0FF61" w14:textId="77777777" w:rsidR="00FE3EF4" w:rsidRDefault="00FE3EF4" w:rsidP="00D80E3E"/>
  <w:p w14:paraId="7241ECC0" w14:textId="77777777" w:rsidR="00FE3EF4" w:rsidRDefault="00FE3EF4" w:rsidP="00D80E3E"/>
  <w:p w14:paraId="66246AA6" w14:textId="77777777" w:rsidR="00FE3EF4" w:rsidRDefault="00FE3EF4" w:rsidP="00D80E3E"/>
  <w:p w14:paraId="1E1C4789" w14:textId="77777777" w:rsidR="00FE3EF4" w:rsidRDefault="00FE3EF4" w:rsidP="00D80E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0F64E" w14:textId="4C51629A" w:rsidR="00FE3EF4" w:rsidRPr="00107971" w:rsidRDefault="00FE3EF4" w:rsidP="00D80E3E">
    <w:r w:rsidRPr="00107971">
      <w:rPr>
        <w:noProof/>
      </w:rPr>
      <w:drawing>
        <wp:anchor distT="0" distB="0" distL="114300" distR="114300" simplePos="0" relativeHeight="251657728" behindDoc="0" locked="0" layoutInCell="1" allowOverlap="1" wp14:anchorId="495191DD" wp14:editId="5955B35C">
          <wp:simplePos x="0" y="0"/>
          <wp:positionH relativeFrom="column">
            <wp:posOffset>13335</wp:posOffset>
          </wp:positionH>
          <wp:positionV relativeFrom="paragraph">
            <wp:posOffset>9525</wp:posOffset>
          </wp:positionV>
          <wp:extent cx="497205" cy="481330"/>
          <wp:effectExtent l="1905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81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2900" w:rsidRPr="00562900">
      <w:rPr>
        <w:noProof/>
      </w:rPr>
      <w:t xml:space="preserve">Lausunto </w:t>
    </w:r>
    <w:r w:rsidR="00D80E3E">
      <w:rPr>
        <w:noProof/>
      </w:rPr>
      <w:t>VAT:n uudistamisesta</w:t>
    </w:r>
  </w:p>
  <w:p w14:paraId="3F85EF25" w14:textId="01B2FF41" w:rsidR="003B5EDA" w:rsidRDefault="0029254E" w:rsidP="00D80E3E">
    <w:pPr>
      <w:rPr>
        <w:rStyle w:val="Sivunumero"/>
        <w:i/>
      </w:rPr>
    </w:pPr>
    <w:r>
      <w:t>20</w:t>
    </w:r>
    <w:r w:rsidR="00D80E3E">
      <w:t>.6</w:t>
    </w:r>
    <w:r w:rsidR="00562900">
      <w:t>.2017</w:t>
    </w:r>
    <w:r w:rsidR="00FE3EF4" w:rsidRPr="00C51E92">
      <w:tab/>
    </w:r>
    <w:r w:rsidR="00FE3EF4">
      <w:tab/>
    </w:r>
    <w:r w:rsidR="00FE3EF4">
      <w:tab/>
    </w:r>
    <w:r w:rsidR="00FE3EF4">
      <w:tab/>
    </w:r>
    <w:r w:rsidR="00562900">
      <w:tab/>
    </w:r>
    <w:r w:rsidR="00562900">
      <w:tab/>
    </w:r>
    <w:r w:rsidR="00C12C6B" w:rsidRPr="00D759C2">
      <w:rPr>
        <w:rStyle w:val="Sivunumero"/>
        <w:i/>
      </w:rPr>
      <w:fldChar w:fldCharType="begin"/>
    </w:r>
    <w:r w:rsidR="00FE3EF4" w:rsidRPr="00D759C2">
      <w:rPr>
        <w:rStyle w:val="Sivunumero"/>
      </w:rPr>
      <w:instrText xml:space="preserve"> PAGE </w:instrText>
    </w:r>
    <w:r w:rsidR="00C12C6B" w:rsidRPr="00D759C2">
      <w:rPr>
        <w:rStyle w:val="Sivunumero"/>
        <w:i/>
      </w:rPr>
      <w:fldChar w:fldCharType="separate"/>
    </w:r>
    <w:r w:rsidR="00E37BA7">
      <w:rPr>
        <w:rStyle w:val="Sivunumero"/>
        <w:noProof/>
      </w:rPr>
      <w:t>3</w:t>
    </w:r>
    <w:r w:rsidR="00C12C6B" w:rsidRPr="00D759C2">
      <w:rPr>
        <w:rStyle w:val="Sivunumero"/>
        <w:i/>
      </w:rPr>
      <w:fldChar w:fldCharType="end"/>
    </w:r>
    <w:r w:rsidR="00FE3EF4" w:rsidRPr="00D759C2">
      <w:rPr>
        <w:rStyle w:val="Sivunumero"/>
      </w:rPr>
      <w:t xml:space="preserve"> (</w:t>
    </w:r>
    <w:proofErr w:type="spellStart"/>
    <w:r w:rsidR="00C12C6B" w:rsidRPr="00D759C2">
      <w:rPr>
        <w:rStyle w:val="Sivunumero"/>
        <w:i/>
      </w:rPr>
      <w:fldChar w:fldCharType="begin"/>
    </w:r>
    <w:r w:rsidR="00FE3EF4" w:rsidRPr="00D759C2">
      <w:rPr>
        <w:rStyle w:val="Sivunumero"/>
      </w:rPr>
      <w:instrText xml:space="preserve"> NUMPAGES </w:instrText>
    </w:r>
    <w:r w:rsidR="00C12C6B" w:rsidRPr="00D759C2">
      <w:rPr>
        <w:rStyle w:val="Sivunumero"/>
        <w:i/>
      </w:rPr>
      <w:fldChar w:fldCharType="separate"/>
    </w:r>
    <w:r w:rsidR="00E37BA7">
      <w:rPr>
        <w:rStyle w:val="Sivunumero"/>
        <w:noProof/>
      </w:rPr>
      <w:t>3</w:t>
    </w:r>
    <w:proofErr w:type="spellEnd"/>
    <w:r w:rsidR="00C12C6B" w:rsidRPr="00D759C2">
      <w:rPr>
        <w:rStyle w:val="Sivunumero"/>
        <w:i/>
      </w:rPr>
      <w:fldChar w:fldCharType="end"/>
    </w:r>
    <w:r w:rsidR="003B5EDA">
      <w:rPr>
        <w:rStyle w:val="Sivunumero"/>
      </w:rPr>
      <w:t>)</w:t>
    </w:r>
  </w:p>
  <w:p w14:paraId="10342BFF" w14:textId="77777777" w:rsidR="00FE3EF4" w:rsidRPr="003B5EDA" w:rsidRDefault="00871B40" w:rsidP="00D80E3E"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47CEB5BA" wp14:editId="601E6A39">
              <wp:simplePos x="0" y="0"/>
              <wp:positionH relativeFrom="column">
                <wp:posOffset>13335</wp:posOffset>
              </wp:positionH>
              <wp:positionV relativeFrom="paragraph">
                <wp:posOffset>34924</wp:posOffset>
              </wp:positionV>
              <wp:extent cx="61722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id="Line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05pt,2.75pt" to="487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T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6ypwlIjBE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E0F56" w14:textId="34BFEC0F" w:rsidR="00FE3EF4" w:rsidRPr="00427463" w:rsidRDefault="00FE3EF4" w:rsidP="00D80E3E">
    <w:pPr>
      <w:pStyle w:val="Yltunniste"/>
    </w:pPr>
    <w:r w:rsidRPr="00261339">
      <w:rPr>
        <w:noProof/>
      </w:rPr>
      <w:drawing>
        <wp:anchor distT="0" distB="0" distL="114300" distR="114300" simplePos="0" relativeHeight="251656704" behindDoc="0" locked="0" layoutInCell="1" allowOverlap="1" wp14:anchorId="09DDFBC1" wp14:editId="240FD5EF">
          <wp:simplePos x="0" y="0"/>
          <wp:positionH relativeFrom="column">
            <wp:posOffset>13335</wp:posOffset>
          </wp:positionH>
          <wp:positionV relativeFrom="paragraph">
            <wp:posOffset>9525</wp:posOffset>
          </wp:positionV>
          <wp:extent cx="497205" cy="481330"/>
          <wp:effectExtent l="1905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81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61339">
      <w:tab/>
    </w:r>
    <w:r w:rsidR="00FE56D6">
      <w:t>Lausunto</w:t>
    </w:r>
  </w:p>
  <w:p w14:paraId="199F33C1" w14:textId="77777777" w:rsidR="00FE3EF4" w:rsidRPr="00427463" w:rsidRDefault="00FE3EF4" w:rsidP="00D80E3E"/>
  <w:p w14:paraId="0B9140F8" w14:textId="19E29DD7" w:rsidR="00FE3EF4" w:rsidRPr="00C56E5B" w:rsidRDefault="00FE41A3" w:rsidP="00D80E3E">
    <w:pPr>
      <w:rPr>
        <w:b/>
      </w:rPr>
    </w:pPr>
    <w:r>
      <w:tab/>
      <w:t>29</w:t>
    </w:r>
    <w:r w:rsidR="003A204A" w:rsidRPr="00C56E5B">
      <w:t>.</w:t>
    </w:r>
    <w:r w:rsidR="00944415">
      <w:t>6</w:t>
    </w:r>
    <w:r w:rsidR="00FE56D6">
      <w:t>.2017</w:t>
    </w:r>
    <w:r w:rsidR="00FE3EF4" w:rsidRPr="00C56E5B">
      <w:tab/>
    </w:r>
    <w:r w:rsidR="00562900">
      <w:tab/>
    </w:r>
    <w:r w:rsidR="00562900">
      <w:tab/>
    </w:r>
    <w:r w:rsidR="00562900">
      <w:tab/>
    </w:r>
    <w:r w:rsidR="00C12C6B" w:rsidRPr="00C56E5B">
      <w:rPr>
        <w:rStyle w:val="Sivunumero"/>
      </w:rPr>
      <w:fldChar w:fldCharType="begin"/>
    </w:r>
    <w:r w:rsidR="00FE3EF4" w:rsidRPr="00C56E5B">
      <w:rPr>
        <w:rStyle w:val="Sivunumero"/>
      </w:rPr>
      <w:instrText xml:space="preserve"> PAGE </w:instrText>
    </w:r>
    <w:r w:rsidR="00C12C6B" w:rsidRPr="00C56E5B">
      <w:rPr>
        <w:rStyle w:val="Sivunumero"/>
      </w:rPr>
      <w:fldChar w:fldCharType="separate"/>
    </w:r>
    <w:r w:rsidR="00E37BA7">
      <w:rPr>
        <w:rStyle w:val="Sivunumero"/>
        <w:noProof/>
      </w:rPr>
      <w:t>1</w:t>
    </w:r>
    <w:r w:rsidR="00C12C6B" w:rsidRPr="00C56E5B">
      <w:rPr>
        <w:rStyle w:val="Sivunumero"/>
      </w:rPr>
      <w:fldChar w:fldCharType="end"/>
    </w:r>
    <w:r w:rsidR="00FE3EF4" w:rsidRPr="00C56E5B">
      <w:rPr>
        <w:rStyle w:val="Sivunumero"/>
      </w:rPr>
      <w:t xml:space="preserve"> (</w:t>
    </w:r>
    <w:r w:rsidR="00C12C6B" w:rsidRPr="00C56E5B">
      <w:rPr>
        <w:rStyle w:val="Sivunumero"/>
      </w:rPr>
      <w:fldChar w:fldCharType="begin"/>
    </w:r>
    <w:r w:rsidR="00FE3EF4" w:rsidRPr="00C56E5B">
      <w:rPr>
        <w:rStyle w:val="Sivunumero"/>
      </w:rPr>
      <w:instrText xml:space="preserve"> NUMPAGES </w:instrText>
    </w:r>
    <w:r w:rsidR="00C12C6B" w:rsidRPr="00C56E5B">
      <w:rPr>
        <w:rStyle w:val="Sivunumero"/>
      </w:rPr>
      <w:fldChar w:fldCharType="separate"/>
    </w:r>
    <w:r w:rsidR="00E37BA7">
      <w:rPr>
        <w:rStyle w:val="Sivunumero"/>
        <w:noProof/>
      </w:rPr>
      <w:t>3</w:t>
    </w:r>
    <w:r w:rsidR="00C12C6B" w:rsidRPr="00C56E5B">
      <w:rPr>
        <w:rStyle w:val="Sivunumero"/>
      </w:rPr>
      <w:fldChar w:fldCharType="end"/>
    </w:r>
    <w:r w:rsidR="00FE3EF4" w:rsidRPr="00C56E5B">
      <w:rPr>
        <w:rStyle w:val="Sivunumero"/>
      </w:rPr>
      <w:t>)</w:t>
    </w:r>
  </w:p>
  <w:p w14:paraId="5E761301" w14:textId="77777777" w:rsidR="00FE3EF4" w:rsidRDefault="00FE3EF4" w:rsidP="00D80E3E"/>
  <w:p w14:paraId="72C3EDF1" w14:textId="77777777" w:rsidR="00FE3EF4" w:rsidRDefault="00FE3EF4" w:rsidP="00D80E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3D0"/>
    <w:multiLevelType w:val="hybridMultilevel"/>
    <w:tmpl w:val="8FCC2942"/>
    <w:lvl w:ilvl="0" w:tplc="040B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DB5551E"/>
    <w:multiLevelType w:val="multilevel"/>
    <w:tmpl w:val="D4A8B7E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2640052"/>
    <w:multiLevelType w:val="hybridMultilevel"/>
    <w:tmpl w:val="D9B6B67C"/>
    <w:lvl w:ilvl="0" w:tplc="071620C6">
      <w:start w:val="1"/>
      <w:numFmt w:val="bullet"/>
      <w:lvlText w:val="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3">
    <w:nsid w:val="26844283"/>
    <w:multiLevelType w:val="singleLevel"/>
    <w:tmpl w:val="6E345918"/>
    <w:lvl w:ilvl="0">
      <w:start w:val="31"/>
      <w:numFmt w:val="bullet"/>
      <w:pStyle w:val="ISOLLA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4">
    <w:nsid w:val="7C6E4D63"/>
    <w:multiLevelType w:val="hybridMultilevel"/>
    <w:tmpl w:val="04E62E70"/>
    <w:lvl w:ilvl="0" w:tplc="D1C61B0C">
      <w:start w:val="1"/>
      <w:numFmt w:val="bullet"/>
      <w:pStyle w:val="S2lista"/>
      <w:lvlText w:val=""/>
      <w:lvlJc w:val="left"/>
      <w:pPr>
        <w:tabs>
          <w:tab w:val="num" w:pos="2948"/>
        </w:tabs>
        <w:ind w:left="2948" w:hanging="34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autoHyphenation/>
  <w:hyphenationZone w:val="431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9"/>
    <w:rsid w:val="00013C24"/>
    <w:rsid w:val="000166EE"/>
    <w:rsid w:val="000255B8"/>
    <w:rsid w:val="0003496B"/>
    <w:rsid w:val="00034D5B"/>
    <w:rsid w:val="000358E9"/>
    <w:rsid w:val="0003701D"/>
    <w:rsid w:val="00040F5E"/>
    <w:rsid w:val="0004543B"/>
    <w:rsid w:val="000468CE"/>
    <w:rsid w:val="00057796"/>
    <w:rsid w:val="00063843"/>
    <w:rsid w:val="000706CA"/>
    <w:rsid w:val="00070F37"/>
    <w:rsid w:val="00076A4C"/>
    <w:rsid w:val="00082C98"/>
    <w:rsid w:val="00087014"/>
    <w:rsid w:val="000A019A"/>
    <w:rsid w:val="000A5599"/>
    <w:rsid w:val="000B07EB"/>
    <w:rsid w:val="000B2D63"/>
    <w:rsid w:val="000C13FE"/>
    <w:rsid w:val="000C3B77"/>
    <w:rsid w:val="000C45CA"/>
    <w:rsid w:val="000C5803"/>
    <w:rsid w:val="000D6687"/>
    <w:rsid w:val="000D7593"/>
    <w:rsid w:val="000E20A0"/>
    <w:rsid w:val="000E5361"/>
    <w:rsid w:val="000F0C80"/>
    <w:rsid w:val="000F19BD"/>
    <w:rsid w:val="000F5477"/>
    <w:rsid w:val="001019B4"/>
    <w:rsid w:val="00106336"/>
    <w:rsid w:val="00107971"/>
    <w:rsid w:val="00113987"/>
    <w:rsid w:val="001148DE"/>
    <w:rsid w:val="0011649A"/>
    <w:rsid w:val="001272D4"/>
    <w:rsid w:val="00127CC8"/>
    <w:rsid w:val="00131AA2"/>
    <w:rsid w:val="00133D71"/>
    <w:rsid w:val="001349FC"/>
    <w:rsid w:val="00145D70"/>
    <w:rsid w:val="001506FB"/>
    <w:rsid w:val="00151142"/>
    <w:rsid w:val="001566D6"/>
    <w:rsid w:val="001623CA"/>
    <w:rsid w:val="00162597"/>
    <w:rsid w:val="001651A6"/>
    <w:rsid w:val="00166C4A"/>
    <w:rsid w:val="00167C1E"/>
    <w:rsid w:val="00177F92"/>
    <w:rsid w:val="0018070D"/>
    <w:rsid w:val="0018586E"/>
    <w:rsid w:val="001871B4"/>
    <w:rsid w:val="0019774B"/>
    <w:rsid w:val="001C2E7B"/>
    <w:rsid w:val="001D6470"/>
    <w:rsid w:val="001D7E47"/>
    <w:rsid w:val="001E26EE"/>
    <w:rsid w:val="001E5206"/>
    <w:rsid w:val="001E5968"/>
    <w:rsid w:val="002021BB"/>
    <w:rsid w:val="00204677"/>
    <w:rsid w:val="00204B5B"/>
    <w:rsid w:val="002056CD"/>
    <w:rsid w:val="00207BB8"/>
    <w:rsid w:val="0021173A"/>
    <w:rsid w:val="00224C51"/>
    <w:rsid w:val="0022791D"/>
    <w:rsid w:val="002365A6"/>
    <w:rsid w:val="00244B7E"/>
    <w:rsid w:val="002514FC"/>
    <w:rsid w:val="00252E06"/>
    <w:rsid w:val="00261339"/>
    <w:rsid w:val="002663C2"/>
    <w:rsid w:val="00273D8C"/>
    <w:rsid w:val="002752DC"/>
    <w:rsid w:val="002832BE"/>
    <w:rsid w:val="00283830"/>
    <w:rsid w:val="00283835"/>
    <w:rsid w:val="0029254E"/>
    <w:rsid w:val="002A0630"/>
    <w:rsid w:val="002A39AD"/>
    <w:rsid w:val="002B4B72"/>
    <w:rsid w:val="002B4F38"/>
    <w:rsid w:val="002B568B"/>
    <w:rsid w:val="002C3385"/>
    <w:rsid w:val="002C6C6C"/>
    <w:rsid w:val="002D254B"/>
    <w:rsid w:val="002D4ED0"/>
    <w:rsid w:val="002D5BC7"/>
    <w:rsid w:val="002E138D"/>
    <w:rsid w:val="002E20F6"/>
    <w:rsid w:val="002E7AD0"/>
    <w:rsid w:val="002F5BD2"/>
    <w:rsid w:val="00301783"/>
    <w:rsid w:val="003121E2"/>
    <w:rsid w:val="00317818"/>
    <w:rsid w:val="003250F7"/>
    <w:rsid w:val="00325E29"/>
    <w:rsid w:val="00327AB0"/>
    <w:rsid w:val="003306F7"/>
    <w:rsid w:val="00333203"/>
    <w:rsid w:val="003363AA"/>
    <w:rsid w:val="0034444B"/>
    <w:rsid w:val="00345ECF"/>
    <w:rsid w:val="00345F4F"/>
    <w:rsid w:val="00346555"/>
    <w:rsid w:val="00356C2D"/>
    <w:rsid w:val="00357EC5"/>
    <w:rsid w:val="00361B7F"/>
    <w:rsid w:val="0036426E"/>
    <w:rsid w:val="00364714"/>
    <w:rsid w:val="00366452"/>
    <w:rsid w:val="003734D5"/>
    <w:rsid w:val="003801E4"/>
    <w:rsid w:val="00383A38"/>
    <w:rsid w:val="0038572C"/>
    <w:rsid w:val="003937B3"/>
    <w:rsid w:val="00394A2D"/>
    <w:rsid w:val="00396BC6"/>
    <w:rsid w:val="00397E3C"/>
    <w:rsid w:val="003A0045"/>
    <w:rsid w:val="003A204A"/>
    <w:rsid w:val="003A4B11"/>
    <w:rsid w:val="003B5EDA"/>
    <w:rsid w:val="003E7979"/>
    <w:rsid w:val="004014E5"/>
    <w:rsid w:val="00410360"/>
    <w:rsid w:val="00412D88"/>
    <w:rsid w:val="00422385"/>
    <w:rsid w:val="00427463"/>
    <w:rsid w:val="0043043A"/>
    <w:rsid w:val="00431F31"/>
    <w:rsid w:val="00434C53"/>
    <w:rsid w:val="00442BB4"/>
    <w:rsid w:val="0044436E"/>
    <w:rsid w:val="0045173C"/>
    <w:rsid w:val="004550C5"/>
    <w:rsid w:val="00463B22"/>
    <w:rsid w:val="00472604"/>
    <w:rsid w:val="00472639"/>
    <w:rsid w:val="00477829"/>
    <w:rsid w:val="00484C4A"/>
    <w:rsid w:val="004A2DB9"/>
    <w:rsid w:val="004B306C"/>
    <w:rsid w:val="004B4862"/>
    <w:rsid w:val="004C405A"/>
    <w:rsid w:val="004D0D59"/>
    <w:rsid w:val="004D18C1"/>
    <w:rsid w:val="004D1FA8"/>
    <w:rsid w:val="004D3542"/>
    <w:rsid w:val="004E7EA5"/>
    <w:rsid w:val="004F6FFE"/>
    <w:rsid w:val="00500F41"/>
    <w:rsid w:val="00502A6C"/>
    <w:rsid w:val="00511B0F"/>
    <w:rsid w:val="00513408"/>
    <w:rsid w:val="00514E97"/>
    <w:rsid w:val="00515B2A"/>
    <w:rsid w:val="005177CD"/>
    <w:rsid w:val="0052273F"/>
    <w:rsid w:val="0052508E"/>
    <w:rsid w:val="00530902"/>
    <w:rsid w:val="00540BCD"/>
    <w:rsid w:val="00551637"/>
    <w:rsid w:val="005531A2"/>
    <w:rsid w:val="00555898"/>
    <w:rsid w:val="00562900"/>
    <w:rsid w:val="00572889"/>
    <w:rsid w:val="00586630"/>
    <w:rsid w:val="00590095"/>
    <w:rsid w:val="00591611"/>
    <w:rsid w:val="005A35B0"/>
    <w:rsid w:val="005A6658"/>
    <w:rsid w:val="005C05C0"/>
    <w:rsid w:val="005C4A80"/>
    <w:rsid w:val="005C78E0"/>
    <w:rsid w:val="005D6B0F"/>
    <w:rsid w:val="005E5B4B"/>
    <w:rsid w:val="005E66BE"/>
    <w:rsid w:val="005E7A55"/>
    <w:rsid w:val="005F0391"/>
    <w:rsid w:val="006013AB"/>
    <w:rsid w:val="0060475B"/>
    <w:rsid w:val="00613979"/>
    <w:rsid w:val="00614A72"/>
    <w:rsid w:val="00623173"/>
    <w:rsid w:val="00623A25"/>
    <w:rsid w:val="0062659B"/>
    <w:rsid w:val="00637E50"/>
    <w:rsid w:val="006427AA"/>
    <w:rsid w:val="006441E3"/>
    <w:rsid w:val="006473DC"/>
    <w:rsid w:val="006517FF"/>
    <w:rsid w:val="00657BB6"/>
    <w:rsid w:val="00672F9E"/>
    <w:rsid w:val="00673E14"/>
    <w:rsid w:val="006819D1"/>
    <w:rsid w:val="00685453"/>
    <w:rsid w:val="0069167F"/>
    <w:rsid w:val="00693A2B"/>
    <w:rsid w:val="00697676"/>
    <w:rsid w:val="006A5F4C"/>
    <w:rsid w:val="006B1C6F"/>
    <w:rsid w:val="006B4322"/>
    <w:rsid w:val="006B48BD"/>
    <w:rsid w:val="006B62EF"/>
    <w:rsid w:val="006C06D3"/>
    <w:rsid w:val="006C1060"/>
    <w:rsid w:val="006C10BB"/>
    <w:rsid w:val="006C2C87"/>
    <w:rsid w:val="006C5415"/>
    <w:rsid w:val="006D1592"/>
    <w:rsid w:val="006E0E51"/>
    <w:rsid w:val="006E59ED"/>
    <w:rsid w:val="006F2F3E"/>
    <w:rsid w:val="006F49CF"/>
    <w:rsid w:val="00701A49"/>
    <w:rsid w:val="00703A31"/>
    <w:rsid w:val="00704153"/>
    <w:rsid w:val="00705204"/>
    <w:rsid w:val="0071226C"/>
    <w:rsid w:val="007133DD"/>
    <w:rsid w:val="00732FE1"/>
    <w:rsid w:val="007430B1"/>
    <w:rsid w:val="00745BF9"/>
    <w:rsid w:val="00746F81"/>
    <w:rsid w:val="007510DA"/>
    <w:rsid w:val="00781673"/>
    <w:rsid w:val="00785A8A"/>
    <w:rsid w:val="00785B1B"/>
    <w:rsid w:val="00786259"/>
    <w:rsid w:val="00792121"/>
    <w:rsid w:val="00794B10"/>
    <w:rsid w:val="00797B5A"/>
    <w:rsid w:val="007A0C7F"/>
    <w:rsid w:val="007B2062"/>
    <w:rsid w:val="007B26F0"/>
    <w:rsid w:val="007B6E23"/>
    <w:rsid w:val="007D0E2B"/>
    <w:rsid w:val="007D6065"/>
    <w:rsid w:val="007D705C"/>
    <w:rsid w:val="007E52C9"/>
    <w:rsid w:val="007E6157"/>
    <w:rsid w:val="007F004C"/>
    <w:rsid w:val="007F0B6E"/>
    <w:rsid w:val="008000E4"/>
    <w:rsid w:val="0080434B"/>
    <w:rsid w:val="00814E7E"/>
    <w:rsid w:val="00821BF2"/>
    <w:rsid w:val="00827303"/>
    <w:rsid w:val="00827D79"/>
    <w:rsid w:val="00831A28"/>
    <w:rsid w:val="008335B4"/>
    <w:rsid w:val="008363E0"/>
    <w:rsid w:val="008371CA"/>
    <w:rsid w:val="00846CE8"/>
    <w:rsid w:val="008507F7"/>
    <w:rsid w:val="00856C45"/>
    <w:rsid w:val="0086154D"/>
    <w:rsid w:val="008677A3"/>
    <w:rsid w:val="008678AD"/>
    <w:rsid w:val="008711CE"/>
    <w:rsid w:val="00871B40"/>
    <w:rsid w:val="00872F31"/>
    <w:rsid w:val="00873C4E"/>
    <w:rsid w:val="0088050F"/>
    <w:rsid w:val="00882EE7"/>
    <w:rsid w:val="00893B38"/>
    <w:rsid w:val="008948E0"/>
    <w:rsid w:val="00894A52"/>
    <w:rsid w:val="00897C0A"/>
    <w:rsid w:val="008A2142"/>
    <w:rsid w:val="008A65F7"/>
    <w:rsid w:val="008B09D0"/>
    <w:rsid w:val="008B36EA"/>
    <w:rsid w:val="008B50E1"/>
    <w:rsid w:val="008C1D21"/>
    <w:rsid w:val="008D05D5"/>
    <w:rsid w:val="008D364C"/>
    <w:rsid w:val="008E37C8"/>
    <w:rsid w:val="008E4C0E"/>
    <w:rsid w:val="008F2A14"/>
    <w:rsid w:val="008F6766"/>
    <w:rsid w:val="00903E1B"/>
    <w:rsid w:val="00907340"/>
    <w:rsid w:val="00912E0C"/>
    <w:rsid w:val="009145B9"/>
    <w:rsid w:val="00922104"/>
    <w:rsid w:val="009260CB"/>
    <w:rsid w:val="00941949"/>
    <w:rsid w:val="00943BF2"/>
    <w:rsid w:val="00944415"/>
    <w:rsid w:val="009512BC"/>
    <w:rsid w:val="0095198B"/>
    <w:rsid w:val="00953F76"/>
    <w:rsid w:val="00963038"/>
    <w:rsid w:val="00967457"/>
    <w:rsid w:val="0097218E"/>
    <w:rsid w:val="0097407D"/>
    <w:rsid w:val="009757C0"/>
    <w:rsid w:val="009763C4"/>
    <w:rsid w:val="00981C84"/>
    <w:rsid w:val="0099511A"/>
    <w:rsid w:val="00997D04"/>
    <w:rsid w:val="009A02BA"/>
    <w:rsid w:val="009A0644"/>
    <w:rsid w:val="009D5A2E"/>
    <w:rsid w:val="009D60B2"/>
    <w:rsid w:val="009F4CAF"/>
    <w:rsid w:val="009F4F4A"/>
    <w:rsid w:val="00A119C9"/>
    <w:rsid w:val="00A17868"/>
    <w:rsid w:val="00A24222"/>
    <w:rsid w:val="00A2483D"/>
    <w:rsid w:val="00A427D2"/>
    <w:rsid w:val="00A53A78"/>
    <w:rsid w:val="00A55032"/>
    <w:rsid w:val="00A6469B"/>
    <w:rsid w:val="00A65753"/>
    <w:rsid w:val="00A65775"/>
    <w:rsid w:val="00A730D9"/>
    <w:rsid w:val="00A84EF2"/>
    <w:rsid w:val="00A91882"/>
    <w:rsid w:val="00AA5AF5"/>
    <w:rsid w:val="00AD2951"/>
    <w:rsid w:val="00AD684E"/>
    <w:rsid w:val="00AF34BD"/>
    <w:rsid w:val="00AF6D59"/>
    <w:rsid w:val="00B052FE"/>
    <w:rsid w:val="00B11056"/>
    <w:rsid w:val="00B128E9"/>
    <w:rsid w:val="00B208F3"/>
    <w:rsid w:val="00B249AD"/>
    <w:rsid w:val="00B276DE"/>
    <w:rsid w:val="00B32DBB"/>
    <w:rsid w:val="00B348B0"/>
    <w:rsid w:val="00B35569"/>
    <w:rsid w:val="00B43C47"/>
    <w:rsid w:val="00B4572B"/>
    <w:rsid w:val="00B46953"/>
    <w:rsid w:val="00B511B6"/>
    <w:rsid w:val="00B7410F"/>
    <w:rsid w:val="00B7681D"/>
    <w:rsid w:val="00B77BC1"/>
    <w:rsid w:val="00B8126B"/>
    <w:rsid w:val="00B82599"/>
    <w:rsid w:val="00B8578E"/>
    <w:rsid w:val="00B8633F"/>
    <w:rsid w:val="00B9185D"/>
    <w:rsid w:val="00B924B3"/>
    <w:rsid w:val="00B925E6"/>
    <w:rsid w:val="00B96B43"/>
    <w:rsid w:val="00BA6930"/>
    <w:rsid w:val="00BB2B43"/>
    <w:rsid w:val="00BC2C9C"/>
    <w:rsid w:val="00BC4AE2"/>
    <w:rsid w:val="00BC53B1"/>
    <w:rsid w:val="00BC649E"/>
    <w:rsid w:val="00BE4182"/>
    <w:rsid w:val="00BE7ACC"/>
    <w:rsid w:val="00BF49B6"/>
    <w:rsid w:val="00C12C6B"/>
    <w:rsid w:val="00C14F30"/>
    <w:rsid w:val="00C16D9D"/>
    <w:rsid w:val="00C26846"/>
    <w:rsid w:val="00C3045A"/>
    <w:rsid w:val="00C41239"/>
    <w:rsid w:val="00C46E72"/>
    <w:rsid w:val="00C511D0"/>
    <w:rsid w:val="00C51E92"/>
    <w:rsid w:val="00C56E5B"/>
    <w:rsid w:val="00C66115"/>
    <w:rsid w:val="00C71C5B"/>
    <w:rsid w:val="00C84CB7"/>
    <w:rsid w:val="00C94D80"/>
    <w:rsid w:val="00CA0302"/>
    <w:rsid w:val="00CA4EB7"/>
    <w:rsid w:val="00CA558F"/>
    <w:rsid w:val="00CA664A"/>
    <w:rsid w:val="00CA6F85"/>
    <w:rsid w:val="00CB340A"/>
    <w:rsid w:val="00CB4F72"/>
    <w:rsid w:val="00CC3088"/>
    <w:rsid w:val="00CD0069"/>
    <w:rsid w:val="00CD1FFC"/>
    <w:rsid w:val="00CE5CCD"/>
    <w:rsid w:val="00CF0824"/>
    <w:rsid w:val="00CF2827"/>
    <w:rsid w:val="00D00F57"/>
    <w:rsid w:val="00D01FCC"/>
    <w:rsid w:val="00D149B4"/>
    <w:rsid w:val="00D305A8"/>
    <w:rsid w:val="00D36A7E"/>
    <w:rsid w:val="00D41585"/>
    <w:rsid w:val="00D44388"/>
    <w:rsid w:val="00D50A3F"/>
    <w:rsid w:val="00D57525"/>
    <w:rsid w:val="00D57E02"/>
    <w:rsid w:val="00D60CDC"/>
    <w:rsid w:val="00D64EA4"/>
    <w:rsid w:val="00D71D04"/>
    <w:rsid w:val="00D74F2C"/>
    <w:rsid w:val="00D759C2"/>
    <w:rsid w:val="00D80E3E"/>
    <w:rsid w:val="00D81644"/>
    <w:rsid w:val="00D816C1"/>
    <w:rsid w:val="00DA24A5"/>
    <w:rsid w:val="00DB44A0"/>
    <w:rsid w:val="00DB78A3"/>
    <w:rsid w:val="00DC7BD1"/>
    <w:rsid w:val="00DE35C4"/>
    <w:rsid w:val="00DE3D7D"/>
    <w:rsid w:val="00DF11C4"/>
    <w:rsid w:val="00DF341E"/>
    <w:rsid w:val="00DF4C93"/>
    <w:rsid w:val="00E001D0"/>
    <w:rsid w:val="00E05D2D"/>
    <w:rsid w:val="00E0717F"/>
    <w:rsid w:val="00E20F66"/>
    <w:rsid w:val="00E26D9A"/>
    <w:rsid w:val="00E37BA7"/>
    <w:rsid w:val="00E412B7"/>
    <w:rsid w:val="00E42F92"/>
    <w:rsid w:val="00E43812"/>
    <w:rsid w:val="00E51C11"/>
    <w:rsid w:val="00E5236D"/>
    <w:rsid w:val="00E54B4B"/>
    <w:rsid w:val="00E66ED2"/>
    <w:rsid w:val="00E76BC9"/>
    <w:rsid w:val="00E81033"/>
    <w:rsid w:val="00EA2D06"/>
    <w:rsid w:val="00EB42BE"/>
    <w:rsid w:val="00EB4DBA"/>
    <w:rsid w:val="00EC5BD3"/>
    <w:rsid w:val="00EC5BFA"/>
    <w:rsid w:val="00ED4497"/>
    <w:rsid w:val="00ED5AD4"/>
    <w:rsid w:val="00EE3A03"/>
    <w:rsid w:val="00EF417A"/>
    <w:rsid w:val="00EF4D95"/>
    <w:rsid w:val="00EF6A49"/>
    <w:rsid w:val="00EF727A"/>
    <w:rsid w:val="00EF79E8"/>
    <w:rsid w:val="00F02DFB"/>
    <w:rsid w:val="00F070B4"/>
    <w:rsid w:val="00F11AFE"/>
    <w:rsid w:val="00F13563"/>
    <w:rsid w:val="00F270BD"/>
    <w:rsid w:val="00F31CA7"/>
    <w:rsid w:val="00F40441"/>
    <w:rsid w:val="00F4596E"/>
    <w:rsid w:val="00F52487"/>
    <w:rsid w:val="00F55641"/>
    <w:rsid w:val="00F559FF"/>
    <w:rsid w:val="00F57613"/>
    <w:rsid w:val="00F65690"/>
    <w:rsid w:val="00F65C46"/>
    <w:rsid w:val="00F66D6A"/>
    <w:rsid w:val="00F6758A"/>
    <w:rsid w:val="00F701B1"/>
    <w:rsid w:val="00F70F68"/>
    <w:rsid w:val="00F71A93"/>
    <w:rsid w:val="00F75154"/>
    <w:rsid w:val="00F85DB5"/>
    <w:rsid w:val="00F87D20"/>
    <w:rsid w:val="00F90D9F"/>
    <w:rsid w:val="00FA75C3"/>
    <w:rsid w:val="00FB062A"/>
    <w:rsid w:val="00FB0C8D"/>
    <w:rsid w:val="00FB1537"/>
    <w:rsid w:val="00FB16FD"/>
    <w:rsid w:val="00FB443E"/>
    <w:rsid w:val="00FB5873"/>
    <w:rsid w:val="00FC7C48"/>
    <w:rsid w:val="00FD5BD6"/>
    <w:rsid w:val="00FD686E"/>
    <w:rsid w:val="00FE3EF4"/>
    <w:rsid w:val="00FE41A3"/>
    <w:rsid w:val="00FE56D6"/>
    <w:rsid w:val="00FF3BA0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60C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utoRedefine/>
    <w:qFormat/>
    <w:rsid w:val="00D80E3E"/>
    <w:pPr>
      <w:tabs>
        <w:tab w:val="left" w:pos="3870"/>
        <w:tab w:val="left" w:pos="4320"/>
      </w:tabs>
      <w:spacing w:after="120"/>
      <w:ind w:left="2608"/>
    </w:pPr>
    <w:rPr>
      <w:bCs/>
      <w:sz w:val="24"/>
      <w:szCs w:val="24"/>
    </w:rPr>
  </w:style>
  <w:style w:type="paragraph" w:styleId="Otsikko1">
    <w:name w:val="heading 1"/>
    <w:basedOn w:val="Normaali"/>
    <w:next w:val="Normaali"/>
    <w:autoRedefine/>
    <w:qFormat/>
    <w:pPr>
      <w:keepNext/>
      <w:numPr>
        <w:numId w:val="1"/>
      </w:numPr>
      <w:spacing w:before="120" w:after="60"/>
      <w:outlineLvl w:val="0"/>
    </w:pPr>
    <w:rPr>
      <w:b/>
    </w:rPr>
  </w:style>
  <w:style w:type="paragraph" w:styleId="Otsikko2">
    <w:name w:val="heading 2"/>
    <w:basedOn w:val="Normaali"/>
    <w:next w:val="Normaali"/>
    <w:autoRedefine/>
    <w:qFormat/>
    <w:pPr>
      <w:keepNext/>
      <w:numPr>
        <w:ilvl w:val="1"/>
        <w:numId w:val="1"/>
      </w:numPr>
      <w:spacing w:before="120" w:after="60"/>
      <w:outlineLvl w:val="1"/>
    </w:pPr>
    <w:rPr>
      <w:b/>
    </w:rPr>
  </w:style>
  <w:style w:type="paragraph" w:styleId="Otsikko3">
    <w:name w:val="heading 3"/>
    <w:basedOn w:val="Normaali"/>
    <w:next w:val="Normaali"/>
    <w:autoRedefine/>
    <w:qFormat/>
    <w:pPr>
      <w:keepNext/>
      <w:numPr>
        <w:ilvl w:val="2"/>
        <w:numId w:val="1"/>
      </w:numPr>
      <w:spacing w:before="120" w:after="60"/>
      <w:outlineLvl w:val="2"/>
    </w:pPr>
  </w:style>
  <w:style w:type="paragraph" w:styleId="Otsikko4">
    <w:name w:val="heading 4"/>
    <w:basedOn w:val="Normaali"/>
    <w:next w:val="Normaali"/>
    <w:autoRedefine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semiHidden/>
    <w:pPr>
      <w:tabs>
        <w:tab w:val="center" w:pos="4986"/>
        <w:tab w:val="right" w:pos="9972"/>
      </w:tabs>
    </w:pPr>
  </w:style>
  <w:style w:type="character" w:styleId="Sivunumero">
    <w:name w:val="page number"/>
    <w:basedOn w:val="Kappaleenoletusfontti"/>
    <w:semiHidden/>
  </w:style>
  <w:style w:type="paragraph" w:customStyle="1" w:styleId="leiptxtluettelo">
    <w:name w:val="leipätxt luettelo"/>
    <w:basedOn w:val="Normaali"/>
    <w:autoRedefine/>
    <w:pPr>
      <w:tabs>
        <w:tab w:val="left" w:pos="2880"/>
        <w:tab w:val="left" w:pos="3240"/>
      </w:tabs>
      <w:ind w:left="2880"/>
    </w:pPr>
  </w:style>
  <w:style w:type="paragraph" w:customStyle="1" w:styleId="Leiptxt">
    <w:name w:val="Leipätxt"/>
    <w:basedOn w:val="Normaali"/>
    <w:pPr>
      <w:tabs>
        <w:tab w:val="clear" w:pos="3870"/>
        <w:tab w:val="clear" w:pos="4320"/>
        <w:tab w:val="left" w:pos="2552"/>
        <w:tab w:val="left" w:pos="4395"/>
      </w:tabs>
      <w:ind w:left="2635"/>
      <w:jc w:val="both"/>
    </w:pPr>
    <w:rPr>
      <w:bCs w:val="0"/>
    </w:rPr>
  </w:style>
  <w:style w:type="paragraph" w:styleId="Sisluet1">
    <w:name w:val="toc 1"/>
    <w:basedOn w:val="Normaali"/>
    <w:next w:val="Normaali"/>
    <w:autoRedefine/>
    <w:semiHidden/>
    <w:pPr>
      <w:tabs>
        <w:tab w:val="clear" w:pos="3870"/>
        <w:tab w:val="clear" w:pos="4320"/>
        <w:tab w:val="left" w:pos="480"/>
      </w:tabs>
      <w:jc w:val="both"/>
    </w:pPr>
    <w:rPr>
      <w:b/>
      <w:noProof/>
    </w:rPr>
  </w:style>
  <w:style w:type="paragraph" w:styleId="Sisluet2">
    <w:name w:val="toc 2"/>
    <w:basedOn w:val="Normaali"/>
    <w:next w:val="Normaali"/>
    <w:autoRedefine/>
    <w:semiHidden/>
    <w:pPr>
      <w:tabs>
        <w:tab w:val="clear" w:pos="3870"/>
        <w:tab w:val="clear" w:pos="4320"/>
        <w:tab w:val="left" w:leader="dot" w:pos="720"/>
      </w:tabs>
      <w:ind w:left="240"/>
      <w:jc w:val="both"/>
    </w:pPr>
    <w:rPr>
      <w:noProof/>
    </w:rPr>
  </w:style>
  <w:style w:type="paragraph" w:styleId="Sisluet3">
    <w:name w:val="toc 3"/>
    <w:basedOn w:val="Normaali"/>
    <w:next w:val="Normaali"/>
    <w:autoRedefine/>
    <w:semiHidden/>
    <w:pPr>
      <w:tabs>
        <w:tab w:val="clear" w:pos="3870"/>
        <w:tab w:val="clear" w:pos="4320"/>
        <w:tab w:val="left" w:pos="1200"/>
      </w:tabs>
      <w:ind w:left="480"/>
      <w:jc w:val="both"/>
    </w:pPr>
    <w:rPr>
      <w:noProof/>
    </w:rPr>
  </w:style>
  <w:style w:type="paragraph" w:styleId="Sisluet4">
    <w:name w:val="toc 4"/>
    <w:basedOn w:val="Normaali"/>
    <w:next w:val="Normaali"/>
    <w:autoRedefine/>
    <w:semiHidden/>
    <w:pPr>
      <w:ind w:left="720"/>
      <w:jc w:val="both"/>
    </w:pPr>
  </w:style>
  <w:style w:type="paragraph" w:styleId="Sisluet5">
    <w:name w:val="toc 5"/>
    <w:basedOn w:val="Normaali"/>
    <w:next w:val="Normaali"/>
    <w:autoRedefine/>
    <w:semiHidden/>
    <w:pPr>
      <w:ind w:left="960"/>
      <w:jc w:val="both"/>
    </w:pPr>
  </w:style>
  <w:style w:type="paragraph" w:styleId="Sisluet6">
    <w:name w:val="toc 6"/>
    <w:basedOn w:val="Normaali"/>
    <w:next w:val="Normaali"/>
    <w:autoRedefine/>
    <w:semiHidden/>
    <w:pPr>
      <w:ind w:left="1200"/>
      <w:jc w:val="both"/>
    </w:pPr>
  </w:style>
  <w:style w:type="paragraph" w:styleId="Sisluet7">
    <w:name w:val="toc 7"/>
    <w:basedOn w:val="Normaali"/>
    <w:next w:val="Normaali"/>
    <w:autoRedefine/>
    <w:semiHidden/>
    <w:pPr>
      <w:ind w:left="1440"/>
      <w:jc w:val="both"/>
    </w:pPr>
  </w:style>
  <w:style w:type="paragraph" w:styleId="Sisluet8">
    <w:name w:val="toc 8"/>
    <w:basedOn w:val="Normaali"/>
    <w:next w:val="Normaali"/>
    <w:autoRedefine/>
    <w:semiHidden/>
    <w:pPr>
      <w:ind w:left="1680"/>
      <w:jc w:val="both"/>
    </w:pPr>
  </w:style>
  <w:style w:type="paragraph" w:styleId="Sisluet9">
    <w:name w:val="toc 9"/>
    <w:basedOn w:val="Normaali"/>
    <w:next w:val="Normaali"/>
    <w:autoRedefine/>
    <w:semiHidden/>
    <w:pPr>
      <w:ind w:left="1920"/>
      <w:jc w:val="both"/>
    </w:pPr>
  </w:style>
  <w:style w:type="paragraph" w:customStyle="1" w:styleId="ISOLLA">
    <w:name w:val="ISOLLA"/>
    <w:basedOn w:val="Otsikko1"/>
    <w:pPr>
      <w:widowControl w:val="0"/>
      <w:numPr>
        <w:numId w:val="2"/>
      </w:numPr>
      <w:tabs>
        <w:tab w:val="left" w:pos="-866"/>
        <w:tab w:val="left" w:pos="0"/>
        <w:tab w:val="left" w:pos="1134"/>
        <w:tab w:val="left" w:pos="2268"/>
        <w:tab w:val="left" w:pos="3400"/>
        <w:tab w:val="left" w:pos="4534"/>
        <w:tab w:val="left" w:pos="5101"/>
        <w:tab w:val="left" w:pos="5668"/>
        <w:tab w:val="left" w:pos="6802"/>
        <w:tab w:val="left" w:pos="7936"/>
        <w:tab w:val="left" w:pos="9070"/>
      </w:tabs>
      <w:spacing w:before="240" w:after="0"/>
      <w:jc w:val="both"/>
    </w:pPr>
    <w:rPr>
      <w:rFonts w:ascii="Times" w:hAnsi="Times"/>
      <w:b w:val="0"/>
      <w:caps/>
      <w:snapToGrid w:val="0"/>
    </w:rPr>
  </w:style>
  <w:style w:type="paragraph" w:customStyle="1" w:styleId="H2">
    <w:name w:val="H2"/>
    <w:basedOn w:val="Normaali"/>
    <w:next w:val="Normaali"/>
    <w:pPr>
      <w:keepNext/>
      <w:spacing w:before="100" w:after="100"/>
      <w:outlineLvl w:val="2"/>
    </w:pPr>
    <w:rPr>
      <w:b/>
      <w:snapToGrid w:val="0"/>
      <w:sz w:val="36"/>
      <w:lang w:val="en-US"/>
    </w:rPr>
  </w:style>
  <w:style w:type="character" w:styleId="Hyperlinkki">
    <w:name w:val="Hyperlink"/>
    <w:semiHidden/>
    <w:rPr>
      <w:color w:val="0000FF"/>
      <w:u w:val="single"/>
    </w:rPr>
  </w:style>
  <w:style w:type="paragraph" w:styleId="Sisennettyleipteksti">
    <w:name w:val="Body Text Indent"/>
    <w:basedOn w:val="Normaali"/>
    <w:semiHidden/>
    <w:pPr>
      <w:ind w:left="2635"/>
    </w:pPr>
  </w:style>
  <w:style w:type="paragraph" w:customStyle="1" w:styleId="vliotsikko">
    <w:name w:val="väliotsikko"/>
    <w:basedOn w:val="Leiptxt"/>
    <w:autoRedefine/>
    <w:pPr>
      <w:tabs>
        <w:tab w:val="left" w:pos="1080"/>
      </w:tabs>
    </w:pPr>
    <w:rPr>
      <w:sz w:val="22"/>
      <w:u w:val="single"/>
    </w:rPr>
  </w:style>
  <w:style w:type="paragraph" w:customStyle="1" w:styleId="S2perusteksti">
    <w:name w:val="S2 perustekst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right" w:pos="9923"/>
      </w:tabs>
      <w:spacing w:before="120" w:after="240"/>
      <w:ind w:left="2608"/>
    </w:pPr>
    <w:rPr>
      <w:rFonts w:ascii="Arial" w:hAnsi="Arial"/>
      <w:sz w:val="22"/>
    </w:rPr>
  </w:style>
  <w:style w:type="paragraph" w:customStyle="1" w:styleId="S2lista">
    <w:name w:val="S2 lista"/>
    <w:basedOn w:val="S2perusteksti"/>
    <w:pPr>
      <w:numPr>
        <w:numId w:val="4"/>
      </w:numPr>
      <w:tabs>
        <w:tab w:val="clear" w:pos="1304"/>
      </w:tabs>
      <w:spacing w:before="0" w:after="0"/>
    </w:pPr>
  </w:style>
  <w:style w:type="paragraph" w:customStyle="1" w:styleId="Seliteteksti1">
    <w:name w:val="Seliteteksti1"/>
    <w:basedOn w:val="Normaali"/>
    <w:semiHidden/>
    <w:rPr>
      <w:rFonts w:ascii="Tahoma" w:hAnsi="Tahoma" w:cs="Tahoma"/>
      <w:sz w:val="16"/>
      <w:szCs w:val="16"/>
    </w:rPr>
  </w:style>
  <w:style w:type="character" w:styleId="Kommentinviite">
    <w:name w:val="annotation reference"/>
    <w:semiHidden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</w:style>
  <w:style w:type="paragraph" w:customStyle="1" w:styleId="Kommentinotsikko1">
    <w:name w:val="Kommentin otsikko1"/>
    <w:basedOn w:val="Kommentinteksti"/>
    <w:next w:val="Kommentinteksti"/>
    <w:semiHidden/>
    <w:rPr>
      <w:b/>
      <w:bCs w:val="0"/>
    </w:rPr>
  </w:style>
  <w:style w:type="paragraph" w:customStyle="1" w:styleId="Default">
    <w:name w:val="Default"/>
    <w:rsid w:val="00F87D20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val="en-US" w:eastAsia="en-US"/>
    </w:rPr>
  </w:style>
  <w:style w:type="paragraph" w:styleId="Luettelokappale">
    <w:name w:val="List Paragraph"/>
    <w:basedOn w:val="Normaali"/>
    <w:uiPriority w:val="34"/>
    <w:qFormat/>
    <w:rsid w:val="00A53A78"/>
    <w:pPr>
      <w:tabs>
        <w:tab w:val="clear" w:pos="3870"/>
        <w:tab w:val="clear" w:pos="4320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07BB8"/>
    <w:rPr>
      <w:b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207BB8"/>
    <w:rPr>
      <w:bCs/>
      <w:i/>
      <w:sz w:val="24"/>
      <w:szCs w:val="24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07BB8"/>
    <w:rPr>
      <w:b/>
      <w:bCs/>
      <w:i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07B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7BB8"/>
    <w:rPr>
      <w:rFonts w:ascii="Segoe UI" w:hAnsi="Segoe UI" w:cs="Segoe UI"/>
      <w:bCs/>
      <w:i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utoRedefine/>
    <w:qFormat/>
    <w:rsid w:val="00D80E3E"/>
    <w:pPr>
      <w:tabs>
        <w:tab w:val="left" w:pos="3870"/>
        <w:tab w:val="left" w:pos="4320"/>
      </w:tabs>
      <w:spacing w:after="120"/>
      <w:ind w:left="2608"/>
    </w:pPr>
    <w:rPr>
      <w:bCs/>
      <w:sz w:val="24"/>
      <w:szCs w:val="24"/>
    </w:rPr>
  </w:style>
  <w:style w:type="paragraph" w:styleId="Otsikko1">
    <w:name w:val="heading 1"/>
    <w:basedOn w:val="Normaali"/>
    <w:next w:val="Normaali"/>
    <w:autoRedefine/>
    <w:qFormat/>
    <w:pPr>
      <w:keepNext/>
      <w:numPr>
        <w:numId w:val="1"/>
      </w:numPr>
      <w:spacing w:before="120" w:after="60"/>
      <w:outlineLvl w:val="0"/>
    </w:pPr>
    <w:rPr>
      <w:b/>
    </w:rPr>
  </w:style>
  <w:style w:type="paragraph" w:styleId="Otsikko2">
    <w:name w:val="heading 2"/>
    <w:basedOn w:val="Normaali"/>
    <w:next w:val="Normaali"/>
    <w:autoRedefine/>
    <w:qFormat/>
    <w:pPr>
      <w:keepNext/>
      <w:numPr>
        <w:ilvl w:val="1"/>
        <w:numId w:val="1"/>
      </w:numPr>
      <w:spacing w:before="120" w:after="60"/>
      <w:outlineLvl w:val="1"/>
    </w:pPr>
    <w:rPr>
      <w:b/>
    </w:rPr>
  </w:style>
  <w:style w:type="paragraph" w:styleId="Otsikko3">
    <w:name w:val="heading 3"/>
    <w:basedOn w:val="Normaali"/>
    <w:next w:val="Normaali"/>
    <w:autoRedefine/>
    <w:qFormat/>
    <w:pPr>
      <w:keepNext/>
      <w:numPr>
        <w:ilvl w:val="2"/>
        <w:numId w:val="1"/>
      </w:numPr>
      <w:spacing w:before="120" w:after="60"/>
      <w:outlineLvl w:val="2"/>
    </w:pPr>
  </w:style>
  <w:style w:type="paragraph" w:styleId="Otsikko4">
    <w:name w:val="heading 4"/>
    <w:basedOn w:val="Normaali"/>
    <w:next w:val="Normaali"/>
    <w:autoRedefine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semiHidden/>
    <w:pPr>
      <w:tabs>
        <w:tab w:val="center" w:pos="4986"/>
        <w:tab w:val="right" w:pos="9972"/>
      </w:tabs>
    </w:pPr>
  </w:style>
  <w:style w:type="character" w:styleId="Sivunumero">
    <w:name w:val="page number"/>
    <w:basedOn w:val="Kappaleenoletusfontti"/>
    <w:semiHidden/>
  </w:style>
  <w:style w:type="paragraph" w:customStyle="1" w:styleId="leiptxtluettelo">
    <w:name w:val="leipätxt luettelo"/>
    <w:basedOn w:val="Normaali"/>
    <w:autoRedefine/>
    <w:pPr>
      <w:tabs>
        <w:tab w:val="left" w:pos="2880"/>
        <w:tab w:val="left" w:pos="3240"/>
      </w:tabs>
      <w:ind w:left="2880"/>
    </w:pPr>
  </w:style>
  <w:style w:type="paragraph" w:customStyle="1" w:styleId="Leiptxt">
    <w:name w:val="Leipätxt"/>
    <w:basedOn w:val="Normaali"/>
    <w:pPr>
      <w:tabs>
        <w:tab w:val="clear" w:pos="3870"/>
        <w:tab w:val="clear" w:pos="4320"/>
        <w:tab w:val="left" w:pos="2552"/>
        <w:tab w:val="left" w:pos="4395"/>
      </w:tabs>
      <w:ind w:left="2635"/>
      <w:jc w:val="both"/>
    </w:pPr>
    <w:rPr>
      <w:bCs w:val="0"/>
    </w:rPr>
  </w:style>
  <w:style w:type="paragraph" w:styleId="Sisluet1">
    <w:name w:val="toc 1"/>
    <w:basedOn w:val="Normaali"/>
    <w:next w:val="Normaali"/>
    <w:autoRedefine/>
    <w:semiHidden/>
    <w:pPr>
      <w:tabs>
        <w:tab w:val="clear" w:pos="3870"/>
        <w:tab w:val="clear" w:pos="4320"/>
        <w:tab w:val="left" w:pos="480"/>
      </w:tabs>
      <w:jc w:val="both"/>
    </w:pPr>
    <w:rPr>
      <w:b/>
      <w:noProof/>
    </w:rPr>
  </w:style>
  <w:style w:type="paragraph" w:styleId="Sisluet2">
    <w:name w:val="toc 2"/>
    <w:basedOn w:val="Normaali"/>
    <w:next w:val="Normaali"/>
    <w:autoRedefine/>
    <w:semiHidden/>
    <w:pPr>
      <w:tabs>
        <w:tab w:val="clear" w:pos="3870"/>
        <w:tab w:val="clear" w:pos="4320"/>
        <w:tab w:val="left" w:leader="dot" w:pos="720"/>
      </w:tabs>
      <w:ind w:left="240"/>
      <w:jc w:val="both"/>
    </w:pPr>
    <w:rPr>
      <w:noProof/>
    </w:rPr>
  </w:style>
  <w:style w:type="paragraph" w:styleId="Sisluet3">
    <w:name w:val="toc 3"/>
    <w:basedOn w:val="Normaali"/>
    <w:next w:val="Normaali"/>
    <w:autoRedefine/>
    <w:semiHidden/>
    <w:pPr>
      <w:tabs>
        <w:tab w:val="clear" w:pos="3870"/>
        <w:tab w:val="clear" w:pos="4320"/>
        <w:tab w:val="left" w:pos="1200"/>
      </w:tabs>
      <w:ind w:left="480"/>
      <w:jc w:val="both"/>
    </w:pPr>
    <w:rPr>
      <w:noProof/>
    </w:rPr>
  </w:style>
  <w:style w:type="paragraph" w:styleId="Sisluet4">
    <w:name w:val="toc 4"/>
    <w:basedOn w:val="Normaali"/>
    <w:next w:val="Normaali"/>
    <w:autoRedefine/>
    <w:semiHidden/>
    <w:pPr>
      <w:ind w:left="720"/>
      <w:jc w:val="both"/>
    </w:pPr>
  </w:style>
  <w:style w:type="paragraph" w:styleId="Sisluet5">
    <w:name w:val="toc 5"/>
    <w:basedOn w:val="Normaali"/>
    <w:next w:val="Normaali"/>
    <w:autoRedefine/>
    <w:semiHidden/>
    <w:pPr>
      <w:ind w:left="960"/>
      <w:jc w:val="both"/>
    </w:pPr>
  </w:style>
  <w:style w:type="paragraph" w:styleId="Sisluet6">
    <w:name w:val="toc 6"/>
    <w:basedOn w:val="Normaali"/>
    <w:next w:val="Normaali"/>
    <w:autoRedefine/>
    <w:semiHidden/>
    <w:pPr>
      <w:ind w:left="1200"/>
      <w:jc w:val="both"/>
    </w:pPr>
  </w:style>
  <w:style w:type="paragraph" w:styleId="Sisluet7">
    <w:name w:val="toc 7"/>
    <w:basedOn w:val="Normaali"/>
    <w:next w:val="Normaali"/>
    <w:autoRedefine/>
    <w:semiHidden/>
    <w:pPr>
      <w:ind w:left="1440"/>
      <w:jc w:val="both"/>
    </w:pPr>
  </w:style>
  <w:style w:type="paragraph" w:styleId="Sisluet8">
    <w:name w:val="toc 8"/>
    <w:basedOn w:val="Normaali"/>
    <w:next w:val="Normaali"/>
    <w:autoRedefine/>
    <w:semiHidden/>
    <w:pPr>
      <w:ind w:left="1680"/>
      <w:jc w:val="both"/>
    </w:pPr>
  </w:style>
  <w:style w:type="paragraph" w:styleId="Sisluet9">
    <w:name w:val="toc 9"/>
    <w:basedOn w:val="Normaali"/>
    <w:next w:val="Normaali"/>
    <w:autoRedefine/>
    <w:semiHidden/>
    <w:pPr>
      <w:ind w:left="1920"/>
      <w:jc w:val="both"/>
    </w:pPr>
  </w:style>
  <w:style w:type="paragraph" w:customStyle="1" w:styleId="ISOLLA">
    <w:name w:val="ISOLLA"/>
    <w:basedOn w:val="Otsikko1"/>
    <w:pPr>
      <w:widowControl w:val="0"/>
      <w:numPr>
        <w:numId w:val="2"/>
      </w:numPr>
      <w:tabs>
        <w:tab w:val="left" w:pos="-866"/>
        <w:tab w:val="left" w:pos="0"/>
        <w:tab w:val="left" w:pos="1134"/>
        <w:tab w:val="left" w:pos="2268"/>
        <w:tab w:val="left" w:pos="3400"/>
        <w:tab w:val="left" w:pos="4534"/>
        <w:tab w:val="left" w:pos="5101"/>
        <w:tab w:val="left" w:pos="5668"/>
        <w:tab w:val="left" w:pos="6802"/>
        <w:tab w:val="left" w:pos="7936"/>
        <w:tab w:val="left" w:pos="9070"/>
      </w:tabs>
      <w:spacing w:before="240" w:after="0"/>
      <w:jc w:val="both"/>
    </w:pPr>
    <w:rPr>
      <w:rFonts w:ascii="Times" w:hAnsi="Times"/>
      <w:b w:val="0"/>
      <w:caps/>
      <w:snapToGrid w:val="0"/>
    </w:rPr>
  </w:style>
  <w:style w:type="paragraph" w:customStyle="1" w:styleId="H2">
    <w:name w:val="H2"/>
    <w:basedOn w:val="Normaali"/>
    <w:next w:val="Normaali"/>
    <w:pPr>
      <w:keepNext/>
      <w:spacing w:before="100" w:after="100"/>
      <w:outlineLvl w:val="2"/>
    </w:pPr>
    <w:rPr>
      <w:b/>
      <w:snapToGrid w:val="0"/>
      <w:sz w:val="36"/>
      <w:lang w:val="en-US"/>
    </w:rPr>
  </w:style>
  <w:style w:type="character" w:styleId="Hyperlinkki">
    <w:name w:val="Hyperlink"/>
    <w:semiHidden/>
    <w:rPr>
      <w:color w:val="0000FF"/>
      <w:u w:val="single"/>
    </w:rPr>
  </w:style>
  <w:style w:type="paragraph" w:styleId="Sisennettyleipteksti">
    <w:name w:val="Body Text Indent"/>
    <w:basedOn w:val="Normaali"/>
    <w:semiHidden/>
    <w:pPr>
      <w:ind w:left="2635"/>
    </w:pPr>
  </w:style>
  <w:style w:type="paragraph" w:customStyle="1" w:styleId="vliotsikko">
    <w:name w:val="väliotsikko"/>
    <w:basedOn w:val="Leiptxt"/>
    <w:autoRedefine/>
    <w:pPr>
      <w:tabs>
        <w:tab w:val="left" w:pos="1080"/>
      </w:tabs>
    </w:pPr>
    <w:rPr>
      <w:sz w:val="22"/>
      <w:u w:val="single"/>
    </w:rPr>
  </w:style>
  <w:style w:type="paragraph" w:customStyle="1" w:styleId="S2perusteksti">
    <w:name w:val="S2 perustekst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right" w:pos="9923"/>
      </w:tabs>
      <w:spacing w:before="120" w:after="240"/>
      <w:ind w:left="2608"/>
    </w:pPr>
    <w:rPr>
      <w:rFonts w:ascii="Arial" w:hAnsi="Arial"/>
      <w:sz w:val="22"/>
    </w:rPr>
  </w:style>
  <w:style w:type="paragraph" w:customStyle="1" w:styleId="S2lista">
    <w:name w:val="S2 lista"/>
    <w:basedOn w:val="S2perusteksti"/>
    <w:pPr>
      <w:numPr>
        <w:numId w:val="4"/>
      </w:numPr>
      <w:tabs>
        <w:tab w:val="clear" w:pos="1304"/>
      </w:tabs>
      <w:spacing w:before="0" w:after="0"/>
    </w:pPr>
  </w:style>
  <w:style w:type="paragraph" w:customStyle="1" w:styleId="Seliteteksti1">
    <w:name w:val="Seliteteksti1"/>
    <w:basedOn w:val="Normaali"/>
    <w:semiHidden/>
    <w:rPr>
      <w:rFonts w:ascii="Tahoma" w:hAnsi="Tahoma" w:cs="Tahoma"/>
      <w:sz w:val="16"/>
      <w:szCs w:val="16"/>
    </w:rPr>
  </w:style>
  <w:style w:type="character" w:styleId="Kommentinviite">
    <w:name w:val="annotation reference"/>
    <w:semiHidden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</w:style>
  <w:style w:type="paragraph" w:customStyle="1" w:styleId="Kommentinotsikko1">
    <w:name w:val="Kommentin otsikko1"/>
    <w:basedOn w:val="Kommentinteksti"/>
    <w:next w:val="Kommentinteksti"/>
    <w:semiHidden/>
    <w:rPr>
      <w:b/>
      <w:bCs w:val="0"/>
    </w:rPr>
  </w:style>
  <w:style w:type="paragraph" w:customStyle="1" w:styleId="Default">
    <w:name w:val="Default"/>
    <w:rsid w:val="00F87D20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val="en-US" w:eastAsia="en-US"/>
    </w:rPr>
  </w:style>
  <w:style w:type="paragraph" w:styleId="Luettelokappale">
    <w:name w:val="List Paragraph"/>
    <w:basedOn w:val="Normaali"/>
    <w:uiPriority w:val="34"/>
    <w:qFormat/>
    <w:rsid w:val="00A53A78"/>
    <w:pPr>
      <w:tabs>
        <w:tab w:val="clear" w:pos="3870"/>
        <w:tab w:val="clear" w:pos="4320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07BB8"/>
    <w:rPr>
      <w:b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207BB8"/>
    <w:rPr>
      <w:bCs/>
      <w:i/>
      <w:sz w:val="24"/>
      <w:szCs w:val="24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07BB8"/>
    <w:rPr>
      <w:b/>
      <w:bCs/>
      <w:i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07B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7BB8"/>
    <w:rPr>
      <w:rFonts w:ascii="Segoe UI" w:hAnsi="Segoe UI" w:cs="Segoe UI"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ilbert.koskel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mparisto.f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orddata\mallit\Office2000\Vantaa\Asiakirjapohja%20GKo%20uus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FD6B-1AAD-4E75-87C6-AC27A5A8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GKo uusi.dot</Template>
  <TotalTime>1</TotalTime>
  <Pages>3</Pages>
  <Words>733</Words>
  <Characters>6823</Characters>
  <Application>Microsoft Office Word</Application>
  <DocSecurity>4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YLEISKAAVAN TARKISTUKSEN TYÖOHJELMA</vt:lpstr>
    </vt:vector>
  </TitlesOfParts>
  <Company>VANTAAN KAUPUNKI</Company>
  <LinksUpToDate>false</LinksUpToDate>
  <CharactersWithSpaces>7541</CharactersWithSpaces>
  <SharedDoc>false</SharedDoc>
  <HLinks>
    <vt:vector size="6" baseType="variant">
      <vt:variant>
        <vt:i4>327775</vt:i4>
      </vt:variant>
      <vt:variant>
        <vt:i4>0</vt:i4>
      </vt:variant>
      <vt:variant>
        <vt:i4>0</vt:i4>
      </vt:variant>
      <vt:variant>
        <vt:i4>5</vt:i4>
      </vt:variant>
      <vt:variant>
        <vt:lpwstr>http://ymparisto.fi/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YLEISKAAVAN TARKISTUKSEN TYÖOHJELMA</dc:title>
  <dc:creator>gilbert.koskela</dc:creator>
  <cp:lastModifiedBy>Tirkkonen Suoma</cp:lastModifiedBy>
  <cp:revision>2</cp:revision>
  <cp:lastPrinted>2017-06-28T13:49:00Z</cp:lastPrinted>
  <dcterms:created xsi:type="dcterms:W3CDTF">2017-06-30T09:56:00Z</dcterms:created>
  <dcterms:modified xsi:type="dcterms:W3CDTF">2017-06-30T09:56:00Z</dcterms:modified>
</cp:coreProperties>
</file>