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A2" w:rsidRDefault="00EC4906">
      <w:bookmarkStart w:id="0" w:name="_GoBack"/>
      <w:bookmarkEnd w:id="0"/>
    </w:p>
    <w:p w:rsidR="002A6CD5" w:rsidRDefault="00EC4906"/>
    <w:p w:rsidR="002A6CD5" w:rsidRDefault="00EC4906" w:rsidP="0035265B">
      <w:pPr>
        <w:pStyle w:val="Vastaanottajatiedot"/>
      </w:pPr>
      <w:r>
        <w:t>Sisäministeriö</w:t>
      </w:r>
    </w:p>
    <w:p w:rsidR="002A6CD5" w:rsidRDefault="00EC4906" w:rsidP="0035265B">
      <w:pPr>
        <w:pStyle w:val="Vastaanottajatiedot"/>
      </w:pPr>
      <w:r>
        <w:t>Hallinto- ja kehittämisosasto</w:t>
      </w:r>
    </w:p>
    <w:p w:rsidR="008C5E06" w:rsidRDefault="00EC4906"/>
    <w:p w:rsidR="002A6CD5" w:rsidRDefault="00EC4906" w:rsidP="0035265B">
      <w:pPr>
        <w:pStyle w:val="Vastaanottajatiedot"/>
      </w:pPr>
    </w:p>
    <w:p w:rsidR="002A6CD5" w:rsidRDefault="00EC4906"/>
    <w:p w:rsidR="00F874C0" w:rsidRDefault="00EC4906"/>
    <w:p w:rsidR="002A6CD5" w:rsidRDefault="00EC4906">
      <w:r>
        <w:t>HKO:n välilausuntopyyntö</w:t>
      </w:r>
      <w:r>
        <w:t xml:space="preserve"> 24.5.2018</w:t>
      </w:r>
    </w:p>
    <w:p w:rsidR="002A6CD5" w:rsidRDefault="00EC4906"/>
    <w:p w:rsidR="002A6CD5" w:rsidRDefault="00EC4906" w:rsidP="002A6CD5">
      <w:pPr>
        <w:pStyle w:val="Otsikko"/>
      </w:pPr>
      <w:r>
        <w:fldChar w:fldCharType="begin"/>
      </w:r>
      <w:r>
        <w:instrText xml:space="preserve"> DOCPROPERTY  sm_otsikko  \* MERGEFORMAT </w:instrText>
      </w:r>
      <w:r>
        <w:fldChar w:fldCharType="separate"/>
      </w:r>
      <w:r>
        <w:t>THn lausunto; LVM luonnos digitaalisen infrastruktuurin strategiaksi</w:t>
      </w:r>
      <w:r>
        <w:fldChar w:fldCharType="end"/>
      </w:r>
    </w:p>
    <w:p w:rsidR="00990270" w:rsidRDefault="00EC4906" w:rsidP="00990270">
      <w:pPr>
        <w:pStyle w:val="Leipteksti"/>
      </w:pPr>
      <w:r>
        <w:t xml:space="preserve">Hallinto- ja kehittämisosasto on pyytänyt </w:t>
      </w:r>
      <w:r>
        <w:t>tietohallinnolta lausuntoa LVM:n lähettämään lausuntopyyntöön koskien luonnosta digitaalisen infrastruktuurin strategiaksi. Tietohallinto esittää huomioitavaksi seuraavaa:</w:t>
      </w:r>
    </w:p>
    <w:p w:rsidR="00990270" w:rsidRDefault="00EC4906" w:rsidP="00C54A76">
      <w:pPr>
        <w:pStyle w:val="Sivuotsikko"/>
      </w:pPr>
      <w:r>
        <w:t>Yleiset huomiot strategialuonnoksesta</w:t>
      </w:r>
    </w:p>
    <w:p w:rsidR="00990270" w:rsidRDefault="00EC4906" w:rsidP="00990270">
      <w:pPr>
        <w:pStyle w:val="Leipteksti"/>
      </w:pPr>
      <w:r>
        <w:t>Strategian ytimenä on tarkoitus varmistaa, ett</w:t>
      </w:r>
      <w:r>
        <w:t>ä digitaalinen infrastruktuuri mahdollistaa asumisen, työskentelyn ja yrittämisen kaikkialla Suomessa. Johdannossa on todettu laadukkaiden ja toimintavarmojen laajakaistaverkkojen ja niiden kautta välitetyn digitaalisen tiedon muodostavan alustan digitaali</w:t>
      </w:r>
      <w:r>
        <w:t>sille palveluille sekä uusille innovaatioille. Tämä strategia on tärkeä, yksi mahdollistava osa monissa tavoitteissa, joilla Suomen tulevaisuutta määritetään kärkimaana (tietoliikenneverkot) tai edelläkävijänä esimerkiksi tekoälyn soveltamisessa ja tietopo</w:t>
      </w:r>
      <w:r>
        <w:t>litiikassa. Pelkkä digitaalinen alusta ei kuitenkaan riitä, vaan olennaista on myös miten ja mihin tietoliikenneverkkoja käytetään. Tähän yhdistyy hyvin läheisesti tekeillä oleva tietopoliittinen selonteko ja sen tavoitteet, joiden kanssa tämänkin strategi</w:t>
      </w:r>
      <w:r>
        <w:t>an pitäisi olla yhtenäinen tavoitteiden osalta. Lisäksi keskinäisriippuvuudet tulevaisuusvisioissa tulisi tunnistaa yksittäistä strategiaa laajemmin.</w:t>
      </w:r>
    </w:p>
    <w:p w:rsidR="00990270" w:rsidRDefault="00EC4906" w:rsidP="00990270">
      <w:pPr>
        <w:pStyle w:val="Leipteksti"/>
      </w:pPr>
      <w:r>
        <w:t>Digitaalinen infrastruktuuri, tiedon määrän kasvu ja sen hallinnointi ml. pilvipalvelut, tiedon analysoint</w:t>
      </w:r>
      <w:r>
        <w:t>i, lohkoketjut, tekoäly ja älyliikenne vaativat yhä enemmän energiaa ja tietoliikennekapasiteettia. Eri strategiat ja politiikat vievät Suomea edelläkävijäksi ja</w:t>
      </w:r>
      <w:r>
        <w:t xml:space="preserve"> kärkimaaksi tilanteeseen, joka</w:t>
      </w:r>
      <w:r>
        <w:t xml:space="preserve"> edellyttää kasvavaa energiantarvetta ja riippuvuutta luotettavi</w:t>
      </w:r>
      <w:r>
        <w:t>in, joka paikassa toimiviin tietoliikenneratkaisuihin. Viranoma</w:t>
      </w:r>
      <w:r>
        <w:t xml:space="preserve">isten toiminta monimuotoistuu; </w:t>
      </w:r>
      <w:r>
        <w:t>älyliikenne tuo uusia valvontamekanismeja liikennevalvontaan ja ohjaukseen. Niin kuluttajien kuin viranomaistenkin toiminta p</w:t>
      </w:r>
      <w:r>
        <w:t xml:space="preserve">erustuu toimivaan viestintään, </w:t>
      </w:r>
      <w:r>
        <w:t>kaikki</w:t>
      </w:r>
      <w:r>
        <w:t>alla saatav</w:t>
      </w:r>
      <w:r>
        <w:t>illa olevaan tietoon; toimiviin</w:t>
      </w:r>
      <w:r>
        <w:t xml:space="preserve"> tietoliikenneratkaisuihin sijainnista riippumatta yhä kriittisemmissä tehtävissä, jolloin nyt lausunnolla olevassa strategiassa kappaleissa 3.1.1 ja 3.6.1. huomio, että esim. älyliikenteen kriittisiin toimintoihin</w:t>
      </w:r>
      <w:r>
        <w:t xml:space="preserve"> liittyvä viestintä ei voi perustua siihen, että yhteys matkaviestinverkkoon olisi saatavilla joka paikassa ja kaiken aikaa pitäisi nostaa varautumisen tarpeen häiriötilanteisiin yhdeksi ydinteemaksi. Yhteiskunta on kuitenkin menossa koko ajan suuntaan, jo</w:t>
      </w:r>
      <w:r>
        <w:t>ssa edellytys asumiselle, työskentelylle ja yrittämiselle kaikkialla Suomessa vaatii luotettavia tietoliikenneverkkoja; "toimivat viestintäverkot ovat yksi modernin yhteiskunnan perusta ja digitalisaation edellytys".</w:t>
      </w:r>
    </w:p>
    <w:p w:rsidR="00990270" w:rsidRDefault="00EC4906" w:rsidP="00990270">
      <w:pPr>
        <w:pStyle w:val="Leipteksti"/>
      </w:pPr>
      <w:r>
        <w:t>Yhteiskuntamme kehittyy laaja-alaisesti</w:t>
      </w:r>
      <w:r>
        <w:t xml:space="preserve">, tulevaisuudessa teknologia on valjastettu täysimittaisesti tuottamaan hyvinvointia, uusia innovatiivisia palveluita sekä turvallisuutta. Varautuminen ja jatkuvuuden hallinta nousevat koko ajan merkityksellisemmiksi, kun riippuvuus toimivista yhteyksistä </w:t>
      </w:r>
      <w:r>
        <w:t xml:space="preserve">kasvaa. Energian saanti, palvelujen toiminta ja ylläpito tulee turvata myös turvaviranomaisten tehtävissä huomioiden normaaliolojen häiriötilanteiden lisäksi poikkeusolot ja käytössä olevien resurssien ja kapasiteetin priorisointi kuluttajien, tekoälyjen, </w:t>
      </w:r>
      <w:r>
        <w:t>esineiden, koneiden ja laitteiden sekä viranomaisten tarpeiden kesken. Tietoliikenneverkkojen luotettavuus, käytettävyys sekä saatavuus tulisi olla suhteutettuna niiden varaan rakennettavaan tulevaisuuteen, jotta Suomi voisi olla edelläkävijä ja kärkimaa.</w:t>
      </w:r>
    </w:p>
    <w:p w:rsidR="00990270" w:rsidRDefault="00EC4906" w:rsidP="00C54A76">
      <w:pPr>
        <w:pStyle w:val="Sivuotsikko"/>
      </w:pPr>
      <w:r>
        <w:lastRenderedPageBreak/>
        <w:t>5G verkkojen rakentumisen edistämiseen liittyvät taajuuspoliittiset toimenpiteet</w:t>
      </w:r>
    </w:p>
    <w:p w:rsidR="0090274F" w:rsidRDefault="00EC4906" w:rsidP="0090274F">
      <w:pPr>
        <w:pStyle w:val="Leipteksti"/>
        <w:spacing w:after="0"/>
      </w:pPr>
      <w:r>
        <w:t xml:space="preserve">"Toimilupaehtoja valmisteltaessa tulisi arvioida muun muassa älyliikenteen ja muiden yhteiskunnallisesti tärkeiden toimintojen tarpeet matkaviestinverkoille." </w:t>
      </w:r>
    </w:p>
    <w:p w:rsidR="00990270" w:rsidRDefault="00EC4906" w:rsidP="00990270">
      <w:pPr>
        <w:pStyle w:val="Leipteksti"/>
      </w:pPr>
      <w:r>
        <w:t xml:space="preserve">→ Arvioinnissa </w:t>
      </w:r>
      <w:r>
        <w:t>pitäisi huomioida jatkuvuus ja varautumisnäkökulmat varsinkin matkaviestinverkkojen toimintavarmuuden osalta.</w:t>
      </w:r>
    </w:p>
    <w:p w:rsidR="00990270" w:rsidRDefault="00EC4906" w:rsidP="00C54A76">
      <w:pPr>
        <w:pStyle w:val="Sivuotsikko"/>
      </w:pPr>
      <w:r>
        <w:t>Verkkojen kustannustehokkaan ja nopean rakentamisen edistäminen</w:t>
      </w:r>
    </w:p>
    <w:p w:rsidR="00990270" w:rsidRDefault="00EC4906" w:rsidP="00990270">
      <w:pPr>
        <w:pStyle w:val="Leipteksti"/>
      </w:pPr>
      <w:r>
        <w:t>Ei erityistä kommentoitavaa</w:t>
      </w:r>
    </w:p>
    <w:p w:rsidR="00990270" w:rsidRDefault="00EC4906" w:rsidP="00C54A76">
      <w:pPr>
        <w:pStyle w:val="Sivuotsikko"/>
      </w:pPr>
      <w:r>
        <w:t>Investointien ja rahoituksen riittävyyden varmistamine</w:t>
      </w:r>
      <w:r>
        <w:t>n</w:t>
      </w:r>
    </w:p>
    <w:p w:rsidR="00990270" w:rsidRDefault="00EC4906" w:rsidP="00990270">
      <w:pPr>
        <w:pStyle w:val="Leipteksti"/>
      </w:pPr>
      <w:r>
        <w:t>Maantieteellisesti kattavien verkkojen rakentaminen tulee turvata joko toimilupaehdoissa tai muuten tuetusti sekä viranomaistoiminnan että yhä laajenevien sähköisten viranomaispalvelujen ulottamiseksi myös alueille, joille ei markkinaehtoisia yhteyksiä m</w:t>
      </w:r>
      <w:r>
        <w:t>uuten rakennettaisi.</w:t>
      </w:r>
    </w:p>
    <w:p w:rsidR="00990270" w:rsidRDefault="00EC4906" w:rsidP="00C54A76">
      <w:pPr>
        <w:pStyle w:val="Sivuotsikko"/>
      </w:pPr>
      <w:r>
        <w:t>Markkinoiden toimivuuden edistäminen</w:t>
      </w:r>
    </w:p>
    <w:p w:rsidR="00990270" w:rsidRDefault="00EC4906" w:rsidP="00990270">
      <w:pPr>
        <w:pStyle w:val="Leipteksti"/>
      </w:pPr>
      <w:r>
        <w:t>Markkinoiden kilpailutilanteen edistämisessä pitäisi huomioida myös yhteiskunnan turvallisuuden ylläpitämiseen sekä erityisryhmiin kuuluviin kansalaisten tarpeet, jotka saattavat jäädä puhtaasti mar</w:t>
      </w:r>
      <w:r>
        <w:t>kkinaehtoisessa kilpailussa huomioimatta.</w:t>
      </w:r>
    </w:p>
    <w:p w:rsidR="00990270" w:rsidRDefault="00EC4906" w:rsidP="00C54A76">
      <w:pPr>
        <w:pStyle w:val="Sivuotsikko"/>
      </w:pPr>
      <w:r>
        <w:t>Tutkimuksen ja innovaatioiden tukeminen</w:t>
      </w:r>
    </w:p>
    <w:p w:rsidR="00990270" w:rsidRDefault="00EC4906" w:rsidP="00990270">
      <w:pPr>
        <w:pStyle w:val="Leipteksti"/>
      </w:pPr>
      <w:r>
        <w:t xml:space="preserve">Kokonaisuudessaan kannatettavaa, tässä tulisi myös arvioida julkisten varojen kohdentamista viranomaistoimintaa ja -tietoliikenneverkkotoimintoja tukevien innovaatioiden ja </w:t>
      </w:r>
      <w:r>
        <w:t>tutkimustoiminnan tukemiseen, joihin ei markkinoilta välttämättä muuten löydy kokeiluhalukkuutta.</w:t>
      </w:r>
    </w:p>
    <w:p w:rsidR="00990270" w:rsidRDefault="00EC4906" w:rsidP="00990270">
      <w:pPr>
        <w:pStyle w:val="Leipteksti"/>
      </w:pPr>
    </w:p>
    <w:p w:rsidR="00990270" w:rsidRDefault="00EC4906" w:rsidP="00990270">
      <w:pPr>
        <w:pStyle w:val="Leipteksti"/>
        <w:spacing w:after="0"/>
      </w:pPr>
      <w:r>
        <w:t>Tietohallintojohtajan sijainen,</w:t>
      </w:r>
    </w:p>
    <w:p w:rsidR="00990270" w:rsidRDefault="00EC4906" w:rsidP="00990270">
      <w:pPr>
        <w:pStyle w:val="Leipteksti"/>
      </w:pPr>
      <w:r>
        <w:t>johtava asiantuntija</w:t>
      </w:r>
      <w:r>
        <w:tab/>
      </w:r>
      <w:r>
        <w:tab/>
        <w:t>Minna Bloigu</w:t>
      </w:r>
    </w:p>
    <w:p w:rsidR="00990270" w:rsidRDefault="00EC4906" w:rsidP="00990270">
      <w:pPr>
        <w:pStyle w:val="Leipteksti"/>
      </w:pPr>
    </w:p>
    <w:p w:rsidR="00CF11FD" w:rsidRDefault="00EC4906" w:rsidP="00990270">
      <w:pPr>
        <w:pStyle w:val="Leipteksti"/>
      </w:pPr>
      <w:r>
        <w:t>Johtava asiantuntija</w:t>
      </w:r>
      <w:r>
        <w:tab/>
      </w:r>
      <w:r>
        <w:tab/>
        <w:t>Ismo Parviainen</w:t>
      </w:r>
    </w:p>
    <w:p w:rsidR="008C5E06" w:rsidRDefault="00EC4906" w:rsidP="00CF11FD">
      <w:pPr>
        <w:pStyle w:val="Leipteksti"/>
      </w:pPr>
    </w:p>
    <w:p w:rsidR="00CF11FD" w:rsidRDefault="00EC4906" w:rsidP="00CF11FD">
      <w:pPr>
        <w:pStyle w:val="Leipteksti"/>
      </w:pPr>
      <w:r>
        <w:fldChar w:fldCharType="begin"/>
      </w:r>
      <w:r>
        <w:instrText xml:space="preserve"> DOCPROPERTY  sm_allekirjoitusfraasi  \* MERGEFORM</w:instrText>
      </w:r>
      <w:r>
        <w:instrText xml:space="preserve">AT </w:instrText>
      </w:r>
      <w:r>
        <w:fldChar w:fldCharType="separate"/>
      </w:r>
      <w:r>
        <w:t>Asiakirja on sähköisesti allekirjoitettu asianhallintajärjestelmässä. Sisäministeriö 19.06.2018 klo 14:35. Allekirjoituksen oikeellisuuden voi todentaa kirjaamosta.</w:t>
      </w:r>
      <w:r>
        <w:fldChar w:fldCharType="end"/>
      </w:r>
    </w:p>
    <w:p w:rsidR="00CF11FD" w:rsidRDefault="00EC4906" w:rsidP="00F874C0">
      <w:pPr>
        <w:pStyle w:val="Leipteksti"/>
      </w:pPr>
    </w:p>
    <w:p w:rsidR="008C5E06" w:rsidRDefault="00EC4906" w:rsidP="00F874C0">
      <w:pPr>
        <w:pStyle w:val="Leipteksti"/>
      </w:pPr>
    </w:p>
    <w:p w:rsidR="00162585" w:rsidRDefault="00EC4906" w:rsidP="00162585"/>
    <w:p w:rsidR="00D76923" w:rsidRDefault="00EC4906"/>
    <w:p w:rsidR="0035265B" w:rsidRDefault="00EC4906"/>
    <w:p w:rsidR="008C5E06" w:rsidRPr="00162585" w:rsidRDefault="00EC4906" w:rsidP="00D76923"/>
    <w:sectPr w:rsidR="008C5E06" w:rsidRPr="00162585" w:rsidSect="002208F1">
      <w:headerReference w:type="default" r:id="rId7"/>
      <w:headerReference w:type="first" r:id="rId8"/>
      <w:footerReference w:type="first" r:id="rId9"/>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06" w:rsidRDefault="00EC4906">
      <w:r>
        <w:separator/>
      </w:r>
    </w:p>
  </w:endnote>
  <w:endnote w:type="continuationSeparator" w:id="0">
    <w:p w:rsidR="00EC4906" w:rsidRDefault="00EC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5515DB" w:rsidTr="001811CD">
      <w:tc>
        <w:tcPr>
          <w:tcW w:w="2586" w:type="dxa"/>
          <w:tcBorders>
            <w:bottom w:val="single" w:sz="6" w:space="0" w:color="59B5A4"/>
          </w:tcBorders>
        </w:tcPr>
        <w:p w:rsidR="00C32D98" w:rsidRPr="00EF222F" w:rsidRDefault="00EC4906" w:rsidP="001811CD">
          <w:pPr>
            <w:pStyle w:val="Alatunniste"/>
          </w:pPr>
        </w:p>
      </w:tc>
      <w:tc>
        <w:tcPr>
          <w:tcW w:w="1809" w:type="dxa"/>
          <w:tcBorders>
            <w:bottom w:val="single" w:sz="6" w:space="0" w:color="59B5A4"/>
          </w:tcBorders>
        </w:tcPr>
        <w:p w:rsidR="00C32D98" w:rsidRPr="00EF222F" w:rsidRDefault="00EC4906" w:rsidP="001811CD">
          <w:pPr>
            <w:pStyle w:val="Alatunniste"/>
          </w:pPr>
        </w:p>
      </w:tc>
      <w:tc>
        <w:tcPr>
          <w:tcW w:w="2126" w:type="dxa"/>
          <w:tcBorders>
            <w:bottom w:val="single" w:sz="6" w:space="0" w:color="59B5A4"/>
          </w:tcBorders>
        </w:tcPr>
        <w:p w:rsidR="00C32D98" w:rsidRPr="00EF222F" w:rsidRDefault="00EC4906" w:rsidP="001811CD">
          <w:pPr>
            <w:pStyle w:val="Alatunniste"/>
          </w:pPr>
        </w:p>
      </w:tc>
      <w:tc>
        <w:tcPr>
          <w:tcW w:w="1843" w:type="dxa"/>
          <w:tcBorders>
            <w:bottom w:val="single" w:sz="6" w:space="0" w:color="59B5A4"/>
          </w:tcBorders>
        </w:tcPr>
        <w:p w:rsidR="00C32D98" w:rsidRDefault="00EC4906" w:rsidP="001811CD">
          <w:pPr>
            <w:pStyle w:val="Alatunniste"/>
          </w:pPr>
        </w:p>
      </w:tc>
      <w:tc>
        <w:tcPr>
          <w:tcW w:w="1911" w:type="dxa"/>
          <w:tcBorders>
            <w:bottom w:val="single" w:sz="6" w:space="0" w:color="59B5A4"/>
          </w:tcBorders>
        </w:tcPr>
        <w:p w:rsidR="00C32D98" w:rsidRDefault="00EC4906" w:rsidP="001811CD">
          <w:pPr>
            <w:pStyle w:val="Alatunniste"/>
          </w:pPr>
        </w:p>
      </w:tc>
    </w:tr>
    <w:tr w:rsidR="005515DB" w:rsidTr="001811CD">
      <w:tc>
        <w:tcPr>
          <w:tcW w:w="2586" w:type="dxa"/>
          <w:tcBorders>
            <w:top w:val="single" w:sz="6" w:space="0" w:color="59B5A4"/>
          </w:tcBorders>
        </w:tcPr>
        <w:p w:rsidR="00C32D98" w:rsidRPr="00EF222F" w:rsidRDefault="00EC4906" w:rsidP="001811CD">
          <w:pPr>
            <w:pStyle w:val="Alatunniste"/>
          </w:pPr>
        </w:p>
      </w:tc>
      <w:tc>
        <w:tcPr>
          <w:tcW w:w="1809" w:type="dxa"/>
          <w:tcBorders>
            <w:top w:val="single" w:sz="6" w:space="0" w:color="59B5A4"/>
          </w:tcBorders>
        </w:tcPr>
        <w:p w:rsidR="00C32D98" w:rsidRPr="00EF222F" w:rsidRDefault="00EC4906" w:rsidP="001811CD">
          <w:pPr>
            <w:pStyle w:val="Alatunniste"/>
          </w:pPr>
        </w:p>
      </w:tc>
      <w:tc>
        <w:tcPr>
          <w:tcW w:w="2126" w:type="dxa"/>
          <w:tcBorders>
            <w:top w:val="single" w:sz="6" w:space="0" w:color="59B5A4"/>
          </w:tcBorders>
        </w:tcPr>
        <w:p w:rsidR="00C32D98" w:rsidRPr="00EF222F" w:rsidRDefault="00EC4906" w:rsidP="001811CD">
          <w:pPr>
            <w:pStyle w:val="Alatunniste"/>
          </w:pPr>
        </w:p>
      </w:tc>
      <w:tc>
        <w:tcPr>
          <w:tcW w:w="1843" w:type="dxa"/>
          <w:tcBorders>
            <w:top w:val="single" w:sz="6" w:space="0" w:color="59B5A4"/>
          </w:tcBorders>
        </w:tcPr>
        <w:p w:rsidR="00C32D98" w:rsidRPr="00EF222F" w:rsidRDefault="00EC4906" w:rsidP="001811CD">
          <w:pPr>
            <w:pStyle w:val="Alatunniste"/>
          </w:pPr>
        </w:p>
      </w:tc>
      <w:tc>
        <w:tcPr>
          <w:tcW w:w="1911" w:type="dxa"/>
          <w:tcBorders>
            <w:top w:val="single" w:sz="6" w:space="0" w:color="59B5A4"/>
          </w:tcBorders>
        </w:tcPr>
        <w:p w:rsidR="00C32D98" w:rsidRPr="00EF222F" w:rsidRDefault="00EC4906" w:rsidP="001811CD">
          <w:pPr>
            <w:pStyle w:val="Alatunniste"/>
          </w:pPr>
        </w:p>
      </w:tc>
    </w:tr>
    <w:tr w:rsidR="005515DB" w:rsidTr="001811CD">
      <w:tc>
        <w:tcPr>
          <w:tcW w:w="2586" w:type="dxa"/>
        </w:tcPr>
        <w:p w:rsidR="00C32D98" w:rsidRPr="00EF222F" w:rsidRDefault="00EC4906" w:rsidP="001811CD">
          <w:pPr>
            <w:pStyle w:val="Alatunniste"/>
          </w:pPr>
        </w:p>
      </w:tc>
      <w:tc>
        <w:tcPr>
          <w:tcW w:w="1809" w:type="dxa"/>
        </w:tcPr>
        <w:p w:rsidR="00C32D98" w:rsidRPr="00EF222F" w:rsidRDefault="00EC4906" w:rsidP="001811CD">
          <w:pPr>
            <w:pStyle w:val="Alatunniste"/>
          </w:pPr>
          <w:r w:rsidRPr="00755304">
            <w:rPr>
              <w:color w:val="59B5A4"/>
            </w:rPr>
            <w:t>Postiosoite:</w:t>
          </w:r>
        </w:p>
      </w:tc>
      <w:tc>
        <w:tcPr>
          <w:tcW w:w="2126" w:type="dxa"/>
        </w:tcPr>
        <w:p w:rsidR="00C32D98" w:rsidRPr="00EF222F" w:rsidRDefault="00EC4906" w:rsidP="001811CD">
          <w:pPr>
            <w:pStyle w:val="Alatunniste"/>
          </w:pPr>
          <w:r w:rsidRPr="00755304">
            <w:rPr>
              <w:color w:val="59B5A4"/>
            </w:rPr>
            <w:t>Käyntiosoitteet:</w:t>
          </w:r>
        </w:p>
      </w:tc>
      <w:tc>
        <w:tcPr>
          <w:tcW w:w="1843" w:type="dxa"/>
        </w:tcPr>
        <w:p w:rsidR="00C32D98" w:rsidRPr="00EF222F" w:rsidRDefault="00EC4906" w:rsidP="001811CD">
          <w:pPr>
            <w:pStyle w:val="Alatunniste"/>
          </w:pPr>
          <w:r w:rsidRPr="00755304">
            <w:rPr>
              <w:color w:val="59B5A4"/>
            </w:rPr>
            <w:t>Puhelin:</w:t>
          </w:r>
        </w:p>
      </w:tc>
      <w:tc>
        <w:tcPr>
          <w:tcW w:w="1911" w:type="dxa"/>
        </w:tcPr>
        <w:p w:rsidR="00C32D98" w:rsidRDefault="00EC4906" w:rsidP="001811CD">
          <w:pPr>
            <w:pStyle w:val="Alatunniste"/>
          </w:pPr>
          <w:r w:rsidRPr="00755304">
            <w:rPr>
              <w:color w:val="59B5A4"/>
            </w:rPr>
            <w:t>Virkasähköpostiosoite:</w:t>
          </w:r>
        </w:p>
      </w:tc>
    </w:tr>
    <w:tr w:rsidR="005515DB" w:rsidTr="001811CD">
      <w:tc>
        <w:tcPr>
          <w:tcW w:w="2586" w:type="dxa"/>
        </w:tcPr>
        <w:p w:rsidR="00C32D98" w:rsidRPr="00EF222F" w:rsidRDefault="00EC4906" w:rsidP="001811CD">
          <w:pPr>
            <w:pStyle w:val="Alatunniste"/>
          </w:pPr>
        </w:p>
      </w:tc>
      <w:tc>
        <w:tcPr>
          <w:tcW w:w="1809" w:type="dxa"/>
        </w:tcPr>
        <w:p w:rsidR="00C32D98" w:rsidRPr="00EF222F" w:rsidRDefault="00EC4906" w:rsidP="001811CD">
          <w:pPr>
            <w:pStyle w:val="Alatunniste"/>
          </w:pPr>
          <w:r>
            <w:t>Sisäministeriö</w:t>
          </w:r>
        </w:p>
      </w:tc>
      <w:tc>
        <w:tcPr>
          <w:tcW w:w="2126" w:type="dxa"/>
        </w:tcPr>
        <w:p w:rsidR="00C32D98" w:rsidRPr="00EF222F" w:rsidRDefault="00EC4906" w:rsidP="006A5C73">
          <w:pPr>
            <w:pStyle w:val="Alatunniste"/>
          </w:pPr>
          <w:r>
            <w:t>Kirkkokatu 12</w:t>
          </w:r>
        </w:p>
      </w:tc>
      <w:tc>
        <w:tcPr>
          <w:tcW w:w="1843" w:type="dxa"/>
        </w:tcPr>
        <w:p w:rsidR="00C32D98" w:rsidRPr="00EF222F" w:rsidRDefault="00EC4906" w:rsidP="001811CD">
          <w:pPr>
            <w:pStyle w:val="Alatunniste"/>
          </w:pPr>
          <w:r>
            <w:t xml:space="preserve">Vaihde </w:t>
          </w:r>
        </w:p>
      </w:tc>
      <w:tc>
        <w:tcPr>
          <w:tcW w:w="1911" w:type="dxa"/>
        </w:tcPr>
        <w:p w:rsidR="00C32D98" w:rsidRDefault="00EC4906" w:rsidP="001811CD">
          <w:pPr>
            <w:pStyle w:val="Alatunniste"/>
          </w:pPr>
          <w:r>
            <w:t>kirjaamo@intermin.fi</w:t>
          </w:r>
        </w:p>
      </w:tc>
    </w:tr>
    <w:tr w:rsidR="005515DB" w:rsidTr="001811CD">
      <w:tc>
        <w:tcPr>
          <w:tcW w:w="2586" w:type="dxa"/>
        </w:tcPr>
        <w:p w:rsidR="00C32D98" w:rsidRPr="00EF222F" w:rsidRDefault="00EC4906" w:rsidP="001811CD">
          <w:pPr>
            <w:pStyle w:val="Alatunniste"/>
          </w:pPr>
        </w:p>
      </w:tc>
      <w:tc>
        <w:tcPr>
          <w:tcW w:w="1809" w:type="dxa"/>
        </w:tcPr>
        <w:p w:rsidR="00C32D98" w:rsidRPr="00EF222F" w:rsidRDefault="00EC4906" w:rsidP="001811CD">
          <w:pPr>
            <w:pStyle w:val="Alatunniste"/>
          </w:pPr>
          <w:r>
            <w:t>PL 26</w:t>
          </w:r>
        </w:p>
      </w:tc>
      <w:tc>
        <w:tcPr>
          <w:tcW w:w="2126" w:type="dxa"/>
        </w:tcPr>
        <w:p w:rsidR="00C32D98" w:rsidRPr="00EF222F" w:rsidRDefault="00EC4906" w:rsidP="001811CD">
          <w:pPr>
            <w:pStyle w:val="Alatunniste"/>
          </w:pPr>
          <w:r>
            <w:t>Helsinki</w:t>
          </w:r>
        </w:p>
      </w:tc>
      <w:tc>
        <w:tcPr>
          <w:tcW w:w="1843" w:type="dxa"/>
        </w:tcPr>
        <w:p w:rsidR="00C32D98" w:rsidRPr="00EF222F" w:rsidRDefault="00EC4906" w:rsidP="001811CD">
          <w:pPr>
            <w:pStyle w:val="Alatunniste"/>
          </w:pPr>
          <w:r w:rsidRPr="006536B0">
            <w:t>0295 480 171</w:t>
          </w:r>
        </w:p>
      </w:tc>
      <w:tc>
        <w:tcPr>
          <w:tcW w:w="1911" w:type="dxa"/>
        </w:tcPr>
        <w:p w:rsidR="00C32D98" w:rsidRDefault="00EC4906" w:rsidP="001811CD">
          <w:pPr>
            <w:pStyle w:val="Alatunniste"/>
          </w:pPr>
          <w:r>
            <w:t>www.intermin.fi</w:t>
          </w:r>
        </w:p>
      </w:tc>
    </w:tr>
    <w:tr w:rsidR="005515DB" w:rsidTr="001811CD">
      <w:tc>
        <w:tcPr>
          <w:tcW w:w="2586" w:type="dxa"/>
        </w:tcPr>
        <w:p w:rsidR="00C32D98" w:rsidRPr="00EF222F" w:rsidRDefault="00EC4906" w:rsidP="001811CD">
          <w:pPr>
            <w:pStyle w:val="Alatunniste"/>
          </w:pPr>
        </w:p>
      </w:tc>
      <w:tc>
        <w:tcPr>
          <w:tcW w:w="1809" w:type="dxa"/>
        </w:tcPr>
        <w:p w:rsidR="00C32D98" w:rsidRPr="00EF222F" w:rsidRDefault="00EC4906" w:rsidP="001811CD">
          <w:pPr>
            <w:pStyle w:val="Alatunniste"/>
          </w:pPr>
          <w:r>
            <w:t>00023 Valtioneuvosto</w:t>
          </w:r>
        </w:p>
      </w:tc>
      <w:tc>
        <w:tcPr>
          <w:tcW w:w="2126" w:type="dxa"/>
        </w:tcPr>
        <w:p w:rsidR="00C32D98" w:rsidRPr="00EF222F" w:rsidRDefault="00EC4906" w:rsidP="001811CD">
          <w:pPr>
            <w:pStyle w:val="Alatunniste"/>
          </w:pPr>
        </w:p>
      </w:tc>
      <w:tc>
        <w:tcPr>
          <w:tcW w:w="1843" w:type="dxa"/>
        </w:tcPr>
        <w:p w:rsidR="00C32D98" w:rsidRPr="00EF222F" w:rsidRDefault="00EC4906" w:rsidP="001811CD">
          <w:pPr>
            <w:pStyle w:val="Alatunniste"/>
          </w:pPr>
          <w:r>
            <w:rPr>
              <w:color w:val="59B5A4"/>
            </w:rPr>
            <w:t>Faksi:</w:t>
          </w:r>
        </w:p>
      </w:tc>
      <w:tc>
        <w:tcPr>
          <w:tcW w:w="1911" w:type="dxa"/>
        </w:tcPr>
        <w:p w:rsidR="00C32D98" w:rsidRDefault="00EC4906" w:rsidP="001811CD">
          <w:pPr>
            <w:pStyle w:val="Alatunniste"/>
          </w:pPr>
        </w:p>
      </w:tc>
    </w:tr>
    <w:tr w:rsidR="005515DB" w:rsidTr="001811CD">
      <w:tc>
        <w:tcPr>
          <w:tcW w:w="2586" w:type="dxa"/>
        </w:tcPr>
        <w:p w:rsidR="00C32D98" w:rsidRPr="00EF222F" w:rsidRDefault="00EC4906" w:rsidP="001811CD">
          <w:pPr>
            <w:pStyle w:val="Alatunniste"/>
          </w:pPr>
        </w:p>
      </w:tc>
      <w:tc>
        <w:tcPr>
          <w:tcW w:w="1809" w:type="dxa"/>
        </w:tcPr>
        <w:p w:rsidR="00C32D98" w:rsidRDefault="00EC4906" w:rsidP="001811CD">
          <w:pPr>
            <w:pStyle w:val="Alatunniste"/>
          </w:pPr>
        </w:p>
      </w:tc>
      <w:tc>
        <w:tcPr>
          <w:tcW w:w="2126" w:type="dxa"/>
        </w:tcPr>
        <w:p w:rsidR="00C32D98" w:rsidRPr="00EF222F" w:rsidRDefault="00EC4906" w:rsidP="001811CD">
          <w:pPr>
            <w:pStyle w:val="Alatunniste"/>
          </w:pPr>
        </w:p>
      </w:tc>
      <w:tc>
        <w:tcPr>
          <w:tcW w:w="1843" w:type="dxa"/>
        </w:tcPr>
        <w:p w:rsidR="00C32D98" w:rsidRDefault="00EC4906" w:rsidP="002752F1">
          <w:pPr>
            <w:pStyle w:val="Alatunniste"/>
          </w:pPr>
          <w:r>
            <w:t xml:space="preserve">09 1604 </w:t>
          </w:r>
          <w:r w:rsidRPr="00703C49">
            <w:rPr>
              <w:rFonts w:cs="Arial"/>
              <w:szCs w:val="16"/>
            </w:rPr>
            <w:t>4635</w:t>
          </w:r>
        </w:p>
      </w:tc>
      <w:tc>
        <w:tcPr>
          <w:tcW w:w="1911" w:type="dxa"/>
        </w:tcPr>
        <w:p w:rsidR="00C32D98" w:rsidRDefault="00EC4906" w:rsidP="001811CD">
          <w:pPr>
            <w:pStyle w:val="Alatunniste"/>
          </w:pPr>
        </w:p>
      </w:tc>
    </w:tr>
  </w:tbl>
  <w:p w:rsidR="00EF222F" w:rsidRDefault="00EC4906" w:rsidP="00EF22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06" w:rsidRDefault="00EC4906">
      <w:r>
        <w:separator/>
      </w:r>
    </w:p>
  </w:footnote>
  <w:footnote w:type="continuationSeparator" w:id="0">
    <w:p w:rsidR="00EC4906" w:rsidRDefault="00EC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7" w:type="dxa"/>
      <w:tblLayout w:type="fixed"/>
      <w:tblLook w:val="04A0" w:firstRow="1" w:lastRow="0" w:firstColumn="1" w:lastColumn="0" w:noHBand="0" w:noVBand="1"/>
    </w:tblPr>
    <w:tblGrid>
      <w:gridCol w:w="5222"/>
      <w:gridCol w:w="2608"/>
      <w:gridCol w:w="1463"/>
      <w:gridCol w:w="1054"/>
    </w:tblGrid>
    <w:tr w:rsidR="005515DB" w:rsidTr="005E4795">
      <w:tc>
        <w:tcPr>
          <w:tcW w:w="5222" w:type="dxa"/>
        </w:tcPr>
        <w:p w:rsidR="0035265B" w:rsidRPr="00770045" w:rsidRDefault="00EC4906" w:rsidP="005E4795">
          <w:pPr>
            <w:pStyle w:val="Yltunniste"/>
            <w:rPr>
              <w:b/>
              <w:szCs w:val="20"/>
            </w:rPr>
          </w:pPr>
          <w:r w:rsidRPr="00770045">
            <w:rPr>
              <w:b/>
              <w:szCs w:val="20"/>
            </w:rPr>
            <w:t>Sisäminis</w:t>
          </w:r>
          <w:r w:rsidRPr="00770045">
            <w:rPr>
              <w:b/>
              <w:szCs w:val="20"/>
            </w:rPr>
            <w:t>teriö</w:t>
          </w:r>
        </w:p>
      </w:tc>
      <w:tc>
        <w:tcPr>
          <w:tcW w:w="2608" w:type="dxa"/>
        </w:tcPr>
        <w:p w:rsidR="0035265B" w:rsidRPr="00770045" w:rsidRDefault="00EC4906"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Pr>
        <w:p w:rsidR="0035265B" w:rsidRDefault="00EC4906" w:rsidP="005E4795">
          <w:pPr>
            <w:pStyle w:val="Yltunniste"/>
          </w:pPr>
        </w:p>
      </w:tc>
      <w:tc>
        <w:tcPr>
          <w:tcW w:w="1054" w:type="dxa"/>
        </w:tcPr>
        <w:p w:rsidR="0035265B" w:rsidRDefault="00EC4906" w:rsidP="005E4795">
          <w:pPr>
            <w:pStyle w:val="Yltunniste"/>
            <w:jc w:val="center"/>
          </w:pPr>
          <w:r>
            <w:fldChar w:fldCharType="begin"/>
          </w:r>
          <w:r>
            <w:instrText xml:space="preserve"> PAGE   \* MERGEFORMAT </w:instrText>
          </w:r>
          <w:r>
            <w:fldChar w:fldCharType="separate"/>
          </w:r>
          <w:r w:rsidR="00C35F6B">
            <w:t>2</w:t>
          </w:r>
          <w:r>
            <w:fldChar w:fldCharType="end"/>
          </w:r>
          <w:r>
            <w:t xml:space="preserve"> (</w:t>
          </w:r>
          <w:r>
            <w:fldChar w:fldCharType="begin"/>
          </w:r>
          <w:r>
            <w:instrText xml:space="preserve"> NUMPAGES   \* MERGEFORMAT </w:instrText>
          </w:r>
          <w:r>
            <w:fldChar w:fldCharType="separate"/>
          </w:r>
          <w:r w:rsidR="00C35F6B">
            <w:t>2</w:t>
          </w:r>
          <w:r>
            <w:fldChar w:fldCharType="end"/>
          </w:r>
          <w:r>
            <w:t>)</w:t>
          </w:r>
        </w:p>
      </w:tc>
    </w:tr>
    <w:tr w:rsidR="005515DB" w:rsidTr="005E4795">
      <w:trPr>
        <w:trHeight w:val="272"/>
      </w:trPr>
      <w:tc>
        <w:tcPr>
          <w:tcW w:w="5222" w:type="dxa"/>
        </w:tcPr>
        <w:p w:rsidR="0035265B" w:rsidRPr="002A6CD5" w:rsidRDefault="00EC4906" w:rsidP="005E4795">
          <w:pPr>
            <w:pStyle w:val="Yltunniste"/>
            <w:rPr>
              <w:sz w:val="24"/>
            </w:rPr>
          </w:pPr>
        </w:p>
      </w:tc>
      <w:tc>
        <w:tcPr>
          <w:tcW w:w="2608" w:type="dxa"/>
        </w:tcPr>
        <w:p w:rsidR="0035265B" w:rsidRDefault="00EC4906" w:rsidP="005E4795">
          <w:pPr>
            <w:pStyle w:val="Yltunniste"/>
          </w:pPr>
        </w:p>
      </w:tc>
      <w:tc>
        <w:tcPr>
          <w:tcW w:w="2517" w:type="dxa"/>
          <w:gridSpan w:val="2"/>
        </w:tcPr>
        <w:p w:rsidR="0035265B" w:rsidRDefault="00EC4906" w:rsidP="005E4795">
          <w:pPr>
            <w:pStyle w:val="Yltunniste"/>
          </w:pPr>
        </w:p>
      </w:tc>
    </w:tr>
    <w:tr w:rsidR="005515DB" w:rsidTr="005E4795">
      <w:trPr>
        <w:trHeight w:val="272"/>
      </w:trPr>
      <w:tc>
        <w:tcPr>
          <w:tcW w:w="5222" w:type="dxa"/>
        </w:tcPr>
        <w:p w:rsidR="0035265B" w:rsidRDefault="00EC4906" w:rsidP="005E4795">
          <w:pPr>
            <w:pStyle w:val="Yltunniste"/>
          </w:pPr>
        </w:p>
      </w:tc>
      <w:tc>
        <w:tcPr>
          <w:tcW w:w="2608" w:type="dxa"/>
        </w:tcPr>
        <w:p w:rsidR="0035265B" w:rsidRDefault="00EC4906" w:rsidP="005E4795">
          <w:pPr>
            <w:pStyle w:val="Yltunniste"/>
          </w:pPr>
        </w:p>
      </w:tc>
      <w:tc>
        <w:tcPr>
          <w:tcW w:w="2517" w:type="dxa"/>
          <w:gridSpan w:val="2"/>
        </w:tcPr>
        <w:p w:rsidR="0035265B" w:rsidRDefault="00EC4906" w:rsidP="005E4795">
          <w:pPr>
            <w:pStyle w:val="Yltunniste"/>
          </w:pPr>
        </w:p>
      </w:tc>
    </w:tr>
    <w:tr w:rsidR="005515DB" w:rsidTr="005E4795">
      <w:trPr>
        <w:trHeight w:val="272"/>
      </w:trPr>
      <w:tc>
        <w:tcPr>
          <w:tcW w:w="5222" w:type="dxa"/>
        </w:tcPr>
        <w:p w:rsidR="0035265B" w:rsidRDefault="00EC4906" w:rsidP="005E4795">
          <w:pPr>
            <w:pStyle w:val="Yltunniste"/>
          </w:pPr>
        </w:p>
      </w:tc>
      <w:tc>
        <w:tcPr>
          <w:tcW w:w="2608" w:type="dxa"/>
        </w:tcPr>
        <w:p w:rsidR="0035265B" w:rsidRDefault="00EC4906" w:rsidP="005E4795">
          <w:pPr>
            <w:pStyle w:val="Yltunniste"/>
          </w:pPr>
          <w:r>
            <w:fldChar w:fldCharType="begin"/>
          </w:r>
          <w:r>
            <w:instrText xml:space="preserve"> DOCPROPERTY  sm_pvm "d.M.yyyy" \* MERGEFORMAT </w:instrText>
          </w:r>
          <w:r>
            <w:fldChar w:fldCharType="separate"/>
          </w:r>
          <w:r>
            <w:t>19.06.2018</w:t>
          </w:r>
          <w:r>
            <w:fldChar w:fldCharType="end"/>
          </w:r>
        </w:p>
      </w:tc>
      <w:tc>
        <w:tcPr>
          <w:tcW w:w="2517" w:type="dxa"/>
          <w:gridSpan w:val="2"/>
        </w:tcPr>
        <w:p w:rsidR="0035265B" w:rsidRDefault="00EC4906" w:rsidP="005E4795">
          <w:pPr>
            <w:pStyle w:val="Yltunniste"/>
          </w:pPr>
        </w:p>
      </w:tc>
    </w:tr>
  </w:tbl>
  <w:p w:rsidR="00D64AB2" w:rsidRDefault="00EC490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5515DB" w:rsidTr="005E4795">
      <w:tc>
        <w:tcPr>
          <w:tcW w:w="5823" w:type="dxa"/>
          <w:vMerge w:val="restart"/>
          <w:tcMar>
            <w:left w:w="0" w:type="dxa"/>
          </w:tcMar>
        </w:tcPr>
        <w:p w:rsidR="0035265B" w:rsidRPr="00F063F8" w:rsidRDefault="00EC4906" w:rsidP="005E4795">
          <w:pPr>
            <w:pStyle w:val="Yltunniste"/>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EC4906" w:rsidP="005E4795">
          <w:pPr>
            <w:pStyle w:val="Yltunniste"/>
            <w:rPr>
              <w:b/>
            </w:rPr>
          </w:pPr>
        </w:p>
      </w:tc>
      <w:tc>
        <w:tcPr>
          <w:tcW w:w="1463" w:type="dxa"/>
          <w:tcMar>
            <w:left w:w="0" w:type="dxa"/>
          </w:tcMar>
        </w:tcPr>
        <w:p w:rsidR="0035265B" w:rsidRDefault="00EC4906" w:rsidP="005E4795">
          <w:pPr>
            <w:pStyle w:val="Yltunniste"/>
          </w:pPr>
        </w:p>
      </w:tc>
      <w:tc>
        <w:tcPr>
          <w:tcW w:w="1054" w:type="dxa"/>
          <w:tcMar>
            <w:left w:w="0" w:type="dxa"/>
          </w:tcMar>
        </w:tcPr>
        <w:p w:rsidR="0035265B" w:rsidRDefault="00EC4906" w:rsidP="005E4795">
          <w:pPr>
            <w:pStyle w:val="Yltunniste"/>
            <w:jc w:val="center"/>
          </w:pPr>
        </w:p>
      </w:tc>
    </w:tr>
    <w:tr w:rsidR="005515DB" w:rsidTr="005E4795">
      <w:tc>
        <w:tcPr>
          <w:tcW w:w="5823" w:type="dxa"/>
          <w:vMerge/>
          <w:tcMar>
            <w:left w:w="0" w:type="dxa"/>
          </w:tcMar>
        </w:tcPr>
        <w:p w:rsidR="0035265B" w:rsidRPr="009779D7" w:rsidRDefault="00EC4906" w:rsidP="005E4795">
          <w:pPr>
            <w:pStyle w:val="Yltunniste"/>
            <w:rPr>
              <w:sz w:val="28"/>
              <w:szCs w:val="28"/>
            </w:rPr>
          </w:pPr>
        </w:p>
      </w:tc>
      <w:tc>
        <w:tcPr>
          <w:tcW w:w="2608" w:type="dxa"/>
          <w:tcMar>
            <w:left w:w="0" w:type="dxa"/>
          </w:tcMar>
        </w:tcPr>
        <w:p w:rsidR="0035265B" w:rsidRPr="00770045" w:rsidRDefault="00EC4906"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Mar>
            <w:left w:w="0" w:type="dxa"/>
          </w:tcMar>
        </w:tcPr>
        <w:p w:rsidR="0035265B" w:rsidRDefault="00EC4906" w:rsidP="005E4795">
          <w:pPr>
            <w:pStyle w:val="Yltunniste"/>
          </w:pPr>
          <w:r>
            <w:fldChar w:fldCharType="begin"/>
          </w:r>
          <w:r>
            <w:instrText xml:space="preserve"> DOCPROPERTY  sm_id  \* MERGEFORMAT </w:instrText>
          </w:r>
          <w:r>
            <w:fldChar w:fldCharType="separate"/>
          </w:r>
          <w:r>
            <w:t>SM1819770</w:t>
          </w:r>
          <w:r>
            <w:fldChar w:fldCharType="end"/>
          </w:r>
        </w:p>
      </w:tc>
      <w:tc>
        <w:tcPr>
          <w:tcW w:w="1054" w:type="dxa"/>
          <w:tcMar>
            <w:left w:w="0" w:type="dxa"/>
          </w:tcMar>
        </w:tcPr>
        <w:p w:rsidR="0035265B" w:rsidRDefault="00EC4906" w:rsidP="005E4795">
          <w:pPr>
            <w:pStyle w:val="Yltunniste"/>
            <w:jc w:val="center"/>
          </w:pPr>
          <w:r>
            <w:fldChar w:fldCharType="begin"/>
          </w:r>
          <w:r>
            <w:instrText xml:space="preserve"> PAGE   \* MERGEFORMAT </w:instrText>
          </w:r>
          <w:r>
            <w:fldChar w:fldCharType="separate"/>
          </w:r>
          <w:r w:rsidR="00C35F6B">
            <w:t>1</w:t>
          </w:r>
          <w:r>
            <w:fldChar w:fldCharType="end"/>
          </w:r>
          <w:r>
            <w:t xml:space="preserve"> (</w:t>
          </w:r>
          <w:r>
            <w:fldChar w:fldCharType="begin"/>
          </w:r>
          <w:r>
            <w:instrText xml:space="preserve"> NUMPAGES   \* MERGEFORMAT </w:instrText>
          </w:r>
          <w:r>
            <w:fldChar w:fldCharType="separate"/>
          </w:r>
          <w:r w:rsidR="00C35F6B">
            <w:t>2</w:t>
          </w:r>
          <w:r>
            <w:fldChar w:fldCharType="end"/>
          </w:r>
          <w:r>
            <w:t>)</w:t>
          </w:r>
        </w:p>
      </w:tc>
    </w:tr>
    <w:tr w:rsidR="005515DB" w:rsidTr="005E4795">
      <w:tc>
        <w:tcPr>
          <w:tcW w:w="5823" w:type="dxa"/>
          <w:vMerge/>
          <w:tcMar>
            <w:left w:w="0" w:type="dxa"/>
          </w:tcMar>
        </w:tcPr>
        <w:p w:rsidR="0035265B" w:rsidRPr="002A6CD5" w:rsidRDefault="00EC4906" w:rsidP="005E4795">
          <w:pPr>
            <w:pStyle w:val="Yltunniste"/>
            <w:rPr>
              <w:sz w:val="24"/>
            </w:rPr>
          </w:pPr>
        </w:p>
      </w:tc>
      <w:tc>
        <w:tcPr>
          <w:tcW w:w="2608" w:type="dxa"/>
          <w:tcMar>
            <w:left w:w="0" w:type="dxa"/>
          </w:tcMar>
        </w:tcPr>
        <w:p w:rsidR="0035265B" w:rsidRDefault="00EC4906" w:rsidP="005E4795">
          <w:pPr>
            <w:pStyle w:val="Yltunniste"/>
          </w:pPr>
        </w:p>
      </w:tc>
      <w:tc>
        <w:tcPr>
          <w:tcW w:w="2517" w:type="dxa"/>
          <w:gridSpan w:val="2"/>
          <w:tcMar>
            <w:left w:w="0" w:type="dxa"/>
          </w:tcMar>
        </w:tcPr>
        <w:p w:rsidR="0035265B" w:rsidRDefault="00EC4906" w:rsidP="005E4795">
          <w:pPr>
            <w:pStyle w:val="Yltunniste"/>
          </w:pPr>
          <w:r>
            <w:fldChar w:fldCharType="begin"/>
          </w:r>
          <w:r>
            <w:instrText xml:space="preserve"> DOCPROPERTY  sm_asiaryhmä  \* MERGEFORMAT </w:instrText>
          </w:r>
          <w:r>
            <w:fldChar w:fldCharType="separate"/>
          </w:r>
          <w:r>
            <w:t>00.02.04</w:t>
          </w:r>
          <w:r>
            <w:fldChar w:fldCharType="end"/>
          </w:r>
        </w:p>
      </w:tc>
    </w:tr>
    <w:tr w:rsidR="005515DB" w:rsidTr="005E4795">
      <w:tc>
        <w:tcPr>
          <w:tcW w:w="5823" w:type="dxa"/>
          <w:vMerge/>
          <w:tcMar>
            <w:left w:w="0" w:type="dxa"/>
          </w:tcMar>
        </w:tcPr>
        <w:p w:rsidR="0035265B" w:rsidRDefault="00EC4906" w:rsidP="005E4795">
          <w:pPr>
            <w:pStyle w:val="Yltunniste"/>
          </w:pPr>
        </w:p>
      </w:tc>
      <w:tc>
        <w:tcPr>
          <w:tcW w:w="2608" w:type="dxa"/>
          <w:tcMar>
            <w:left w:w="0" w:type="dxa"/>
          </w:tcMar>
        </w:tcPr>
        <w:p w:rsidR="0035265B" w:rsidRDefault="00EC4906" w:rsidP="005E4795">
          <w:pPr>
            <w:pStyle w:val="Yltunniste"/>
          </w:pPr>
        </w:p>
      </w:tc>
      <w:tc>
        <w:tcPr>
          <w:tcW w:w="2517" w:type="dxa"/>
          <w:gridSpan w:val="2"/>
          <w:tcMar>
            <w:left w:w="0" w:type="dxa"/>
          </w:tcMar>
        </w:tcPr>
        <w:p w:rsidR="0035265B" w:rsidRDefault="00EC4906" w:rsidP="005E4795">
          <w:pPr>
            <w:pStyle w:val="Yltunniste"/>
          </w:pPr>
          <w:r>
            <w:fldChar w:fldCharType="begin"/>
          </w:r>
          <w:r>
            <w:instrText xml:space="preserve"> DOCPROPERTY  sm_diaarinro  \* MERGEFORMAT </w:instrText>
          </w:r>
          <w:r>
            <w:fldChar w:fldCharType="separate"/>
          </w:r>
          <w:r>
            <w:t>SMDno-2018-1105</w:t>
          </w:r>
          <w:r>
            <w:fldChar w:fldCharType="end"/>
          </w:r>
        </w:p>
      </w:tc>
    </w:tr>
    <w:tr w:rsidR="005515DB" w:rsidTr="005E4795">
      <w:tc>
        <w:tcPr>
          <w:tcW w:w="5823" w:type="dxa"/>
          <w:tcMar>
            <w:left w:w="0" w:type="dxa"/>
          </w:tcMar>
        </w:tcPr>
        <w:p w:rsidR="0035265B" w:rsidRDefault="00EC4906" w:rsidP="005E4795">
          <w:pPr>
            <w:pStyle w:val="Yltunniste"/>
          </w:pPr>
        </w:p>
      </w:tc>
      <w:tc>
        <w:tcPr>
          <w:tcW w:w="2608" w:type="dxa"/>
          <w:tcMar>
            <w:left w:w="0" w:type="dxa"/>
          </w:tcMar>
        </w:tcPr>
        <w:p w:rsidR="0035265B" w:rsidRDefault="00EC4906" w:rsidP="005E4795">
          <w:pPr>
            <w:pStyle w:val="Yltunniste"/>
          </w:pPr>
          <w:r>
            <w:fldChar w:fldCharType="begin"/>
          </w:r>
          <w:r>
            <w:instrText xml:space="preserve"> DOCPROPERTY  sm_pvm "d.M.yyyy" \* MERGEFORMAT </w:instrText>
          </w:r>
          <w:r>
            <w:fldChar w:fldCharType="separate"/>
          </w:r>
          <w:r>
            <w:t>19.06.2018</w:t>
          </w:r>
          <w:r>
            <w:fldChar w:fldCharType="end"/>
          </w:r>
        </w:p>
      </w:tc>
      <w:tc>
        <w:tcPr>
          <w:tcW w:w="2517" w:type="dxa"/>
          <w:gridSpan w:val="2"/>
          <w:tcMar>
            <w:left w:w="0" w:type="dxa"/>
          </w:tcMar>
        </w:tcPr>
        <w:p w:rsidR="0035265B" w:rsidRDefault="00EC4906" w:rsidP="005E4795">
          <w:pPr>
            <w:pStyle w:val="Yltunniste"/>
          </w:pPr>
        </w:p>
      </w:tc>
    </w:tr>
  </w:tbl>
  <w:p w:rsidR="002723D0" w:rsidRDefault="00EC490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048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476EE"/>
    <w:multiLevelType w:val="multilevel"/>
    <w:tmpl w:val="5BD42AB8"/>
    <w:numStyleLink w:val="Numeroituotsikointi"/>
  </w:abstractNum>
  <w:abstractNum w:abstractNumId="3" w15:restartNumberingAfterBreak="0">
    <w:nsid w:val="11C27B62"/>
    <w:multiLevelType w:val="multilevel"/>
    <w:tmpl w:val="5BD42AB8"/>
    <w:numStyleLink w:val="Numeroituotsikointi"/>
  </w:abstractNum>
  <w:abstractNum w:abstractNumId="4" w15:restartNumberingAfterBreak="0">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15:restartNumberingAfterBreak="0">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DB"/>
    <w:rsid w:val="005515DB"/>
    <w:rsid w:val="00C35F6B"/>
    <w:rsid w:val="00EC49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26A21-9287-4F32-B919-0E3C1057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rFonts w:ascii="Arial" w:hAnsi="Arial"/>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rFonts w:ascii="Arial" w:hAnsi="Arial"/>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Theme="majorHAnsi" w:eastAsiaTheme="majorEastAsia" w:hAnsiTheme="majorHAnsi" w:cstheme="majorBidi"/>
      <w:bCs/>
      <w:sz w:val="18"/>
      <w:szCs w:val="28"/>
    </w:rPr>
  </w:style>
  <w:style w:type="paragraph" w:styleId="Sisllysluettelonotsikko">
    <w:name w:val="TOC Heading"/>
    <w:next w:val="Normaali"/>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35265B"/>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Theme="majorHAnsi" w:eastAsiaTheme="majorEastAsia" w:hAnsiTheme="majorHAnsi" w:cstheme="majorBidi"/>
      <w:bCs/>
      <w:sz w:val="18"/>
      <w:szCs w:val="26"/>
    </w:rPr>
  </w:style>
  <w:style w:type="character" w:customStyle="1" w:styleId="Otsikko3Char">
    <w:name w:val="Otsikko 3 Char"/>
    <w:basedOn w:val="Kappaleenoletusfontti"/>
    <w:link w:val="Otsikko3"/>
    <w:uiPriority w:val="9"/>
    <w:rsid w:val="0035265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35265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35265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35265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35265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4702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Pennala Riikka (VNK)</cp:lastModifiedBy>
  <cp:revision>2</cp:revision>
  <dcterms:created xsi:type="dcterms:W3CDTF">2018-06-21T08:34:00Z</dcterms:created>
  <dcterms:modified xsi:type="dcterms:W3CDTF">2018-06-21T08:34:00Z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19.06.2018 klo 14:35.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SMDno-2018-1105</vt:lpwstr>
  </property>
  <property fmtid="{D5CDD505-2E9C-101B-9397-08002B2CF9AE}" pid="6" name="sm_id">
    <vt:lpwstr>SM1819770</vt:lpwstr>
  </property>
  <property fmtid="{D5CDD505-2E9C-101B-9397-08002B2CF9AE}" pid="7" name="sm_käsittelyluokka">
    <vt:lpwstr/>
  </property>
  <property fmtid="{D5CDD505-2E9C-101B-9397-08002B2CF9AE}" pid="8" name="sm_laatija">
    <vt:lpwstr>Minna Bloigu</vt:lpwstr>
  </property>
  <property fmtid="{D5CDD505-2E9C-101B-9397-08002B2CF9AE}" pid="9" name="sm_laatimispvm">
    <vt:lpwstr>19.06.2018</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Hallinto- ja kehittämisosasto</vt:lpwstr>
  </property>
  <property fmtid="{D5CDD505-2E9C-101B-9397-08002B2CF9AE}" pid="14" name="sm_otsikko">
    <vt:lpwstr>THn lausunto; LVM luonnos digitaalisen infrastruktuurin strategiaksi</vt:lpwstr>
  </property>
  <property fmtid="{D5CDD505-2E9C-101B-9397-08002B2CF9AE}" pid="15" name="sm_pvm">
    <vt:lpwstr>19.06.2018</vt:lpwstr>
  </property>
  <property fmtid="{D5CDD505-2E9C-101B-9397-08002B2CF9AE}" pid="16" name="sm_salassapitoperuste">
    <vt:lpwstr/>
  </property>
  <property fmtid="{D5CDD505-2E9C-101B-9397-08002B2CF9AE}" pid="17" name="sm_tila">
    <vt:lpwstr>Allekirjoitettu</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