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7AF436D3" w:rsidR="004849DA" w:rsidRPr="00E77748" w:rsidRDefault="00B61BBA" w:rsidP="00FE2A6C">
      <w:pPr>
        <w:tabs>
          <w:tab w:val="left" w:pos="4773"/>
          <w:tab w:val="left" w:pos="4960"/>
          <w:tab w:val="left" w:pos="5275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573C14">
        <w:rPr>
          <w:rFonts w:cs="Arial"/>
          <w:lang w:val="fi-FI"/>
        </w:rPr>
        <w:tab/>
      </w:r>
      <w:r w:rsidR="00FE2A6C">
        <w:rPr>
          <w:rFonts w:cs="Arial"/>
          <w:lang w:val="fi-FI"/>
        </w:rPr>
        <w:tab/>
      </w:r>
    </w:p>
    <w:p w14:paraId="1558F91B" w14:textId="3DC1B799" w:rsidR="00E94016" w:rsidRPr="00E77748" w:rsidRDefault="00541169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FE2A6C">
            <w:rPr>
              <w:rFonts w:cs="Arial"/>
              <w:lang w:val="fi-FI"/>
            </w:rPr>
            <w:t>televa työ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0207AFE3" w14:textId="1F6B19B3" w:rsidR="00DD2660" w:rsidRPr="005103B3" w:rsidRDefault="00DD2660" w:rsidP="00081EEF">
      <w:pPr>
        <w:pStyle w:val="Sisennettykappale"/>
        <w:ind w:left="0"/>
        <w:rPr>
          <w:rFonts w:ascii="Arial" w:hAnsi="Arial" w:cs="Arial"/>
          <w:color w:val="FF0000"/>
        </w:rPr>
      </w:pPr>
    </w:p>
    <w:p w14:paraId="225105E2" w14:textId="53F81CD7" w:rsidR="00081EEF" w:rsidRPr="00510797" w:rsidRDefault="001C45F3" w:rsidP="00081EEF">
      <w:pPr>
        <w:pStyle w:val="Sisennettykappale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Kokous </w:t>
      </w:r>
      <w:r w:rsidR="00BC74CD">
        <w:rPr>
          <w:rFonts w:ascii="Arial" w:hAnsi="Arial" w:cs="Arial"/>
        </w:rPr>
        <w:t>4</w:t>
      </w:r>
      <w:r w:rsidR="000D0629">
        <w:rPr>
          <w:rFonts w:ascii="Arial" w:hAnsi="Arial" w:cs="Arial"/>
        </w:rPr>
        <w:t>/202</w:t>
      </w:r>
      <w:r w:rsidR="001B08DC">
        <w:rPr>
          <w:rFonts w:ascii="Arial" w:hAnsi="Arial" w:cs="Arial"/>
        </w:rPr>
        <w:t>3</w:t>
      </w:r>
    </w:p>
    <w:p w14:paraId="24FD30FE" w14:textId="542F67E8" w:rsidR="00081EEF" w:rsidRPr="005B7812" w:rsidRDefault="00081EEF" w:rsidP="00081EEF">
      <w:pPr>
        <w:pStyle w:val="Sisennettykappale"/>
        <w:ind w:left="0"/>
        <w:rPr>
          <w:rFonts w:ascii="Arial" w:hAnsi="Arial" w:cs="Arial"/>
          <w:color w:val="00B050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FE2A6C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541169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1495D51A" w:rsidR="00CF51BC" w:rsidRDefault="00FE2A6C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Maanantai</w:t>
            </w:r>
            <w:r w:rsidR="001C4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="001C45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0D0629">
              <w:rPr>
                <w:rFonts w:ascii="Arial" w:hAnsi="Arial" w:cs="Arial"/>
              </w:rPr>
              <w:t>.202</w:t>
            </w:r>
            <w:r w:rsidR="001B08DC">
              <w:rPr>
                <w:rFonts w:ascii="Arial" w:hAnsi="Arial" w:cs="Arial"/>
              </w:rPr>
              <w:t>3</w:t>
            </w:r>
            <w:r w:rsidR="000D0629">
              <w:rPr>
                <w:rFonts w:ascii="Arial" w:hAnsi="Arial" w:cs="Arial"/>
              </w:rPr>
              <w:t xml:space="preserve"> </w:t>
            </w:r>
            <w:r w:rsidR="000352B2">
              <w:rPr>
                <w:rFonts w:ascii="Arial" w:hAnsi="Arial" w:cs="Arial"/>
              </w:rPr>
              <w:t xml:space="preserve">klo </w:t>
            </w:r>
            <w:r>
              <w:rPr>
                <w:rFonts w:ascii="Arial" w:hAnsi="Arial" w:cs="Arial"/>
              </w:rPr>
              <w:t>12</w:t>
            </w:r>
            <w:r w:rsidR="000352B2" w:rsidRPr="005103B3">
              <w:rPr>
                <w:rFonts w:ascii="Arial" w:hAnsi="Arial" w:cs="Arial"/>
              </w:rPr>
              <w:t>.00–</w:t>
            </w:r>
            <w:r w:rsidR="000352B2" w:rsidRPr="005E34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6.26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FE2A6C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541169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2B1FB3" w14:paraId="010F545D" w14:textId="77777777" w:rsidTr="001B65DE">
        <w:trPr>
          <w:trHeight w:val="3416"/>
        </w:trPr>
        <w:tc>
          <w:tcPr>
            <w:tcW w:w="1304" w:type="dxa"/>
          </w:tcPr>
          <w:p w14:paraId="037F4B1C" w14:textId="17F82C17" w:rsidR="00CF51BC" w:rsidRPr="00E77748" w:rsidRDefault="00541169" w:rsidP="006D75CB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6D75CB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400889EE" w14:textId="13DEC445" w:rsidR="001B65DE" w:rsidRPr="000352B2" w:rsidRDefault="001B65DE" w:rsidP="00CF51BC">
            <w:pPr>
              <w:pStyle w:val="Normaalikappale"/>
              <w:rPr>
                <w:rFonts w:ascii="Arial" w:hAnsi="Arial" w:cs="Arial"/>
                <w:color w:val="FF0000"/>
              </w:rPr>
            </w:pPr>
          </w:p>
          <w:p w14:paraId="061DB04C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Ylijohtaja Riitta Kaivosoja, opetus- ja kulttuuriministeriö, puheenjohtaja</w:t>
            </w:r>
          </w:p>
          <w:p w14:paraId="3C011818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Lainsäädäntöneuvos Matleena Haapala, ympäristöministeriö</w:t>
            </w:r>
          </w:p>
          <w:p w14:paraId="11062B4F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 xml:space="preserve">Professori Vesa-Pekka </w:t>
            </w:r>
            <w:proofErr w:type="spellStart"/>
            <w:r w:rsidRPr="00FE2A6C">
              <w:rPr>
                <w:rFonts w:ascii="Arial" w:hAnsi="Arial" w:cs="Arial"/>
              </w:rPr>
              <w:t>Herva</w:t>
            </w:r>
            <w:proofErr w:type="spellEnd"/>
            <w:r w:rsidRPr="00FE2A6C">
              <w:rPr>
                <w:rFonts w:ascii="Arial" w:hAnsi="Arial" w:cs="Arial"/>
              </w:rPr>
              <w:t>, Oulun yliopisto</w:t>
            </w:r>
          </w:p>
          <w:p w14:paraId="34B84054" w14:textId="050266EA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Hallitusneuvos Joni Hiitola, opetus- ja ku</w:t>
            </w:r>
            <w:r w:rsidR="00164F80">
              <w:rPr>
                <w:rFonts w:ascii="Arial" w:hAnsi="Arial" w:cs="Arial"/>
              </w:rPr>
              <w:t>lttuuriministeriö</w:t>
            </w:r>
          </w:p>
          <w:p w14:paraId="1B88AD0F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Kulttuuriympäristön intendentti Miikka Kumpulainen, Keski-Suomen museo</w:t>
            </w:r>
          </w:p>
          <w:p w14:paraId="6563EA6B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Väitöskirjatutkija Anni-Helena Ruotsala, saamelaiskäräjät</w:t>
            </w:r>
          </w:p>
          <w:p w14:paraId="45250022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Yli-intendentti Jutta Kuitunen, Museovirasto</w:t>
            </w:r>
          </w:p>
          <w:p w14:paraId="3782FC75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Yli-intendentti Helena Taskinen, Museovirasto</w:t>
            </w:r>
          </w:p>
          <w:p w14:paraId="371BE1C1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Kulttuuriasiainneuvos Eeva Teräsvirta, opetus- ja kulttuuriministeriö</w:t>
            </w:r>
          </w:p>
          <w:p w14:paraId="43B08D5E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Neuvotteleva virkamies Elina Vaara, oikeusministeriö</w:t>
            </w:r>
          </w:p>
          <w:p w14:paraId="672C2A56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Hallitusneuvos Hanna Kiiskinen, opetus- ja kulttuuriministeriö, sihteeri</w:t>
            </w:r>
          </w:p>
          <w:p w14:paraId="24610142" w14:textId="77777777" w:rsidR="00FE2A6C" w:rsidRPr="00FE2A6C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Lakimies Juha Maaperä, Museovirasto, sihteeri</w:t>
            </w:r>
          </w:p>
          <w:p w14:paraId="3E9AF07B" w14:textId="3879F68D" w:rsidR="001B65DE" w:rsidRDefault="00FE2A6C" w:rsidP="00FE2A6C">
            <w:pPr>
              <w:pStyle w:val="Normaalikappale"/>
              <w:rPr>
                <w:rFonts w:ascii="Arial" w:hAnsi="Arial" w:cs="Arial"/>
              </w:rPr>
            </w:pPr>
            <w:r w:rsidRPr="00FE2A6C">
              <w:rPr>
                <w:rFonts w:ascii="Arial" w:hAnsi="Arial" w:cs="Arial"/>
              </w:rPr>
              <w:t>Erikoisasiantuntija Päivi Maaranen, Museovirasto, sihteeri</w:t>
            </w:r>
          </w:p>
          <w:p w14:paraId="1DB0A1BC" w14:textId="06ED0892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22F08AF3" w14:textId="09A35092" w:rsidR="000D0629" w:rsidRPr="00E77748" w:rsidRDefault="000D0629" w:rsidP="00FE2A6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257688F1" w14:textId="7F9A9318" w:rsidR="00DA761D" w:rsidRDefault="00DA761D" w:rsidP="00112661">
      <w:pPr>
        <w:pStyle w:val="Sisennettykappale"/>
        <w:ind w:left="0"/>
        <w:rPr>
          <w:rFonts w:ascii="Arial" w:hAnsi="Arial" w:cs="Arial"/>
        </w:rPr>
      </w:pPr>
    </w:p>
    <w:p w14:paraId="6809EBC3" w14:textId="77777777" w:rsidR="00BC74CD" w:rsidRPr="00E26674" w:rsidRDefault="00BC74CD" w:rsidP="00112661">
      <w:pPr>
        <w:pStyle w:val="Sisennettykappale"/>
        <w:ind w:left="0"/>
        <w:rPr>
          <w:rFonts w:ascii="Arial" w:hAnsi="Arial" w:cs="Arial"/>
        </w:rPr>
      </w:pPr>
    </w:p>
    <w:p w14:paraId="275EF6F5" w14:textId="355816D1" w:rsidR="006F0A5C" w:rsidRDefault="00081EEF" w:rsidP="006948CB">
      <w:pPr>
        <w:pStyle w:val="Otsikko1"/>
        <w:spacing w:after="0"/>
        <w:ind w:left="1276" w:right="566"/>
        <w:rPr>
          <w:bCs/>
          <w:color w:val="000000" w:themeColor="text1"/>
        </w:rPr>
      </w:pPr>
      <w:r w:rsidRPr="00076138">
        <w:rPr>
          <w:bCs/>
          <w:color w:val="000000" w:themeColor="text1"/>
        </w:rPr>
        <w:t>Kokouksen avaus ja esityslistan hyväksyminen</w:t>
      </w:r>
    </w:p>
    <w:p w14:paraId="0F701EE7" w14:textId="3641CE0C" w:rsidR="00112661" w:rsidRDefault="00112661" w:rsidP="006948CB">
      <w:pPr>
        <w:spacing w:after="0" w:line="240" w:lineRule="auto"/>
        <w:ind w:right="566"/>
        <w:rPr>
          <w:lang w:val="fi-FI" w:eastAsia="fi-FI"/>
        </w:rPr>
      </w:pPr>
    </w:p>
    <w:p w14:paraId="158A6D84" w14:textId="7D6594AB" w:rsidR="00112661" w:rsidRPr="00112661" w:rsidRDefault="00112661" w:rsidP="006948CB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>Puheen</w:t>
      </w:r>
      <w:r w:rsidR="00FE2A6C">
        <w:rPr>
          <w:lang w:val="fi-FI" w:eastAsia="fi-FI"/>
        </w:rPr>
        <w:t>johtaja avasi kokouksen klo 12</w:t>
      </w:r>
      <w:r w:rsidR="001B08DC">
        <w:rPr>
          <w:lang w:val="fi-FI" w:eastAsia="fi-FI"/>
        </w:rPr>
        <w:t>.00</w:t>
      </w:r>
      <w:r>
        <w:rPr>
          <w:lang w:val="fi-FI" w:eastAsia="fi-FI"/>
        </w:rPr>
        <w:t xml:space="preserve">. </w:t>
      </w:r>
      <w:r w:rsidR="00FE2A6C">
        <w:rPr>
          <w:lang w:val="fi-FI" w:eastAsia="fi-FI"/>
        </w:rPr>
        <w:t xml:space="preserve">Sovittiin, että poistetaan asialistan </w:t>
      </w:r>
      <w:r w:rsidR="000C225F">
        <w:rPr>
          <w:lang w:val="fi-FI" w:eastAsia="fi-FI"/>
        </w:rPr>
        <w:t>kohta 3 sen varmistamiseksi, että koko mietintöluonnos</w:t>
      </w:r>
      <w:r w:rsidR="00164F80">
        <w:rPr>
          <w:lang w:val="fi-FI" w:eastAsia="fi-FI"/>
        </w:rPr>
        <w:t xml:space="preserve"> ehditään käydä</w:t>
      </w:r>
      <w:r w:rsidR="000C225F">
        <w:rPr>
          <w:lang w:val="fi-FI" w:eastAsia="fi-FI"/>
        </w:rPr>
        <w:t xml:space="preserve"> läpi. </w:t>
      </w:r>
      <w:r>
        <w:rPr>
          <w:lang w:val="fi-FI" w:eastAsia="fi-FI"/>
        </w:rPr>
        <w:t xml:space="preserve">Hyväksyttiin esityslista. </w:t>
      </w:r>
    </w:p>
    <w:p w14:paraId="161404CB" w14:textId="26EA5514" w:rsidR="006F0B66" w:rsidRPr="00A127EA" w:rsidRDefault="006F0B66" w:rsidP="006948CB">
      <w:pPr>
        <w:spacing w:after="0" w:line="240" w:lineRule="auto"/>
        <w:ind w:left="1276" w:right="566"/>
        <w:rPr>
          <w:lang w:val="fi-FI" w:eastAsia="fi-FI"/>
        </w:rPr>
      </w:pPr>
    </w:p>
    <w:p w14:paraId="1C39CEDD" w14:textId="36D3D105" w:rsidR="00AE2FFC" w:rsidRDefault="00AE2FFC" w:rsidP="006948CB">
      <w:pPr>
        <w:pStyle w:val="Otsikko1"/>
        <w:spacing w:after="0"/>
        <w:ind w:left="1276" w:right="566"/>
        <w:rPr>
          <w:bCs/>
          <w:color w:val="000000" w:themeColor="text1"/>
        </w:rPr>
      </w:pPr>
      <w:r w:rsidRPr="00076138">
        <w:rPr>
          <w:bCs/>
          <w:color w:val="000000" w:themeColor="text1"/>
        </w:rPr>
        <w:t xml:space="preserve">Edellisen seurantaryhmän kokouksen </w:t>
      </w:r>
      <w:r w:rsidR="00000822" w:rsidRPr="00076138">
        <w:rPr>
          <w:bCs/>
          <w:color w:val="000000" w:themeColor="text1"/>
        </w:rPr>
        <w:t>(</w:t>
      </w:r>
      <w:r w:rsidR="000C225F">
        <w:rPr>
          <w:bCs/>
          <w:color w:val="000000" w:themeColor="text1"/>
        </w:rPr>
        <w:t>28</w:t>
      </w:r>
      <w:r w:rsidR="00000822" w:rsidRPr="00076138">
        <w:rPr>
          <w:bCs/>
          <w:color w:val="000000" w:themeColor="text1"/>
        </w:rPr>
        <w:t>.</w:t>
      </w:r>
      <w:r w:rsidR="000C225F">
        <w:rPr>
          <w:bCs/>
          <w:color w:val="000000" w:themeColor="text1"/>
        </w:rPr>
        <w:t>4</w:t>
      </w:r>
      <w:r w:rsidR="00000822" w:rsidRPr="00076138">
        <w:rPr>
          <w:bCs/>
          <w:color w:val="000000" w:themeColor="text1"/>
        </w:rPr>
        <w:t>.</w:t>
      </w:r>
      <w:r w:rsidR="00F7185F" w:rsidRPr="00076138">
        <w:rPr>
          <w:bCs/>
          <w:color w:val="000000" w:themeColor="text1"/>
        </w:rPr>
        <w:t>202</w:t>
      </w:r>
      <w:r w:rsidR="000C225F">
        <w:rPr>
          <w:bCs/>
          <w:color w:val="000000" w:themeColor="text1"/>
        </w:rPr>
        <w:t>3</w:t>
      </w:r>
      <w:r w:rsidR="00000822" w:rsidRPr="00076138">
        <w:rPr>
          <w:bCs/>
          <w:color w:val="000000" w:themeColor="text1"/>
        </w:rPr>
        <w:t>) pöytäkirjan</w:t>
      </w:r>
      <w:r w:rsidRPr="00076138">
        <w:rPr>
          <w:bCs/>
          <w:color w:val="000000" w:themeColor="text1"/>
        </w:rPr>
        <w:t xml:space="preserve"> hyväksyminen</w:t>
      </w:r>
    </w:p>
    <w:p w14:paraId="307D8F5F" w14:textId="0798C95E" w:rsidR="00112661" w:rsidRDefault="00112661" w:rsidP="006948CB">
      <w:pPr>
        <w:spacing w:after="0" w:line="240" w:lineRule="auto"/>
        <w:ind w:right="566"/>
        <w:rPr>
          <w:lang w:val="fi-FI" w:eastAsia="fi-FI"/>
        </w:rPr>
      </w:pPr>
    </w:p>
    <w:p w14:paraId="0B71C676" w14:textId="7A82C52B" w:rsidR="00112661" w:rsidRDefault="00112661" w:rsidP="006948CB">
      <w:pPr>
        <w:spacing w:after="0" w:line="240" w:lineRule="auto"/>
        <w:ind w:left="1276" w:right="566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05D30A18" w14:textId="787A8116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0EB72FA4" w14:textId="16596F5B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0011AA23" w14:textId="3490D23C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32DE09CF" w14:textId="1473467E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256415C2" w14:textId="23C8A8BC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63FDF0B0" w14:textId="0E70EA71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1CDEB337" w14:textId="6841A464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394C90D5" w14:textId="70E4BAE4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11E2B491" w14:textId="77777777" w:rsidR="001B6AF4" w:rsidRDefault="001B6AF4" w:rsidP="006948CB">
      <w:pPr>
        <w:spacing w:after="0" w:line="240" w:lineRule="auto"/>
        <w:ind w:left="1276" w:right="566"/>
        <w:rPr>
          <w:lang w:val="fi-FI" w:eastAsia="fi-FI"/>
        </w:rPr>
      </w:pPr>
    </w:p>
    <w:p w14:paraId="5E9A4B20" w14:textId="464FEC6D" w:rsidR="00F7185F" w:rsidRPr="00F7185F" w:rsidRDefault="00F7185F" w:rsidP="006948CB">
      <w:pPr>
        <w:spacing w:after="0" w:line="240" w:lineRule="auto"/>
        <w:ind w:right="566"/>
        <w:rPr>
          <w:lang w:val="fi-FI" w:eastAsia="fi-FI"/>
        </w:rPr>
      </w:pPr>
    </w:p>
    <w:p w14:paraId="2D91EB29" w14:textId="6F2EF597" w:rsidR="00D2424A" w:rsidRDefault="000C225F" w:rsidP="006948CB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Mietinnön sisällöstä päättäminen</w:t>
      </w:r>
    </w:p>
    <w:p w14:paraId="6C7BA5D9" w14:textId="77777777" w:rsidR="00D2424A" w:rsidRPr="00D2424A" w:rsidRDefault="00D2424A" w:rsidP="006948CB">
      <w:pPr>
        <w:spacing w:after="0" w:line="240" w:lineRule="auto"/>
        <w:ind w:right="566"/>
        <w:rPr>
          <w:lang w:val="fi-FI" w:eastAsia="fi-FI"/>
        </w:rPr>
      </w:pPr>
    </w:p>
    <w:p w14:paraId="08D686D2" w14:textId="74351359" w:rsidR="00F10B60" w:rsidRDefault="002F0E44" w:rsidP="000D54C3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Käsiteltiin mietintöluonnoksen sisältämät pykälät, </w:t>
      </w:r>
      <w:r w:rsidR="001412A2">
        <w:rPr>
          <w:iCs/>
          <w:lang w:val="fi-FI" w:eastAsia="fi-FI"/>
        </w:rPr>
        <w:t xml:space="preserve">niiden säännöskohtaiset perustelut </w:t>
      </w:r>
      <w:r>
        <w:rPr>
          <w:iCs/>
          <w:lang w:val="fi-FI" w:eastAsia="fi-FI"/>
        </w:rPr>
        <w:t xml:space="preserve">ja </w:t>
      </w:r>
      <w:r w:rsidR="001412A2">
        <w:rPr>
          <w:iCs/>
          <w:lang w:val="fi-FI" w:eastAsia="fi-FI"/>
        </w:rPr>
        <w:t xml:space="preserve">yleisperustelut. </w:t>
      </w:r>
      <w:r w:rsidR="000D54C3">
        <w:rPr>
          <w:iCs/>
          <w:lang w:val="fi-FI" w:eastAsia="fi-FI"/>
        </w:rPr>
        <w:t>Säännösten osalta sovittiin muokkauksista</w:t>
      </w:r>
      <w:r w:rsidR="00F10B60">
        <w:rPr>
          <w:iCs/>
          <w:lang w:val="fi-FI" w:eastAsia="fi-FI"/>
        </w:rPr>
        <w:t xml:space="preserve"> pykäliin 6 § (löydöt), 7 § (rauhoitus), 11 § (kuuleminen vahvistamista koskevasta hakemuksesta), 12 § (päätös rauhoitetun arkeologisen jäännöksen laajuuden vahvistamisesta), 17 § (rauhoituspäätös), 19 § (muinaisesineiden löytöalueen rauhoittaminen), 23 § (saamelainen arkeologinen </w:t>
      </w:r>
      <w:r w:rsidR="00F10B60" w:rsidRPr="00185D05">
        <w:rPr>
          <w:iCs/>
          <w:lang w:val="fi-FI" w:eastAsia="fi-FI"/>
        </w:rPr>
        <w:t xml:space="preserve">kulttuuriperintö), 28 § (toimiminen muinaisesineen löytyessä), 30 § (muinaisesineen liittäminen kokoelmiin ja löytöpalkkio), 31 § (arkeologisten jäännösten selvittäminen ympäristön käytössä), 37 § (tutkimusluvan siirto ja muutokset lupaedellytyksissä), 39 § (hoito- ja käyttölupa), </w:t>
      </w:r>
      <w:r w:rsidR="002B1FB3">
        <w:rPr>
          <w:iCs/>
          <w:lang w:val="fi-FI" w:eastAsia="fi-FI"/>
        </w:rPr>
        <w:t xml:space="preserve">55 § (ennakkoratkaisu), </w:t>
      </w:r>
      <w:bookmarkStart w:id="1" w:name="_GoBack"/>
      <w:bookmarkEnd w:id="1"/>
      <w:r w:rsidR="0054731C" w:rsidRPr="00185D05">
        <w:rPr>
          <w:iCs/>
          <w:lang w:val="fi-FI" w:eastAsia="fi-FI"/>
        </w:rPr>
        <w:t>65 § (</w:t>
      </w:r>
      <w:r w:rsidR="0054731C">
        <w:rPr>
          <w:iCs/>
          <w:lang w:val="fi-FI" w:eastAsia="fi-FI"/>
        </w:rPr>
        <w:t>ilmoitus perustiedoista), 66 § (vaatimusten noudattaminen), 70 § (kenttätyön toteuttaminen), 75 § (avustuksen myöntäminen), 76 § (eräät rakennuksissa olevat löydöt ja esineet)</w:t>
      </w:r>
      <w:r w:rsidR="000D54C3">
        <w:rPr>
          <w:iCs/>
          <w:lang w:val="fi-FI" w:eastAsia="fi-FI"/>
        </w:rPr>
        <w:t xml:space="preserve"> ja </w:t>
      </w:r>
      <w:r w:rsidR="0054731C">
        <w:rPr>
          <w:iCs/>
          <w:lang w:val="fi-FI" w:eastAsia="fi-FI"/>
        </w:rPr>
        <w:t>78 § (Museoviraston ja alueellisen vastuumuseon toimivalta)</w:t>
      </w:r>
      <w:r w:rsidR="00E65710">
        <w:rPr>
          <w:iCs/>
          <w:lang w:val="fi-FI" w:eastAsia="fi-FI"/>
        </w:rPr>
        <w:t>.</w:t>
      </w:r>
    </w:p>
    <w:p w14:paraId="7EB393C0" w14:textId="323DDD34" w:rsidR="00F10B60" w:rsidRDefault="00F10B60" w:rsidP="001412A2">
      <w:pPr>
        <w:spacing w:after="0" w:line="240" w:lineRule="auto"/>
        <w:ind w:left="1276" w:right="566"/>
        <w:rPr>
          <w:iCs/>
          <w:lang w:val="fi-FI" w:eastAsia="fi-FI"/>
        </w:rPr>
      </w:pPr>
    </w:p>
    <w:p w14:paraId="0A5BF347" w14:textId="7725938D" w:rsidR="00F10B60" w:rsidRDefault="00F10B60" w:rsidP="000D54C3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Lisäksi </w:t>
      </w:r>
      <w:r w:rsidR="00E65710">
        <w:rPr>
          <w:iCs/>
          <w:lang w:val="fi-FI" w:eastAsia="fi-FI"/>
        </w:rPr>
        <w:t>sovittiin</w:t>
      </w:r>
      <w:r w:rsidR="000D54C3">
        <w:rPr>
          <w:iCs/>
          <w:lang w:val="fi-FI" w:eastAsia="fi-FI"/>
        </w:rPr>
        <w:t xml:space="preserve"> mm.</w:t>
      </w:r>
      <w:r w:rsidR="00E65710">
        <w:rPr>
          <w:iCs/>
          <w:lang w:val="fi-FI" w:eastAsia="fi-FI"/>
        </w:rPr>
        <w:t xml:space="preserve">, että </w:t>
      </w:r>
      <w:r>
        <w:rPr>
          <w:iCs/>
          <w:lang w:val="fi-FI" w:eastAsia="fi-FI"/>
        </w:rPr>
        <w:t>muutetaan</w:t>
      </w:r>
      <w:r w:rsidR="00E65710">
        <w:rPr>
          <w:iCs/>
          <w:lang w:val="fi-FI" w:eastAsia="fi-FI"/>
        </w:rPr>
        <w:t xml:space="preserve"> </w:t>
      </w:r>
      <w:r>
        <w:rPr>
          <w:iCs/>
          <w:lang w:val="fi-FI" w:eastAsia="fi-FI"/>
        </w:rPr>
        <w:t xml:space="preserve">maankäyttö- ja rakennuslaki –viittaukset </w:t>
      </w:r>
      <w:r w:rsidR="0054731C">
        <w:rPr>
          <w:iCs/>
          <w:lang w:val="fi-FI" w:eastAsia="fi-FI"/>
        </w:rPr>
        <w:t xml:space="preserve">viittauksiksi </w:t>
      </w:r>
      <w:r>
        <w:rPr>
          <w:iCs/>
          <w:lang w:val="fi-FI" w:eastAsia="fi-FI"/>
        </w:rPr>
        <w:t>alueidenkäyttölakiin</w:t>
      </w:r>
      <w:r w:rsidR="0054731C">
        <w:rPr>
          <w:iCs/>
          <w:lang w:val="fi-FI" w:eastAsia="fi-FI"/>
        </w:rPr>
        <w:t xml:space="preserve">, </w:t>
      </w:r>
      <w:r w:rsidR="00E65710">
        <w:rPr>
          <w:iCs/>
          <w:lang w:val="fi-FI" w:eastAsia="fi-FI"/>
        </w:rPr>
        <w:t xml:space="preserve">siirretään </w:t>
      </w:r>
      <w:r w:rsidR="0054731C">
        <w:rPr>
          <w:iCs/>
          <w:lang w:val="fi-FI" w:eastAsia="fi-FI"/>
        </w:rPr>
        <w:t>55 §</w:t>
      </w:r>
      <w:r w:rsidR="000D54C3">
        <w:rPr>
          <w:iCs/>
          <w:lang w:val="fi-FI" w:eastAsia="fi-FI"/>
        </w:rPr>
        <w:t>:n</w:t>
      </w:r>
      <w:r w:rsidR="0054731C">
        <w:rPr>
          <w:iCs/>
          <w:lang w:val="fi-FI" w:eastAsia="fi-FI"/>
        </w:rPr>
        <w:t xml:space="preserve"> (ennakkoratkaisu)</w:t>
      </w:r>
      <w:r w:rsidR="000D54C3">
        <w:rPr>
          <w:iCs/>
          <w:lang w:val="fi-FI" w:eastAsia="fi-FI"/>
        </w:rPr>
        <w:t xml:space="preserve"> paikkaa</w:t>
      </w:r>
      <w:r w:rsidR="00E65710">
        <w:rPr>
          <w:iCs/>
          <w:lang w:val="fi-FI" w:eastAsia="fi-FI"/>
        </w:rPr>
        <w:t xml:space="preserve"> sekä muutetaan ja täydennetään </w:t>
      </w:r>
      <w:r w:rsidR="000D54C3">
        <w:rPr>
          <w:iCs/>
          <w:lang w:val="fi-FI" w:eastAsia="fi-FI"/>
        </w:rPr>
        <w:t xml:space="preserve">säännöskohtaisia </w:t>
      </w:r>
      <w:r w:rsidR="00E65710">
        <w:rPr>
          <w:iCs/>
          <w:lang w:val="fi-FI" w:eastAsia="fi-FI"/>
        </w:rPr>
        <w:t xml:space="preserve">perustelutekstejä </w:t>
      </w:r>
      <w:r w:rsidR="000D54C3">
        <w:rPr>
          <w:iCs/>
          <w:lang w:val="fi-FI" w:eastAsia="fi-FI"/>
        </w:rPr>
        <w:t>kokouksessa sovitun mukaisesti. Rikkomusasioihin liittyvät säännöskohtaiset perustelut lähetetään työryhmän jäsenille muun aineiston mukana. Yleisperusteluja sovittiin muokattavan mm. saamelaiseen arkeologiseen kulttuuriperintöön sekä ikärajoihin ja taloudellisiin vaikutuksiin liittyviltä osin</w:t>
      </w:r>
      <w:r w:rsidR="00185D05">
        <w:rPr>
          <w:iCs/>
          <w:lang w:val="fi-FI" w:eastAsia="fi-FI"/>
        </w:rPr>
        <w:t xml:space="preserve">. </w:t>
      </w:r>
    </w:p>
    <w:p w14:paraId="02BC9FB8" w14:textId="2525F100" w:rsidR="00752512" w:rsidRDefault="00752512" w:rsidP="00E65710">
      <w:pPr>
        <w:spacing w:after="0" w:line="240" w:lineRule="auto"/>
        <w:ind w:right="566"/>
        <w:rPr>
          <w:iCs/>
          <w:lang w:val="fi-FI" w:eastAsia="fi-FI"/>
        </w:rPr>
      </w:pPr>
    </w:p>
    <w:p w14:paraId="46FE634C" w14:textId="7C249B03" w:rsidR="00E65710" w:rsidRDefault="002F0E44" w:rsidP="001412A2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Kokouksessa äänestettiin </w:t>
      </w:r>
      <w:r w:rsidR="00E65710">
        <w:rPr>
          <w:iCs/>
          <w:lang w:val="fi-FI" w:eastAsia="fi-FI"/>
        </w:rPr>
        <w:t>k</w:t>
      </w:r>
      <w:r w:rsidR="001B6AF4">
        <w:rPr>
          <w:iCs/>
          <w:lang w:val="fi-FI" w:eastAsia="fi-FI"/>
        </w:rPr>
        <w:t>olmesta</w:t>
      </w:r>
      <w:r w:rsidR="00E65710">
        <w:rPr>
          <w:iCs/>
          <w:lang w:val="fi-FI" w:eastAsia="fi-FI"/>
        </w:rPr>
        <w:t xml:space="preserve"> asiasta: </w:t>
      </w:r>
    </w:p>
    <w:p w14:paraId="01DA8299" w14:textId="77777777" w:rsidR="00E65710" w:rsidRDefault="00E65710" w:rsidP="001412A2">
      <w:pPr>
        <w:spacing w:after="0" w:line="240" w:lineRule="auto"/>
        <w:ind w:left="1276" w:right="566"/>
        <w:rPr>
          <w:iCs/>
          <w:lang w:val="fi-FI" w:eastAsia="fi-FI"/>
        </w:rPr>
      </w:pPr>
    </w:p>
    <w:p w14:paraId="0A31A342" w14:textId="4BA6A159" w:rsidR="002F0E44" w:rsidRPr="000D54C3" w:rsidRDefault="00E65710" w:rsidP="000D54C3">
      <w:pPr>
        <w:pStyle w:val="Luettelokappale"/>
        <w:numPr>
          <w:ilvl w:val="0"/>
          <w:numId w:val="13"/>
        </w:numPr>
        <w:spacing w:after="0" w:line="240" w:lineRule="auto"/>
        <w:ind w:right="566"/>
        <w:rPr>
          <w:iCs/>
          <w:lang w:val="fi-FI" w:eastAsia="fi-FI"/>
        </w:rPr>
      </w:pPr>
      <w:r w:rsidRPr="000D54C3">
        <w:rPr>
          <w:i/>
          <w:iCs/>
          <w:lang w:val="fi-FI" w:eastAsia="fi-FI"/>
        </w:rPr>
        <w:t>55 §</w:t>
      </w:r>
      <w:r w:rsidR="000E120E" w:rsidRPr="000D54C3">
        <w:rPr>
          <w:i/>
          <w:iCs/>
          <w:lang w:val="fi-FI" w:eastAsia="fi-FI"/>
        </w:rPr>
        <w:t xml:space="preserve"> E</w:t>
      </w:r>
      <w:r w:rsidRPr="000D54C3">
        <w:rPr>
          <w:i/>
          <w:iCs/>
          <w:lang w:val="fi-FI" w:eastAsia="fi-FI"/>
        </w:rPr>
        <w:t>nnakkoratkaisu</w:t>
      </w:r>
      <w:r w:rsidRPr="000D54C3">
        <w:rPr>
          <w:iCs/>
          <w:lang w:val="fi-FI" w:eastAsia="fi-FI"/>
        </w:rPr>
        <w:t xml:space="preserve">: </w:t>
      </w:r>
      <w:r w:rsidR="00586C0C">
        <w:rPr>
          <w:iCs/>
          <w:lang w:val="fi-FI" w:eastAsia="fi-FI"/>
        </w:rPr>
        <w:t xml:space="preserve">Haapala </w:t>
      </w:r>
      <w:r w:rsidR="000E120E" w:rsidRPr="000D54C3">
        <w:rPr>
          <w:iCs/>
          <w:lang w:val="fi-FI" w:eastAsia="fi-FI"/>
        </w:rPr>
        <w:t xml:space="preserve">ehdotti pykälän poistamista. </w:t>
      </w:r>
      <w:r w:rsidRPr="000D54C3">
        <w:rPr>
          <w:iCs/>
          <w:lang w:val="fi-FI" w:eastAsia="fi-FI"/>
        </w:rPr>
        <w:t>P</w:t>
      </w:r>
      <w:r w:rsidR="000E120E" w:rsidRPr="000D54C3">
        <w:rPr>
          <w:iCs/>
          <w:lang w:val="fi-FI" w:eastAsia="fi-FI"/>
        </w:rPr>
        <w:t xml:space="preserve">ohjaesitystä </w:t>
      </w:r>
      <w:r w:rsidRPr="000D54C3">
        <w:rPr>
          <w:iCs/>
          <w:lang w:val="fi-FI" w:eastAsia="fi-FI"/>
        </w:rPr>
        <w:t xml:space="preserve">äänestivät </w:t>
      </w:r>
      <w:proofErr w:type="spellStart"/>
      <w:r w:rsidRPr="000D54C3">
        <w:rPr>
          <w:iCs/>
          <w:lang w:val="fi-FI" w:eastAsia="fi-FI"/>
        </w:rPr>
        <w:t>Herva</w:t>
      </w:r>
      <w:proofErr w:type="spellEnd"/>
      <w:r w:rsidRPr="000D54C3">
        <w:rPr>
          <w:iCs/>
          <w:lang w:val="fi-FI" w:eastAsia="fi-FI"/>
        </w:rPr>
        <w:t>, Hiitola, Kaivosoja, Kui</w:t>
      </w:r>
      <w:r w:rsidR="00185D05">
        <w:rPr>
          <w:iCs/>
          <w:lang w:val="fi-FI" w:eastAsia="fi-FI"/>
        </w:rPr>
        <w:t xml:space="preserve">tunen, Kumpulainen, Taskinen, </w:t>
      </w:r>
      <w:r w:rsidRPr="000D54C3">
        <w:rPr>
          <w:iCs/>
          <w:lang w:val="fi-FI" w:eastAsia="fi-FI"/>
        </w:rPr>
        <w:t>Teräsvirta</w:t>
      </w:r>
      <w:r w:rsidR="00185D05">
        <w:rPr>
          <w:iCs/>
          <w:lang w:val="fi-FI" w:eastAsia="fi-FI"/>
        </w:rPr>
        <w:t xml:space="preserve"> ja Vaara</w:t>
      </w:r>
      <w:r w:rsidRPr="000D54C3">
        <w:rPr>
          <w:iCs/>
          <w:lang w:val="fi-FI" w:eastAsia="fi-FI"/>
        </w:rPr>
        <w:t xml:space="preserve">. </w:t>
      </w:r>
      <w:r w:rsidR="000E120E" w:rsidRPr="000D54C3">
        <w:rPr>
          <w:iCs/>
          <w:lang w:val="fi-FI" w:eastAsia="fi-FI"/>
        </w:rPr>
        <w:t xml:space="preserve">Haapalan ehdotusta </w:t>
      </w:r>
      <w:r w:rsidRPr="000D54C3">
        <w:rPr>
          <w:iCs/>
          <w:lang w:val="fi-FI" w:eastAsia="fi-FI"/>
        </w:rPr>
        <w:t>äänestivät</w:t>
      </w:r>
      <w:r w:rsidR="000E120E" w:rsidRPr="000D54C3">
        <w:rPr>
          <w:iCs/>
          <w:lang w:val="fi-FI" w:eastAsia="fi-FI"/>
        </w:rPr>
        <w:t xml:space="preserve"> </w:t>
      </w:r>
      <w:r w:rsidRPr="000D54C3">
        <w:rPr>
          <w:iCs/>
          <w:lang w:val="fi-FI" w:eastAsia="fi-FI"/>
        </w:rPr>
        <w:t>Haapala ja Ruotsala. Tyhjää ei äänestänyt kukaan.</w:t>
      </w:r>
      <w:r w:rsidR="00BE1F8F">
        <w:rPr>
          <w:iCs/>
          <w:lang w:val="fi-FI" w:eastAsia="fi-FI"/>
        </w:rPr>
        <w:t xml:space="preserve"> Äänestyksen perusteella pohjaesitys tuli valituksi. </w:t>
      </w:r>
    </w:p>
    <w:p w14:paraId="4A778600" w14:textId="1D7E0C2C" w:rsidR="000E120E" w:rsidRDefault="000E120E" w:rsidP="00E65710">
      <w:pPr>
        <w:spacing w:after="0" w:line="240" w:lineRule="auto"/>
        <w:ind w:left="1276" w:right="566"/>
        <w:rPr>
          <w:iCs/>
          <w:lang w:val="fi-FI" w:eastAsia="fi-FI"/>
        </w:rPr>
      </w:pPr>
    </w:p>
    <w:p w14:paraId="07A5A8F6" w14:textId="12FCAC33" w:rsidR="000E120E" w:rsidRPr="000D54C3" w:rsidRDefault="000E120E" w:rsidP="000D54C3">
      <w:pPr>
        <w:pStyle w:val="Luettelokappale"/>
        <w:numPr>
          <w:ilvl w:val="0"/>
          <w:numId w:val="13"/>
        </w:numPr>
        <w:spacing w:after="0" w:line="240" w:lineRule="auto"/>
        <w:ind w:right="566"/>
        <w:rPr>
          <w:iCs/>
          <w:lang w:val="fi-FI" w:eastAsia="fi-FI"/>
        </w:rPr>
      </w:pPr>
      <w:r w:rsidRPr="000D54C3">
        <w:rPr>
          <w:i/>
          <w:iCs/>
          <w:lang w:val="fi-FI" w:eastAsia="fi-FI"/>
        </w:rPr>
        <w:t>58 § Korvaus kajoamislupahakemuksen hylkäämisestä</w:t>
      </w:r>
      <w:r w:rsidRPr="000D54C3">
        <w:rPr>
          <w:iCs/>
          <w:lang w:val="fi-FI" w:eastAsia="fi-FI"/>
        </w:rPr>
        <w:t xml:space="preserve">: </w:t>
      </w:r>
      <w:r w:rsidR="00586C0C">
        <w:rPr>
          <w:iCs/>
          <w:lang w:val="fi-FI" w:eastAsia="fi-FI"/>
        </w:rPr>
        <w:t>Haapala</w:t>
      </w:r>
      <w:r w:rsidR="001B6AF4" w:rsidRPr="000D54C3">
        <w:rPr>
          <w:iCs/>
          <w:lang w:val="fi-FI" w:eastAsia="fi-FI"/>
        </w:rPr>
        <w:t xml:space="preserve"> ehdotti, että pykälästä poistetaan maanomistajan korvausoikeutta rajoittava säännös. Pohjaesitystä äänestivät Hiitola, Kaivosoja, Kumpulainen, Ruotsala, Taskinen ja Teräsvirta. Haapalan ehdotusta äänestivät Haapala ja Vaara. Tyhjää äänestivät </w:t>
      </w:r>
      <w:proofErr w:type="spellStart"/>
      <w:r w:rsidR="001B6AF4" w:rsidRPr="000D54C3">
        <w:rPr>
          <w:iCs/>
          <w:lang w:val="fi-FI" w:eastAsia="fi-FI"/>
        </w:rPr>
        <w:t>Herva</w:t>
      </w:r>
      <w:proofErr w:type="spellEnd"/>
      <w:r w:rsidR="001B6AF4" w:rsidRPr="000D54C3">
        <w:rPr>
          <w:iCs/>
          <w:lang w:val="fi-FI" w:eastAsia="fi-FI"/>
        </w:rPr>
        <w:t xml:space="preserve"> ja Kuitunen. </w:t>
      </w:r>
      <w:r w:rsidR="00BE1F8F">
        <w:rPr>
          <w:iCs/>
          <w:lang w:val="fi-FI" w:eastAsia="fi-FI"/>
        </w:rPr>
        <w:t xml:space="preserve">Äänestyksen perusteella pohjaesitys tuli valituksi. </w:t>
      </w:r>
      <w:r w:rsidR="000D54C3">
        <w:rPr>
          <w:iCs/>
          <w:lang w:val="fi-FI" w:eastAsia="fi-FI"/>
        </w:rPr>
        <w:t xml:space="preserve">Haapala ilmoitti jättävänsä asiasta eriävän mielipiteen. </w:t>
      </w:r>
    </w:p>
    <w:p w14:paraId="6B568324" w14:textId="2A286635" w:rsidR="00E65710" w:rsidRDefault="00E65710" w:rsidP="001412A2">
      <w:pPr>
        <w:spacing w:after="0" w:line="240" w:lineRule="auto"/>
        <w:ind w:left="1276" w:right="566"/>
        <w:rPr>
          <w:iCs/>
          <w:lang w:val="fi-FI" w:eastAsia="fi-FI"/>
        </w:rPr>
      </w:pPr>
    </w:p>
    <w:p w14:paraId="1688AE93" w14:textId="50952609" w:rsidR="00E65710" w:rsidRPr="000D54C3" w:rsidRDefault="00E65710" w:rsidP="000D54C3">
      <w:pPr>
        <w:pStyle w:val="Luettelokappale"/>
        <w:numPr>
          <w:ilvl w:val="0"/>
          <w:numId w:val="13"/>
        </w:numPr>
        <w:spacing w:after="0" w:line="240" w:lineRule="auto"/>
        <w:ind w:right="566"/>
        <w:rPr>
          <w:i/>
          <w:iCs/>
          <w:lang w:val="fi-FI" w:eastAsia="fi-FI"/>
        </w:rPr>
      </w:pPr>
      <w:r w:rsidRPr="000D54C3">
        <w:rPr>
          <w:i/>
          <w:iCs/>
          <w:lang w:val="fi-FI" w:eastAsia="fi-FI"/>
        </w:rPr>
        <w:t xml:space="preserve">Saamelaisen arkeologisen kulttuuriperinnön lautakunnan kokoonpano: </w:t>
      </w:r>
      <w:r w:rsidR="00BE1F8F">
        <w:rPr>
          <w:i/>
          <w:iCs/>
          <w:lang w:val="fi-FI" w:eastAsia="fi-FI"/>
        </w:rPr>
        <w:t xml:space="preserve">Ruotsala ehdotti, että mietintöön kirjataan, että saamelaiskäräjät </w:t>
      </w:r>
      <w:proofErr w:type="gramStart"/>
      <w:r w:rsidR="00BE1F8F">
        <w:rPr>
          <w:i/>
          <w:iCs/>
          <w:lang w:val="fi-FI" w:eastAsia="fi-FI"/>
        </w:rPr>
        <w:t>nimeää</w:t>
      </w:r>
      <w:proofErr w:type="gramEnd"/>
      <w:r w:rsidR="00BE1F8F">
        <w:rPr>
          <w:i/>
          <w:iCs/>
          <w:lang w:val="fi-FI" w:eastAsia="fi-FI"/>
        </w:rPr>
        <w:t xml:space="preserve"> enemmistön lautakunnan jäsenistä. </w:t>
      </w:r>
      <w:r w:rsidR="00BE1F8F">
        <w:rPr>
          <w:iCs/>
          <w:lang w:val="fi-FI" w:eastAsia="fi-FI"/>
        </w:rPr>
        <w:t>Pohjaesitystä</w:t>
      </w:r>
      <w:r w:rsidRPr="000D54C3">
        <w:rPr>
          <w:iCs/>
          <w:lang w:val="fi-FI" w:eastAsia="fi-FI"/>
        </w:rPr>
        <w:t xml:space="preserve"> (kokoonpanoa koskeva sääntely valmistellaan työryhmän toimikauden jälkeen</w:t>
      </w:r>
      <w:r w:rsidR="000E120E" w:rsidRPr="000D54C3">
        <w:rPr>
          <w:iCs/>
          <w:lang w:val="fi-FI" w:eastAsia="fi-FI"/>
        </w:rPr>
        <w:t xml:space="preserve"> yhteistyössä saamelaiskäräjien ja Museoviraston kanssa</w:t>
      </w:r>
      <w:r w:rsidRPr="000D54C3">
        <w:rPr>
          <w:iCs/>
          <w:lang w:val="fi-FI" w:eastAsia="fi-FI"/>
        </w:rPr>
        <w:t>)</w:t>
      </w:r>
      <w:r w:rsidR="000E120E" w:rsidRPr="000D54C3">
        <w:rPr>
          <w:iCs/>
          <w:lang w:val="fi-FI" w:eastAsia="fi-FI"/>
        </w:rPr>
        <w:t xml:space="preserve"> </w:t>
      </w:r>
      <w:r w:rsidRPr="000D54C3">
        <w:rPr>
          <w:iCs/>
          <w:lang w:val="fi-FI" w:eastAsia="fi-FI"/>
        </w:rPr>
        <w:t>äänestivät Hiitola, Kaivosoja, Kuitunen, Taskinen ja T</w:t>
      </w:r>
      <w:r w:rsidR="000E120E" w:rsidRPr="000D54C3">
        <w:rPr>
          <w:iCs/>
          <w:lang w:val="fi-FI" w:eastAsia="fi-FI"/>
        </w:rPr>
        <w:t xml:space="preserve">eräsvirta. Ruotsalan ehdotusta äänestivät Ruotsala ja </w:t>
      </w:r>
      <w:proofErr w:type="spellStart"/>
      <w:r w:rsidR="000E120E" w:rsidRPr="000D54C3">
        <w:rPr>
          <w:iCs/>
          <w:lang w:val="fi-FI" w:eastAsia="fi-FI"/>
        </w:rPr>
        <w:t>Herva</w:t>
      </w:r>
      <w:proofErr w:type="spellEnd"/>
      <w:r w:rsidR="000E120E" w:rsidRPr="000D54C3">
        <w:rPr>
          <w:iCs/>
          <w:lang w:val="fi-FI" w:eastAsia="fi-FI"/>
        </w:rPr>
        <w:t>. Tyhjää äänestivät Haapala, Kumpulainen ja Vaara.</w:t>
      </w:r>
      <w:r w:rsidR="00BE1F8F">
        <w:rPr>
          <w:iCs/>
          <w:lang w:val="fi-FI" w:eastAsia="fi-FI"/>
        </w:rPr>
        <w:t xml:space="preserve"> Äänestyksen perusteella pohjaesitys tuli valituksi.</w:t>
      </w:r>
      <w:r w:rsidR="000E120E" w:rsidRPr="000D54C3">
        <w:rPr>
          <w:iCs/>
          <w:lang w:val="fi-FI" w:eastAsia="fi-FI"/>
        </w:rPr>
        <w:t xml:space="preserve"> </w:t>
      </w:r>
      <w:r w:rsidR="000D54C3">
        <w:rPr>
          <w:iCs/>
          <w:lang w:val="fi-FI" w:eastAsia="fi-FI"/>
        </w:rPr>
        <w:t xml:space="preserve">Ruotsala ilmoitti jättävänsä asiasta eriävän mielipiteen. </w:t>
      </w:r>
    </w:p>
    <w:p w14:paraId="1BBECED7" w14:textId="74B8B1EA" w:rsidR="00E65710" w:rsidRDefault="00E65710" w:rsidP="001412A2">
      <w:pPr>
        <w:spacing w:after="0" w:line="240" w:lineRule="auto"/>
        <w:ind w:left="1276" w:right="566"/>
        <w:rPr>
          <w:iCs/>
          <w:lang w:val="fi-FI" w:eastAsia="fi-FI"/>
        </w:rPr>
      </w:pPr>
    </w:p>
    <w:p w14:paraId="6C8E52E5" w14:textId="4B426D01" w:rsidR="00E65710" w:rsidRDefault="001B6AF4" w:rsidP="001412A2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Sovittiin, että eriävät mielipiteet </w:t>
      </w:r>
      <w:r w:rsidR="000D54C3">
        <w:rPr>
          <w:iCs/>
          <w:lang w:val="fi-FI" w:eastAsia="fi-FI"/>
        </w:rPr>
        <w:t>on toimitettava</w:t>
      </w:r>
      <w:r>
        <w:rPr>
          <w:iCs/>
          <w:lang w:val="fi-FI" w:eastAsia="fi-FI"/>
        </w:rPr>
        <w:t xml:space="preserve"> sihteereille 16.6.2023 klo 16.15 mennessä. </w:t>
      </w:r>
    </w:p>
    <w:p w14:paraId="529BBEE4" w14:textId="29FAE8DB" w:rsidR="00D2424A" w:rsidRPr="00D2424A" w:rsidRDefault="00D2424A" w:rsidP="000D54C3">
      <w:pPr>
        <w:spacing w:after="0" w:line="240" w:lineRule="auto"/>
        <w:ind w:right="566"/>
        <w:rPr>
          <w:iCs/>
          <w:lang w:val="fi-FI" w:eastAsia="fi-FI"/>
        </w:rPr>
      </w:pPr>
    </w:p>
    <w:p w14:paraId="7B838DF8" w14:textId="2132B694" w:rsidR="008A3745" w:rsidRDefault="000D54C3" w:rsidP="006948CB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Muut asiat</w:t>
      </w:r>
    </w:p>
    <w:p w14:paraId="28BE5888" w14:textId="77777777" w:rsidR="00112661" w:rsidRPr="00112661" w:rsidRDefault="00112661" w:rsidP="006948CB">
      <w:pPr>
        <w:spacing w:after="0" w:line="240" w:lineRule="auto"/>
        <w:ind w:right="566"/>
        <w:rPr>
          <w:lang w:val="fi-FI" w:eastAsia="fi-FI"/>
        </w:rPr>
      </w:pPr>
    </w:p>
    <w:p w14:paraId="1518E02D" w14:textId="05D3BB92" w:rsidR="000C6943" w:rsidRDefault="000D54C3" w:rsidP="006948CB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Ei ollut muita asioita. </w:t>
      </w:r>
    </w:p>
    <w:p w14:paraId="030C0134" w14:textId="06720EE2" w:rsidR="00D35B92" w:rsidRPr="008A3745" w:rsidRDefault="00D35B92" w:rsidP="000C6943">
      <w:pPr>
        <w:spacing w:after="0" w:line="240" w:lineRule="auto"/>
        <w:ind w:right="566"/>
        <w:rPr>
          <w:i/>
          <w:iCs/>
          <w:lang w:val="fi-FI" w:eastAsia="fi-FI"/>
        </w:rPr>
      </w:pPr>
    </w:p>
    <w:p w14:paraId="3AEC3BA1" w14:textId="03DCA940" w:rsidR="008D4742" w:rsidRDefault="000D54C3" w:rsidP="006948CB">
      <w:pPr>
        <w:pStyle w:val="Otsikko1"/>
        <w:spacing w:after="0"/>
        <w:ind w:left="1276" w:right="566"/>
        <w:rPr>
          <w:bCs/>
          <w:color w:val="000000" w:themeColor="text1"/>
        </w:rPr>
      </w:pPr>
      <w:r>
        <w:rPr>
          <w:bCs/>
          <w:color w:val="000000" w:themeColor="text1"/>
        </w:rPr>
        <w:t>Kokouksen päättäminen</w:t>
      </w:r>
    </w:p>
    <w:p w14:paraId="30A06AC5" w14:textId="77777777" w:rsidR="006948CB" w:rsidRPr="006948CB" w:rsidRDefault="006948CB" w:rsidP="006948CB">
      <w:pPr>
        <w:spacing w:after="0" w:line="240" w:lineRule="auto"/>
        <w:rPr>
          <w:lang w:val="fi-FI" w:eastAsia="fi-FI"/>
        </w:rPr>
      </w:pPr>
    </w:p>
    <w:p w14:paraId="466103FA" w14:textId="4DB0D528" w:rsidR="008D4742" w:rsidRPr="006948CB" w:rsidRDefault="000D54C3" w:rsidP="006948CB">
      <w:pPr>
        <w:spacing w:after="0" w:line="240" w:lineRule="auto"/>
        <w:ind w:left="1276" w:right="566"/>
        <w:rPr>
          <w:iCs/>
          <w:lang w:val="fi-FI" w:eastAsia="fi-FI"/>
        </w:rPr>
      </w:pPr>
      <w:r>
        <w:rPr>
          <w:iCs/>
          <w:lang w:val="fi-FI" w:eastAsia="fi-FI"/>
        </w:rPr>
        <w:t xml:space="preserve">Puheenjohtaja päätti kokouksen klo </w:t>
      </w:r>
      <w:r w:rsidR="00164F80">
        <w:rPr>
          <w:iCs/>
          <w:lang w:val="fi-FI" w:eastAsia="fi-FI"/>
        </w:rPr>
        <w:t>16.26 ja toivotti</w:t>
      </w:r>
      <w:r w:rsidR="00BC74CD">
        <w:rPr>
          <w:iCs/>
          <w:lang w:val="fi-FI" w:eastAsia="fi-FI"/>
        </w:rPr>
        <w:t xml:space="preserve"> kaikki tervetulleeksi työ- ja seurantaryhmän yhteiskokoukseen, joka pidetään hybridimuodossa 21.6.2023. </w:t>
      </w:r>
    </w:p>
    <w:p w14:paraId="3328A183" w14:textId="77777777" w:rsidR="00D35B92" w:rsidRPr="006948CB" w:rsidRDefault="00D35B92" w:rsidP="006948CB">
      <w:pPr>
        <w:spacing w:after="0" w:line="240" w:lineRule="auto"/>
        <w:ind w:left="1276" w:right="566"/>
        <w:rPr>
          <w:iCs/>
          <w:lang w:val="fi-FI" w:eastAsia="fi-FI"/>
        </w:rPr>
      </w:pPr>
    </w:p>
    <w:p w14:paraId="49A46BEB" w14:textId="7ED25199" w:rsidR="00EA38EB" w:rsidRPr="00BC74CD" w:rsidRDefault="00EA38EB" w:rsidP="00BC74CD">
      <w:pPr>
        <w:pStyle w:val="Otsikko1"/>
        <w:numPr>
          <w:ilvl w:val="0"/>
          <w:numId w:val="0"/>
        </w:numPr>
        <w:spacing w:after="0"/>
        <w:ind w:left="425" w:right="566" w:hanging="425"/>
        <w:rPr>
          <w:bCs/>
          <w:color w:val="000000" w:themeColor="text1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E375F6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F7185F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2" w:name="_Hlk51941406"/>
          </w:p>
        </w:tc>
        <w:tc>
          <w:tcPr>
            <w:tcW w:w="8222" w:type="dxa"/>
          </w:tcPr>
          <w:p w14:paraId="64D9F7A2" w14:textId="7F09CA68" w:rsidR="00EA38EB" w:rsidRPr="009C4555" w:rsidRDefault="00541169" w:rsidP="00F7185F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E375F6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F7185F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541169" w:rsidP="00F7185F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F7185F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36EB8" w14:textId="77777777" w:rsidR="00541169" w:rsidRDefault="00541169" w:rsidP="003E5300">
      <w:pPr>
        <w:spacing w:after="0" w:line="240" w:lineRule="auto"/>
      </w:pPr>
      <w:r>
        <w:separator/>
      </w:r>
    </w:p>
  </w:endnote>
  <w:endnote w:type="continuationSeparator" w:id="0">
    <w:p w14:paraId="34B612F9" w14:textId="77777777" w:rsidR="00541169" w:rsidRDefault="00541169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541169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541169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541169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541169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03FE" w14:textId="77777777" w:rsidR="00541169" w:rsidRDefault="00541169" w:rsidP="003E5300">
      <w:pPr>
        <w:spacing w:after="0" w:line="240" w:lineRule="auto"/>
      </w:pPr>
      <w:r>
        <w:separator/>
      </w:r>
    </w:p>
  </w:footnote>
  <w:footnote w:type="continuationSeparator" w:id="0">
    <w:p w14:paraId="698B6B1A" w14:textId="77777777" w:rsidR="00541169" w:rsidRDefault="00541169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59F68CC9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B1FB3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B1FB3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42AEE65E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B1FB3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2B1FB3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F7185F" w:rsidRDefault="00595089" w:rsidP="00C6663B">
          <w:pPr>
            <w:pStyle w:val="Yltunniste"/>
            <w:rPr>
              <w:rFonts w:cs="Arial"/>
              <w:color w:val="000000" w:themeColor="text1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color w:val="000000" w:themeColor="text1"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2B8C3159" w:rsidR="00595089" w:rsidRPr="00F7185F" w:rsidRDefault="005E348E" w:rsidP="0099427D">
              <w:pPr>
                <w:pStyle w:val="Yltunniste"/>
                <w:rPr>
                  <w:rFonts w:cs="Arial"/>
                  <w:b/>
                  <w:color w:val="000000" w:themeColor="text1"/>
                </w:rPr>
              </w:pPr>
              <w:r>
                <w:rPr>
                  <w:rFonts w:cs="Arial"/>
                  <w:b/>
                  <w:color w:val="000000" w:themeColor="text1"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3-06-21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700890B4" w:rsidR="00595089" w:rsidRPr="00E26674" w:rsidRDefault="002B1FB3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21</w:t>
              </w:r>
              <w:r w:rsidR="007A3D6D">
                <w:rPr>
                  <w:rFonts w:cs="Arial"/>
                </w:rPr>
                <w:t>.</w:t>
              </w:r>
              <w:r w:rsidR="00FE2A6C">
                <w:rPr>
                  <w:rFonts w:cs="Arial"/>
                </w:rPr>
                <w:t>6</w:t>
              </w:r>
              <w:r w:rsidR="000D0629">
                <w:rPr>
                  <w:rFonts w:cs="Arial"/>
                </w:rPr>
                <w:t>.202</w:t>
              </w:r>
              <w:r w:rsidR="00D32B68">
                <w:rPr>
                  <w:rFonts w:cs="Arial"/>
                </w:rPr>
                <w:t>3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49"/>
    <w:multiLevelType w:val="hybridMultilevel"/>
    <w:tmpl w:val="E69A2DA8"/>
    <w:lvl w:ilvl="0" w:tplc="225212D6">
      <w:start w:val="1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59A3559"/>
    <w:multiLevelType w:val="hybridMultilevel"/>
    <w:tmpl w:val="40906420"/>
    <w:lvl w:ilvl="0" w:tplc="2376C10A">
      <w:start w:val="1"/>
      <w:numFmt w:val="decimal"/>
      <w:lvlText w:val="%1)"/>
      <w:lvlJc w:val="left"/>
      <w:pPr>
        <w:ind w:left="1636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EFF6EFA"/>
    <w:multiLevelType w:val="hybridMultilevel"/>
    <w:tmpl w:val="E5626C6E"/>
    <w:lvl w:ilvl="0" w:tplc="C37AA8A2">
      <w:start w:val="26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19B0C67"/>
    <w:multiLevelType w:val="hybridMultilevel"/>
    <w:tmpl w:val="101658FA"/>
    <w:lvl w:ilvl="0" w:tplc="CD70F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DED6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3294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1260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0A72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04CD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4DCEB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60BD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F0DC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822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31214"/>
    <w:rsid w:val="000352B2"/>
    <w:rsid w:val="00040057"/>
    <w:rsid w:val="000404D3"/>
    <w:rsid w:val="000410AA"/>
    <w:rsid w:val="00043EE3"/>
    <w:rsid w:val="00044CD4"/>
    <w:rsid w:val="000504BF"/>
    <w:rsid w:val="00050657"/>
    <w:rsid w:val="00050A19"/>
    <w:rsid w:val="00054453"/>
    <w:rsid w:val="000568C6"/>
    <w:rsid w:val="000577B2"/>
    <w:rsid w:val="00060C26"/>
    <w:rsid w:val="00061FE6"/>
    <w:rsid w:val="000642B1"/>
    <w:rsid w:val="00066C91"/>
    <w:rsid w:val="000724CC"/>
    <w:rsid w:val="000758AA"/>
    <w:rsid w:val="000760A8"/>
    <w:rsid w:val="0007613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25F"/>
    <w:rsid w:val="000C2364"/>
    <w:rsid w:val="000C2B0C"/>
    <w:rsid w:val="000C2CDC"/>
    <w:rsid w:val="000C5144"/>
    <w:rsid w:val="000C6943"/>
    <w:rsid w:val="000D035C"/>
    <w:rsid w:val="000D0629"/>
    <w:rsid w:val="000D1108"/>
    <w:rsid w:val="000D14C1"/>
    <w:rsid w:val="000D2C2C"/>
    <w:rsid w:val="000D2E2D"/>
    <w:rsid w:val="000D54C3"/>
    <w:rsid w:val="000D5B14"/>
    <w:rsid w:val="000E0DDB"/>
    <w:rsid w:val="000E120E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12661"/>
    <w:rsid w:val="00124769"/>
    <w:rsid w:val="00124AD9"/>
    <w:rsid w:val="00126E46"/>
    <w:rsid w:val="001315CA"/>
    <w:rsid w:val="00132363"/>
    <w:rsid w:val="001336EE"/>
    <w:rsid w:val="001412A2"/>
    <w:rsid w:val="00146467"/>
    <w:rsid w:val="001525CA"/>
    <w:rsid w:val="00152912"/>
    <w:rsid w:val="00157F5C"/>
    <w:rsid w:val="0016031A"/>
    <w:rsid w:val="00164F80"/>
    <w:rsid w:val="001671AD"/>
    <w:rsid w:val="00170FB1"/>
    <w:rsid w:val="00180B23"/>
    <w:rsid w:val="00181B2B"/>
    <w:rsid w:val="0018254F"/>
    <w:rsid w:val="0018285F"/>
    <w:rsid w:val="001834B6"/>
    <w:rsid w:val="001838C8"/>
    <w:rsid w:val="00184DB2"/>
    <w:rsid w:val="00184FF9"/>
    <w:rsid w:val="00185D05"/>
    <w:rsid w:val="0019113C"/>
    <w:rsid w:val="001914EB"/>
    <w:rsid w:val="001963A5"/>
    <w:rsid w:val="00197D71"/>
    <w:rsid w:val="001A45CF"/>
    <w:rsid w:val="001A6CEF"/>
    <w:rsid w:val="001B08DC"/>
    <w:rsid w:val="001B10E6"/>
    <w:rsid w:val="001B1FDB"/>
    <w:rsid w:val="001B5F45"/>
    <w:rsid w:val="001B65DE"/>
    <w:rsid w:val="001B6AF4"/>
    <w:rsid w:val="001C039D"/>
    <w:rsid w:val="001C0917"/>
    <w:rsid w:val="001C1798"/>
    <w:rsid w:val="001C3708"/>
    <w:rsid w:val="001C3D79"/>
    <w:rsid w:val="001C45F3"/>
    <w:rsid w:val="001D303B"/>
    <w:rsid w:val="001D30E3"/>
    <w:rsid w:val="001D364B"/>
    <w:rsid w:val="001D38E0"/>
    <w:rsid w:val="001D479E"/>
    <w:rsid w:val="001D6365"/>
    <w:rsid w:val="001D6FC1"/>
    <w:rsid w:val="001E0DCD"/>
    <w:rsid w:val="001E0DFF"/>
    <w:rsid w:val="001E534F"/>
    <w:rsid w:val="001F781F"/>
    <w:rsid w:val="00202983"/>
    <w:rsid w:val="00205E42"/>
    <w:rsid w:val="00207936"/>
    <w:rsid w:val="00207F7D"/>
    <w:rsid w:val="00212790"/>
    <w:rsid w:val="00217E08"/>
    <w:rsid w:val="00224721"/>
    <w:rsid w:val="00231417"/>
    <w:rsid w:val="00234DD8"/>
    <w:rsid w:val="00235F56"/>
    <w:rsid w:val="00236593"/>
    <w:rsid w:val="00236826"/>
    <w:rsid w:val="00241559"/>
    <w:rsid w:val="00241A88"/>
    <w:rsid w:val="002459F2"/>
    <w:rsid w:val="002509E5"/>
    <w:rsid w:val="00255141"/>
    <w:rsid w:val="00257261"/>
    <w:rsid w:val="002606B3"/>
    <w:rsid w:val="00260988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777B1"/>
    <w:rsid w:val="0028239B"/>
    <w:rsid w:val="0028409F"/>
    <w:rsid w:val="00286900"/>
    <w:rsid w:val="0028716D"/>
    <w:rsid w:val="00287937"/>
    <w:rsid w:val="00290620"/>
    <w:rsid w:val="00294987"/>
    <w:rsid w:val="002A35C3"/>
    <w:rsid w:val="002A5D4D"/>
    <w:rsid w:val="002A73FE"/>
    <w:rsid w:val="002B1FB3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28C"/>
    <w:rsid w:val="002D5575"/>
    <w:rsid w:val="002D5641"/>
    <w:rsid w:val="002D5758"/>
    <w:rsid w:val="002E3615"/>
    <w:rsid w:val="002E3D16"/>
    <w:rsid w:val="002E58C9"/>
    <w:rsid w:val="002E6CEE"/>
    <w:rsid w:val="002F0CFA"/>
    <w:rsid w:val="002F0E44"/>
    <w:rsid w:val="002F1264"/>
    <w:rsid w:val="002F173B"/>
    <w:rsid w:val="002F4594"/>
    <w:rsid w:val="002F4981"/>
    <w:rsid w:val="002F57B6"/>
    <w:rsid w:val="00302F6E"/>
    <w:rsid w:val="00304F95"/>
    <w:rsid w:val="0030685A"/>
    <w:rsid w:val="003077C1"/>
    <w:rsid w:val="00311CA6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44744"/>
    <w:rsid w:val="00350117"/>
    <w:rsid w:val="0035107B"/>
    <w:rsid w:val="00352BE2"/>
    <w:rsid w:val="00353DBA"/>
    <w:rsid w:val="00362755"/>
    <w:rsid w:val="00362AD8"/>
    <w:rsid w:val="00363253"/>
    <w:rsid w:val="00364B20"/>
    <w:rsid w:val="00373013"/>
    <w:rsid w:val="0037366C"/>
    <w:rsid w:val="00374094"/>
    <w:rsid w:val="00374505"/>
    <w:rsid w:val="00380436"/>
    <w:rsid w:val="003815A7"/>
    <w:rsid w:val="00383075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9D1"/>
    <w:rsid w:val="003D4AD1"/>
    <w:rsid w:val="003D5599"/>
    <w:rsid w:val="003D5744"/>
    <w:rsid w:val="003D77FA"/>
    <w:rsid w:val="003E5186"/>
    <w:rsid w:val="003E5300"/>
    <w:rsid w:val="003E7B27"/>
    <w:rsid w:val="003F2F6B"/>
    <w:rsid w:val="003F49B8"/>
    <w:rsid w:val="003F6883"/>
    <w:rsid w:val="003F71CA"/>
    <w:rsid w:val="004024AA"/>
    <w:rsid w:val="00402DC0"/>
    <w:rsid w:val="00403FEB"/>
    <w:rsid w:val="00404D65"/>
    <w:rsid w:val="0041025A"/>
    <w:rsid w:val="004177E6"/>
    <w:rsid w:val="004200D8"/>
    <w:rsid w:val="004223C6"/>
    <w:rsid w:val="004249FA"/>
    <w:rsid w:val="00430987"/>
    <w:rsid w:val="0043476E"/>
    <w:rsid w:val="00440524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6910"/>
    <w:rsid w:val="0046786D"/>
    <w:rsid w:val="00467A25"/>
    <w:rsid w:val="0047003F"/>
    <w:rsid w:val="0047192E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522"/>
    <w:rsid w:val="004B0AD5"/>
    <w:rsid w:val="004B2703"/>
    <w:rsid w:val="004B30A1"/>
    <w:rsid w:val="004B31AE"/>
    <w:rsid w:val="004B5451"/>
    <w:rsid w:val="004C00DC"/>
    <w:rsid w:val="004C3005"/>
    <w:rsid w:val="004C31A2"/>
    <w:rsid w:val="004C74ED"/>
    <w:rsid w:val="004D0625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04313"/>
    <w:rsid w:val="005103B3"/>
    <w:rsid w:val="00510797"/>
    <w:rsid w:val="005120F8"/>
    <w:rsid w:val="00516A8D"/>
    <w:rsid w:val="00520977"/>
    <w:rsid w:val="005218BF"/>
    <w:rsid w:val="00522F0F"/>
    <w:rsid w:val="00523466"/>
    <w:rsid w:val="00526C94"/>
    <w:rsid w:val="0053096C"/>
    <w:rsid w:val="00530B4B"/>
    <w:rsid w:val="005324A2"/>
    <w:rsid w:val="00532E0A"/>
    <w:rsid w:val="00534DD5"/>
    <w:rsid w:val="00536F6A"/>
    <w:rsid w:val="00540534"/>
    <w:rsid w:val="00540A6E"/>
    <w:rsid w:val="00541169"/>
    <w:rsid w:val="005417D2"/>
    <w:rsid w:val="00546985"/>
    <w:rsid w:val="0054731C"/>
    <w:rsid w:val="00550644"/>
    <w:rsid w:val="00551AB1"/>
    <w:rsid w:val="0055410B"/>
    <w:rsid w:val="005614C2"/>
    <w:rsid w:val="00561D14"/>
    <w:rsid w:val="00562217"/>
    <w:rsid w:val="00565768"/>
    <w:rsid w:val="00565CC3"/>
    <w:rsid w:val="00572258"/>
    <w:rsid w:val="00573C14"/>
    <w:rsid w:val="0057472C"/>
    <w:rsid w:val="0058071C"/>
    <w:rsid w:val="00581BD9"/>
    <w:rsid w:val="00586C0C"/>
    <w:rsid w:val="0058715B"/>
    <w:rsid w:val="00590604"/>
    <w:rsid w:val="00592A58"/>
    <w:rsid w:val="00593CF1"/>
    <w:rsid w:val="00595089"/>
    <w:rsid w:val="00597CB9"/>
    <w:rsid w:val="005A0723"/>
    <w:rsid w:val="005A23D0"/>
    <w:rsid w:val="005A30E7"/>
    <w:rsid w:val="005A61CC"/>
    <w:rsid w:val="005A6EA8"/>
    <w:rsid w:val="005B5102"/>
    <w:rsid w:val="005B7812"/>
    <w:rsid w:val="005C5644"/>
    <w:rsid w:val="005C71B5"/>
    <w:rsid w:val="005C76AA"/>
    <w:rsid w:val="005D4576"/>
    <w:rsid w:val="005D5011"/>
    <w:rsid w:val="005D571A"/>
    <w:rsid w:val="005D7F2D"/>
    <w:rsid w:val="005E006A"/>
    <w:rsid w:val="005E348E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07DA4"/>
    <w:rsid w:val="006113D4"/>
    <w:rsid w:val="00612FF2"/>
    <w:rsid w:val="0061405B"/>
    <w:rsid w:val="006158B8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6521"/>
    <w:rsid w:val="00647968"/>
    <w:rsid w:val="00650289"/>
    <w:rsid w:val="00651879"/>
    <w:rsid w:val="006526CC"/>
    <w:rsid w:val="00653013"/>
    <w:rsid w:val="00654462"/>
    <w:rsid w:val="00660AB7"/>
    <w:rsid w:val="00662C18"/>
    <w:rsid w:val="00664E83"/>
    <w:rsid w:val="00666381"/>
    <w:rsid w:val="00666F9F"/>
    <w:rsid w:val="00672729"/>
    <w:rsid w:val="006731B4"/>
    <w:rsid w:val="0067764A"/>
    <w:rsid w:val="006778ED"/>
    <w:rsid w:val="006832FB"/>
    <w:rsid w:val="006948CB"/>
    <w:rsid w:val="00694B48"/>
    <w:rsid w:val="00694B61"/>
    <w:rsid w:val="00694F42"/>
    <w:rsid w:val="006968E5"/>
    <w:rsid w:val="006A079A"/>
    <w:rsid w:val="006A537E"/>
    <w:rsid w:val="006A5864"/>
    <w:rsid w:val="006A6882"/>
    <w:rsid w:val="006B09D9"/>
    <w:rsid w:val="006B1664"/>
    <w:rsid w:val="006B3C46"/>
    <w:rsid w:val="006B3ED3"/>
    <w:rsid w:val="006B4FEE"/>
    <w:rsid w:val="006B62F1"/>
    <w:rsid w:val="006C015D"/>
    <w:rsid w:val="006C5983"/>
    <w:rsid w:val="006C7251"/>
    <w:rsid w:val="006C7A7A"/>
    <w:rsid w:val="006D18B4"/>
    <w:rsid w:val="006D1F5C"/>
    <w:rsid w:val="006D48D6"/>
    <w:rsid w:val="006D603A"/>
    <w:rsid w:val="006D6E6F"/>
    <w:rsid w:val="006D75CB"/>
    <w:rsid w:val="006D7B8B"/>
    <w:rsid w:val="006E31DD"/>
    <w:rsid w:val="006E3D22"/>
    <w:rsid w:val="006F0A5C"/>
    <w:rsid w:val="006F0B66"/>
    <w:rsid w:val="006F143E"/>
    <w:rsid w:val="006F233B"/>
    <w:rsid w:val="006F35A8"/>
    <w:rsid w:val="006F3BCF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2512"/>
    <w:rsid w:val="00753A22"/>
    <w:rsid w:val="007575D1"/>
    <w:rsid w:val="007615F9"/>
    <w:rsid w:val="0076390E"/>
    <w:rsid w:val="007662A7"/>
    <w:rsid w:val="00767E4D"/>
    <w:rsid w:val="00770BA9"/>
    <w:rsid w:val="00771EDB"/>
    <w:rsid w:val="00772257"/>
    <w:rsid w:val="00781F1F"/>
    <w:rsid w:val="007965AA"/>
    <w:rsid w:val="00796D42"/>
    <w:rsid w:val="007A3D6D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4F5E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3745"/>
    <w:rsid w:val="008A4B79"/>
    <w:rsid w:val="008B007F"/>
    <w:rsid w:val="008B0541"/>
    <w:rsid w:val="008B1B9D"/>
    <w:rsid w:val="008B481F"/>
    <w:rsid w:val="008B7F7F"/>
    <w:rsid w:val="008C3ED0"/>
    <w:rsid w:val="008C6428"/>
    <w:rsid w:val="008C6931"/>
    <w:rsid w:val="008D049B"/>
    <w:rsid w:val="008D3581"/>
    <w:rsid w:val="008D4742"/>
    <w:rsid w:val="008D4A94"/>
    <w:rsid w:val="008D6208"/>
    <w:rsid w:val="008D7590"/>
    <w:rsid w:val="008D7B2B"/>
    <w:rsid w:val="008E184F"/>
    <w:rsid w:val="008E4B09"/>
    <w:rsid w:val="008E5005"/>
    <w:rsid w:val="008E75EB"/>
    <w:rsid w:val="008F0144"/>
    <w:rsid w:val="008F02BF"/>
    <w:rsid w:val="008F1176"/>
    <w:rsid w:val="008F4ACA"/>
    <w:rsid w:val="008F5C5B"/>
    <w:rsid w:val="008F7772"/>
    <w:rsid w:val="00901C69"/>
    <w:rsid w:val="0090203D"/>
    <w:rsid w:val="009033F9"/>
    <w:rsid w:val="00904A0E"/>
    <w:rsid w:val="00905792"/>
    <w:rsid w:val="00906779"/>
    <w:rsid w:val="00906CD5"/>
    <w:rsid w:val="00910A79"/>
    <w:rsid w:val="00911E96"/>
    <w:rsid w:val="00915341"/>
    <w:rsid w:val="00916A57"/>
    <w:rsid w:val="00917B98"/>
    <w:rsid w:val="00917C4F"/>
    <w:rsid w:val="00921501"/>
    <w:rsid w:val="00925D41"/>
    <w:rsid w:val="00934B25"/>
    <w:rsid w:val="009364C6"/>
    <w:rsid w:val="00937B22"/>
    <w:rsid w:val="00941471"/>
    <w:rsid w:val="00943939"/>
    <w:rsid w:val="009472B3"/>
    <w:rsid w:val="009516AF"/>
    <w:rsid w:val="00951F26"/>
    <w:rsid w:val="00954006"/>
    <w:rsid w:val="00954265"/>
    <w:rsid w:val="00954B74"/>
    <w:rsid w:val="00956574"/>
    <w:rsid w:val="009571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38F2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32DE"/>
    <w:rsid w:val="009D494B"/>
    <w:rsid w:val="009D4B45"/>
    <w:rsid w:val="009D57D6"/>
    <w:rsid w:val="009D5B9E"/>
    <w:rsid w:val="009D6C63"/>
    <w:rsid w:val="009E168F"/>
    <w:rsid w:val="009E1BF8"/>
    <w:rsid w:val="009E31DA"/>
    <w:rsid w:val="009E599C"/>
    <w:rsid w:val="009E6F66"/>
    <w:rsid w:val="009E723B"/>
    <w:rsid w:val="009F2A17"/>
    <w:rsid w:val="009F36DE"/>
    <w:rsid w:val="009F41DC"/>
    <w:rsid w:val="009F62AA"/>
    <w:rsid w:val="009F7285"/>
    <w:rsid w:val="00A024E9"/>
    <w:rsid w:val="00A02AFC"/>
    <w:rsid w:val="00A05C7F"/>
    <w:rsid w:val="00A05F0A"/>
    <w:rsid w:val="00A06465"/>
    <w:rsid w:val="00A1175E"/>
    <w:rsid w:val="00A127EA"/>
    <w:rsid w:val="00A12871"/>
    <w:rsid w:val="00A16794"/>
    <w:rsid w:val="00A22449"/>
    <w:rsid w:val="00A2340E"/>
    <w:rsid w:val="00A265A5"/>
    <w:rsid w:val="00A31D9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2FFC"/>
    <w:rsid w:val="00AE3153"/>
    <w:rsid w:val="00AE52F7"/>
    <w:rsid w:val="00AF157B"/>
    <w:rsid w:val="00AF2990"/>
    <w:rsid w:val="00AF34A0"/>
    <w:rsid w:val="00AF51FA"/>
    <w:rsid w:val="00AF60EE"/>
    <w:rsid w:val="00AF6810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57FAD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6483"/>
    <w:rsid w:val="00B772A4"/>
    <w:rsid w:val="00B77686"/>
    <w:rsid w:val="00B824B7"/>
    <w:rsid w:val="00B90DB4"/>
    <w:rsid w:val="00B92A91"/>
    <w:rsid w:val="00B948A8"/>
    <w:rsid w:val="00B94BB0"/>
    <w:rsid w:val="00B94E2C"/>
    <w:rsid w:val="00B955D6"/>
    <w:rsid w:val="00B957A2"/>
    <w:rsid w:val="00BA01B0"/>
    <w:rsid w:val="00BA100D"/>
    <w:rsid w:val="00BA1466"/>
    <w:rsid w:val="00BA1D87"/>
    <w:rsid w:val="00BA1F62"/>
    <w:rsid w:val="00BA5188"/>
    <w:rsid w:val="00BA5EFB"/>
    <w:rsid w:val="00BB3CC6"/>
    <w:rsid w:val="00BC3D3A"/>
    <w:rsid w:val="00BC74CD"/>
    <w:rsid w:val="00BD18F1"/>
    <w:rsid w:val="00BD1B01"/>
    <w:rsid w:val="00BD36AB"/>
    <w:rsid w:val="00BD48FF"/>
    <w:rsid w:val="00BE1F8F"/>
    <w:rsid w:val="00BE3FE7"/>
    <w:rsid w:val="00BE4688"/>
    <w:rsid w:val="00BE5893"/>
    <w:rsid w:val="00BF0462"/>
    <w:rsid w:val="00BF27D5"/>
    <w:rsid w:val="00BF3096"/>
    <w:rsid w:val="00C01581"/>
    <w:rsid w:val="00C10196"/>
    <w:rsid w:val="00C10539"/>
    <w:rsid w:val="00C17E7B"/>
    <w:rsid w:val="00C20434"/>
    <w:rsid w:val="00C305B3"/>
    <w:rsid w:val="00C313B8"/>
    <w:rsid w:val="00C32D95"/>
    <w:rsid w:val="00C33B20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7609B"/>
    <w:rsid w:val="00C852AF"/>
    <w:rsid w:val="00C85C24"/>
    <w:rsid w:val="00C86ED7"/>
    <w:rsid w:val="00C90027"/>
    <w:rsid w:val="00C9390B"/>
    <w:rsid w:val="00C94857"/>
    <w:rsid w:val="00C94CCE"/>
    <w:rsid w:val="00C97143"/>
    <w:rsid w:val="00C979A3"/>
    <w:rsid w:val="00CA0527"/>
    <w:rsid w:val="00CA186D"/>
    <w:rsid w:val="00CB09BB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D5708"/>
    <w:rsid w:val="00CD6877"/>
    <w:rsid w:val="00CE19A9"/>
    <w:rsid w:val="00CE4927"/>
    <w:rsid w:val="00CE4D1F"/>
    <w:rsid w:val="00CE594A"/>
    <w:rsid w:val="00CE668E"/>
    <w:rsid w:val="00CE72E3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5FE0"/>
    <w:rsid w:val="00D06B69"/>
    <w:rsid w:val="00D15769"/>
    <w:rsid w:val="00D15D5E"/>
    <w:rsid w:val="00D16B33"/>
    <w:rsid w:val="00D20F80"/>
    <w:rsid w:val="00D21348"/>
    <w:rsid w:val="00D2424A"/>
    <w:rsid w:val="00D248D3"/>
    <w:rsid w:val="00D259A5"/>
    <w:rsid w:val="00D30A8A"/>
    <w:rsid w:val="00D30FA2"/>
    <w:rsid w:val="00D32B68"/>
    <w:rsid w:val="00D33202"/>
    <w:rsid w:val="00D33BBB"/>
    <w:rsid w:val="00D35B92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023F"/>
    <w:rsid w:val="00D94A1C"/>
    <w:rsid w:val="00D97B03"/>
    <w:rsid w:val="00DA28AC"/>
    <w:rsid w:val="00DA557E"/>
    <w:rsid w:val="00DA653D"/>
    <w:rsid w:val="00DA761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0E9"/>
    <w:rsid w:val="00E241FB"/>
    <w:rsid w:val="00E26674"/>
    <w:rsid w:val="00E26A75"/>
    <w:rsid w:val="00E32358"/>
    <w:rsid w:val="00E349FC"/>
    <w:rsid w:val="00E34AC8"/>
    <w:rsid w:val="00E35901"/>
    <w:rsid w:val="00E375F6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710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1E2A"/>
    <w:rsid w:val="00E922B0"/>
    <w:rsid w:val="00E92B85"/>
    <w:rsid w:val="00E92CEB"/>
    <w:rsid w:val="00E933C8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3DC3"/>
    <w:rsid w:val="00ED4A39"/>
    <w:rsid w:val="00ED75A8"/>
    <w:rsid w:val="00ED7B44"/>
    <w:rsid w:val="00EE249E"/>
    <w:rsid w:val="00EF034B"/>
    <w:rsid w:val="00EF0BA4"/>
    <w:rsid w:val="00EF2554"/>
    <w:rsid w:val="00F03D86"/>
    <w:rsid w:val="00F07E73"/>
    <w:rsid w:val="00F10B60"/>
    <w:rsid w:val="00F1178A"/>
    <w:rsid w:val="00F137A5"/>
    <w:rsid w:val="00F17B54"/>
    <w:rsid w:val="00F20DF6"/>
    <w:rsid w:val="00F219F6"/>
    <w:rsid w:val="00F22103"/>
    <w:rsid w:val="00F23E8B"/>
    <w:rsid w:val="00F25F19"/>
    <w:rsid w:val="00F31A34"/>
    <w:rsid w:val="00F33B9D"/>
    <w:rsid w:val="00F35415"/>
    <w:rsid w:val="00F35D58"/>
    <w:rsid w:val="00F41527"/>
    <w:rsid w:val="00F43A72"/>
    <w:rsid w:val="00F43B1E"/>
    <w:rsid w:val="00F46082"/>
    <w:rsid w:val="00F47F7B"/>
    <w:rsid w:val="00F50792"/>
    <w:rsid w:val="00F50D93"/>
    <w:rsid w:val="00F52A25"/>
    <w:rsid w:val="00F57183"/>
    <w:rsid w:val="00F61BB0"/>
    <w:rsid w:val="00F65DEA"/>
    <w:rsid w:val="00F65E87"/>
    <w:rsid w:val="00F70588"/>
    <w:rsid w:val="00F7185F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0D3"/>
    <w:rsid w:val="00FB0B5A"/>
    <w:rsid w:val="00FC38F6"/>
    <w:rsid w:val="00FC7111"/>
    <w:rsid w:val="00FD2544"/>
    <w:rsid w:val="00FD3F56"/>
    <w:rsid w:val="00FD49F2"/>
    <w:rsid w:val="00FD5F4D"/>
    <w:rsid w:val="00FE2825"/>
    <w:rsid w:val="00FE2A6C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2833"/>
    <w:rsid w:val="00026120"/>
    <w:rsid w:val="00037756"/>
    <w:rsid w:val="00051A9C"/>
    <w:rsid w:val="00056E78"/>
    <w:rsid w:val="00061B3D"/>
    <w:rsid w:val="000630ED"/>
    <w:rsid w:val="000732B8"/>
    <w:rsid w:val="00094F44"/>
    <w:rsid w:val="000B22FE"/>
    <w:rsid w:val="000B6B75"/>
    <w:rsid w:val="000B6D99"/>
    <w:rsid w:val="000D250F"/>
    <w:rsid w:val="001034F2"/>
    <w:rsid w:val="00103DCD"/>
    <w:rsid w:val="00103F25"/>
    <w:rsid w:val="00110AB9"/>
    <w:rsid w:val="00161AA1"/>
    <w:rsid w:val="00166335"/>
    <w:rsid w:val="00187EE3"/>
    <w:rsid w:val="001E4197"/>
    <w:rsid w:val="0024223A"/>
    <w:rsid w:val="00251B87"/>
    <w:rsid w:val="00263D53"/>
    <w:rsid w:val="00283BD7"/>
    <w:rsid w:val="002B00D5"/>
    <w:rsid w:val="002C1360"/>
    <w:rsid w:val="002C2406"/>
    <w:rsid w:val="002C5B2A"/>
    <w:rsid w:val="002D2687"/>
    <w:rsid w:val="002E79EE"/>
    <w:rsid w:val="00305713"/>
    <w:rsid w:val="00312244"/>
    <w:rsid w:val="003130BD"/>
    <w:rsid w:val="00331C51"/>
    <w:rsid w:val="00347A7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55AA"/>
    <w:rsid w:val="003F7710"/>
    <w:rsid w:val="00405511"/>
    <w:rsid w:val="00412B80"/>
    <w:rsid w:val="00423A37"/>
    <w:rsid w:val="00424494"/>
    <w:rsid w:val="004409F2"/>
    <w:rsid w:val="0046295B"/>
    <w:rsid w:val="00464D30"/>
    <w:rsid w:val="0047742F"/>
    <w:rsid w:val="004A2318"/>
    <w:rsid w:val="004C4E33"/>
    <w:rsid w:val="004D22E9"/>
    <w:rsid w:val="004E7083"/>
    <w:rsid w:val="004F5C6A"/>
    <w:rsid w:val="00526F8D"/>
    <w:rsid w:val="00546D8B"/>
    <w:rsid w:val="00562DAA"/>
    <w:rsid w:val="00590208"/>
    <w:rsid w:val="0059129A"/>
    <w:rsid w:val="005B44FA"/>
    <w:rsid w:val="005B54E0"/>
    <w:rsid w:val="005C06A8"/>
    <w:rsid w:val="005D2A88"/>
    <w:rsid w:val="005D7437"/>
    <w:rsid w:val="005F1822"/>
    <w:rsid w:val="00616795"/>
    <w:rsid w:val="00652EA4"/>
    <w:rsid w:val="00666394"/>
    <w:rsid w:val="00694DC9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26C57"/>
    <w:rsid w:val="0086105A"/>
    <w:rsid w:val="00893CAF"/>
    <w:rsid w:val="008C56E5"/>
    <w:rsid w:val="0090313D"/>
    <w:rsid w:val="00911959"/>
    <w:rsid w:val="00946142"/>
    <w:rsid w:val="00962393"/>
    <w:rsid w:val="0098529D"/>
    <w:rsid w:val="009B34F3"/>
    <w:rsid w:val="009C2DFC"/>
    <w:rsid w:val="009D31B6"/>
    <w:rsid w:val="009D52DD"/>
    <w:rsid w:val="009E2288"/>
    <w:rsid w:val="009F1CF6"/>
    <w:rsid w:val="00A45CCD"/>
    <w:rsid w:val="00A65E2C"/>
    <w:rsid w:val="00A67695"/>
    <w:rsid w:val="00A76F8C"/>
    <w:rsid w:val="00AA0DE9"/>
    <w:rsid w:val="00AA1719"/>
    <w:rsid w:val="00AA55B4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C07960"/>
    <w:rsid w:val="00C42B48"/>
    <w:rsid w:val="00C47EBB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46019"/>
    <w:rsid w:val="00D91214"/>
    <w:rsid w:val="00D97007"/>
    <w:rsid w:val="00DC4849"/>
    <w:rsid w:val="00DC7F65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A0D30"/>
    <w:rsid w:val="00FB14E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2023-06-21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59BABB-5E13-4C63-BF43-CB84606F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3</cp:revision>
  <cp:lastPrinted>2022-06-16T07:12:00Z</cp:lastPrinted>
  <dcterms:created xsi:type="dcterms:W3CDTF">2023-06-22T04:23:00Z</dcterms:created>
  <dcterms:modified xsi:type="dcterms:W3CDTF">2023-06-22T04:24:00Z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