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EF58B2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5E0B6EFD" w:rsidR="00081EEF" w:rsidRDefault="00FC466C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Kokous 6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A348B1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EF58B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37A1C652" w:rsidR="00CF51BC" w:rsidRDefault="00107D7E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 26</w:t>
            </w:r>
            <w:r w:rsidR="00A348B1">
              <w:rPr>
                <w:rFonts w:ascii="Arial" w:hAnsi="Arial" w:cs="Arial"/>
              </w:rPr>
              <w:t>.5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A348B1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EF58B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FB6449" w14:paraId="010F545D" w14:textId="77777777" w:rsidTr="00D70297">
        <w:tc>
          <w:tcPr>
            <w:tcW w:w="1304" w:type="dxa"/>
          </w:tcPr>
          <w:p w14:paraId="037F4B1C" w14:textId="3A5AF458" w:rsidR="00CF51BC" w:rsidRPr="00E77748" w:rsidRDefault="00EF58B2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3C5FEEBA" w14:textId="357733B3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0629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47561A81" w14:textId="5C23C793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>rofessori Vesa-Pekka Herva, Oulun yliopisto</w:t>
            </w:r>
          </w:p>
          <w:p w14:paraId="4D43A4E6" w14:textId="7591D235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allitusneuvos Joni Hiitola, opetus- ja kulttuuriministeriö</w:t>
            </w:r>
            <w:r w:rsidR="00F41207">
              <w:rPr>
                <w:rFonts w:ascii="Arial" w:hAnsi="Arial" w:cs="Arial"/>
              </w:rPr>
              <w:t>, vpj</w:t>
            </w:r>
            <w:r w:rsidRPr="000D0629">
              <w:rPr>
                <w:rFonts w:ascii="Arial" w:hAnsi="Arial" w:cs="Arial"/>
              </w:rPr>
              <w:t xml:space="preserve"> </w:t>
            </w:r>
          </w:p>
          <w:p w14:paraId="3719E3D2" w14:textId="1AAE0DE9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</w:t>
            </w:r>
            <w:r w:rsidR="00461423">
              <w:rPr>
                <w:rFonts w:ascii="Arial" w:hAnsi="Arial" w:cs="Arial"/>
              </w:rPr>
              <w:t>, Museovirasto</w:t>
            </w:r>
          </w:p>
          <w:p w14:paraId="7745C813" w14:textId="79DB4121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Kulttuuriasiainneuvos Päivi Salonen, opetus- ja kulttuuriministeriö</w:t>
            </w:r>
          </w:p>
          <w:p w14:paraId="4B198A78" w14:textId="3E18DAFC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T</w:t>
            </w:r>
            <w:r w:rsidR="008214C6" w:rsidRPr="00B02047">
              <w:rPr>
                <w:rFonts w:ascii="Arial" w:hAnsi="Arial" w:cs="Arial"/>
                <w:color w:val="000000" w:themeColor="text1"/>
              </w:rPr>
              <w:t xml:space="preserve">utkimuspäällikkö </w:t>
            </w:r>
            <w:r w:rsidRPr="00B02047">
              <w:rPr>
                <w:rFonts w:ascii="Arial" w:hAnsi="Arial" w:cs="Arial"/>
                <w:color w:val="000000" w:themeColor="text1"/>
              </w:rPr>
              <w:t>Hannu Takala, Lahden kaupunginmuseo</w:t>
            </w:r>
          </w:p>
          <w:p w14:paraId="609611D3" w14:textId="27018EFF" w:rsidR="00A348B1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Yli-intendentti Helena Taskinen, Museovirasto</w:t>
            </w:r>
          </w:p>
          <w:p w14:paraId="7DCD46C3" w14:textId="3E33B43B" w:rsidR="00CF51BC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Hallitusneuvos Hanna Kiiskinen, opetus- ja kulttuuriministeriö, sihteeri</w:t>
            </w:r>
          </w:p>
          <w:p w14:paraId="4F0A0F11" w14:textId="77777777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Erikoistutkija Päivi Maaranen, Museovirasto, sihteeri</w:t>
            </w:r>
          </w:p>
          <w:p w14:paraId="22F08AF3" w14:textId="66C46346" w:rsidR="006C52C3" w:rsidRPr="00E77748" w:rsidRDefault="00115E7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Korkeakouluharjoittelija Otto-Artturi Leimu, opetus- ja kulttuuriministeriö</w:t>
            </w: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406766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406766">
      <w:pPr>
        <w:spacing w:after="0" w:line="240" w:lineRule="auto"/>
        <w:rPr>
          <w:lang w:val="fi-FI" w:eastAsia="fi-FI"/>
        </w:rPr>
      </w:pPr>
    </w:p>
    <w:p w14:paraId="213B563A" w14:textId="3D74FA6B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406766">
      <w:pPr>
        <w:spacing w:after="0" w:line="240" w:lineRule="auto"/>
        <w:rPr>
          <w:lang w:val="fi-FI" w:eastAsia="fi-FI"/>
        </w:rPr>
      </w:pPr>
    </w:p>
    <w:p w14:paraId="76D92A68" w14:textId="16108170" w:rsidR="00A20533" w:rsidRDefault="006778ED" w:rsidP="00406766">
      <w:pPr>
        <w:pStyle w:val="Otsikko1"/>
        <w:spacing w:after="0"/>
      </w:pPr>
      <w:r>
        <w:t>Edellisen kok</w:t>
      </w:r>
      <w:r w:rsidR="00A20533">
        <w:t>ouksen pöytäkirjan hyväksyminen</w:t>
      </w:r>
    </w:p>
    <w:p w14:paraId="097F0A52" w14:textId="77777777" w:rsidR="005309D1" w:rsidRDefault="005309D1" w:rsidP="00406766">
      <w:pPr>
        <w:spacing w:after="0" w:line="240" w:lineRule="auto"/>
        <w:ind w:left="425"/>
        <w:rPr>
          <w:lang w:val="fi-FI" w:eastAsia="fi-FI"/>
        </w:rPr>
      </w:pPr>
    </w:p>
    <w:p w14:paraId="12425652" w14:textId="39944DF2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Hyväksyttiin edellisen kokouksen pöytäkirja.</w:t>
      </w:r>
    </w:p>
    <w:p w14:paraId="01D5959E" w14:textId="4E5D932C" w:rsidR="006F0B66" w:rsidRPr="00A348B1" w:rsidRDefault="006F0B66" w:rsidP="00BB2419">
      <w:pPr>
        <w:spacing w:after="0" w:line="240" w:lineRule="auto"/>
        <w:rPr>
          <w:lang w:val="fi-FI" w:eastAsia="fi-FI"/>
        </w:rPr>
      </w:pPr>
    </w:p>
    <w:p w14:paraId="7BABFE6E" w14:textId="77777777" w:rsidR="00107D7E" w:rsidRPr="00107D7E" w:rsidRDefault="00107D7E" w:rsidP="00107D7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b/>
          <w:color w:val="000000" w:themeColor="text1"/>
          <w:szCs w:val="24"/>
          <w:lang w:val="fi-FI" w:eastAsia="fi-FI"/>
        </w:rPr>
        <w:t xml:space="preserve">Lain soveltamisala ja suojelumenettelyt: Museoviraston näkemys aikarajan valinnasta </w:t>
      </w:r>
    </w:p>
    <w:p w14:paraId="12431FA9" w14:textId="77777777" w:rsidR="00107D7E" w:rsidRDefault="00107D7E" w:rsidP="00107D7E">
      <w:pPr>
        <w:spacing w:after="0" w:line="240" w:lineRule="auto"/>
        <w:ind w:left="425"/>
        <w:rPr>
          <w:rFonts w:eastAsia="Times New Roman" w:cs="Arial"/>
          <w:i/>
          <w:color w:val="000000" w:themeColor="text1"/>
          <w:szCs w:val="24"/>
          <w:lang w:val="fi-FI" w:eastAsia="fi-FI"/>
        </w:rPr>
      </w:pPr>
    </w:p>
    <w:p w14:paraId="104CCDC8" w14:textId="5E95E467" w:rsidR="00107D7E" w:rsidRPr="00107D7E" w:rsidRDefault="00107D7E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Yl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i-intendentti Helena Taskinen kertoi Museoviraston näkemyksestä. Keskusteltiin asiasta ja sovittiin, että jatketaan asian käsittelyä</w:t>
      </w:r>
      <w:r w:rsidR="005A6F2E">
        <w:rPr>
          <w:rFonts w:eastAsia="Times New Roman" w:cs="Arial"/>
          <w:color w:val="000000" w:themeColor="text1"/>
          <w:szCs w:val="24"/>
          <w:lang w:val="fi-FI" w:eastAsia="fi-FI"/>
        </w:rPr>
        <w:t xml:space="preserve"> työryhmässä,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 kun M</w:t>
      </w:r>
      <w:r w:rsidR="005A6F2E">
        <w:rPr>
          <w:rFonts w:eastAsia="Times New Roman" w:cs="Arial"/>
          <w:color w:val="000000" w:themeColor="text1"/>
          <w:szCs w:val="24"/>
          <w:lang w:val="fi-FI" w:eastAsia="fi-FI"/>
        </w:rPr>
        <w:t xml:space="preserve">useovirasto on jatkotyöstänyt omaa näkemystään. </w:t>
      </w:r>
    </w:p>
    <w:p w14:paraId="04243A68" w14:textId="56192706" w:rsidR="00107D7E" w:rsidRPr="00107D7E" w:rsidRDefault="00107D7E" w:rsidP="005A6F2E">
      <w:p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76DA452" w14:textId="066168B1" w:rsidR="005A6F2E" w:rsidRPr="00300C79" w:rsidRDefault="00107D7E" w:rsidP="005A6F2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b/>
          <w:color w:val="000000" w:themeColor="text1"/>
          <w:szCs w:val="24"/>
          <w:lang w:val="fi-FI" w:eastAsia="fi-FI"/>
        </w:rPr>
        <w:t>Menettelytavat osa 2</w:t>
      </w:r>
    </w:p>
    <w:p w14:paraId="1364DBDD" w14:textId="77777777" w:rsidR="005A6F2E" w:rsidRDefault="005A6F2E" w:rsidP="005A6F2E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9D50285" w14:textId="77777777" w:rsidR="00300C79" w:rsidRDefault="00300C79" w:rsidP="00300C79">
      <w:pPr>
        <w:pStyle w:val="Luettelokappale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>Rauhoitetun jäännöksen hoitaminen ja käyttäminen</w:t>
      </w:r>
    </w:p>
    <w:p w14:paraId="0A24EC00" w14:textId="4FAF2D80" w:rsidR="00300C79" w:rsidRDefault="00300C79" w:rsidP="00300C79">
      <w:pPr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Suojelun kustannukset ja korvaukset</w:t>
      </w:r>
    </w:p>
    <w:p w14:paraId="457E63C9" w14:textId="77777777" w:rsidR="00300C79" w:rsidRPr="00107D7E" w:rsidRDefault="00300C79" w:rsidP="00300C79">
      <w:pPr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Tutkimisen kustannukset: </w:t>
      </w:r>
    </w:p>
    <w:p w14:paraId="1CC7012B" w14:textId="77777777" w:rsidR="00300C79" w:rsidRPr="00107D7E" w:rsidRDefault="00300C79" w:rsidP="00300C79">
      <w:pPr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Muutoksenhaku</w:t>
      </w:r>
    </w:p>
    <w:p w14:paraId="19849EB9" w14:textId="77777777" w:rsidR="00300C79" w:rsidRPr="00107D7E" w:rsidRDefault="00300C79" w:rsidP="00300C79">
      <w:pPr>
        <w:numPr>
          <w:ilvl w:val="0"/>
          <w:numId w:val="12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Hallintopakko</w:t>
      </w:r>
    </w:p>
    <w:p w14:paraId="28E2690D" w14:textId="77777777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A7CD101" w14:textId="77777777" w:rsidR="00FB6449" w:rsidRDefault="005A6F2E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>Erikoistutk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ija Päivi Maaranen alusti asiaa edellä todettujen aiheiden osalta ja käytiin keskustelu. </w:t>
      </w:r>
    </w:p>
    <w:p w14:paraId="1E819316" w14:textId="0448088E" w:rsidR="005A6F2E" w:rsidRDefault="00FB644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  <w:bookmarkStart w:id="1" w:name="_GoBack"/>
      <w:bookmarkEnd w:id="1"/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Sovittiin, että asian työstämistä jatketaan sihteeristössä saatujen kommenttien perusteella. </w:t>
      </w:r>
    </w:p>
    <w:p w14:paraId="6B699E7A" w14:textId="003738B6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1874DFF" w14:textId="031EB6F5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4C5D97D7" w14:textId="3BE2C906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646C0FA" w14:textId="34F1A995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6038974" w14:textId="77777777" w:rsidR="00300C79" w:rsidRDefault="00300C79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7681F390" w14:textId="77777777" w:rsidR="00107D7E" w:rsidRPr="00107D7E" w:rsidRDefault="00107D7E" w:rsidP="00107D7E">
      <w:pPr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7269DB83" w14:textId="77777777" w:rsidR="00107D7E" w:rsidRPr="00107D7E" w:rsidRDefault="00107D7E" w:rsidP="00107D7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b/>
          <w:color w:val="000000" w:themeColor="text1"/>
          <w:szCs w:val="24"/>
          <w:lang w:val="fi-FI" w:eastAsia="fi-FI"/>
        </w:rPr>
        <w:t>Muut asiat</w:t>
      </w:r>
    </w:p>
    <w:p w14:paraId="6217343D" w14:textId="77777777" w:rsidR="00107D7E" w:rsidRPr="00107D7E" w:rsidRDefault="00107D7E" w:rsidP="00107D7E">
      <w:pPr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 xml:space="preserve">Saamelaisten oikeuksien toteutuminen muinaisjäännösten suojelussa –erillisselvityksen esittely </w:t>
      </w:r>
    </w:p>
    <w:p w14:paraId="093B06CB" w14:textId="6AC688B6" w:rsidR="00300C79" w:rsidRPr="00107D7E" w:rsidRDefault="00107D7E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10.6.2021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: Todettiin, että työryhmän ja seurantaryhmän jäsenet ovat tervetulleita kuulemaan, kun OTT Leena Heinämäki esittelee laatimaansa selvitystä Teamsin välityksellä. </w:t>
      </w:r>
    </w:p>
    <w:p w14:paraId="282EA21A" w14:textId="77777777" w:rsidR="00107D7E" w:rsidRPr="00107D7E" w:rsidRDefault="00107D7E" w:rsidP="00107D7E">
      <w:pPr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00D9AC9" w14:textId="7A9293BD" w:rsidR="00107D7E" w:rsidRDefault="00107D7E" w:rsidP="00300C79">
      <w:pPr>
        <w:pStyle w:val="Otsikko1"/>
      </w:pPr>
      <w:r w:rsidRPr="00107D7E">
        <w:t>Kokouksen päättäminen</w:t>
      </w:r>
    </w:p>
    <w:p w14:paraId="0FAB564C" w14:textId="4E6AFC4B" w:rsidR="00300C79" w:rsidRPr="00300C79" w:rsidRDefault="00300C79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Puheenjohtaja päätti kokouksen klo 16.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300C79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BB2419" w:rsidRDefault="00EF58B2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300C79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EF58B2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34CD" w14:textId="77777777" w:rsidR="00EF58B2" w:rsidRDefault="00EF58B2" w:rsidP="003E5300">
      <w:pPr>
        <w:spacing w:after="0" w:line="240" w:lineRule="auto"/>
      </w:pPr>
      <w:r>
        <w:separator/>
      </w:r>
    </w:p>
  </w:endnote>
  <w:endnote w:type="continuationSeparator" w:id="0">
    <w:p w14:paraId="7BACE9C6" w14:textId="77777777" w:rsidR="00EF58B2" w:rsidRDefault="00EF58B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EF58B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EF58B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EF58B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EF58B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E8F6" w14:textId="77777777" w:rsidR="00EF58B2" w:rsidRDefault="00EF58B2" w:rsidP="003E5300">
      <w:pPr>
        <w:spacing w:after="0" w:line="240" w:lineRule="auto"/>
      </w:pPr>
      <w:r>
        <w:separator/>
      </w:r>
    </w:p>
  </w:footnote>
  <w:footnote w:type="continuationSeparator" w:id="0">
    <w:p w14:paraId="5BD0AF9C" w14:textId="77777777" w:rsidR="00EF58B2" w:rsidRDefault="00EF58B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26A4EF01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F58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F58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22852FA5" w:rsidR="00595089" w:rsidRPr="00781F1F" w:rsidRDefault="00991FF8" w:rsidP="0099427D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8-31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24BE5FC6" w:rsidR="00595089" w:rsidRPr="00E26674" w:rsidRDefault="00300C79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31.8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D7E"/>
    <w:rsid w:val="0011044F"/>
    <w:rsid w:val="00115E7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5562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0C79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0C1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06766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6F2E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3AC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312"/>
    <w:rsid w:val="009D4B45"/>
    <w:rsid w:val="009D5B9E"/>
    <w:rsid w:val="009E168F"/>
    <w:rsid w:val="009E1A08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288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EF58B2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B6449"/>
    <w:rsid w:val="00FC38F6"/>
    <w:rsid w:val="00FC466C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7437"/>
    <w:rsid w:val="005F1822"/>
    <w:rsid w:val="00616795"/>
    <w:rsid w:val="006371C9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8F1105"/>
    <w:rsid w:val="0090313D"/>
    <w:rsid w:val="0090671B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211A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DF3D50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2021-08-31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317C737-A0D2-441B-85CC-B5F02A8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233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5</cp:revision>
  <cp:lastPrinted>2021-05-11T09:52:00Z</cp:lastPrinted>
  <dcterms:created xsi:type="dcterms:W3CDTF">2021-08-26T11:04:00Z</dcterms:created>
  <dcterms:modified xsi:type="dcterms:W3CDTF">2021-08-31T13:06:00Z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