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349A1E06" w:rsidR="004849DA" w:rsidRPr="00E77748" w:rsidRDefault="00B61BBA" w:rsidP="00573C14">
      <w:pPr>
        <w:tabs>
          <w:tab w:val="left" w:pos="4773"/>
          <w:tab w:val="left" w:pos="5275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573C14">
        <w:rPr>
          <w:rFonts w:cs="Arial"/>
          <w:lang w:val="fi-FI"/>
        </w:rPr>
        <w:tab/>
      </w:r>
    </w:p>
    <w:p w14:paraId="1558F91B" w14:textId="0D7195A8" w:rsidR="00E94016" w:rsidRPr="00E77748" w:rsidRDefault="00BD0AF8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1B65DE">
            <w:rPr>
              <w:rFonts w:cs="Arial"/>
              <w:lang w:val="fi-FI"/>
            </w:rPr>
            <w:t>televa seuranta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0207AFE3" w14:textId="32C3F314" w:rsidR="00DD2660" w:rsidRDefault="00DD2660" w:rsidP="00081EEF">
      <w:pPr>
        <w:pStyle w:val="Sisennettykappale"/>
        <w:ind w:left="0"/>
        <w:rPr>
          <w:rFonts w:ascii="Arial" w:hAnsi="Arial" w:cs="Arial"/>
        </w:rPr>
      </w:pPr>
    </w:p>
    <w:p w14:paraId="225105E2" w14:textId="558FBB55" w:rsidR="00081EEF" w:rsidRDefault="005D7D6B" w:rsidP="00081EEF">
      <w:pPr>
        <w:pStyle w:val="Sisennettykappale"/>
        <w:ind w:left="0"/>
        <w:rPr>
          <w:rFonts w:ascii="Arial" w:hAnsi="Arial" w:cs="Arial"/>
        </w:rPr>
      </w:pPr>
      <w:r>
        <w:rPr>
          <w:rFonts w:ascii="Arial" w:hAnsi="Arial" w:cs="Arial"/>
        </w:rPr>
        <w:t>Kokous 4</w:t>
      </w:r>
      <w:r w:rsidR="000D0629">
        <w:rPr>
          <w:rFonts w:ascii="Arial" w:hAnsi="Arial" w:cs="Arial"/>
        </w:rPr>
        <w:t>/2021</w:t>
      </w:r>
    </w:p>
    <w:p w14:paraId="24FD30FE" w14:textId="77777777" w:rsidR="00081EEF" w:rsidRDefault="00081EEF" w:rsidP="00081EEF">
      <w:pPr>
        <w:pStyle w:val="Sisennettykappale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2E130A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BD0AF8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134D3303" w:rsidR="00CF51BC" w:rsidRDefault="005D7D6B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 21.12</w:t>
            </w:r>
            <w:r w:rsidR="000D0629">
              <w:rPr>
                <w:rFonts w:ascii="Arial" w:hAnsi="Arial" w:cs="Arial"/>
              </w:rPr>
              <w:t>.2021 klo 13.00-</w:t>
            </w:r>
            <w:r>
              <w:rPr>
                <w:rFonts w:ascii="Arial" w:hAnsi="Arial" w:cs="Arial"/>
              </w:rPr>
              <w:t>15.20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2E130A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BD0AF8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4173D3" w14:paraId="010F545D" w14:textId="77777777" w:rsidTr="001B65DE">
        <w:trPr>
          <w:trHeight w:val="3416"/>
        </w:trPr>
        <w:tc>
          <w:tcPr>
            <w:tcW w:w="1304" w:type="dxa"/>
          </w:tcPr>
          <w:p w14:paraId="037F4B1C" w14:textId="33EB93D6" w:rsidR="00CF51BC" w:rsidRPr="00E77748" w:rsidRDefault="00BD0AF8" w:rsidP="00C420F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C420F9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400889EE" w14:textId="77777777" w:rsidR="001B65DE" w:rsidRDefault="001B65DE" w:rsidP="00CF51BC">
            <w:pPr>
              <w:pStyle w:val="Normaalikappale"/>
              <w:rPr>
                <w:rFonts w:ascii="Arial" w:hAnsi="Arial" w:cs="Arial"/>
              </w:rPr>
            </w:pPr>
          </w:p>
          <w:p w14:paraId="159A4998" w14:textId="360EB577" w:rsidR="005D7D6B" w:rsidRPr="001B65DE" w:rsidRDefault="005D7D6B" w:rsidP="005D7D6B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65DE">
              <w:rPr>
                <w:rFonts w:ascii="Arial" w:hAnsi="Arial" w:cs="Arial"/>
              </w:rPr>
              <w:t>ääjohtaja Tiina Merisalo, Museovirasto</w:t>
            </w:r>
            <w:r>
              <w:rPr>
                <w:rFonts w:ascii="Arial" w:hAnsi="Arial" w:cs="Arial"/>
              </w:rPr>
              <w:t xml:space="preserve">, puheenjohtaja </w:t>
            </w:r>
          </w:p>
          <w:p w14:paraId="4ED17A51" w14:textId="1247ADC1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B65DE">
              <w:rPr>
                <w:rFonts w:ascii="Arial" w:hAnsi="Arial" w:cs="Arial"/>
              </w:rPr>
              <w:t>allitussihteeri Matleena Haapala, ympäristöministeriö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554E521C" w14:textId="1AB7DBA4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1B65DE">
              <w:rPr>
                <w:rFonts w:ascii="Arial" w:hAnsi="Arial" w:cs="Arial"/>
              </w:rPr>
              <w:t>ainsäädäntöneuvos Veli-Pekka Hautamäki, oikeusministeriö</w:t>
            </w:r>
            <w:r w:rsidR="006158B8">
              <w:rPr>
                <w:rFonts w:ascii="Arial" w:hAnsi="Arial" w:cs="Arial"/>
              </w:rPr>
              <w:t xml:space="preserve"> </w:t>
            </w:r>
          </w:p>
          <w:p w14:paraId="38B0F076" w14:textId="5DC640DE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B65DE">
              <w:rPr>
                <w:rFonts w:ascii="Arial" w:hAnsi="Arial" w:cs="Arial"/>
              </w:rPr>
              <w:t>allitusneuvos Joni Hiitola, opetus- ja kulttuuriministeriö</w:t>
            </w:r>
            <w:r w:rsidR="006158B8">
              <w:rPr>
                <w:rFonts w:ascii="Arial" w:hAnsi="Arial" w:cs="Arial"/>
              </w:rPr>
              <w:t xml:space="preserve"> </w:t>
            </w:r>
          </w:p>
          <w:p w14:paraId="3101CFA2" w14:textId="52FFC13C" w:rsid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Lakimies Leena </w:t>
            </w:r>
            <w:proofErr w:type="spellStart"/>
            <w:r>
              <w:rPr>
                <w:rFonts w:ascii="Arial" w:hAnsi="Arial" w:cs="Arial"/>
              </w:rPr>
              <w:t>Kristeri</w:t>
            </w:r>
            <w:proofErr w:type="spellEnd"/>
            <w:r w:rsidRPr="001B65DE">
              <w:rPr>
                <w:rFonts w:ascii="Arial" w:hAnsi="Arial" w:cs="Arial"/>
              </w:rPr>
              <w:t>, Maa- ja metsätalou</w:t>
            </w:r>
            <w:r>
              <w:rPr>
                <w:rFonts w:ascii="Arial" w:hAnsi="Arial" w:cs="Arial"/>
              </w:rPr>
              <w:t>stuottajain Keskusliitto MTK ry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38A4F024" w14:textId="7952FEFA" w:rsidR="005D7D6B" w:rsidRDefault="009760F6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Hanke</w:t>
            </w:r>
            <w:r w:rsidR="005D7D6B">
              <w:rPr>
                <w:rFonts w:ascii="Arial" w:hAnsi="Arial" w:cs="Arial"/>
              </w:rPr>
              <w:t>päällikkö Päivi Malmi, Suomen ympäristökeskus SYKE</w:t>
            </w:r>
          </w:p>
          <w:p w14:paraId="20D55F8A" w14:textId="219C2514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B65DE">
              <w:rPr>
                <w:rFonts w:ascii="Arial" w:hAnsi="Arial" w:cs="Arial"/>
              </w:rPr>
              <w:t>astuualuepäällikkö Maija-Liisa Niskala, Maanmittauslaitos</w:t>
            </w:r>
            <w:r w:rsidR="006158B8">
              <w:rPr>
                <w:rFonts w:ascii="Arial" w:hAnsi="Arial" w:cs="Arial"/>
              </w:rPr>
              <w:t xml:space="preserve"> </w:t>
            </w:r>
          </w:p>
          <w:p w14:paraId="0BDF96A5" w14:textId="1BAEFA4E" w:rsidR="00A80BCF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B65DE">
              <w:rPr>
                <w:rFonts w:ascii="Arial" w:hAnsi="Arial" w:cs="Arial"/>
              </w:rPr>
              <w:t>euvotteleva virkamies Ville Schildt, maa- ja metsätalousministeriö</w:t>
            </w:r>
          </w:p>
          <w:p w14:paraId="1CDBC93F" w14:textId="1026AB50" w:rsid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B65DE">
              <w:rPr>
                <w:rFonts w:ascii="Arial" w:hAnsi="Arial" w:cs="Arial"/>
              </w:rPr>
              <w:t>rityisasiantuntija Johanna Selkee, Suomen Kuntaliitto</w:t>
            </w:r>
          </w:p>
          <w:p w14:paraId="589896C1" w14:textId="0DA07296" w:rsidR="00A80BCF" w:rsidRDefault="001B65DE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B65DE">
              <w:rPr>
                <w:rFonts w:ascii="Arial" w:hAnsi="Arial" w:cs="Arial"/>
              </w:rPr>
              <w:t>rikoissuunnittelija Anu Vauramo, Metsähallitus</w:t>
            </w:r>
          </w:p>
          <w:p w14:paraId="1DB0A1BC" w14:textId="06ED0892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4E6E6DD4" w14:textId="7684F67A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Sihteerit:</w:t>
            </w:r>
          </w:p>
          <w:p w14:paraId="65F08F71" w14:textId="1B5C4AEF" w:rsidR="00311CA6" w:rsidRDefault="006158B8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</w:t>
            </w:r>
            <w:r w:rsidR="00311CA6">
              <w:rPr>
                <w:rFonts w:ascii="Arial" w:hAnsi="Arial" w:cs="Arial"/>
              </w:rPr>
              <w:t xml:space="preserve"> Hanna Kiiskinen, opetus- ja kulttuuriministeriö</w:t>
            </w:r>
          </w:p>
          <w:p w14:paraId="099D78A9" w14:textId="02ABA968" w:rsidR="00311CA6" w:rsidRDefault="00A127EA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Erikoistutkija Päivi Maaranen, Museovirasto</w:t>
            </w:r>
          </w:p>
          <w:p w14:paraId="0E8EAFD5" w14:textId="6FA0226A" w:rsidR="00A80BCF" w:rsidRDefault="00A80BCF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Lakimies Juha Maaperä, Museovirasto</w:t>
            </w:r>
          </w:p>
          <w:p w14:paraId="6AEE13FE" w14:textId="293D94E9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</w:p>
          <w:p w14:paraId="47DC2217" w14:textId="72320B1C" w:rsidR="00311CA6" w:rsidRDefault="00C420F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Lisäksi </w:t>
            </w:r>
            <w:r w:rsidR="00745386">
              <w:rPr>
                <w:rFonts w:ascii="Arial" w:hAnsi="Arial" w:cs="Arial"/>
              </w:rPr>
              <w:t>kokoukseen osallistui</w:t>
            </w:r>
            <w:r w:rsidR="005D7D6B">
              <w:rPr>
                <w:rFonts w:ascii="Arial" w:hAnsi="Arial" w:cs="Arial"/>
              </w:rPr>
              <w:t>vat</w:t>
            </w:r>
            <w:r>
              <w:rPr>
                <w:rFonts w:ascii="Arial" w:hAnsi="Arial" w:cs="Arial"/>
              </w:rPr>
              <w:t>:</w:t>
            </w:r>
          </w:p>
          <w:p w14:paraId="173EC9F8" w14:textId="1CB9C6AB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1E074100" w14:textId="6CED7F6D" w:rsidR="005D7D6B" w:rsidRDefault="005D7D6B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Yli-intendentti Petri Halinen, Museovirasto </w:t>
            </w:r>
          </w:p>
          <w:p w14:paraId="703D75E3" w14:textId="140F5D3D" w:rsidR="005D7D6B" w:rsidRDefault="005D7D6B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Maanmittausneuvos Markku Markkula, Maanmittauslaitos</w:t>
            </w:r>
          </w:p>
          <w:p w14:paraId="7501BB69" w14:textId="0A7A5332" w:rsidR="005D7D6B" w:rsidRDefault="005D7D6B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Kulttuuriasiainneuvos Päivi Salonen, opetus- ja kulttuuriministeriö </w:t>
            </w:r>
          </w:p>
          <w:p w14:paraId="5170353F" w14:textId="0E75724F" w:rsidR="005D7D6B" w:rsidRDefault="005D7D6B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311CA6">
              <w:rPr>
                <w:rFonts w:ascii="Arial" w:hAnsi="Arial" w:cs="Arial"/>
              </w:rPr>
              <w:t xml:space="preserve">li-intendentti </w:t>
            </w:r>
            <w:r>
              <w:rPr>
                <w:rFonts w:ascii="Arial" w:hAnsi="Arial" w:cs="Arial"/>
              </w:rPr>
              <w:t xml:space="preserve">Helena Taskinen, Museovirasto </w:t>
            </w:r>
          </w:p>
          <w:p w14:paraId="22F08AF3" w14:textId="3A39A73E" w:rsidR="000D0629" w:rsidRPr="00E77748" w:rsidRDefault="000D0629" w:rsidP="005D7D6B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167BDC6B" w:rsidR="00FE666B" w:rsidRDefault="00FE666B" w:rsidP="00FE666B">
      <w:pPr>
        <w:pStyle w:val="Sisennettykappale"/>
        <w:ind w:left="0"/>
        <w:rPr>
          <w:rFonts w:ascii="Arial" w:hAnsi="Arial" w:cs="Arial"/>
        </w:rPr>
      </w:pPr>
    </w:p>
    <w:p w14:paraId="520F793E" w14:textId="1AEDC599" w:rsidR="00F22103" w:rsidRDefault="00F22103" w:rsidP="00FE666B">
      <w:pPr>
        <w:pStyle w:val="Sisennettykappale"/>
        <w:ind w:left="0"/>
        <w:rPr>
          <w:rFonts w:ascii="Arial" w:hAnsi="Arial" w:cs="Arial"/>
        </w:rPr>
      </w:pPr>
    </w:p>
    <w:p w14:paraId="13C50110" w14:textId="63FCF95B" w:rsidR="00C420F9" w:rsidRDefault="00C420F9">
      <w:pPr>
        <w:rPr>
          <w:rFonts w:eastAsia="Times New Roman" w:cs="Arial"/>
          <w:szCs w:val="20"/>
          <w:lang w:val="fi-FI" w:eastAsia="fi-FI"/>
        </w:rPr>
      </w:pPr>
      <w:r w:rsidRPr="00745386">
        <w:rPr>
          <w:rFonts w:cs="Arial"/>
          <w:lang w:val="fi-FI"/>
        </w:rPr>
        <w:br w:type="page"/>
      </w:r>
    </w:p>
    <w:p w14:paraId="7AF711AA" w14:textId="77777777" w:rsidR="00A127EA" w:rsidRPr="00745386" w:rsidRDefault="00A127EA" w:rsidP="00F22103">
      <w:pPr>
        <w:pStyle w:val="Sisennettykappale"/>
        <w:ind w:left="1276"/>
        <w:rPr>
          <w:rFonts w:ascii="Arial" w:hAnsi="Arial" w:cs="Arial"/>
          <w:b/>
        </w:rPr>
      </w:pPr>
    </w:p>
    <w:p w14:paraId="275EF6F5" w14:textId="281B47B9" w:rsidR="006F0A5C" w:rsidRPr="00745386" w:rsidRDefault="00081EEF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>Kokouksen avaus ja esityslistan hyväksyminen</w:t>
      </w:r>
    </w:p>
    <w:p w14:paraId="399B3A88" w14:textId="53162D6E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</w:p>
    <w:p w14:paraId="14D9BBC4" w14:textId="6327E1BF" w:rsidR="00253C43" w:rsidRPr="00253C43" w:rsidRDefault="00253C43" w:rsidP="00253C43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161404CB" w14:textId="26EA5514" w:rsidR="006F0B66" w:rsidRPr="00A127EA" w:rsidRDefault="006F0B66" w:rsidP="00253C43">
      <w:pPr>
        <w:spacing w:after="0" w:line="240" w:lineRule="auto"/>
        <w:ind w:left="1276"/>
        <w:rPr>
          <w:lang w:val="fi-FI" w:eastAsia="fi-FI"/>
        </w:rPr>
      </w:pPr>
    </w:p>
    <w:p w14:paraId="3FE23261" w14:textId="2BE5573D" w:rsidR="00AE2FFC" w:rsidRPr="00745386" w:rsidRDefault="00AE2FFC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 xml:space="preserve">Edellisen seurantaryhmän kokouksen </w:t>
      </w:r>
      <w:r w:rsidR="005D7D6B">
        <w:rPr>
          <w:color w:val="000000" w:themeColor="text1"/>
        </w:rPr>
        <w:t>(27.10</w:t>
      </w:r>
      <w:r w:rsidR="00000822" w:rsidRPr="00745386">
        <w:rPr>
          <w:color w:val="000000" w:themeColor="text1"/>
        </w:rPr>
        <w:t>.) pöytäkirjan</w:t>
      </w:r>
      <w:r w:rsidRPr="00745386">
        <w:rPr>
          <w:color w:val="000000" w:themeColor="text1"/>
        </w:rPr>
        <w:t xml:space="preserve"> hyväksyminen</w:t>
      </w:r>
    </w:p>
    <w:p w14:paraId="4F3A70A5" w14:textId="3193A57C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</w:p>
    <w:p w14:paraId="08405A6B" w14:textId="773889F0" w:rsidR="00253C43" w:rsidRPr="00253C43" w:rsidRDefault="00EA6B76" w:rsidP="00253C43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>Korjattiin osallistujaluettelo, jonka jälkeen h</w:t>
      </w:r>
      <w:r w:rsidR="00253C43">
        <w:rPr>
          <w:lang w:val="fi-FI" w:eastAsia="fi-FI"/>
        </w:rPr>
        <w:t xml:space="preserve">yväksyttiin edellisen kokouksen pöytäkirja. </w:t>
      </w:r>
    </w:p>
    <w:p w14:paraId="1C39CEDD" w14:textId="77777777" w:rsidR="00AE2FFC" w:rsidRPr="00AE2FFC" w:rsidRDefault="00AE2FFC" w:rsidP="00253C43">
      <w:pPr>
        <w:spacing w:after="0" w:line="240" w:lineRule="auto"/>
        <w:ind w:left="1276"/>
        <w:rPr>
          <w:lang w:val="fi-FI" w:eastAsia="fi-FI"/>
        </w:rPr>
      </w:pPr>
    </w:p>
    <w:p w14:paraId="3D872A4E" w14:textId="74FDF2E5" w:rsidR="004024AA" w:rsidRPr="00745386" w:rsidRDefault="00BD18F1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>Esitys työryhmän käsittelemistä keskeisistä kysymyksistä</w:t>
      </w:r>
    </w:p>
    <w:p w14:paraId="7375A38C" w14:textId="6D257460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</w:p>
    <w:p w14:paraId="54C6800B" w14:textId="60D630BC" w:rsidR="00745386" w:rsidRPr="00745386" w:rsidRDefault="002E130A" w:rsidP="00A6728D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>Juha Maaperä</w:t>
      </w:r>
      <w:r w:rsidR="00253C43">
        <w:rPr>
          <w:lang w:val="fi-FI" w:eastAsia="fi-FI"/>
        </w:rPr>
        <w:t xml:space="preserve"> alusti asiaa, jonka jälkeen </w:t>
      </w:r>
      <w:r>
        <w:rPr>
          <w:lang w:val="fi-FI" w:eastAsia="fi-FI"/>
        </w:rPr>
        <w:t xml:space="preserve">keskusteltiin </w:t>
      </w:r>
      <w:r w:rsidR="00A6728D">
        <w:rPr>
          <w:lang w:val="fi-FI" w:eastAsia="fi-FI"/>
        </w:rPr>
        <w:t xml:space="preserve">siitä, miksi arkeologista kulttuuriperintöä rauhoitetaan, lain rikkomisen seuraamuksista ja arkeologisen kulttuuriperinnön etsimisen sääntelystä. </w:t>
      </w:r>
      <w:r w:rsidR="00D85CAE">
        <w:rPr>
          <w:lang w:val="fi-FI" w:eastAsia="fi-FI"/>
        </w:rPr>
        <w:t>S</w:t>
      </w:r>
      <w:r>
        <w:rPr>
          <w:lang w:val="fi-FI" w:eastAsia="fi-FI"/>
        </w:rPr>
        <w:t xml:space="preserve">ihteeristö ottaa keskustelun huomioon jatkotyössään. </w:t>
      </w:r>
    </w:p>
    <w:p w14:paraId="1A3196BA" w14:textId="662547E2" w:rsidR="00AE2FFC" w:rsidRPr="002E130A" w:rsidRDefault="00AE2FFC" w:rsidP="002E130A">
      <w:pPr>
        <w:spacing w:after="0" w:line="240" w:lineRule="auto"/>
        <w:rPr>
          <w:lang w:val="fi-FI" w:eastAsia="fi-FI"/>
        </w:rPr>
      </w:pPr>
    </w:p>
    <w:p w14:paraId="4B4AF73A" w14:textId="1C6B85C8" w:rsidR="0038186B" w:rsidRDefault="004024AA" w:rsidP="0038186B">
      <w:pPr>
        <w:pStyle w:val="Otsikko1"/>
        <w:spacing w:after="0"/>
        <w:ind w:left="1276" w:right="707"/>
        <w:rPr>
          <w:color w:val="000000" w:themeColor="text1"/>
        </w:rPr>
      </w:pPr>
      <w:r w:rsidRPr="00745386">
        <w:rPr>
          <w:color w:val="000000" w:themeColor="text1"/>
        </w:rPr>
        <w:t>Muut asiat</w:t>
      </w:r>
    </w:p>
    <w:p w14:paraId="63F7FB2F" w14:textId="77777777" w:rsidR="0038186B" w:rsidRPr="0038186B" w:rsidRDefault="0038186B" w:rsidP="0038186B">
      <w:pPr>
        <w:rPr>
          <w:lang w:val="fi-FI" w:eastAsia="fi-FI"/>
        </w:rPr>
      </w:pPr>
    </w:p>
    <w:p w14:paraId="5A962617" w14:textId="2B3D6FFA" w:rsidR="00745386" w:rsidRPr="00745386" w:rsidRDefault="009760F6" w:rsidP="00745386">
      <w:pPr>
        <w:ind w:left="1276"/>
        <w:rPr>
          <w:lang w:val="fi-FI" w:eastAsia="fi-FI"/>
        </w:rPr>
      </w:pPr>
      <w:r>
        <w:rPr>
          <w:lang w:val="fi-FI" w:eastAsia="fi-FI"/>
        </w:rPr>
        <w:t xml:space="preserve">Metsähallitus on toimittanut sihteeristölle korjauspyynnön liittyen opetus- ja kulttuuriministeriön tilaamaan selvitykseen Saamelaisten oikeudet muinaisjäännösten suojelussa. Korjauspyyntö on tallennettu työ- ja seurantaryhmän Tiimeri-sivustolle. </w:t>
      </w:r>
    </w:p>
    <w:p w14:paraId="33A6573D" w14:textId="2449416B" w:rsidR="00A127EA" w:rsidRDefault="00A127EA" w:rsidP="00253C43">
      <w:pPr>
        <w:spacing w:after="0" w:line="240" w:lineRule="auto"/>
        <w:rPr>
          <w:lang w:val="fi-FI" w:eastAsia="fi-FI"/>
        </w:rPr>
      </w:pPr>
    </w:p>
    <w:p w14:paraId="1819B910" w14:textId="7B793D5E" w:rsidR="00A127EA" w:rsidRPr="00745386" w:rsidRDefault="00F22103" w:rsidP="00253C43">
      <w:pPr>
        <w:pStyle w:val="Otsikko1"/>
        <w:spacing w:after="0"/>
        <w:ind w:left="1276"/>
      </w:pPr>
      <w:r w:rsidRPr="00745386">
        <w:t>Kokouksen päättäminen</w:t>
      </w:r>
    </w:p>
    <w:p w14:paraId="35B84F10" w14:textId="77777777" w:rsidR="00025A39" w:rsidRDefault="00025A39" w:rsidP="00025A39">
      <w:pPr>
        <w:spacing w:after="0" w:line="240" w:lineRule="auto"/>
        <w:ind w:firstLine="1276"/>
        <w:rPr>
          <w:lang w:val="fi-FI" w:eastAsia="fi-FI"/>
        </w:rPr>
      </w:pPr>
    </w:p>
    <w:p w14:paraId="75343635" w14:textId="79349A7D" w:rsidR="004024AA" w:rsidRPr="00025A39" w:rsidRDefault="00D85CAE" w:rsidP="00025A39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Todettiin, että kevään 2022 työsuunnitelma toimitetaan seurantaryhmän jäsenille sen valmistuttua. </w:t>
      </w:r>
      <w:r w:rsidR="00025A39">
        <w:rPr>
          <w:lang w:val="fi-FI" w:eastAsia="fi-FI"/>
        </w:rPr>
        <w:t xml:space="preserve">Puheenjohtaja päätti kokouksen </w:t>
      </w:r>
      <w:r w:rsidR="001826AC">
        <w:rPr>
          <w:lang w:val="fi-FI" w:eastAsia="fi-FI"/>
        </w:rPr>
        <w:t>klo 15.</w:t>
      </w:r>
      <w:r w:rsidR="00751117" w:rsidRPr="00751117">
        <w:rPr>
          <w:lang w:val="fi-FI" w:eastAsia="fi-FI"/>
        </w:rPr>
        <w:t>2</w:t>
      </w:r>
      <w:r w:rsidR="001826AC">
        <w:rPr>
          <w:lang w:val="fi-FI" w:eastAsia="fi-FI"/>
        </w:rPr>
        <w:t>0</w:t>
      </w:r>
      <w:r w:rsidR="00025A39" w:rsidRPr="00751117">
        <w:rPr>
          <w:lang w:val="fi-FI" w:eastAsia="fi-FI"/>
        </w:rPr>
        <w:t>.</w:t>
      </w:r>
    </w:p>
    <w:p w14:paraId="35376097" w14:textId="77777777" w:rsidR="006F0B66" w:rsidRPr="00A127EA" w:rsidRDefault="006F0B66" w:rsidP="00373013">
      <w:pPr>
        <w:spacing w:after="0" w:line="240" w:lineRule="auto"/>
        <w:rPr>
          <w:lang w:val="fi-FI" w:eastAsia="fi-FI"/>
        </w:rPr>
      </w:pPr>
    </w:p>
    <w:p w14:paraId="49A46BEB" w14:textId="7773D993" w:rsidR="00EA38EB" w:rsidRPr="00A127EA" w:rsidRDefault="00EA38EB" w:rsidP="00373013">
      <w:pPr>
        <w:spacing w:after="0" w:line="240" w:lineRule="auto"/>
        <w:rPr>
          <w:color w:val="000000" w:themeColor="text1"/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D85CAE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37301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1" w:name="_Hlk51941406"/>
          </w:p>
        </w:tc>
        <w:tc>
          <w:tcPr>
            <w:tcW w:w="8222" w:type="dxa"/>
          </w:tcPr>
          <w:p w14:paraId="64D9F7A2" w14:textId="7F09CA68" w:rsidR="00EA38EB" w:rsidRPr="009C4555" w:rsidRDefault="00BD0AF8" w:rsidP="0037301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025A39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373013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BD0AF8" w:rsidP="00373013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1"/>
    </w:tbl>
    <w:p w14:paraId="411F3884" w14:textId="30AF1058" w:rsidR="00EA38EB" w:rsidRDefault="00EA38EB" w:rsidP="00A127EA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0E37" w14:textId="77777777" w:rsidR="00BD0AF8" w:rsidRDefault="00BD0AF8" w:rsidP="003E5300">
      <w:pPr>
        <w:spacing w:after="0" w:line="240" w:lineRule="auto"/>
      </w:pPr>
      <w:r>
        <w:separator/>
      </w:r>
    </w:p>
  </w:endnote>
  <w:endnote w:type="continuationSeparator" w:id="0">
    <w:p w14:paraId="29DF795A" w14:textId="77777777" w:rsidR="00BD0AF8" w:rsidRDefault="00BD0AF8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6731" w14:textId="77777777" w:rsidR="0047275A" w:rsidRDefault="004727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0402" w14:textId="77777777" w:rsidR="0047275A" w:rsidRDefault="0047275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BD0AF8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BD0AF8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BD0AF8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BD0AF8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B2D" w14:textId="77777777" w:rsidR="00BD0AF8" w:rsidRDefault="00BD0AF8" w:rsidP="003E5300">
      <w:pPr>
        <w:spacing w:after="0" w:line="240" w:lineRule="auto"/>
      </w:pPr>
      <w:r>
        <w:separator/>
      </w:r>
    </w:p>
  </w:footnote>
  <w:footnote w:type="continuationSeparator" w:id="0">
    <w:p w14:paraId="52B2DC2F" w14:textId="77777777" w:rsidR="00BD0AF8" w:rsidRDefault="00BD0AF8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870C" w14:textId="77777777" w:rsidR="0047275A" w:rsidRDefault="004727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0BBD063D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47275A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47275A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2" w:name="VAHVAOrganizationLogo"/>
          <w:bookmarkEnd w:id="2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1679DCE2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47275A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47275A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6CAEBAC9" w:rsidR="00595089" w:rsidRPr="00781F1F" w:rsidRDefault="00771556" w:rsidP="00771556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2-03-21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085EAC44" w:rsidR="00595089" w:rsidRPr="00E26674" w:rsidRDefault="004173D3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21.3.2022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49"/>
    <w:multiLevelType w:val="hybridMultilevel"/>
    <w:tmpl w:val="E69A2DA8"/>
    <w:lvl w:ilvl="0" w:tplc="225212D6">
      <w:start w:val="1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7974E0F"/>
    <w:multiLevelType w:val="hybridMultilevel"/>
    <w:tmpl w:val="6A84C176"/>
    <w:lvl w:ilvl="0" w:tplc="6E901664">
      <w:start w:val="21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822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25A39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6AC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B65DE"/>
    <w:rsid w:val="001C039D"/>
    <w:rsid w:val="001C0917"/>
    <w:rsid w:val="001C1798"/>
    <w:rsid w:val="001C3708"/>
    <w:rsid w:val="001C3D79"/>
    <w:rsid w:val="001C45F3"/>
    <w:rsid w:val="001D30E3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2790"/>
    <w:rsid w:val="00217E08"/>
    <w:rsid w:val="00224721"/>
    <w:rsid w:val="00231417"/>
    <w:rsid w:val="00235F56"/>
    <w:rsid w:val="00236593"/>
    <w:rsid w:val="00236826"/>
    <w:rsid w:val="002459F2"/>
    <w:rsid w:val="002509E5"/>
    <w:rsid w:val="00253C43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2348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28C"/>
    <w:rsid w:val="002D5575"/>
    <w:rsid w:val="002D5641"/>
    <w:rsid w:val="002D5758"/>
    <w:rsid w:val="002D5F24"/>
    <w:rsid w:val="002E130A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CA6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44744"/>
    <w:rsid w:val="00350117"/>
    <w:rsid w:val="0035107B"/>
    <w:rsid w:val="00352BE2"/>
    <w:rsid w:val="00353DBA"/>
    <w:rsid w:val="00362755"/>
    <w:rsid w:val="00362AD8"/>
    <w:rsid w:val="00363253"/>
    <w:rsid w:val="00364B20"/>
    <w:rsid w:val="00373013"/>
    <w:rsid w:val="0037366C"/>
    <w:rsid w:val="00374094"/>
    <w:rsid w:val="00374505"/>
    <w:rsid w:val="00380436"/>
    <w:rsid w:val="003815A7"/>
    <w:rsid w:val="0038186B"/>
    <w:rsid w:val="00383075"/>
    <w:rsid w:val="00387B42"/>
    <w:rsid w:val="003903F7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9D1"/>
    <w:rsid w:val="003D4AD1"/>
    <w:rsid w:val="003D5599"/>
    <w:rsid w:val="003D5744"/>
    <w:rsid w:val="003D5C0A"/>
    <w:rsid w:val="003D77FA"/>
    <w:rsid w:val="003E5186"/>
    <w:rsid w:val="003E5300"/>
    <w:rsid w:val="003F2F6B"/>
    <w:rsid w:val="003F47B0"/>
    <w:rsid w:val="003F49B8"/>
    <w:rsid w:val="003F6883"/>
    <w:rsid w:val="003F71CA"/>
    <w:rsid w:val="004024AA"/>
    <w:rsid w:val="00403FEB"/>
    <w:rsid w:val="0041025A"/>
    <w:rsid w:val="004173D3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275A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3C14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A7039"/>
    <w:rsid w:val="005B5102"/>
    <w:rsid w:val="005C5644"/>
    <w:rsid w:val="005C76AA"/>
    <w:rsid w:val="005D4576"/>
    <w:rsid w:val="005D5011"/>
    <w:rsid w:val="005D7D6B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50A"/>
    <w:rsid w:val="0060062A"/>
    <w:rsid w:val="00600F9F"/>
    <w:rsid w:val="00601493"/>
    <w:rsid w:val="0060172F"/>
    <w:rsid w:val="0060568E"/>
    <w:rsid w:val="006113D4"/>
    <w:rsid w:val="00612FF2"/>
    <w:rsid w:val="0061405B"/>
    <w:rsid w:val="006158B8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3C46"/>
    <w:rsid w:val="006B4FEE"/>
    <w:rsid w:val="006B62F1"/>
    <w:rsid w:val="006C015D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5386"/>
    <w:rsid w:val="0074665A"/>
    <w:rsid w:val="00750122"/>
    <w:rsid w:val="0075075A"/>
    <w:rsid w:val="00751117"/>
    <w:rsid w:val="007523B2"/>
    <w:rsid w:val="00753A22"/>
    <w:rsid w:val="007575D1"/>
    <w:rsid w:val="007615F9"/>
    <w:rsid w:val="0076390E"/>
    <w:rsid w:val="00770BA9"/>
    <w:rsid w:val="00771556"/>
    <w:rsid w:val="00771EDB"/>
    <w:rsid w:val="00772257"/>
    <w:rsid w:val="00781F1F"/>
    <w:rsid w:val="00793CE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4EDF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02BF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1F26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760F6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9F7285"/>
    <w:rsid w:val="00A024E9"/>
    <w:rsid w:val="00A02AFC"/>
    <w:rsid w:val="00A05C7F"/>
    <w:rsid w:val="00A05F0A"/>
    <w:rsid w:val="00A06465"/>
    <w:rsid w:val="00A1175E"/>
    <w:rsid w:val="00A127EA"/>
    <w:rsid w:val="00A12871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6728D"/>
    <w:rsid w:val="00A75640"/>
    <w:rsid w:val="00A7668C"/>
    <w:rsid w:val="00A80BCF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2FF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0AF8"/>
    <w:rsid w:val="00BD18F1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3D2C"/>
    <w:rsid w:val="00C3605F"/>
    <w:rsid w:val="00C37215"/>
    <w:rsid w:val="00C3741B"/>
    <w:rsid w:val="00C420F9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7609B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2E3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85CAE"/>
    <w:rsid w:val="00D94A1C"/>
    <w:rsid w:val="00D97B03"/>
    <w:rsid w:val="00DA557E"/>
    <w:rsid w:val="00DA653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1E2A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B76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2103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2A25"/>
    <w:rsid w:val="00F55786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78F6"/>
    <w:rsid w:val="00026120"/>
    <w:rsid w:val="00037756"/>
    <w:rsid w:val="00051A9C"/>
    <w:rsid w:val="00056E78"/>
    <w:rsid w:val="00061B3D"/>
    <w:rsid w:val="000630ED"/>
    <w:rsid w:val="00070B84"/>
    <w:rsid w:val="000732B8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E4197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E7ECA"/>
    <w:rsid w:val="003F2EF4"/>
    <w:rsid w:val="003F5995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90208"/>
    <w:rsid w:val="0059129A"/>
    <w:rsid w:val="005B44FA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90313D"/>
    <w:rsid w:val="00911959"/>
    <w:rsid w:val="00946142"/>
    <w:rsid w:val="00962393"/>
    <w:rsid w:val="009B34F3"/>
    <w:rsid w:val="009C2DFC"/>
    <w:rsid w:val="009D31B6"/>
    <w:rsid w:val="009D52DD"/>
    <w:rsid w:val="009E2288"/>
    <w:rsid w:val="009F1CF6"/>
    <w:rsid w:val="00A647D2"/>
    <w:rsid w:val="00A65E2C"/>
    <w:rsid w:val="00AA0DE9"/>
    <w:rsid w:val="00AA55B4"/>
    <w:rsid w:val="00AC2068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C07960"/>
    <w:rsid w:val="00C64213"/>
    <w:rsid w:val="00C64836"/>
    <w:rsid w:val="00C7335C"/>
    <w:rsid w:val="00C82CA7"/>
    <w:rsid w:val="00CB01E1"/>
    <w:rsid w:val="00CD31C9"/>
    <w:rsid w:val="00CF2E02"/>
    <w:rsid w:val="00CF32F7"/>
    <w:rsid w:val="00D25580"/>
    <w:rsid w:val="00D32A9F"/>
    <w:rsid w:val="00D91214"/>
    <w:rsid w:val="00DC4849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EF43F0"/>
    <w:rsid w:val="00F12902"/>
    <w:rsid w:val="00F65F4D"/>
    <w:rsid w:val="00F71A00"/>
    <w:rsid w:val="00F80BA6"/>
    <w:rsid w:val="00FB14E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2022-03-21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seurantaryhmä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4FC71B-5DD6-437B-BE87-C994667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9</cp:revision>
  <dcterms:created xsi:type="dcterms:W3CDTF">2022-03-21T12:07:00Z</dcterms:created>
  <dcterms:modified xsi:type="dcterms:W3CDTF">2022-11-09T11:49:00Z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