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CA884" w14:textId="47456E0B" w:rsidR="008C3E55" w:rsidRPr="005910E0" w:rsidRDefault="00B5047E" w:rsidP="00574F66">
      <w:pPr>
        <w:pStyle w:val="AKPnormaali0"/>
        <w:spacing w:line="276" w:lineRule="auto"/>
      </w:pPr>
      <w:r w:rsidRPr="005910E0">
        <w:t>Kansallinen demokratiaohjelma 2025</w:t>
      </w:r>
    </w:p>
    <w:p w14:paraId="6669957C" w14:textId="77777777" w:rsidR="00B5047E" w:rsidRPr="005910E0" w:rsidRDefault="00B5047E" w:rsidP="00574F66">
      <w:pPr>
        <w:pStyle w:val="AKPnormaali0"/>
        <w:spacing w:line="276" w:lineRule="auto"/>
      </w:pPr>
    </w:p>
    <w:p w14:paraId="7B98A576" w14:textId="47026AF1" w:rsidR="00B5047E" w:rsidRPr="005910E0" w:rsidRDefault="00B5047E" w:rsidP="00574F66">
      <w:pPr>
        <w:pStyle w:val="akpasia3"/>
        <w:tabs>
          <w:tab w:val="clear" w:pos="7797"/>
          <w:tab w:val="clear" w:pos="9072"/>
          <w:tab w:val="left" w:pos="8360"/>
        </w:tabs>
        <w:spacing w:line="276" w:lineRule="auto"/>
      </w:pPr>
      <w:r w:rsidRPr="005910E0">
        <w:rPr>
          <w:b w:val="0"/>
        </w:rPr>
        <w:t>Valmistelu- ja koordinointityöryhmän kokous</w:t>
      </w:r>
      <w:r w:rsidR="00F0277A" w:rsidRPr="005910E0">
        <w:rPr>
          <w:b w:val="0"/>
        </w:rPr>
        <w:t xml:space="preserve"> </w:t>
      </w:r>
      <w:r w:rsidR="005208BA">
        <w:rPr>
          <w:b w:val="0"/>
        </w:rPr>
        <w:t>5</w:t>
      </w:r>
      <w:r w:rsidR="003E191D" w:rsidRPr="005910E0">
        <w:rPr>
          <w:b w:val="0"/>
        </w:rPr>
        <w:t>/2021</w:t>
      </w:r>
      <w:r w:rsidR="00A7211A" w:rsidRPr="005910E0">
        <w:rPr>
          <w:b w:val="0"/>
        </w:rPr>
        <w:tab/>
      </w:r>
    </w:p>
    <w:p w14:paraId="5B6C3DC4" w14:textId="1F984DDB" w:rsidR="00B5047E" w:rsidRPr="005910E0" w:rsidRDefault="00B5047E" w:rsidP="00574F66">
      <w:pPr>
        <w:pStyle w:val="AKPnormaali0"/>
        <w:spacing w:line="276" w:lineRule="auto"/>
      </w:pPr>
      <w:r w:rsidRPr="005910E0">
        <w:rPr>
          <w:b/>
        </w:rPr>
        <w:t>Aika</w:t>
      </w:r>
      <w:r w:rsidRPr="005910E0">
        <w:tab/>
      </w:r>
      <w:r w:rsidRPr="005910E0">
        <w:tab/>
      </w:r>
      <w:r w:rsidR="00737B44">
        <w:t>14.10.2021 klo 14.00-16.00</w:t>
      </w:r>
    </w:p>
    <w:p w14:paraId="628A5D2C" w14:textId="77777777" w:rsidR="00B5047E" w:rsidRPr="005910E0" w:rsidRDefault="00B5047E" w:rsidP="00574F66">
      <w:pPr>
        <w:pStyle w:val="AKPleipteksti"/>
        <w:spacing w:line="276" w:lineRule="auto"/>
      </w:pPr>
    </w:p>
    <w:p w14:paraId="71253A12" w14:textId="1395F434" w:rsidR="00B5047E" w:rsidRPr="005910E0" w:rsidRDefault="00B5047E" w:rsidP="00574F66">
      <w:pPr>
        <w:pStyle w:val="AKPnormaali0"/>
        <w:spacing w:line="276" w:lineRule="auto"/>
      </w:pPr>
      <w:r w:rsidRPr="005910E0">
        <w:rPr>
          <w:b/>
        </w:rPr>
        <w:t>Paikka</w:t>
      </w:r>
      <w:r w:rsidRPr="005910E0">
        <w:tab/>
      </w:r>
      <w:r w:rsidRPr="005910E0">
        <w:tab/>
      </w:r>
      <w:proofErr w:type="spellStart"/>
      <w:r w:rsidR="003E191D" w:rsidRPr="005910E0">
        <w:t>Teams</w:t>
      </w:r>
      <w:proofErr w:type="spellEnd"/>
      <w:r w:rsidR="00A33F95" w:rsidRPr="005910E0">
        <w:t xml:space="preserve"> </w:t>
      </w:r>
    </w:p>
    <w:p w14:paraId="3C31C39E" w14:textId="77777777" w:rsidR="00B5047E" w:rsidRPr="005910E0" w:rsidRDefault="00B5047E" w:rsidP="00574F66">
      <w:pPr>
        <w:pStyle w:val="AKPnormaali0"/>
        <w:spacing w:line="276" w:lineRule="auto"/>
      </w:pPr>
    </w:p>
    <w:p w14:paraId="5C2A60A2" w14:textId="4088D991" w:rsidR="00B5047E" w:rsidRPr="005910E0" w:rsidRDefault="00B5047E" w:rsidP="00574F66">
      <w:pPr>
        <w:pStyle w:val="AKPnormaali0"/>
        <w:spacing w:line="276" w:lineRule="auto"/>
      </w:pPr>
      <w:r w:rsidRPr="005910E0">
        <w:rPr>
          <w:b/>
        </w:rPr>
        <w:t>Työryhmän jäsenet</w:t>
      </w:r>
      <w:r w:rsidRPr="005910E0">
        <w:rPr>
          <w:b/>
        </w:rPr>
        <w:tab/>
      </w:r>
      <w:r w:rsidR="00D40D73" w:rsidRPr="00D40D73">
        <w:t xml:space="preserve">(x) </w:t>
      </w:r>
      <w:r w:rsidRPr="00D40D73">
        <w:t>Pekka</w:t>
      </w:r>
      <w:r w:rsidRPr="005910E0">
        <w:t xml:space="preserve"> Timonen, oikeusministeriö (pj.)</w:t>
      </w:r>
    </w:p>
    <w:p w14:paraId="60CA17B1" w14:textId="6447C384" w:rsidR="00B5047E" w:rsidRPr="005910E0" w:rsidRDefault="00B5047E" w:rsidP="00574F66">
      <w:pPr>
        <w:pStyle w:val="AKPnormaali0"/>
        <w:spacing w:line="276" w:lineRule="auto"/>
      </w:pPr>
      <w:r w:rsidRPr="005910E0">
        <w:t xml:space="preserve">(varajäsenet suluissa) </w:t>
      </w:r>
      <w:r w:rsidRPr="005910E0">
        <w:tab/>
      </w:r>
      <w:r w:rsidR="00D40D73">
        <w:t xml:space="preserve">(x) </w:t>
      </w:r>
      <w:r w:rsidRPr="005910E0">
        <w:t>Niklas Wilhelmsson, oikeusministeriö (vpj.)</w:t>
      </w:r>
    </w:p>
    <w:p w14:paraId="43FBD045" w14:textId="238DC327" w:rsidR="00B5047E" w:rsidRPr="005910E0" w:rsidRDefault="00D40D73" w:rsidP="00574F66">
      <w:pPr>
        <w:pStyle w:val="AKPnormaali0"/>
        <w:spacing w:line="276" w:lineRule="auto"/>
        <w:ind w:left="2596"/>
        <w:rPr>
          <w:strike/>
        </w:rPr>
      </w:pPr>
      <w:r>
        <w:t xml:space="preserve">(x) </w:t>
      </w:r>
      <w:r w:rsidR="00B5047E" w:rsidRPr="005910E0">
        <w:t>Johanna Nurmi</w:t>
      </w:r>
      <w:r w:rsidR="006B1627" w:rsidRPr="005910E0">
        <w:t xml:space="preserve"> (</w:t>
      </w:r>
      <w:r w:rsidR="006B1627" w:rsidRPr="00D40D73">
        <w:rPr>
          <w:strike/>
        </w:rPr>
        <w:t>Markku Mölläri</w:t>
      </w:r>
      <w:r w:rsidR="006B1627" w:rsidRPr="005910E0">
        <w:t>)</w:t>
      </w:r>
      <w:r w:rsidR="00B5047E" w:rsidRPr="005910E0">
        <w:t>, valtiovarainministeriö</w:t>
      </w:r>
    </w:p>
    <w:p w14:paraId="2E71C148" w14:textId="3F674148" w:rsidR="00B5047E" w:rsidRPr="005910E0" w:rsidRDefault="00D40D73" w:rsidP="00574F66">
      <w:pPr>
        <w:pStyle w:val="AKPnormaali0"/>
        <w:spacing w:line="276" w:lineRule="auto"/>
        <w:ind w:left="2596"/>
      </w:pPr>
      <w:r>
        <w:t xml:space="preserve">(x) </w:t>
      </w:r>
      <w:r w:rsidR="00091EAA" w:rsidRPr="00D40D73">
        <w:rPr>
          <w:strike/>
        </w:rPr>
        <w:t>Harri Martikainen</w:t>
      </w:r>
      <w:r w:rsidR="00091EAA" w:rsidRPr="005910E0">
        <w:t xml:space="preserve"> (</w:t>
      </w:r>
      <w:r w:rsidR="00B5047E" w:rsidRPr="005910E0">
        <w:t xml:space="preserve">Hanna </w:t>
      </w:r>
      <w:proofErr w:type="spellStart"/>
      <w:r w:rsidR="00B5047E" w:rsidRPr="005910E0">
        <w:t>Helinko</w:t>
      </w:r>
      <w:proofErr w:type="spellEnd"/>
      <w:r w:rsidR="00091EAA" w:rsidRPr="005910E0">
        <w:t>)</w:t>
      </w:r>
      <w:r w:rsidR="00B5047E" w:rsidRPr="005910E0">
        <w:t>, sisäministeriö</w:t>
      </w:r>
    </w:p>
    <w:p w14:paraId="5D10B54E" w14:textId="7D8C452F" w:rsidR="00B5047E" w:rsidRPr="005910E0" w:rsidRDefault="00D40D73" w:rsidP="00574F66">
      <w:pPr>
        <w:pStyle w:val="AKPnormaali0"/>
        <w:spacing w:line="276" w:lineRule="auto"/>
        <w:ind w:left="2596"/>
      </w:pPr>
      <w:r>
        <w:t xml:space="preserve">(x) </w:t>
      </w:r>
      <w:r w:rsidR="00B5047E" w:rsidRPr="005910E0">
        <w:t>Pekka Alhojärvi, maa- ja metsätalousministeriö</w:t>
      </w:r>
    </w:p>
    <w:p w14:paraId="65085C7B" w14:textId="3FAA89D0" w:rsidR="00B5047E" w:rsidRPr="005910E0" w:rsidRDefault="00D40D73" w:rsidP="00574F66">
      <w:pPr>
        <w:pStyle w:val="AKPnormaali0"/>
        <w:spacing w:line="276" w:lineRule="auto"/>
        <w:ind w:left="2596"/>
      </w:pPr>
      <w:r>
        <w:t xml:space="preserve">(x) </w:t>
      </w:r>
      <w:r w:rsidR="00091EAA" w:rsidRPr="005910E0">
        <w:t>Ilkka Ojala (</w:t>
      </w:r>
      <w:r w:rsidR="00B5047E" w:rsidRPr="00D40D73">
        <w:rPr>
          <w:strike/>
        </w:rPr>
        <w:t>Katariina Kuhanen</w:t>
      </w:r>
      <w:r w:rsidR="00091EAA" w:rsidRPr="005910E0">
        <w:t>)</w:t>
      </w:r>
      <w:r w:rsidR="00B5047E" w:rsidRPr="005910E0">
        <w:t>, puolustusministeriö</w:t>
      </w:r>
    </w:p>
    <w:p w14:paraId="0CD0D126" w14:textId="6DDF39DA" w:rsidR="00B5047E" w:rsidRPr="005910E0" w:rsidRDefault="00D40D73" w:rsidP="00574F66">
      <w:pPr>
        <w:pStyle w:val="AKPnormaali0"/>
        <w:spacing w:line="276" w:lineRule="auto"/>
        <w:ind w:left="2596"/>
      </w:pPr>
      <w:r w:rsidRPr="00D40D73">
        <w:t xml:space="preserve">(x) </w:t>
      </w:r>
      <w:r w:rsidR="00B5047E" w:rsidRPr="00D40D73">
        <w:rPr>
          <w:strike/>
        </w:rPr>
        <w:t>Anju Asunta</w:t>
      </w:r>
      <w:r w:rsidR="00091EAA" w:rsidRPr="005910E0">
        <w:t xml:space="preserve"> (</w:t>
      </w:r>
      <w:r w:rsidR="00D04BA7" w:rsidRPr="005910E0">
        <w:t>Petteri Katajisto</w:t>
      </w:r>
      <w:r w:rsidR="00091EAA" w:rsidRPr="005910E0">
        <w:t>)</w:t>
      </w:r>
      <w:r w:rsidR="00B5047E" w:rsidRPr="005910E0">
        <w:t xml:space="preserve">, ympäristöministeriö </w:t>
      </w:r>
    </w:p>
    <w:p w14:paraId="76020195" w14:textId="5017A294" w:rsidR="00D04BA7" w:rsidRPr="005910E0" w:rsidRDefault="00997A79" w:rsidP="00574F66">
      <w:pPr>
        <w:pStyle w:val="AKPnormaali0"/>
        <w:spacing w:line="276" w:lineRule="auto"/>
        <w:ind w:left="2596"/>
      </w:pPr>
      <w:r>
        <w:t xml:space="preserve">(x) </w:t>
      </w:r>
      <w:r w:rsidR="00D04BA7" w:rsidRPr="00997A79">
        <w:rPr>
          <w:strike/>
        </w:rPr>
        <w:t>Mikael Åkermarck,</w:t>
      </w:r>
      <w:r w:rsidR="00D04BA7" w:rsidRPr="005910E0">
        <w:t xml:space="preserve"> (Maria Miró) liikenne- ja viestintäministeriö</w:t>
      </w:r>
    </w:p>
    <w:p w14:paraId="56053A51" w14:textId="3A51D8BF" w:rsidR="00B5047E" w:rsidRPr="005910E0" w:rsidRDefault="00997A79" w:rsidP="00574F66">
      <w:pPr>
        <w:pStyle w:val="AKPnormaali0"/>
        <w:spacing w:line="276" w:lineRule="auto"/>
        <w:ind w:left="2596"/>
      </w:pPr>
      <w:r>
        <w:t xml:space="preserve">(x) </w:t>
      </w:r>
      <w:r w:rsidR="00B5047E" w:rsidRPr="005910E0">
        <w:t>Rauno Merisaari</w:t>
      </w:r>
      <w:r w:rsidR="00091EAA" w:rsidRPr="005910E0">
        <w:t xml:space="preserve"> (</w:t>
      </w:r>
      <w:r w:rsidR="00091EAA" w:rsidRPr="00D40D73">
        <w:rPr>
          <w:strike/>
        </w:rPr>
        <w:t>Johanna Jokinen-Gavidia</w:t>
      </w:r>
      <w:r w:rsidR="00091EAA" w:rsidRPr="005910E0">
        <w:t>)</w:t>
      </w:r>
      <w:r w:rsidR="00B5047E" w:rsidRPr="005910E0">
        <w:t xml:space="preserve">, ulkoministeriö </w:t>
      </w:r>
    </w:p>
    <w:p w14:paraId="219B1FAD" w14:textId="429274EB" w:rsidR="00B5047E" w:rsidRPr="005910E0" w:rsidRDefault="00D40D73" w:rsidP="00574F66">
      <w:pPr>
        <w:pStyle w:val="AKPnormaali0"/>
        <w:spacing w:line="276" w:lineRule="auto"/>
        <w:ind w:left="2596"/>
      </w:pPr>
      <w:r>
        <w:t>(x) Marja N. Pulkki</w:t>
      </w:r>
      <w:r w:rsidR="00B5047E" w:rsidRPr="005910E0">
        <w:t>nen (</w:t>
      </w:r>
      <w:r w:rsidR="00B5047E" w:rsidRPr="00D40D73">
        <w:rPr>
          <w:strike/>
        </w:rPr>
        <w:t>Anna Mikander</w:t>
      </w:r>
      <w:r w:rsidR="00B5047E" w:rsidRPr="005910E0">
        <w:t>), opetus- ja kulttuuriministeriö</w:t>
      </w:r>
    </w:p>
    <w:p w14:paraId="571AF90D" w14:textId="09E65247" w:rsidR="00B5047E" w:rsidRPr="005910E0" w:rsidRDefault="006631F7" w:rsidP="00574F66">
      <w:pPr>
        <w:pStyle w:val="AKPnormaali0"/>
        <w:spacing w:line="276" w:lineRule="auto"/>
        <w:ind w:left="2596"/>
      </w:pPr>
      <w:r>
        <w:t xml:space="preserve">(x) </w:t>
      </w:r>
      <w:r w:rsidR="00D40D73">
        <w:t xml:space="preserve">Petra </w:t>
      </w:r>
      <w:proofErr w:type="spellStart"/>
      <w:r w:rsidR="00D40D73">
        <w:t>Packalén</w:t>
      </w:r>
      <w:proofErr w:type="spellEnd"/>
      <w:r w:rsidR="00091EAA" w:rsidRPr="005910E0">
        <w:t xml:space="preserve"> (</w:t>
      </w:r>
      <w:r w:rsidR="00091EAA" w:rsidRPr="006631F7">
        <w:rPr>
          <w:strike/>
        </w:rPr>
        <w:t>Jouni Varanka</w:t>
      </w:r>
      <w:r w:rsidR="00091EAA" w:rsidRPr="005910E0">
        <w:t>)</w:t>
      </w:r>
      <w:r>
        <w:t xml:space="preserve">, valtioneuvoston kanslia </w:t>
      </w:r>
    </w:p>
    <w:p w14:paraId="40D15352" w14:textId="77777777" w:rsidR="00B5047E" w:rsidRPr="00D40D73" w:rsidRDefault="00AE5E71" w:rsidP="00574F66">
      <w:pPr>
        <w:pStyle w:val="AKPnormaali0"/>
        <w:spacing w:line="276" w:lineRule="auto"/>
        <w:ind w:left="2596"/>
        <w:rPr>
          <w:strike/>
        </w:rPr>
      </w:pPr>
      <w:r w:rsidRPr="00D40D73">
        <w:rPr>
          <w:strike/>
        </w:rPr>
        <w:t xml:space="preserve">Henna </w:t>
      </w:r>
      <w:r w:rsidRPr="00D40D73">
        <w:rPr>
          <w:bCs/>
          <w:strike/>
        </w:rPr>
        <w:t>Leppämäki</w:t>
      </w:r>
      <w:r w:rsidRPr="00D40D73">
        <w:rPr>
          <w:strike/>
        </w:rPr>
        <w:t xml:space="preserve"> </w:t>
      </w:r>
      <w:r w:rsidR="00091EAA" w:rsidRPr="00D40D73">
        <w:rPr>
          <w:strike/>
        </w:rPr>
        <w:t>(Jaska Siikavirta)</w:t>
      </w:r>
      <w:r w:rsidR="00B5047E" w:rsidRPr="00D40D73">
        <w:rPr>
          <w:strike/>
        </w:rPr>
        <w:t xml:space="preserve">, </w:t>
      </w:r>
      <w:proofErr w:type="spellStart"/>
      <w:r w:rsidR="00B5047E" w:rsidRPr="00D40D73">
        <w:rPr>
          <w:strike/>
        </w:rPr>
        <w:t>sosiaali</w:t>
      </w:r>
      <w:proofErr w:type="spellEnd"/>
      <w:r w:rsidR="00B5047E" w:rsidRPr="00D40D73">
        <w:rPr>
          <w:strike/>
        </w:rPr>
        <w:t xml:space="preserve">- ja terveysministeriö </w:t>
      </w:r>
    </w:p>
    <w:p w14:paraId="39764456" w14:textId="38C42EA9" w:rsidR="00B5047E" w:rsidRPr="005910E0" w:rsidRDefault="00D40D73" w:rsidP="00574F66">
      <w:pPr>
        <w:pStyle w:val="AKPnormaali0"/>
        <w:spacing w:line="276" w:lineRule="auto"/>
        <w:ind w:left="2596"/>
      </w:pPr>
      <w:r w:rsidRPr="00481565">
        <w:t xml:space="preserve">(x) </w:t>
      </w:r>
      <w:r w:rsidR="007560B7" w:rsidRPr="00481565">
        <w:rPr>
          <w:strike/>
        </w:rPr>
        <w:t>Varpu Taarna</w:t>
      </w:r>
      <w:r w:rsidR="007560B7" w:rsidRPr="00481565">
        <w:t xml:space="preserve"> (Anna Bruun</w:t>
      </w:r>
      <w:r w:rsidR="00C907DB" w:rsidRPr="00481565">
        <w:t>)</w:t>
      </w:r>
      <w:r w:rsidR="00B5047E" w:rsidRPr="00481565">
        <w:t>, työ- ja elinkeinoministeriö</w:t>
      </w:r>
    </w:p>
    <w:p w14:paraId="09285F07" w14:textId="76CA05D7" w:rsidR="00B5047E" w:rsidRPr="005910E0" w:rsidRDefault="00D40D73" w:rsidP="00574F66">
      <w:pPr>
        <w:pStyle w:val="AKPnormaali0"/>
        <w:spacing w:line="276" w:lineRule="auto"/>
        <w:ind w:left="2596"/>
      </w:pPr>
      <w:r>
        <w:t xml:space="preserve">(x) </w:t>
      </w:r>
      <w:r w:rsidR="00B5047E" w:rsidRPr="005910E0">
        <w:t>Maria Wakeham-Hartonen, oikeusministeriö</w:t>
      </w:r>
    </w:p>
    <w:p w14:paraId="6CD24377" w14:textId="77777777" w:rsidR="00E946E3" w:rsidRPr="005910E0" w:rsidRDefault="00E946E3" w:rsidP="00574F66">
      <w:pPr>
        <w:pStyle w:val="AKPnormaali0"/>
        <w:spacing w:line="276" w:lineRule="auto"/>
      </w:pPr>
    </w:p>
    <w:p w14:paraId="597327B6" w14:textId="6DF7CD0E" w:rsidR="00B5047E" w:rsidRPr="005910E0" w:rsidRDefault="00450DD2" w:rsidP="00574F66">
      <w:pPr>
        <w:pStyle w:val="AKPnormaali0"/>
        <w:spacing w:line="276" w:lineRule="auto"/>
      </w:pPr>
      <w:r w:rsidRPr="005910E0">
        <w:rPr>
          <w:b/>
        </w:rPr>
        <w:t>Sihteerit</w:t>
      </w:r>
      <w:r w:rsidR="00B5047E" w:rsidRPr="005910E0">
        <w:rPr>
          <w:b/>
        </w:rPr>
        <w:tab/>
      </w:r>
      <w:r w:rsidR="00B5047E" w:rsidRPr="005910E0">
        <w:rPr>
          <w:b/>
        </w:rPr>
        <w:tab/>
      </w:r>
      <w:r w:rsidR="00D40D73" w:rsidRPr="00D40D73">
        <w:t>(x)</w:t>
      </w:r>
      <w:r w:rsidR="00D40D73">
        <w:rPr>
          <w:b/>
        </w:rPr>
        <w:t xml:space="preserve"> </w:t>
      </w:r>
      <w:r w:rsidR="00B5047E" w:rsidRPr="005910E0">
        <w:t>Liisa Männistö, oikeusministeriö</w:t>
      </w:r>
    </w:p>
    <w:p w14:paraId="31C75825" w14:textId="41354C4F" w:rsidR="00B5047E" w:rsidRPr="005910E0" w:rsidRDefault="00D40D73" w:rsidP="00574F66">
      <w:pPr>
        <w:pStyle w:val="AKPnormaali0"/>
        <w:spacing w:line="276" w:lineRule="auto"/>
        <w:ind w:left="1298" w:firstLine="1298"/>
      </w:pPr>
      <w:r>
        <w:t xml:space="preserve">(x) </w:t>
      </w:r>
      <w:r w:rsidR="00AE5E71" w:rsidRPr="005910E0">
        <w:t>Nina Suorsa</w:t>
      </w:r>
      <w:r w:rsidR="00B5047E" w:rsidRPr="005910E0">
        <w:t>, oikeusministeriö</w:t>
      </w:r>
      <w:r w:rsidR="00B5047E" w:rsidRPr="005910E0">
        <w:br/>
      </w:r>
    </w:p>
    <w:p w14:paraId="40659855" w14:textId="79FAEE7B" w:rsidR="00811EC8" w:rsidRPr="005910E0" w:rsidRDefault="00E946E3" w:rsidP="00574F66">
      <w:pPr>
        <w:pStyle w:val="AKPnormaali0"/>
        <w:spacing w:line="276" w:lineRule="auto"/>
      </w:pPr>
      <w:r w:rsidRPr="005910E0">
        <w:rPr>
          <w:b/>
        </w:rPr>
        <w:t>Kutsutut asiantuntijat</w:t>
      </w:r>
      <w:r w:rsidRPr="005910E0">
        <w:tab/>
      </w:r>
      <w:r w:rsidR="00D40D73">
        <w:t xml:space="preserve">(x) </w:t>
      </w:r>
      <w:r w:rsidR="00811EC8" w:rsidRPr="005910E0">
        <w:t>Sami Demirbas, oikeusministeriö</w:t>
      </w:r>
    </w:p>
    <w:p w14:paraId="452EE750" w14:textId="01386C14" w:rsidR="007560B7" w:rsidRPr="005910E0" w:rsidRDefault="00D40D73" w:rsidP="00574F66">
      <w:pPr>
        <w:pStyle w:val="AKPnormaali0"/>
        <w:spacing w:line="276" w:lineRule="auto"/>
        <w:ind w:left="1298" w:firstLine="1298"/>
      </w:pPr>
      <w:r>
        <w:t xml:space="preserve">(x) </w:t>
      </w:r>
      <w:r w:rsidR="007560B7" w:rsidRPr="005910E0">
        <w:t xml:space="preserve">Anna Groth, oikeusministeriö </w:t>
      </w:r>
    </w:p>
    <w:p w14:paraId="1491C13C" w14:textId="78A6DD2E" w:rsidR="00811EC8" w:rsidRPr="005910E0" w:rsidRDefault="00997A79" w:rsidP="00574F66">
      <w:pPr>
        <w:pStyle w:val="AKPnormaali0"/>
        <w:spacing w:line="276" w:lineRule="auto"/>
        <w:ind w:left="1298" w:firstLine="1298"/>
      </w:pPr>
      <w:r>
        <w:t xml:space="preserve">(x) </w:t>
      </w:r>
      <w:r w:rsidR="00811EC8" w:rsidRPr="005910E0">
        <w:t>Heini Huotarinen, oikeusministeriö</w:t>
      </w:r>
    </w:p>
    <w:p w14:paraId="6BB33F05" w14:textId="040D6CE2" w:rsidR="00811EC8" w:rsidRPr="00997A79" w:rsidRDefault="00811EC8" w:rsidP="00574F66">
      <w:pPr>
        <w:pStyle w:val="AKPnormaali0"/>
        <w:spacing w:line="276" w:lineRule="auto"/>
        <w:rPr>
          <w:strike/>
        </w:rPr>
      </w:pPr>
      <w:r w:rsidRPr="005910E0">
        <w:tab/>
      </w:r>
      <w:r w:rsidRPr="005910E0">
        <w:tab/>
      </w:r>
      <w:r w:rsidRPr="00997A79">
        <w:rPr>
          <w:strike/>
        </w:rPr>
        <w:t>Arto Jääskeläinen, oikeusministeriö</w:t>
      </w:r>
    </w:p>
    <w:p w14:paraId="1216D8AB" w14:textId="22CE1C10" w:rsidR="00014A60" w:rsidRPr="00997A79" w:rsidRDefault="00014A60" w:rsidP="00574F66">
      <w:pPr>
        <w:pStyle w:val="AKPnormaali0"/>
        <w:spacing w:line="276" w:lineRule="auto"/>
        <w:ind w:left="2596"/>
        <w:rPr>
          <w:strike/>
        </w:rPr>
      </w:pPr>
      <w:r w:rsidRPr="00997A79">
        <w:rPr>
          <w:strike/>
        </w:rPr>
        <w:t>Peter Kariuki, oikeusministeriö</w:t>
      </w:r>
    </w:p>
    <w:p w14:paraId="5685A0B2" w14:textId="76420C53" w:rsidR="00811EC8" w:rsidRPr="005910E0" w:rsidRDefault="00D40D73" w:rsidP="00574F66">
      <w:pPr>
        <w:pStyle w:val="AKPnormaali0"/>
        <w:spacing w:line="276" w:lineRule="auto"/>
        <w:ind w:left="2596"/>
      </w:pPr>
      <w:r>
        <w:t xml:space="preserve">(x) </w:t>
      </w:r>
      <w:r w:rsidR="00811EC8" w:rsidRPr="005910E0">
        <w:t>Johanna Kaunisvaara, oikeusministeriö</w:t>
      </w:r>
    </w:p>
    <w:p w14:paraId="5013AC49" w14:textId="2490D192" w:rsidR="00D04BA7" w:rsidRPr="005910E0" w:rsidRDefault="00D40D73" w:rsidP="00574F66">
      <w:pPr>
        <w:pStyle w:val="AKPnormaali0"/>
        <w:spacing w:line="276" w:lineRule="auto"/>
        <w:ind w:left="2596"/>
      </w:pPr>
      <w:r>
        <w:t xml:space="preserve">(x) </w:t>
      </w:r>
      <w:r w:rsidR="00D04BA7" w:rsidRPr="005910E0">
        <w:t>Sini Lahdenperä, oikeusministeriö</w:t>
      </w:r>
    </w:p>
    <w:p w14:paraId="21069C6A" w14:textId="78F40173" w:rsidR="00811EC8" w:rsidRDefault="00997A79" w:rsidP="00574F66">
      <w:pPr>
        <w:pStyle w:val="AKPnormaali0"/>
        <w:spacing w:line="276" w:lineRule="auto"/>
        <w:ind w:left="2596"/>
      </w:pPr>
      <w:r>
        <w:t xml:space="preserve">(x) </w:t>
      </w:r>
      <w:r w:rsidR="00811EC8" w:rsidRPr="005910E0">
        <w:t xml:space="preserve">Laura Nurminen, oikeusministeriö </w:t>
      </w:r>
    </w:p>
    <w:p w14:paraId="4DC4813B" w14:textId="2973A0DD" w:rsidR="00E10588" w:rsidRPr="005910E0" w:rsidRDefault="00D40D73" w:rsidP="00574F66">
      <w:pPr>
        <w:pStyle w:val="AKPnormaali0"/>
        <w:spacing w:line="276" w:lineRule="auto"/>
        <w:ind w:left="2596"/>
      </w:pPr>
      <w:r>
        <w:t xml:space="preserve">(x) </w:t>
      </w:r>
      <w:r w:rsidR="00E10588">
        <w:t>Heidi Rosbäck, Nuorten Akatemia ry</w:t>
      </w:r>
    </w:p>
    <w:p w14:paraId="75C85155" w14:textId="3C3B71E0" w:rsidR="00DB39A8" w:rsidRPr="00997A79" w:rsidRDefault="00DB39A8" w:rsidP="00574F66">
      <w:pPr>
        <w:pStyle w:val="AKPnormaali0"/>
        <w:spacing w:line="276" w:lineRule="auto"/>
        <w:ind w:left="2596"/>
        <w:rPr>
          <w:strike/>
        </w:rPr>
      </w:pPr>
      <w:r w:rsidRPr="00997A79">
        <w:rPr>
          <w:strike/>
        </w:rPr>
        <w:t>Elina Siljamäki, oikeusministeriö</w:t>
      </w:r>
    </w:p>
    <w:p w14:paraId="4F8C796A" w14:textId="0457ECC9" w:rsidR="00827478" w:rsidRDefault="00D40D73" w:rsidP="00574F66">
      <w:pPr>
        <w:pStyle w:val="AKPnormaali0"/>
        <w:spacing w:line="276" w:lineRule="auto"/>
        <w:ind w:left="2596"/>
      </w:pPr>
      <w:r>
        <w:t xml:space="preserve">(x) </w:t>
      </w:r>
      <w:r w:rsidR="00827478">
        <w:t>Selja Taipale, oikeusministeriö</w:t>
      </w:r>
    </w:p>
    <w:p w14:paraId="2635AB5F" w14:textId="76A55D6D" w:rsidR="0002353C" w:rsidRPr="005910E0" w:rsidRDefault="00D40D73" w:rsidP="00574F66">
      <w:pPr>
        <w:pStyle w:val="AKPnormaali0"/>
        <w:spacing w:line="276" w:lineRule="auto"/>
        <w:ind w:left="2596"/>
        <w:rPr>
          <w:b/>
        </w:rPr>
      </w:pPr>
      <w:r>
        <w:t xml:space="preserve">(x) </w:t>
      </w:r>
      <w:r w:rsidR="00E10588">
        <w:t>Jukka Viljanen, Tampereen yliopisto</w:t>
      </w:r>
      <w:r w:rsidR="0002353C" w:rsidRPr="005910E0">
        <w:rPr>
          <w:b/>
        </w:rPr>
        <w:br w:type="page"/>
      </w:r>
    </w:p>
    <w:p w14:paraId="3BBC455B" w14:textId="2769F055" w:rsidR="00B5047E" w:rsidRPr="005910E0" w:rsidRDefault="00B5047E" w:rsidP="00574F66">
      <w:pPr>
        <w:pStyle w:val="AKPnormaali0"/>
        <w:spacing w:line="276" w:lineRule="auto"/>
        <w:rPr>
          <w:b/>
        </w:rPr>
      </w:pPr>
      <w:r w:rsidRPr="005910E0">
        <w:rPr>
          <w:b/>
        </w:rPr>
        <w:lastRenderedPageBreak/>
        <w:t>Asialista</w:t>
      </w:r>
    </w:p>
    <w:p w14:paraId="40BD855B" w14:textId="77777777" w:rsidR="00EC71F4" w:rsidRPr="005910E0" w:rsidRDefault="00EC71F4" w:rsidP="00574F66">
      <w:pPr>
        <w:pStyle w:val="AKPnormaali0"/>
        <w:spacing w:line="276" w:lineRule="auto"/>
        <w:rPr>
          <w:b/>
        </w:rPr>
      </w:pPr>
    </w:p>
    <w:p w14:paraId="41B1D0F8" w14:textId="77777777" w:rsidR="00EC71F4" w:rsidRPr="005910E0" w:rsidRDefault="00EC71F4" w:rsidP="00574F66">
      <w:pPr>
        <w:pStyle w:val="AKPnormaali0"/>
        <w:spacing w:line="276" w:lineRule="auto"/>
        <w:rPr>
          <w:b/>
        </w:rPr>
      </w:pPr>
    </w:p>
    <w:p w14:paraId="5DAA9CEC" w14:textId="6E05CA7E" w:rsidR="00B5047E" w:rsidRDefault="00F0277A" w:rsidP="00574F66">
      <w:pPr>
        <w:pStyle w:val="AKPesityslista0"/>
        <w:spacing w:line="276" w:lineRule="auto"/>
        <w:rPr>
          <w:b/>
          <w:lang w:val="fi-FI"/>
        </w:rPr>
      </w:pPr>
      <w:r w:rsidRPr="005910E0">
        <w:rPr>
          <w:b/>
          <w:lang w:val="fi-FI"/>
        </w:rPr>
        <w:t>Kokouksen avaus ja</w:t>
      </w:r>
      <w:r w:rsidR="009F69BC" w:rsidRPr="005910E0">
        <w:rPr>
          <w:b/>
          <w:lang w:val="fi-FI"/>
        </w:rPr>
        <w:t xml:space="preserve"> </w:t>
      </w:r>
      <w:r w:rsidR="00450DD2" w:rsidRPr="005910E0">
        <w:rPr>
          <w:b/>
          <w:lang w:val="fi-FI"/>
        </w:rPr>
        <w:t>läsnäolijoiden</w:t>
      </w:r>
      <w:r w:rsidR="00091EAA" w:rsidRPr="005910E0">
        <w:rPr>
          <w:b/>
          <w:lang w:val="fi-FI"/>
        </w:rPr>
        <w:t xml:space="preserve"> </w:t>
      </w:r>
      <w:r w:rsidR="00450DD2" w:rsidRPr="005910E0">
        <w:rPr>
          <w:b/>
          <w:lang w:val="fi-FI"/>
        </w:rPr>
        <w:t>toteaminen</w:t>
      </w:r>
      <w:r w:rsidRPr="005910E0">
        <w:rPr>
          <w:b/>
          <w:lang w:val="fi-FI"/>
        </w:rPr>
        <w:t xml:space="preserve"> </w:t>
      </w:r>
    </w:p>
    <w:p w14:paraId="6F3639EF" w14:textId="37FABF84" w:rsidR="00997A79" w:rsidRPr="00997A79" w:rsidRDefault="00481565" w:rsidP="00997A79">
      <w:pPr>
        <w:pStyle w:val="AKPesityslista0"/>
        <w:numPr>
          <w:ilvl w:val="0"/>
          <w:numId w:val="0"/>
        </w:numPr>
        <w:spacing w:line="276" w:lineRule="auto"/>
        <w:ind w:left="2608"/>
        <w:rPr>
          <w:lang w:val="fi-FI"/>
        </w:rPr>
      </w:pPr>
      <w:r>
        <w:rPr>
          <w:lang w:val="fi-FI"/>
        </w:rPr>
        <w:t>Puheenjohtaja</w:t>
      </w:r>
      <w:r w:rsidR="00997A79">
        <w:rPr>
          <w:lang w:val="fi-FI"/>
        </w:rPr>
        <w:t xml:space="preserve"> avasi kokouksen klo 14.00. Todettiin läsnäolijat.</w:t>
      </w:r>
    </w:p>
    <w:p w14:paraId="2882D356" w14:textId="23DF02E4" w:rsidR="008E362E" w:rsidRDefault="008E362E" w:rsidP="00574F66">
      <w:pPr>
        <w:pStyle w:val="AKPesityslista0"/>
        <w:spacing w:line="276" w:lineRule="auto"/>
        <w:rPr>
          <w:b/>
        </w:rPr>
      </w:pPr>
      <w:r w:rsidRPr="005910E0">
        <w:rPr>
          <w:b/>
        </w:rPr>
        <w:t>Esityslistan hyväksyminen</w:t>
      </w:r>
    </w:p>
    <w:p w14:paraId="3D7EA87D" w14:textId="0E83515D" w:rsidR="00997A79" w:rsidRPr="00997A79" w:rsidRDefault="00997A79" w:rsidP="00997A79">
      <w:pPr>
        <w:pStyle w:val="AKPesityslista0"/>
        <w:numPr>
          <w:ilvl w:val="0"/>
          <w:numId w:val="0"/>
        </w:numPr>
        <w:spacing w:line="276" w:lineRule="auto"/>
        <w:ind w:left="2608"/>
      </w:pPr>
      <w:r>
        <w:t>Hyväksyttiin muutoksitta.</w:t>
      </w:r>
    </w:p>
    <w:p w14:paraId="54EF4473" w14:textId="21371373" w:rsidR="009F4A3C" w:rsidRDefault="009F4A3C" w:rsidP="009F4A3C">
      <w:pPr>
        <w:pStyle w:val="AKPesityslista0"/>
        <w:spacing w:line="276" w:lineRule="auto"/>
        <w:rPr>
          <w:b/>
          <w:lang w:val="fi-FI"/>
        </w:rPr>
      </w:pPr>
      <w:r w:rsidRPr="007560B7">
        <w:rPr>
          <w:b/>
          <w:lang w:val="fi-FI"/>
        </w:rPr>
        <w:t>Työryhmän kokoonp</w:t>
      </w:r>
      <w:r>
        <w:rPr>
          <w:b/>
          <w:lang w:val="fi-FI"/>
        </w:rPr>
        <w:t>anomuutosten toteaminen (liite 3.1</w:t>
      </w:r>
      <w:r w:rsidRPr="007560B7">
        <w:rPr>
          <w:b/>
          <w:lang w:val="fi-FI"/>
        </w:rPr>
        <w:t>)</w:t>
      </w:r>
    </w:p>
    <w:p w14:paraId="58F1EC82" w14:textId="7E167277" w:rsidR="00663746" w:rsidRPr="00663746" w:rsidRDefault="00997A79" w:rsidP="00663746">
      <w:pPr>
        <w:pStyle w:val="AKPesityslista0"/>
        <w:numPr>
          <w:ilvl w:val="0"/>
          <w:numId w:val="0"/>
        </w:numPr>
        <w:spacing w:line="276" w:lineRule="auto"/>
        <w:ind w:left="2608"/>
        <w:rPr>
          <w:lang w:val="fi-FI"/>
        </w:rPr>
      </w:pPr>
      <w:r w:rsidRPr="005156FD">
        <w:rPr>
          <w:lang w:val="fi-FI"/>
        </w:rPr>
        <w:t>Todettiin, että a</w:t>
      </w:r>
      <w:r w:rsidR="00663746" w:rsidRPr="005156FD">
        <w:rPr>
          <w:lang w:val="fi-FI"/>
        </w:rPr>
        <w:t xml:space="preserve">siantuntija </w:t>
      </w:r>
      <w:r w:rsidR="00663746" w:rsidRPr="005156FD">
        <w:rPr>
          <w:b/>
          <w:lang w:val="fi-FI"/>
        </w:rPr>
        <w:t>Jenni Lahtisen</w:t>
      </w:r>
      <w:r w:rsidR="00663746" w:rsidRPr="005156FD">
        <w:rPr>
          <w:lang w:val="fi-FI"/>
        </w:rPr>
        <w:t xml:space="preserve"> tilalle työryhmän varsinaiseksi jäseneksi on nimitetty opetusneuvos </w:t>
      </w:r>
      <w:r w:rsidR="00663746" w:rsidRPr="005156FD">
        <w:rPr>
          <w:b/>
          <w:lang w:val="fi-FI"/>
        </w:rPr>
        <w:t>Petra Packalén</w:t>
      </w:r>
      <w:r w:rsidR="00663746" w:rsidRPr="005156FD">
        <w:rPr>
          <w:lang w:val="fi-FI"/>
        </w:rPr>
        <w:t xml:space="preserve"> valtioneuvoston kansliasta.</w:t>
      </w:r>
    </w:p>
    <w:p w14:paraId="79E8BC3A" w14:textId="058D0F83" w:rsidR="004B308E" w:rsidRDefault="00FC76C1" w:rsidP="00574F66">
      <w:pPr>
        <w:pStyle w:val="AKPesityslista0"/>
        <w:spacing w:line="276" w:lineRule="auto"/>
        <w:rPr>
          <w:b/>
          <w:lang w:val="fi-FI"/>
        </w:rPr>
      </w:pPr>
      <w:r w:rsidRPr="005910E0">
        <w:rPr>
          <w:b/>
          <w:lang w:val="fi-FI"/>
        </w:rPr>
        <w:t>Edellis</w:t>
      </w:r>
      <w:r w:rsidR="0026599B" w:rsidRPr="005910E0">
        <w:rPr>
          <w:b/>
          <w:lang w:val="fi-FI"/>
        </w:rPr>
        <w:t>en kokouks</w:t>
      </w:r>
      <w:r w:rsidRPr="005910E0">
        <w:rPr>
          <w:b/>
          <w:lang w:val="fi-FI"/>
        </w:rPr>
        <w:t>en p</w:t>
      </w:r>
      <w:r w:rsidR="0026599B" w:rsidRPr="005910E0">
        <w:rPr>
          <w:b/>
          <w:lang w:val="fi-FI"/>
        </w:rPr>
        <w:t>öytäkirjan hyväksyminen (liite</w:t>
      </w:r>
      <w:r w:rsidR="0068715C" w:rsidRPr="005910E0">
        <w:rPr>
          <w:b/>
          <w:lang w:val="fi-FI"/>
        </w:rPr>
        <w:t xml:space="preserve"> </w:t>
      </w:r>
      <w:r w:rsidR="009F4A3C">
        <w:rPr>
          <w:b/>
          <w:lang w:val="fi-FI"/>
        </w:rPr>
        <w:t>4</w:t>
      </w:r>
      <w:r w:rsidR="0068715C" w:rsidRPr="005910E0">
        <w:rPr>
          <w:b/>
          <w:lang w:val="fi-FI"/>
        </w:rPr>
        <w:t>.1</w:t>
      </w:r>
      <w:r w:rsidRPr="005910E0">
        <w:rPr>
          <w:b/>
          <w:lang w:val="fi-FI"/>
        </w:rPr>
        <w:t>)</w:t>
      </w:r>
    </w:p>
    <w:p w14:paraId="0F98C0BA" w14:textId="28A8E3C7" w:rsidR="005156FD" w:rsidRPr="005156FD" w:rsidRDefault="005156FD" w:rsidP="005156FD">
      <w:pPr>
        <w:pStyle w:val="AKPesityslista0"/>
        <w:numPr>
          <w:ilvl w:val="0"/>
          <w:numId w:val="0"/>
        </w:numPr>
        <w:spacing w:line="276" w:lineRule="auto"/>
        <w:ind w:left="2608"/>
        <w:rPr>
          <w:lang w:val="fi-FI"/>
        </w:rPr>
      </w:pPr>
      <w:r>
        <w:rPr>
          <w:lang w:val="fi-FI"/>
        </w:rPr>
        <w:t>Hyväksyttiin muutoksitta.</w:t>
      </w:r>
    </w:p>
    <w:p w14:paraId="6ACD3E97" w14:textId="50B80416" w:rsidR="00827478" w:rsidRPr="00AA4F91" w:rsidRDefault="00827478" w:rsidP="00827478">
      <w:pPr>
        <w:pStyle w:val="AKPesityslista0"/>
        <w:rPr>
          <w:rStyle w:val="akpallekirjoittaja1c"/>
          <w:b/>
        </w:rPr>
      </w:pPr>
      <w:r w:rsidRPr="00AA4F91">
        <w:rPr>
          <w:rStyle w:val="akpallekirjoittaja1c"/>
          <w:b/>
          <w:bCs/>
        </w:rPr>
        <w:t>Nuorten osallisuuden edistäminen</w:t>
      </w:r>
      <w:r w:rsidR="00CC7AA2">
        <w:rPr>
          <w:rStyle w:val="akpallekirjoittaja1c"/>
          <w:b/>
          <w:bCs/>
        </w:rPr>
        <w:t xml:space="preserve"> (liitteet 5.1-5.3)</w:t>
      </w:r>
    </w:p>
    <w:p w14:paraId="7A08376B" w14:textId="6A85B327" w:rsidR="00827478" w:rsidRDefault="00CC7AA2" w:rsidP="00827478">
      <w:pPr>
        <w:pStyle w:val="AKPesityslista0"/>
        <w:numPr>
          <w:ilvl w:val="0"/>
          <w:numId w:val="0"/>
        </w:numPr>
        <w:tabs>
          <w:tab w:val="left" w:pos="1304"/>
        </w:tabs>
        <w:spacing w:line="276" w:lineRule="auto"/>
        <w:ind w:left="2596"/>
        <w:rPr>
          <w:rStyle w:val="akpallekirjoittaja1c"/>
          <w:lang w:val="fi-FI"/>
        </w:rPr>
      </w:pPr>
      <w:r w:rsidRPr="00CC7AA2">
        <w:rPr>
          <w:rStyle w:val="akpallekirjoittaja1c"/>
          <w:iCs/>
          <w:lang w:val="fi-FI"/>
        </w:rPr>
        <w:t>P</w:t>
      </w:r>
      <w:r w:rsidR="00E10588" w:rsidRPr="00CC7AA2">
        <w:rPr>
          <w:rStyle w:val="akpallekirjoittaja1c"/>
          <w:iCs/>
          <w:lang w:val="fi-FI"/>
        </w:rPr>
        <w:t xml:space="preserve">rofessori, HT </w:t>
      </w:r>
      <w:r w:rsidRPr="00CC7AA2">
        <w:rPr>
          <w:rStyle w:val="akpallekirjoittaja1c"/>
          <w:b/>
          <w:iCs/>
          <w:lang w:val="fi-FI"/>
        </w:rPr>
        <w:t>Jukka Viljanen</w:t>
      </w:r>
      <w:r w:rsidR="00827478" w:rsidRPr="00CC7AA2">
        <w:rPr>
          <w:rStyle w:val="akpallekirjoittaja1c"/>
          <w:iCs/>
          <w:lang w:val="fi-FI"/>
        </w:rPr>
        <w:t xml:space="preserve"> Tampereen yliopisto</w:t>
      </w:r>
      <w:r w:rsidRPr="00CC7AA2">
        <w:rPr>
          <w:rStyle w:val="akpallekirjoittaja1c"/>
          <w:iCs/>
          <w:lang w:val="fi-FI"/>
        </w:rPr>
        <w:t>sta esitteli AllYouth-hankkeen havaintoja ja suosituksia nuor</w:t>
      </w:r>
      <w:r w:rsidR="00433B0D">
        <w:rPr>
          <w:rStyle w:val="akpallekirjoittaja1c"/>
          <w:iCs/>
          <w:lang w:val="fi-FI"/>
        </w:rPr>
        <w:t>ten osallisuuden edistämiseksi ja k</w:t>
      </w:r>
      <w:r w:rsidR="00E10588" w:rsidRPr="00CC7AA2">
        <w:rPr>
          <w:rStyle w:val="akpallekirjoittaja1c"/>
          <w:iCs/>
          <w:lang w:val="fi-FI"/>
        </w:rPr>
        <w:t xml:space="preserve">ehittämispäällikkö </w:t>
      </w:r>
      <w:r w:rsidR="00AA4F91" w:rsidRPr="00CC7AA2">
        <w:rPr>
          <w:rStyle w:val="akpallekirjoittaja1c"/>
          <w:b/>
          <w:iCs/>
          <w:lang w:val="fi-FI"/>
        </w:rPr>
        <w:t>Hei</w:t>
      </w:r>
      <w:r w:rsidRPr="00CC7AA2">
        <w:rPr>
          <w:rStyle w:val="akpallekirjoittaja1c"/>
          <w:b/>
          <w:iCs/>
          <w:lang w:val="fi-FI"/>
        </w:rPr>
        <w:t>di Rosbäck</w:t>
      </w:r>
      <w:r w:rsidR="00E10588" w:rsidRPr="00CC7AA2">
        <w:rPr>
          <w:rStyle w:val="akpallekirjoittaja1c"/>
          <w:iCs/>
          <w:lang w:val="fi-FI"/>
        </w:rPr>
        <w:t xml:space="preserve"> Nuorten Akatemia ry</w:t>
      </w:r>
      <w:r>
        <w:rPr>
          <w:rStyle w:val="akpallekirjoittaja1c"/>
          <w:iCs/>
          <w:lang w:val="fi-FI"/>
        </w:rPr>
        <w:t>:stä kertoi</w:t>
      </w:r>
      <w:r w:rsidR="00663746" w:rsidRPr="00CC7AA2">
        <w:rPr>
          <w:rStyle w:val="akpallekirjoittaja1c"/>
          <w:iCs/>
          <w:lang w:val="fi-FI"/>
        </w:rPr>
        <w:t xml:space="preserve"> </w:t>
      </w:r>
      <w:r w:rsidRPr="00CC7AA2">
        <w:rPr>
          <w:rStyle w:val="akpallekirjoittaja1c"/>
          <w:iCs/>
          <w:lang w:val="fi-FI"/>
        </w:rPr>
        <w:t>Nuorten osallisu</w:t>
      </w:r>
      <w:r>
        <w:rPr>
          <w:rStyle w:val="akpallekirjoittaja1c"/>
          <w:iCs/>
          <w:lang w:val="fi-FI"/>
        </w:rPr>
        <w:t xml:space="preserve">uden osaamiskeskuksen toiminnasta. </w:t>
      </w:r>
      <w:r w:rsidRPr="00CC7AA2">
        <w:rPr>
          <w:rStyle w:val="akpallekirjoittaja1c"/>
          <w:b/>
          <w:iCs/>
          <w:lang w:val="fi-FI"/>
        </w:rPr>
        <w:t>Liisa Männistö</w:t>
      </w:r>
      <w:r>
        <w:rPr>
          <w:rStyle w:val="akpallekirjoittaja1c"/>
          <w:iCs/>
          <w:lang w:val="fi-FI"/>
        </w:rPr>
        <w:t xml:space="preserve"> oikeusministeriöstä ja </w:t>
      </w:r>
      <w:r w:rsidRPr="00CC7AA2">
        <w:rPr>
          <w:rStyle w:val="akpallekirjoittaja1c"/>
          <w:b/>
          <w:iCs/>
          <w:lang w:val="fi-FI"/>
        </w:rPr>
        <w:t>Marja Pulkkinen</w:t>
      </w:r>
      <w:r>
        <w:rPr>
          <w:rStyle w:val="akpallekirjoittaja1c"/>
          <w:iCs/>
          <w:lang w:val="fi-FI"/>
        </w:rPr>
        <w:t xml:space="preserve"> opetus- ja kulttuuriministeriöstä esittelivät d</w:t>
      </w:r>
      <w:r w:rsidR="00827478" w:rsidRPr="00DD3B91">
        <w:rPr>
          <w:rStyle w:val="akpallekirjoittaja1c"/>
          <w:iCs/>
          <w:lang w:val="fi-FI"/>
        </w:rPr>
        <w:t xml:space="preserve">emokratiaohjelman </w:t>
      </w:r>
      <w:r>
        <w:rPr>
          <w:rStyle w:val="akpallekirjoittaja1c"/>
          <w:iCs/>
          <w:lang w:val="fi-FI"/>
        </w:rPr>
        <w:t>toimenpiteitä</w:t>
      </w:r>
      <w:r w:rsidR="00827478" w:rsidRPr="00DD3B91">
        <w:rPr>
          <w:rStyle w:val="akpallekirjoittaja1c"/>
          <w:iCs/>
          <w:lang w:val="fi-FI"/>
        </w:rPr>
        <w:t xml:space="preserve"> nuorte</w:t>
      </w:r>
      <w:r w:rsidR="00AA4F91" w:rsidRPr="00DD3B91">
        <w:rPr>
          <w:rStyle w:val="akpallekirjoittaja1c"/>
          <w:iCs/>
          <w:lang w:val="fi-FI"/>
        </w:rPr>
        <w:t>n osallisuuden vahvistamiseksi</w:t>
      </w:r>
      <w:r w:rsidR="00433B0D">
        <w:rPr>
          <w:rStyle w:val="akpallekirjoittaja1c"/>
          <w:iCs/>
          <w:lang w:val="fi-FI"/>
        </w:rPr>
        <w:t xml:space="preserve">. </w:t>
      </w:r>
      <w:r>
        <w:rPr>
          <w:rStyle w:val="akpallekirjoittaja1c"/>
          <w:iCs/>
          <w:lang w:val="fi-FI"/>
        </w:rPr>
        <w:t xml:space="preserve">Viljasen, Rosbäckin, Männistön ja Pulkkisen esitykset ovat tämän pöytäkirjan liitteinä. </w:t>
      </w:r>
    </w:p>
    <w:p w14:paraId="2842EBE0" w14:textId="3DAC20B1" w:rsidR="00827478" w:rsidRDefault="00CC7AA2" w:rsidP="00827478">
      <w:pPr>
        <w:pStyle w:val="AKPesityslista0"/>
        <w:numPr>
          <w:ilvl w:val="0"/>
          <w:numId w:val="0"/>
        </w:numPr>
        <w:tabs>
          <w:tab w:val="left" w:pos="1304"/>
        </w:tabs>
        <w:spacing w:line="276" w:lineRule="auto"/>
        <w:ind w:left="2596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Keskusteltiin</w:t>
      </w:r>
      <w:r w:rsidR="00827478" w:rsidRPr="00827478">
        <w:rPr>
          <w:rStyle w:val="akpallekirjoittaja1c"/>
          <w:lang w:val="fi-FI"/>
        </w:rPr>
        <w:t xml:space="preserve"> siitä, miten AllYouth-hankkeen tutkimustuloksia voidaan hyödyntää demokratiaohjelman toimeenpanon tukena</w:t>
      </w:r>
      <w:r w:rsidR="00AA4F91">
        <w:rPr>
          <w:rStyle w:val="akpallekirjoittaja1c"/>
          <w:lang w:val="fi-FI"/>
        </w:rPr>
        <w:t xml:space="preserve"> sekä millaisia synergiaetuja demokratiaohjelmalla ja osallisuuden osaamiskeskuksen yhteistyöllä </w:t>
      </w:r>
      <w:r>
        <w:rPr>
          <w:rStyle w:val="akpallekirjoittaja1c"/>
          <w:lang w:val="fi-FI"/>
        </w:rPr>
        <w:t>voidaan saavuttaa</w:t>
      </w:r>
      <w:r w:rsidR="00827478" w:rsidRPr="00827478">
        <w:rPr>
          <w:rStyle w:val="akpallekirjoittaja1c"/>
          <w:lang w:val="fi-FI"/>
        </w:rPr>
        <w:t>.</w:t>
      </w:r>
    </w:p>
    <w:p w14:paraId="0F6EF654" w14:textId="35303577" w:rsidR="00C206AA" w:rsidRDefault="00C206AA" w:rsidP="00827478">
      <w:pPr>
        <w:pStyle w:val="AKPesityslista0"/>
        <w:numPr>
          <w:ilvl w:val="0"/>
          <w:numId w:val="0"/>
        </w:numPr>
        <w:tabs>
          <w:tab w:val="left" w:pos="1304"/>
        </w:tabs>
        <w:spacing w:line="276" w:lineRule="auto"/>
        <w:ind w:left="2596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Todettiin, että</w:t>
      </w:r>
      <w:r w:rsidR="00433B0D">
        <w:rPr>
          <w:rStyle w:val="akpallekirjoittaja1c"/>
          <w:lang w:val="fi-FI"/>
        </w:rPr>
        <w:t xml:space="preserve"> nuorten osallisuuden edistämiseksi on jo tehty paljon yhteistyötä AllYouth-hankkeen ja osallisuuden osaamiskeskuksen kanssa. Lisäksi todettiin, että</w:t>
      </w:r>
      <w:r>
        <w:rPr>
          <w:rStyle w:val="akpallekirjoittaja1c"/>
          <w:lang w:val="fi-FI"/>
        </w:rPr>
        <w:t xml:space="preserve"> hallituskauden loppupuolella on tarkoitus antaa demokratian tulevaisuutta koskeva periaatepäätös, jonka valmistelussa on tarkoitus hyödyntää mm. AllYouth-hankkeen tuloksia sekä kuulla tutkijoita (esim. paneeli tai round table). Todettiin myös, että koulut ovat erilaisten nuorisotyötä tekevien tahojen ohella erittäin tärkeä kanava tavoittaa nuoria ja otta</w:t>
      </w:r>
      <w:r w:rsidR="00433B0D">
        <w:rPr>
          <w:rStyle w:val="akpallekirjoittaja1c"/>
          <w:lang w:val="fi-FI"/>
        </w:rPr>
        <w:t>a</w:t>
      </w:r>
      <w:r>
        <w:rPr>
          <w:rStyle w:val="akpallekirjoittaja1c"/>
          <w:lang w:val="fi-FI"/>
        </w:rPr>
        <w:t xml:space="preserve"> heitä mukaan yhteiskunnalliseen keskusteluun. Kouluissa ja oppilaitoksissa tapahtuva</w:t>
      </w:r>
      <w:r w:rsidR="003215F7">
        <w:rPr>
          <w:rStyle w:val="akpallekirjoittaja1c"/>
          <w:lang w:val="fi-FI"/>
        </w:rPr>
        <w:t>lla</w:t>
      </w:r>
      <w:r>
        <w:rPr>
          <w:rStyle w:val="akpallekirjoittaja1c"/>
          <w:lang w:val="fi-FI"/>
        </w:rPr>
        <w:t xml:space="preserve"> de</w:t>
      </w:r>
      <w:r w:rsidR="003215F7">
        <w:rPr>
          <w:rStyle w:val="akpallekirjoittaja1c"/>
          <w:lang w:val="fi-FI"/>
        </w:rPr>
        <w:t>mokratia- ja ihmisoikeuskasvatuksella</w:t>
      </w:r>
      <w:r>
        <w:rPr>
          <w:rStyle w:val="akpallekirjoittaja1c"/>
          <w:lang w:val="fi-FI"/>
        </w:rPr>
        <w:t xml:space="preserve"> onkin nuorten yhteiskunnallisen osallisuuden kannalta </w:t>
      </w:r>
      <w:r w:rsidR="003215F7">
        <w:rPr>
          <w:rStyle w:val="akpallekirjoittaja1c"/>
          <w:lang w:val="fi-FI"/>
        </w:rPr>
        <w:t>suuri merkitys.</w:t>
      </w:r>
    </w:p>
    <w:p w14:paraId="2A5FA859" w14:textId="2801DC76" w:rsidR="00827478" w:rsidRPr="00D36B45" w:rsidRDefault="00827478" w:rsidP="00827478">
      <w:pPr>
        <w:pStyle w:val="AKPesityslista0"/>
        <w:rPr>
          <w:rStyle w:val="akpallekirjoittaja1c"/>
          <w:b/>
          <w:bCs/>
          <w:lang w:val="fi-FI"/>
        </w:rPr>
      </w:pPr>
      <w:r w:rsidRPr="00D36B45">
        <w:rPr>
          <w:rStyle w:val="akpallekirjoittaja1c"/>
          <w:b/>
          <w:bCs/>
          <w:lang w:val="fi-FI"/>
        </w:rPr>
        <w:lastRenderedPageBreak/>
        <w:t xml:space="preserve">Demokratiaohjelman </w:t>
      </w:r>
      <w:r w:rsidR="00D36B45" w:rsidRPr="00D36B45">
        <w:rPr>
          <w:rStyle w:val="akpallekirjoittaja1c"/>
          <w:b/>
          <w:bCs/>
          <w:lang w:val="fi-FI"/>
        </w:rPr>
        <w:t>toimeenpanon väliraportti (liitteet</w:t>
      </w:r>
      <w:r w:rsidRPr="00D36B45">
        <w:rPr>
          <w:rStyle w:val="akpallekirjoittaja1c"/>
          <w:b/>
          <w:bCs/>
          <w:lang w:val="fi-FI"/>
        </w:rPr>
        <w:t xml:space="preserve"> </w:t>
      </w:r>
      <w:r w:rsidR="009F4A3C">
        <w:rPr>
          <w:rStyle w:val="akpallekirjoittaja1c"/>
          <w:b/>
          <w:bCs/>
          <w:lang w:val="fi-FI"/>
        </w:rPr>
        <w:t>6.1 ja 6.2</w:t>
      </w:r>
      <w:r w:rsidRPr="00D36B45">
        <w:rPr>
          <w:rStyle w:val="akpallekirjoittaja1c"/>
          <w:b/>
          <w:bCs/>
          <w:lang w:val="fi-FI"/>
        </w:rPr>
        <w:t>)</w:t>
      </w:r>
    </w:p>
    <w:p w14:paraId="14CE043D" w14:textId="0A393F3F" w:rsidR="00B02868" w:rsidRDefault="004D1F43" w:rsidP="00AA4F91">
      <w:pPr>
        <w:pStyle w:val="AKPesityslista0"/>
        <w:numPr>
          <w:ilvl w:val="0"/>
          <w:numId w:val="0"/>
        </w:numPr>
        <w:tabs>
          <w:tab w:val="left" w:pos="1304"/>
        </w:tabs>
        <w:spacing w:line="276" w:lineRule="auto"/>
        <w:ind w:left="2596"/>
        <w:rPr>
          <w:rStyle w:val="akpallekirjoittaja1c"/>
          <w:lang w:val="fi-FI"/>
        </w:rPr>
      </w:pPr>
      <w:r w:rsidRPr="004D1F43">
        <w:rPr>
          <w:rStyle w:val="akpallekirjoittaja1c"/>
          <w:bCs/>
          <w:lang w:val="fi-FI"/>
        </w:rPr>
        <w:t>Niklas Wilhelmsson esitteli</w:t>
      </w:r>
      <w:r w:rsidR="00827478" w:rsidRPr="004D1F43">
        <w:rPr>
          <w:rStyle w:val="akpallekirjoittaja1c"/>
          <w:lang w:val="fi-FI"/>
        </w:rPr>
        <w:t xml:space="preserve"> uuden väliraporttiluonnoksen. Väliraportti on tarkoitus </w:t>
      </w:r>
      <w:r w:rsidR="00B02868">
        <w:rPr>
          <w:rStyle w:val="akpallekirjoittaja1c"/>
          <w:lang w:val="fi-FI"/>
        </w:rPr>
        <w:t>esitellä</w:t>
      </w:r>
      <w:r w:rsidR="00827478" w:rsidRPr="004D1F43">
        <w:rPr>
          <w:rStyle w:val="akpallekirjoittaja1c"/>
          <w:lang w:val="fi-FI"/>
        </w:rPr>
        <w:t xml:space="preserve"> oikeusvaltion</w:t>
      </w:r>
      <w:r>
        <w:rPr>
          <w:rStyle w:val="akpallekirjoittaja1c"/>
          <w:lang w:val="fi-FI"/>
        </w:rPr>
        <w:t xml:space="preserve"> kehittämisen</w:t>
      </w:r>
      <w:r w:rsidR="00827478" w:rsidRPr="004D1F43">
        <w:rPr>
          <w:rStyle w:val="akpallekirjoittaja1c"/>
          <w:lang w:val="fi-FI"/>
        </w:rPr>
        <w:t xml:space="preserve"> ja sisäisen turvallisuuden ministerity</w:t>
      </w:r>
      <w:r>
        <w:rPr>
          <w:rStyle w:val="akpallekirjoittaja1c"/>
          <w:lang w:val="fi-FI"/>
        </w:rPr>
        <w:t>öryhmälle 27.10.2021. Hyväksyttii</w:t>
      </w:r>
      <w:r w:rsidR="00827478" w:rsidRPr="004D1F43">
        <w:rPr>
          <w:rStyle w:val="akpallekirjoittaja1c"/>
          <w:lang w:val="fi-FI"/>
        </w:rPr>
        <w:t>n ministerityöryhmälle annettava väliraportti</w:t>
      </w:r>
      <w:r w:rsidR="00B02868">
        <w:rPr>
          <w:rStyle w:val="akpallekirjoittaja1c"/>
          <w:lang w:val="fi-FI"/>
        </w:rPr>
        <w:t xml:space="preserve">. </w:t>
      </w:r>
    </w:p>
    <w:p w14:paraId="5C77ABC6" w14:textId="7AF68EF4" w:rsidR="00B02868" w:rsidRPr="00325288" w:rsidRDefault="00B02868" w:rsidP="00B02868">
      <w:pPr>
        <w:pStyle w:val="AKPesityslista0"/>
        <w:numPr>
          <w:ilvl w:val="0"/>
          <w:numId w:val="0"/>
        </w:numPr>
        <w:tabs>
          <w:tab w:val="left" w:pos="1304"/>
        </w:tabs>
        <w:spacing w:line="276" w:lineRule="auto"/>
        <w:ind w:left="2596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Lisäksi keskusteltiin demokratian tulevaisuutta koskevan periaatepäätöksen laadintaprosessista</w:t>
      </w:r>
      <w:r w:rsidR="00827478" w:rsidRPr="004D1F43">
        <w:rPr>
          <w:rStyle w:val="akpallekirjoittaja1c"/>
          <w:lang w:val="fi-FI"/>
        </w:rPr>
        <w:t>.</w:t>
      </w:r>
      <w:r>
        <w:rPr>
          <w:rStyle w:val="akpallekirjoittaja1c"/>
          <w:lang w:val="fi-FI"/>
        </w:rPr>
        <w:t xml:space="preserve"> Todettiin, että k</w:t>
      </w:r>
      <w:r w:rsidRPr="00325288">
        <w:rPr>
          <w:rStyle w:val="akpallekirjoittaja1c"/>
          <w:lang w:val="fi-FI"/>
        </w:rPr>
        <w:t>yseessä on toiminnallinen ohjelma</w:t>
      </w:r>
      <w:r>
        <w:rPr>
          <w:rStyle w:val="akpallekirjoittaja1c"/>
          <w:lang w:val="fi-FI"/>
        </w:rPr>
        <w:t xml:space="preserve"> ja siksi väliraportin on syytä olla pragmaattinen</w:t>
      </w:r>
      <w:r w:rsidRPr="00325288">
        <w:rPr>
          <w:rStyle w:val="akpallekirjoittaja1c"/>
          <w:lang w:val="fi-FI"/>
        </w:rPr>
        <w:t>. Periaatepäätö</w:t>
      </w:r>
      <w:r>
        <w:rPr>
          <w:rStyle w:val="akpallekirjoittaja1c"/>
          <w:lang w:val="fi-FI"/>
        </w:rPr>
        <w:t>s sen sijaan</w:t>
      </w:r>
      <w:r w:rsidRPr="00325288">
        <w:rPr>
          <w:rStyle w:val="akpallekirjoittaja1c"/>
          <w:lang w:val="fi-FI"/>
        </w:rPr>
        <w:t xml:space="preserve"> tulee olemaan strategisempi. </w:t>
      </w:r>
      <w:r>
        <w:rPr>
          <w:rStyle w:val="akpallekirjoittaja1c"/>
          <w:lang w:val="fi-FI"/>
        </w:rPr>
        <w:t xml:space="preserve">Periaatepäätöksen laadinta tulee synkronoida meneillään olevan ministeriöiden tulevaisuuskatsausten valmistelutyön kanssa. </w:t>
      </w:r>
    </w:p>
    <w:p w14:paraId="194843D1" w14:textId="49AC14D3" w:rsidR="00827478" w:rsidRDefault="00827478" w:rsidP="00827478">
      <w:pPr>
        <w:pStyle w:val="AKPesityslista0"/>
        <w:rPr>
          <w:rStyle w:val="akpallekirjoittaja1c"/>
          <w:b/>
          <w:bCs/>
        </w:rPr>
      </w:pPr>
      <w:r>
        <w:rPr>
          <w:rStyle w:val="akpallekirjoittaja1c"/>
          <w:b/>
          <w:bCs/>
        </w:rPr>
        <w:t>Muut asiat</w:t>
      </w:r>
    </w:p>
    <w:p w14:paraId="69A7AC3B" w14:textId="3D3AF5B8" w:rsidR="00774D86" w:rsidRPr="00774D86" w:rsidRDefault="00774D86" w:rsidP="00774D86">
      <w:pPr>
        <w:pStyle w:val="AKPesityslista0"/>
        <w:numPr>
          <w:ilvl w:val="0"/>
          <w:numId w:val="0"/>
        </w:numPr>
        <w:ind w:left="2608"/>
        <w:rPr>
          <w:rStyle w:val="akpallekirjoittaja1c"/>
          <w:bCs/>
        </w:rPr>
      </w:pPr>
      <w:r>
        <w:rPr>
          <w:rStyle w:val="akpallekirjoittaja1c"/>
          <w:bCs/>
        </w:rPr>
        <w:t xml:space="preserve">Ei muita asioita. </w:t>
      </w:r>
    </w:p>
    <w:p w14:paraId="566FE953" w14:textId="6D34BE7A" w:rsidR="00000A93" w:rsidRPr="005910E0" w:rsidRDefault="00000A93" w:rsidP="00574F66">
      <w:pPr>
        <w:pStyle w:val="AKPesityslista0"/>
        <w:spacing w:line="276" w:lineRule="auto"/>
        <w:rPr>
          <w:rStyle w:val="akpallekirjoittaja1c"/>
          <w:b/>
          <w:lang w:val="fi-FI"/>
        </w:rPr>
      </w:pPr>
      <w:r w:rsidRPr="005910E0">
        <w:rPr>
          <w:rStyle w:val="akpallekirjoittaja1c"/>
          <w:b/>
          <w:lang w:val="fi-FI"/>
        </w:rPr>
        <w:t>Seuraavat kokoukset</w:t>
      </w:r>
    </w:p>
    <w:p w14:paraId="1B7C2E75" w14:textId="1AAADC8F" w:rsidR="00910321" w:rsidRDefault="00910321" w:rsidP="00574F66">
      <w:pPr>
        <w:pStyle w:val="AKPesityslista0"/>
        <w:numPr>
          <w:ilvl w:val="0"/>
          <w:numId w:val="35"/>
        </w:numPr>
        <w:spacing w:line="276" w:lineRule="auto"/>
        <w:rPr>
          <w:rStyle w:val="akpallekirjoittaja1c"/>
          <w:lang w:val="fi-FI"/>
        </w:rPr>
      </w:pPr>
      <w:r w:rsidRPr="005910E0">
        <w:rPr>
          <w:rStyle w:val="akpallekirjoittaja1c"/>
          <w:lang w:val="fi-FI"/>
        </w:rPr>
        <w:t>30.11.2021 klo 9-11</w:t>
      </w:r>
    </w:p>
    <w:p w14:paraId="3CD4A45D" w14:textId="33FF7F59" w:rsidR="00584D65" w:rsidRDefault="00847FCD" w:rsidP="00574F66">
      <w:pPr>
        <w:pStyle w:val="AKPesityslista0"/>
        <w:spacing w:line="276" w:lineRule="auto"/>
        <w:rPr>
          <w:rStyle w:val="akpallekirjoittaja1c"/>
          <w:b/>
          <w:lang w:val="fi-FI"/>
        </w:rPr>
      </w:pPr>
      <w:r w:rsidRPr="005910E0">
        <w:rPr>
          <w:rStyle w:val="akpallekirjoittaja1c"/>
          <w:b/>
          <w:lang w:val="fi-FI"/>
        </w:rPr>
        <w:t>Kokouksen päättäminen</w:t>
      </w:r>
    </w:p>
    <w:p w14:paraId="6BC55784" w14:textId="2D07D12E" w:rsidR="00774D86" w:rsidRPr="00774D86" w:rsidRDefault="00774D86" w:rsidP="00774D86">
      <w:pPr>
        <w:pStyle w:val="AKPesityslista0"/>
        <w:numPr>
          <w:ilvl w:val="0"/>
          <w:numId w:val="0"/>
        </w:numPr>
        <w:spacing w:line="276" w:lineRule="auto"/>
        <w:ind w:left="2608"/>
        <w:rPr>
          <w:lang w:val="fi-FI"/>
        </w:rPr>
      </w:pPr>
      <w:r>
        <w:rPr>
          <w:rStyle w:val="akpallekirjoittaja1c"/>
          <w:lang w:val="fi-FI"/>
        </w:rPr>
        <w:t>Puheenjohtaja päätti kokouksen klo 15.45.</w:t>
      </w:r>
    </w:p>
    <w:p w14:paraId="1CE04D98" w14:textId="11BE4D36" w:rsidR="00584D65" w:rsidRPr="005910E0" w:rsidRDefault="00584D65" w:rsidP="00574F66">
      <w:pPr>
        <w:pStyle w:val="AKPriippuva2"/>
        <w:spacing w:line="276" w:lineRule="auto"/>
        <w:rPr>
          <w:lang w:val="fi-FI"/>
        </w:rPr>
      </w:pPr>
    </w:p>
    <w:p w14:paraId="4CA4BA94" w14:textId="0D1C59B8" w:rsidR="00475AC0" w:rsidRPr="005910E0" w:rsidRDefault="00475AC0" w:rsidP="00574F66">
      <w:pPr>
        <w:pStyle w:val="AKPriippuva2"/>
        <w:spacing w:line="276" w:lineRule="auto"/>
        <w:rPr>
          <w:lang w:val="fi-FI"/>
        </w:rPr>
      </w:pPr>
    </w:p>
    <w:p w14:paraId="13AA8FC9" w14:textId="038331DC" w:rsidR="00475AC0" w:rsidRPr="005910E0" w:rsidRDefault="00475AC0" w:rsidP="00574F66">
      <w:pPr>
        <w:pStyle w:val="AKPriippuva2"/>
        <w:spacing w:line="276" w:lineRule="auto"/>
        <w:rPr>
          <w:lang w:val="fi-FI"/>
        </w:rPr>
      </w:pPr>
    </w:p>
    <w:p w14:paraId="5B1C67E9" w14:textId="77777777" w:rsidR="00475AC0" w:rsidRPr="005910E0" w:rsidRDefault="00475AC0" w:rsidP="00574F66">
      <w:pPr>
        <w:pStyle w:val="AKPriippuva2"/>
        <w:spacing w:line="276" w:lineRule="auto"/>
        <w:rPr>
          <w:lang w:val="fi-FI"/>
        </w:rPr>
      </w:pPr>
    </w:p>
    <w:p w14:paraId="155F8A40" w14:textId="6945E5AE" w:rsidR="00B5047E" w:rsidRPr="005910E0" w:rsidRDefault="00B5047E" w:rsidP="00574F66">
      <w:pPr>
        <w:pStyle w:val="AKPriippuva2"/>
        <w:spacing w:line="276" w:lineRule="auto"/>
        <w:rPr>
          <w:lang w:val="fi-FI"/>
        </w:rPr>
      </w:pPr>
      <w:r w:rsidRPr="005910E0">
        <w:rPr>
          <w:lang w:val="fi-FI"/>
        </w:rPr>
        <w:t>JAKELU</w:t>
      </w:r>
      <w:r w:rsidRPr="005910E0">
        <w:rPr>
          <w:lang w:val="fi-FI"/>
        </w:rPr>
        <w:tab/>
        <w:t>Työryhmän puheenjohtaja, varapuheenjohtaja, jäsenet ja varajäsenet</w:t>
      </w:r>
      <w:r w:rsidR="00445AE5" w:rsidRPr="005910E0">
        <w:rPr>
          <w:lang w:val="fi-FI"/>
        </w:rPr>
        <w:t>, kutsutut asiantuntijat</w:t>
      </w:r>
      <w:r w:rsidRPr="005910E0">
        <w:rPr>
          <w:lang w:val="fi-FI"/>
        </w:rPr>
        <w:tab/>
      </w:r>
    </w:p>
    <w:p w14:paraId="0D476AA2" w14:textId="77777777" w:rsidR="00B5047E" w:rsidRPr="005910E0" w:rsidRDefault="00B5047E" w:rsidP="00574F66">
      <w:pPr>
        <w:pStyle w:val="AKPleipteksti"/>
        <w:spacing w:line="276" w:lineRule="auto"/>
      </w:pPr>
    </w:p>
    <w:p w14:paraId="07D270DE" w14:textId="77777777" w:rsidR="00854ADA" w:rsidRPr="0001550B" w:rsidRDefault="00B5047E" w:rsidP="00574F66">
      <w:pPr>
        <w:pStyle w:val="AKPriippuva2"/>
        <w:spacing w:line="276" w:lineRule="auto"/>
        <w:rPr>
          <w:lang w:val="fi-FI"/>
        </w:rPr>
      </w:pPr>
      <w:r w:rsidRPr="005910E0">
        <w:rPr>
          <w:lang w:val="fi-FI"/>
        </w:rPr>
        <w:t>TIEDOKSI</w:t>
      </w:r>
      <w:r w:rsidRPr="005910E0">
        <w:rPr>
          <w:lang w:val="fi-FI"/>
        </w:rPr>
        <w:tab/>
        <w:t>Hankeikkuna</w:t>
      </w:r>
      <w:r w:rsidRPr="00B5047E">
        <w:rPr>
          <w:lang w:val="fi-FI"/>
        </w:rPr>
        <w:tab/>
      </w:r>
    </w:p>
    <w:sectPr w:rsidR="00854ADA" w:rsidRPr="0001550B" w:rsidSect="00617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F9AEA" w14:textId="77777777" w:rsidR="00B5047E" w:rsidRDefault="00B5047E">
      <w:r>
        <w:separator/>
      </w:r>
    </w:p>
  </w:endnote>
  <w:endnote w:type="continuationSeparator" w:id="0">
    <w:p w14:paraId="6A87D9B9" w14:textId="77777777" w:rsidR="00B5047E" w:rsidRDefault="00B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8CB1E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6E54E409" w14:textId="77777777"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450B5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 w14:paraId="4366468C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1792E63" w14:textId="77777777"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14:paraId="20F53E8B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7B6D2546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53BDE69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04D03AA4" w14:textId="77777777"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14:paraId="146DB477" w14:textId="77777777" w:rsidTr="00EB53BB">
      <w:trPr>
        <w:cantSplit/>
        <w:trHeight w:hRule="exact" w:val="227"/>
      </w:trPr>
      <w:tc>
        <w:tcPr>
          <w:tcW w:w="2835" w:type="dxa"/>
        </w:tcPr>
        <w:p w14:paraId="45AD3FB4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2271A3E0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7CA886C9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6847D8FC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275C2114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14:paraId="492A9B46" w14:textId="77777777" w:rsidTr="00EB53BB">
      <w:trPr>
        <w:cantSplit/>
        <w:trHeight w:hRule="exact" w:val="227"/>
      </w:trPr>
      <w:tc>
        <w:tcPr>
          <w:tcW w:w="2835" w:type="dxa"/>
        </w:tcPr>
        <w:p w14:paraId="4FB0F58C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52C8DE2A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7EFFD715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37EB3B10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5645A728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14:paraId="02939BEF" w14:textId="77777777"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6"/>
      <w:gridCol w:w="1957"/>
      <w:gridCol w:w="1143"/>
      <w:gridCol w:w="75"/>
      <w:gridCol w:w="738"/>
      <w:gridCol w:w="2097"/>
      <w:gridCol w:w="1957"/>
    </w:tblGrid>
    <w:tr w:rsidR="00A60D8D" w:rsidRPr="00661727" w14:paraId="2012E4A5" w14:textId="77777777" w:rsidTr="00256963">
      <w:trPr>
        <w:cantSplit/>
        <w:trHeight w:val="360"/>
      </w:trPr>
      <w:tc>
        <w:tcPr>
          <w:tcW w:w="5130" w:type="dxa"/>
          <w:gridSpan w:val="3"/>
          <w:vAlign w:val="bottom"/>
        </w:tcPr>
        <w:p w14:paraId="05911907" w14:textId="77777777" w:rsidR="00A60D8D" w:rsidRDefault="00A60D8D" w:rsidP="00B5047E">
          <w:pPr>
            <w:pStyle w:val="akptiedostopolku"/>
            <w:rPr>
              <w:rFonts w:cs="Arial"/>
            </w:rPr>
          </w:pPr>
        </w:p>
        <w:p w14:paraId="2A79E43B" w14:textId="77777777" w:rsidR="00B5047E" w:rsidRPr="005F5B39" w:rsidRDefault="00B5047E" w:rsidP="00B5047E">
          <w:pPr>
            <w:pStyle w:val="akptiedostopolku"/>
            <w:rPr>
              <w:rFonts w:cs="Arial"/>
            </w:rPr>
          </w:pPr>
        </w:p>
      </w:tc>
      <w:tc>
        <w:tcPr>
          <w:tcW w:w="76" w:type="dxa"/>
        </w:tcPr>
        <w:p w14:paraId="2135783D" w14:textId="77777777"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464" w:type="dxa"/>
        </w:tcPr>
        <w:p w14:paraId="1B52769B" w14:textId="77777777"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2127" w:type="dxa"/>
        </w:tcPr>
        <w:p w14:paraId="459CE5DC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</w:tcPr>
        <w:p w14:paraId="2F2B02B0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60D8D" w:rsidRPr="00661727" w14:paraId="4FC4C759" w14:textId="7777777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14:paraId="0FDA4518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Postiosoite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14:paraId="43995135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Käyntiosoite</w:t>
          </w:r>
          <w:proofErr w:type="spellEnd"/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6BCD2D87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Puhelin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14:paraId="395874A0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Faksi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14:paraId="117EFD36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S-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posti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sv-SE"/>
            </w:rPr>
            <w:t>, internet</w:t>
          </w:r>
        </w:p>
      </w:tc>
    </w:tr>
    <w:tr w:rsidR="00A60D8D" w:rsidRPr="00661727" w14:paraId="08A9064A" w14:textId="77777777" w:rsidTr="00EB53BB">
      <w:trPr>
        <w:cantSplit/>
        <w:trHeight w:hRule="exact" w:val="284"/>
      </w:trPr>
      <w:tc>
        <w:tcPr>
          <w:tcW w:w="1985" w:type="dxa"/>
          <w:tcMar>
            <w:left w:w="0" w:type="dxa"/>
            <w:right w:w="0" w:type="dxa"/>
          </w:tcMar>
        </w:tcPr>
        <w:p w14:paraId="4B208D27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Postadress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3AD3F99E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Besöksadress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711C042D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Telefon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AD9341F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Fax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9B17A2D" w14:textId="77777777" w:rsidR="00A60D8D" w:rsidRPr="005F5B39" w:rsidRDefault="00B5047E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E-post, internet</w:t>
          </w:r>
        </w:p>
      </w:tc>
    </w:tr>
    <w:tr w:rsidR="00A60D8D" w:rsidRPr="00661727" w14:paraId="78EE60DA" w14:textId="7777777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14:paraId="5762F49C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Oikeusministeriö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0A4EF990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sv-SE"/>
            </w:rPr>
            <w:t>Eteläesplanadi</w:t>
          </w:r>
          <w:proofErr w:type="spellEnd"/>
          <w:r>
            <w:rPr>
              <w:rFonts w:ascii="Arial" w:hAnsi="Arial" w:cs="Arial"/>
              <w:sz w:val="16"/>
              <w:szCs w:val="16"/>
              <w:lang w:val="sv-SE"/>
            </w:rPr>
            <w:t xml:space="preserve"> 10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12C8CA94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3C104B42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824055B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oikeusministerio@om.fi</w:t>
          </w:r>
        </w:p>
      </w:tc>
    </w:tr>
    <w:tr w:rsidR="00A60D8D" w:rsidRPr="00661727" w14:paraId="0850926F" w14:textId="77777777" w:rsidTr="00EB53BB">
      <w:trPr>
        <w:cantSplit/>
        <w:trHeight w:hRule="exact" w:val="227"/>
      </w:trPr>
      <w:tc>
        <w:tcPr>
          <w:tcW w:w="1985" w:type="dxa"/>
        </w:tcPr>
        <w:p w14:paraId="6C068181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PL 25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0A32ADF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 xml:space="preserve">00130 </w:t>
          </w:r>
          <w:proofErr w:type="spellStart"/>
          <w:r>
            <w:rPr>
              <w:rFonts w:ascii="Arial" w:hAnsi="Arial" w:cs="Arial"/>
              <w:sz w:val="16"/>
              <w:szCs w:val="16"/>
              <w:lang w:val="sv-SE"/>
            </w:rPr>
            <w:t>Helsinki</w:t>
          </w:r>
          <w:proofErr w:type="spellEnd"/>
        </w:p>
      </w:tc>
      <w:tc>
        <w:tcPr>
          <w:tcW w:w="1985" w:type="dxa"/>
          <w:gridSpan w:val="3"/>
          <w:tcBorders>
            <w:left w:val="nil"/>
          </w:tcBorders>
          <w:tcMar>
            <w:left w:w="57" w:type="dxa"/>
            <w:right w:w="57" w:type="dxa"/>
          </w:tcMar>
        </w:tcPr>
        <w:p w14:paraId="1EB09457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77379396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2A25D45C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www.oikeusministerio.fi</w:t>
          </w:r>
        </w:p>
      </w:tc>
    </w:tr>
    <w:tr w:rsidR="00A60D8D" w:rsidRPr="00661727" w14:paraId="24E302CC" w14:textId="77777777" w:rsidTr="00EB53BB">
      <w:trPr>
        <w:cantSplit/>
        <w:trHeight w:hRule="exact" w:val="227"/>
      </w:trPr>
      <w:tc>
        <w:tcPr>
          <w:tcW w:w="1985" w:type="dxa"/>
        </w:tcPr>
        <w:p w14:paraId="160E6AF8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 xml:space="preserve">FI-00023 </w:t>
          </w:r>
          <w:proofErr w:type="spellStart"/>
          <w:r>
            <w:rPr>
              <w:rFonts w:ascii="Arial" w:hAnsi="Arial" w:cs="Arial"/>
              <w:sz w:val="16"/>
              <w:szCs w:val="16"/>
              <w:lang w:val="sv-SE"/>
            </w:rPr>
            <w:t>Valtioneuvosto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14:paraId="422A59E0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6DC6BF8A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7CAEF0D0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E595A1D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www.justitieministeriet.fi</w:t>
          </w:r>
        </w:p>
      </w:tc>
    </w:tr>
    <w:tr w:rsidR="00A60D8D" w:rsidRPr="00661727" w14:paraId="54DEE81C" w14:textId="77777777" w:rsidTr="00EB53BB">
      <w:trPr>
        <w:cantSplit/>
        <w:trHeight w:hRule="exact" w:val="227"/>
      </w:trPr>
      <w:tc>
        <w:tcPr>
          <w:tcW w:w="1985" w:type="dxa"/>
        </w:tcPr>
        <w:p w14:paraId="33EF140B" w14:textId="77777777" w:rsidR="00A60D8D" w:rsidRPr="005F5B39" w:rsidRDefault="00B5047E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75E0ABDB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472DE3CC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14:paraId="4688F109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14:paraId="0E93BDA4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</w:tbl>
  <w:p w14:paraId="067B6878" w14:textId="77777777" w:rsidR="00A60D8D" w:rsidRPr="009B04E6" w:rsidRDefault="00A60D8D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34B44" w14:textId="77777777" w:rsidR="00B5047E" w:rsidRDefault="00B5047E">
      <w:r>
        <w:separator/>
      </w:r>
    </w:p>
  </w:footnote>
  <w:footnote w:type="continuationSeparator" w:id="0">
    <w:p w14:paraId="7FFE9C2A" w14:textId="77777777" w:rsidR="00B5047E" w:rsidRDefault="00B5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0A0C" w14:textId="77777777" w:rsidR="00BD04CB" w:rsidRDefault="00BD04C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 w14:paraId="7FD14C97" w14:textId="77777777">
      <w:trPr>
        <w:cantSplit/>
        <w:trHeight w:hRule="exact" w:val="20"/>
      </w:trPr>
      <w:tc>
        <w:tcPr>
          <w:tcW w:w="5216" w:type="dxa"/>
        </w:tcPr>
        <w:p w14:paraId="5A6A4D42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3B22B05F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3CD50CB8" w14:textId="77777777"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14:paraId="5455D160" w14:textId="77777777"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7B4E243E" w14:textId="77777777" w:rsidR="00A60D8D" w:rsidRPr="0048319D" w:rsidRDefault="00A60D8D" w:rsidP="00AD52CB">
          <w:pPr>
            <w:pStyle w:val="akpylatunniste"/>
          </w:pPr>
        </w:p>
      </w:tc>
    </w:tr>
    <w:tr w:rsidR="00A60D8D" w:rsidRPr="0048319D" w14:paraId="2847F44D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1B74369E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54600551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02B8DDEE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09269D59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296F276B" w14:textId="6F562728"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D04CB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D04CB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 w14:paraId="6FB0734E" w14:textId="77777777">
      <w:trPr>
        <w:cantSplit/>
        <w:trHeight w:val="230"/>
      </w:trPr>
      <w:tc>
        <w:tcPr>
          <w:tcW w:w="5216" w:type="dxa"/>
          <w:vMerge/>
        </w:tcPr>
        <w:p w14:paraId="6B7400A7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5C4A0495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1E9EBEBE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4B08471B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179CA69C" w14:textId="77777777" w:rsidR="00A60D8D" w:rsidRPr="0048319D" w:rsidRDefault="00A60D8D" w:rsidP="00AD52CB">
          <w:pPr>
            <w:pStyle w:val="akpylatunniste"/>
          </w:pPr>
        </w:p>
      </w:tc>
    </w:tr>
  </w:tbl>
  <w:p w14:paraId="5F445FDC" w14:textId="77777777" w:rsidR="00A60D8D" w:rsidRDefault="00A60D8D">
    <w:pPr>
      <w:pStyle w:val="Yltunniste"/>
    </w:pPr>
  </w:p>
  <w:p w14:paraId="5D1E63BF" w14:textId="77777777" w:rsidR="00A60D8D" w:rsidRDefault="00A60D8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14:paraId="5C83EDFE" w14:textId="77777777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14:paraId="5208F524" w14:textId="77777777"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14:paraId="3CB13DF8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76A32F67" w14:textId="77777777"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6D5E7A3A" w14:textId="77777777" w:rsidR="006A00B3" w:rsidRDefault="006A00B3" w:rsidP="006A00B3">
          <w:pPr>
            <w:pStyle w:val="akpylatunniste"/>
          </w:pPr>
        </w:p>
      </w:tc>
    </w:tr>
    <w:tr w:rsidR="006A00B3" w14:paraId="2ABD02C0" w14:textId="77777777" w:rsidTr="009270B6">
      <w:trPr>
        <w:trHeight w:hRule="exact" w:val="936"/>
      </w:trPr>
      <w:tc>
        <w:tcPr>
          <w:tcW w:w="5245" w:type="dxa"/>
          <w:tcMar>
            <w:left w:w="0" w:type="dxa"/>
            <w:right w:w="0" w:type="dxa"/>
          </w:tcMar>
        </w:tcPr>
        <w:p w14:paraId="4C4E0AE8" w14:textId="77777777" w:rsidR="006A00B3" w:rsidRPr="00B5047E" w:rsidRDefault="00B5047E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 wp14:anchorId="3712BF04" wp14:editId="6536C5E2">
                <wp:extent cx="2289810" cy="540385"/>
                <wp:effectExtent l="0" t="0" r="0" b="0"/>
                <wp:docPr id="4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14:paraId="690533C1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079F6C47" w14:textId="77777777" w:rsidR="006A00B3" w:rsidRDefault="006A00B3" w:rsidP="00B5047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0A098842" w14:textId="77777777" w:rsidR="006A00B3" w:rsidRDefault="00B5047E" w:rsidP="00B5047E">
          <w:pPr>
            <w:pStyle w:val="akpylatunniste"/>
          </w:pPr>
          <w:r w:rsidRPr="00B5047E">
            <w:rPr>
              <w:rStyle w:val="akptunniste"/>
            </w:rPr>
            <w:t xml:space="preserve"> </w:t>
          </w:r>
        </w:p>
      </w:tc>
    </w:tr>
    <w:tr w:rsidR="0002353C" w14:paraId="205679B0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36AB415F" w14:textId="77777777" w:rsidR="0002353C" w:rsidRPr="00B5047E" w:rsidRDefault="0002353C" w:rsidP="006A00B3">
          <w:pPr>
            <w:pStyle w:val="akpylatunniste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62F7A689" w14:textId="415768A4" w:rsidR="0002353C" w:rsidRPr="00B5047E" w:rsidRDefault="00481565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Pöytäkirja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51BCCB7B" w14:textId="77777777" w:rsidR="0002353C" w:rsidRDefault="0002353C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52D7153C" w14:textId="77777777" w:rsidR="0002353C" w:rsidRDefault="0002353C" w:rsidP="006A00B3">
          <w:pPr>
            <w:pStyle w:val="akpylatunniste"/>
          </w:pPr>
        </w:p>
      </w:tc>
    </w:tr>
    <w:tr w:rsidR="0002353C" w14:paraId="25630099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30871514" w14:textId="77777777" w:rsidR="0002353C" w:rsidRPr="00311696" w:rsidRDefault="0002353C" w:rsidP="00B5047E">
          <w:pPr>
            <w:pStyle w:val="akpyksikko"/>
            <w:rPr>
              <w:b/>
              <w:highlight w:val="yellow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49406653" w14:textId="228022CC" w:rsidR="0002353C" w:rsidRPr="00311696" w:rsidRDefault="0002353C" w:rsidP="006A00B3">
          <w:pPr>
            <w:pStyle w:val="akpylatunniste"/>
            <w:rPr>
              <w:highlight w:val="yellow"/>
            </w:rPr>
          </w:pPr>
          <w:bookmarkStart w:id="0" w:name="_GoBack"/>
          <w:bookmarkEnd w:id="0"/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46A2519F" w14:textId="77777777" w:rsidR="0002353C" w:rsidRDefault="0002353C" w:rsidP="00B5047E">
          <w:pPr>
            <w:pStyle w:val="akpylatunniste"/>
          </w:pPr>
          <w:r>
            <w:t>VN/8051/2019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5C2227F0" w14:textId="77777777" w:rsidR="0002353C" w:rsidRDefault="0002353C" w:rsidP="006A00B3">
          <w:pPr>
            <w:pStyle w:val="akpylatunniste"/>
          </w:pPr>
        </w:p>
      </w:tc>
    </w:tr>
    <w:tr w:rsidR="0002353C" w14:paraId="7F345CC6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621AC253" w14:textId="77777777" w:rsidR="0002353C" w:rsidRDefault="0002353C" w:rsidP="00B5047E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379DD4B4" w14:textId="3E4FFA82" w:rsidR="0002353C" w:rsidRDefault="00433B0D" w:rsidP="005910E0">
          <w:pPr>
            <w:pStyle w:val="akpylatunniste"/>
          </w:pPr>
          <w:r>
            <w:rPr>
              <w:rStyle w:val="akppaivays"/>
            </w:rPr>
            <w:t>8</w:t>
          </w:r>
          <w:r w:rsidR="00481565">
            <w:rPr>
              <w:rStyle w:val="akppaivays"/>
            </w:rPr>
            <w:t>.11</w:t>
          </w:r>
          <w:r w:rsidR="0002353C">
            <w:rPr>
              <w:rStyle w:val="akppaivays"/>
            </w:rPr>
            <w:t>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3CF5BC1B" w14:textId="77777777" w:rsidR="0002353C" w:rsidRDefault="0002353C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3A3E32EC" w14:textId="77777777" w:rsidR="0002353C" w:rsidRDefault="0002353C" w:rsidP="006A00B3">
          <w:pPr>
            <w:pStyle w:val="akpylatunniste"/>
          </w:pPr>
        </w:p>
      </w:tc>
    </w:tr>
  </w:tbl>
  <w:p w14:paraId="7C113770" w14:textId="7DD0D6CC"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61801D7"/>
    <w:multiLevelType w:val="hybridMultilevel"/>
    <w:tmpl w:val="A4E2005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6B879C2"/>
    <w:multiLevelType w:val="hybridMultilevel"/>
    <w:tmpl w:val="BBD8D6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4AA7885"/>
    <w:multiLevelType w:val="hybridMultilevel"/>
    <w:tmpl w:val="B8A064B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1F9E34C8"/>
    <w:multiLevelType w:val="hybridMultilevel"/>
    <w:tmpl w:val="17E2B7C6"/>
    <w:lvl w:ilvl="0" w:tplc="040B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6" w15:restartNumberingAfterBreak="0">
    <w:nsid w:val="1FC86CC0"/>
    <w:multiLevelType w:val="hybridMultilevel"/>
    <w:tmpl w:val="9BDCEFFA"/>
    <w:lvl w:ilvl="0" w:tplc="1130C142">
      <w:start w:val="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25141934"/>
    <w:multiLevelType w:val="hybridMultilevel"/>
    <w:tmpl w:val="2342039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F366382"/>
    <w:multiLevelType w:val="hybridMultilevel"/>
    <w:tmpl w:val="294CB8E2"/>
    <w:lvl w:ilvl="0" w:tplc="88D6210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34E31FDA"/>
    <w:multiLevelType w:val="hybridMultilevel"/>
    <w:tmpl w:val="496E8DE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41965CE9"/>
    <w:multiLevelType w:val="hybridMultilevel"/>
    <w:tmpl w:val="7E420F98"/>
    <w:lvl w:ilvl="0" w:tplc="319462DE">
      <w:start w:val="3"/>
      <w:numFmt w:val="bullet"/>
      <w:lvlText w:val="-"/>
      <w:lvlJc w:val="left"/>
      <w:pPr>
        <w:ind w:left="2956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4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C7925"/>
    <w:multiLevelType w:val="hybridMultilevel"/>
    <w:tmpl w:val="B9EAC0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CCD4859E">
      <w:numFmt w:val="bullet"/>
      <w:lvlText w:val="-"/>
      <w:lvlJc w:val="left"/>
      <w:pPr>
        <w:ind w:left="2360" w:hanging="128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F072F"/>
    <w:multiLevelType w:val="hybridMultilevel"/>
    <w:tmpl w:val="DFCA06C6"/>
    <w:lvl w:ilvl="0" w:tplc="7B3646C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6F945CFF"/>
    <w:multiLevelType w:val="hybridMultilevel"/>
    <w:tmpl w:val="EE76D32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3"/>
  </w:num>
  <w:num w:numId="5">
    <w:abstractNumId w:val="14"/>
  </w:num>
  <w:num w:numId="6">
    <w:abstractNumId w:val="1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5"/>
  </w:num>
  <w:num w:numId="23">
    <w:abstractNumId w:val="2"/>
  </w:num>
  <w:num w:numId="24">
    <w:abstractNumId w:val="16"/>
  </w:num>
  <w:num w:numId="25">
    <w:abstractNumId w:val="4"/>
  </w:num>
  <w:num w:numId="26">
    <w:abstractNumId w:val="5"/>
  </w:num>
  <w:num w:numId="27">
    <w:abstractNumId w:val="7"/>
  </w:num>
  <w:num w:numId="28">
    <w:abstractNumId w:val="10"/>
  </w:num>
  <w:num w:numId="29">
    <w:abstractNumId w:val="14"/>
    <w:lvlOverride w:ilvl="0">
      <w:startOverride w:val="1"/>
    </w:lvlOverride>
  </w:num>
  <w:num w:numId="30">
    <w:abstractNumId w:val="13"/>
  </w:num>
  <w:num w:numId="31">
    <w:abstractNumId w:val="19"/>
  </w:num>
  <w:num w:numId="32">
    <w:abstractNumId w:val="1"/>
  </w:num>
  <w:num w:numId="33">
    <w:abstractNumId w:val="6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E"/>
    <w:rsid w:val="00000A93"/>
    <w:rsid w:val="000103EA"/>
    <w:rsid w:val="000105AB"/>
    <w:rsid w:val="00012EC7"/>
    <w:rsid w:val="000137DA"/>
    <w:rsid w:val="00014A60"/>
    <w:rsid w:val="0001550B"/>
    <w:rsid w:val="0002353C"/>
    <w:rsid w:val="00026BEC"/>
    <w:rsid w:val="000306FF"/>
    <w:rsid w:val="00030E73"/>
    <w:rsid w:val="0003277B"/>
    <w:rsid w:val="000358D2"/>
    <w:rsid w:val="00035C48"/>
    <w:rsid w:val="000405B4"/>
    <w:rsid w:val="000419C5"/>
    <w:rsid w:val="00042F66"/>
    <w:rsid w:val="0004308F"/>
    <w:rsid w:val="00044AA4"/>
    <w:rsid w:val="00045602"/>
    <w:rsid w:val="00053C23"/>
    <w:rsid w:val="00053CD9"/>
    <w:rsid w:val="000576AA"/>
    <w:rsid w:val="00057F55"/>
    <w:rsid w:val="000618A4"/>
    <w:rsid w:val="00063A52"/>
    <w:rsid w:val="00064AD4"/>
    <w:rsid w:val="000662E1"/>
    <w:rsid w:val="0006660B"/>
    <w:rsid w:val="000674E7"/>
    <w:rsid w:val="0007151C"/>
    <w:rsid w:val="0008094E"/>
    <w:rsid w:val="00081C6A"/>
    <w:rsid w:val="0008360A"/>
    <w:rsid w:val="00084A49"/>
    <w:rsid w:val="00086985"/>
    <w:rsid w:val="00090AD0"/>
    <w:rsid w:val="00091EAA"/>
    <w:rsid w:val="00096C88"/>
    <w:rsid w:val="000A04FB"/>
    <w:rsid w:val="000A2229"/>
    <w:rsid w:val="000A65C7"/>
    <w:rsid w:val="000B3CF9"/>
    <w:rsid w:val="000B44F9"/>
    <w:rsid w:val="000B66D2"/>
    <w:rsid w:val="000B6E76"/>
    <w:rsid w:val="000B7460"/>
    <w:rsid w:val="000C0234"/>
    <w:rsid w:val="000C48DA"/>
    <w:rsid w:val="000C6FD7"/>
    <w:rsid w:val="000C7F3C"/>
    <w:rsid w:val="000D1871"/>
    <w:rsid w:val="000D277A"/>
    <w:rsid w:val="000D3725"/>
    <w:rsid w:val="000D3A1E"/>
    <w:rsid w:val="000D4252"/>
    <w:rsid w:val="000D4961"/>
    <w:rsid w:val="000E1AF5"/>
    <w:rsid w:val="000E1FAB"/>
    <w:rsid w:val="000E4DDC"/>
    <w:rsid w:val="000E591B"/>
    <w:rsid w:val="000E7A28"/>
    <w:rsid w:val="000E7DA1"/>
    <w:rsid w:val="000F6F05"/>
    <w:rsid w:val="00102B71"/>
    <w:rsid w:val="001031FE"/>
    <w:rsid w:val="00103367"/>
    <w:rsid w:val="001060CE"/>
    <w:rsid w:val="001107BE"/>
    <w:rsid w:val="00111590"/>
    <w:rsid w:val="00111CB0"/>
    <w:rsid w:val="00123F09"/>
    <w:rsid w:val="001240E3"/>
    <w:rsid w:val="00124528"/>
    <w:rsid w:val="0013762E"/>
    <w:rsid w:val="00143CC8"/>
    <w:rsid w:val="00145CEF"/>
    <w:rsid w:val="00150368"/>
    <w:rsid w:val="00151DB3"/>
    <w:rsid w:val="00152704"/>
    <w:rsid w:val="0015510E"/>
    <w:rsid w:val="00156A4B"/>
    <w:rsid w:val="001627E8"/>
    <w:rsid w:val="0016490F"/>
    <w:rsid w:val="0017385E"/>
    <w:rsid w:val="0018063E"/>
    <w:rsid w:val="00181A6F"/>
    <w:rsid w:val="00186AD1"/>
    <w:rsid w:val="0019087C"/>
    <w:rsid w:val="0019220C"/>
    <w:rsid w:val="00192F8D"/>
    <w:rsid w:val="00195C17"/>
    <w:rsid w:val="00196E84"/>
    <w:rsid w:val="001A01E7"/>
    <w:rsid w:val="001A16EF"/>
    <w:rsid w:val="001A4995"/>
    <w:rsid w:val="001C1B5E"/>
    <w:rsid w:val="001C2691"/>
    <w:rsid w:val="001C4553"/>
    <w:rsid w:val="001C5B92"/>
    <w:rsid w:val="001C75E3"/>
    <w:rsid w:val="001D02B3"/>
    <w:rsid w:val="001D3368"/>
    <w:rsid w:val="001D3BBB"/>
    <w:rsid w:val="001D60CA"/>
    <w:rsid w:val="001D6795"/>
    <w:rsid w:val="001D679B"/>
    <w:rsid w:val="001E52AA"/>
    <w:rsid w:val="001E798D"/>
    <w:rsid w:val="001E7E54"/>
    <w:rsid w:val="001F3280"/>
    <w:rsid w:val="001F50B1"/>
    <w:rsid w:val="00202DD7"/>
    <w:rsid w:val="00203F9E"/>
    <w:rsid w:val="00212836"/>
    <w:rsid w:val="00220BF5"/>
    <w:rsid w:val="00225362"/>
    <w:rsid w:val="00225E45"/>
    <w:rsid w:val="00226FA5"/>
    <w:rsid w:val="00232F56"/>
    <w:rsid w:val="00233725"/>
    <w:rsid w:val="00235D01"/>
    <w:rsid w:val="00236E93"/>
    <w:rsid w:val="0024248C"/>
    <w:rsid w:val="002465C1"/>
    <w:rsid w:val="00246642"/>
    <w:rsid w:val="00246A9A"/>
    <w:rsid w:val="00250AAC"/>
    <w:rsid w:val="00250BC8"/>
    <w:rsid w:val="00256963"/>
    <w:rsid w:val="0026599B"/>
    <w:rsid w:val="00266511"/>
    <w:rsid w:val="0026784D"/>
    <w:rsid w:val="0027294E"/>
    <w:rsid w:val="00273116"/>
    <w:rsid w:val="00273C54"/>
    <w:rsid w:val="00275BAA"/>
    <w:rsid w:val="00285B02"/>
    <w:rsid w:val="00286811"/>
    <w:rsid w:val="00292824"/>
    <w:rsid w:val="0029318E"/>
    <w:rsid w:val="002933B3"/>
    <w:rsid w:val="00294566"/>
    <w:rsid w:val="002962BC"/>
    <w:rsid w:val="002965A8"/>
    <w:rsid w:val="002A3274"/>
    <w:rsid w:val="002A39CB"/>
    <w:rsid w:val="002A4C74"/>
    <w:rsid w:val="002A6092"/>
    <w:rsid w:val="002A74F8"/>
    <w:rsid w:val="002A766A"/>
    <w:rsid w:val="002B0A52"/>
    <w:rsid w:val="002B1406"/>
    <w:rsid w:val="002B5319"/>
    <w:rsid w:val="002B5677"/>
    <w:rsid w:val="002B6185"/>
    <w:rsid w:val="002B75A1"/>
    <w:rsid w:val="002D1B14"/>
    <w:rsid w:val="002D44AE"/>
    <w:rsid w:val="002E0672"/>
    <w:rsid w:val="002E2490"/>
    <w:rsid w:val="002F152B"/>
    <w:rsid w:val="002F30B8"/>
    <w:rsid w:val="002F519A"/>
    <w:rsid w:val="002F7343"/>
    <w:rsid w:val="0030059D"/>
    <w:rsid w:val="00301228"/>
    <w:rsid w:val="003023CB"/>
    <w:rsid w:val="003025A0"/>
    <w:rsid w:val="00302B29"/>
    <w:rsid w:val="0030477B"/>
    <w:rsid w:val="00305A7C"/>
    <w:rsid w:val="003069D5"/>
    <w:rsid w:val="00310038"/>
    <w:rsid w:val="00311224"/>
    <w:rsid w:val="00311696"/>
    <w:rsid w:val="00311C09"/>
    <w:rsid w:val="00320834"/>
    <w:rsid w:val="003215F7"/>
    <w:rsid w:val="00325288"/>
    <w:rsid w:val="00332E1F"/>
    <w:rsid w:val="00332E4D"/>
    <w:rsid w:val="00333F8D"/>
    <w:rsid w:val="00336FB7"/>
    <w:rsid w:val="00343C94"/>
    <w:rsid w:val="00346B5F"/>
    <w:rsid w:val="00347BD9"/>
    <w:rsid w:val="003509F5"/>
    <w:rsid w:val="00351D5D"/>
    <w:rsid w:val="003521D7"/>
    <w:rsid w:val="00353BE5"/>
    <w:rsid w:val="00353CAF"/>
    <w:rsid w:val="0035730C"/>
    <w:rsid w:val="00360D71"/>
    <w:rsid w:val="00361C1C"/>
    <w:rsid w:val="00366532"/>
    <w:rsid w:val="00366CF3"/>
    <w:rsid w:val="003671BA"/>
    <w:rsid w:val="0037214B"/>
    <w:rsid w:val="003737D2"/>
    <w:rsid w:val="00377171"/>
    <w:rsid w:val="00377BFC"/>
    <w:rsid w:val="00377E10"/>
    <w:rsid w:val="00386E57"/>
    <w:rsid w:val="00386F35"/>
    <w:rsid w:val="00394B36"/>
    <w:rsid w:val="00394D2A"/>
    <w:rsid w:val="00394D4B"/>
    <w:rsid w:val="00396839"/>
    <w:rsid w:val="003A572B"/>
    <w:rsid w:val="003A7DD3"/>
    <w:rsid w:val="003B2856"/>
    <w:rsid w:val="003C0B73"/>
    <w:rsid w:val="003C1DD1"/>
    <w:rsid w:val="003C7C28"/>
    <w:rsid w:val="003D16BD"/>
    <w:rsid w:val="003E191D"/>
    <w:rsid w:val="003E35C6"/>
    <w:rsid w:val="003E47A4"/>
    <w:rsid w:val="003E611E"/>
    <w:rsid w:val="003E6937"/>
    <w:rsid w:val="003E741B"/>
    <w:rsid w:val="003F081E"/>
    <w:rsid w:val="003F0AEF"/>
    <w:rsid w:val="003F15CC"/>
    <w:rsid w:val="003F2843"/>
    <w:rsid w:val="003F3458"/>
    <w:rsid w:val="003F3A6C"/>
    <w:rsid w:val="003F571B"/>
    <w:rsid w:val="003F61D9"/>
    <w:rsid w:val="004023C3"/>
    <w:rsid w:val="004077D4"/>
    <w:rsid w:val="00410699"/>
    <w:rsid w:val="00410BD7"/>
    <w:rsid w:val="00413D92"/>
    <w:rsid w:val="0041446C"/>
    <w:rsid w:val="00415964"/>
    <w:rsid w:val="00415B6C"/>
    <w:rsid w:val="00417382"/>
    <w:rsid w:val="00421709"/>
    <w:rsid w:val="0042277D"/>
    <w:rsid w:val="004235A1"/>
    <w:rsid w:val="004241A5"/>
    <w:rsid w:val="0042494B"/>
    <w:rsid w:val="00432218"/>
    <w:rsid w:val="00433B0D"/>
    <w:rsid w:val="004363F2"/>
    <w:rsid w:val="00441D89"/>
    <w:rsid w:val="00445AE5"/>
    <w:rsid w:val="0044670A"/>
    <w:rsid w:val="004503A2"/>
    <w:rsid w:val="00450A40"/>
    <w:rsid w:val="00450DD2"/>
    <w:rsid w:val="00450E93"/>
    <w:rsid w:val="00453614"/>
    <w:rsid w:val="0045504D"/>
    <w:rsid w:val="00457571"/>
    <w:rsid w:val="004611FF"/>
    <w:rsid w:val="00463C8E"/>
    <w:rsid w:val="00463DBB"/>
    <w:rsid w:val="00472085"/>
    <w:rsid w:val="004721B2"/>
    <w:rsid w:val="00472F06"/>
    <w:rsid w:val="0047568F"/>
    <w:rsid w:val="004757F6"/>
    <w:rsid w:val="00475AC0"/>
    <w:rsid w:val="00476DCA"/>
    <w:rsid w:val="00477F9E"/>
    <w:rsid w:val="00481035"/>
    <w:rsid w:val="00481319"/>
    <w:rsid w:val="00481565"/>
    <w:rsid w:val="0048319D"/>
    <w:rsid w:val="00483C2E"/>
    <w:rsid w:val="0049044B"/>
    <w:rsid w:val="00491171"/>
    <w:rsid w:val="004917D2"/>
    <w:rsid w:val="00492317"/>
    <w:rsid w:val="00492A83"/>
    <w:rsid w:val="00493A8B"/>
    <w:rsid w:val="004A0F92"/>
    <w:rsid w:val="004A72DA"/>
    <w:rsid w:val="004B05F8"/>
    <w:rsid w:val="004B0C7B"/>
    <w:rsid w:val="004B127E"/>
    <w:rsid w:val="004B308E"/>
    <w:rsid w:val="004B4BE9"/>
    <w:rsid w:val="004B6100"/>
    <w:rsid w:val="004B7279"/>
    <w:rsid w:val="004C0D40"/>
    <w:rsid w:val="004C47C4"/>
    <w:rsid w:val="004C5DA5"/>
    <w:rsid w:val="004C6883"/>
    <w:rsid w:val="004D0304"/>
    <w:rsid w:val="004D1F43"/>
    <w:rsid w:val="004D3ED2"/>
    <w:rsid w:val="004D77A7"/>
    <w:rsid w:val="004E04B3"/>
    <w:rsid w:val="004E4717"/>
    <w:rsid w:val="004E6240"/>
    <w:rsid w:val="004E6FC9"/>
    <w:rsid w:val="004F5C8E"/>
    <w:rsid w:val="004F61DD"/>
    <w:rsid w:val="004F7350"/>
    <w:rsid w:val="005003CC"/>
    <w:rsid w:val="00501D4C"/>
    <w:rsid w:val="005051DE"/>
    <w:rsid w:val="00510AA0"/>
    <w:rsid w:val="0051176D"/>
    <w:rsid w:val="005117F6"/>
    <w:rsid w:val="0051420C"/>
    <w:rsid w:val="00514BE5"/>
    <w:rsid w:val="005156FD"/>
    <w:rsid w:val="00515F40"/>
    <w:rsid w:val="005208BA"/>
    <w:rsid w:val="00520980"/>
    <w:rsid w:val="00522E93"/>
    <w:rsid w:val="00524AFE"/>
    <w:rsid w:val="005268C7"/>
    <w:rsid w:val="005328AB"/>
    <w:rsid w:val="00534C75"/>
    <w:rsid w:val="00537379"/>
    <w:rsid w:val="00537B82"/>
    <w:rsid w:val="00541832"/>
    <w:rsid w:val="00542DCE"/>
    <w:rsid w:val="00543747"/>
    <w:rsid w:val="005452C8"/>
    <w:rsid w:val="00550B8A"/>
    <w:rsid w:val="005525BC"/>
    <w:rsid w:val="00552FC6"/>
    <w:rsid w:val="00554B56"/>
    <w:rsid w:val="00557300"/>
    <w:rsid w:val="00561AD8"/>
    <w:rsid w:val="00562A2B"/>
    <w:rsid w:val="00562F86"/>
    <w:rsid w:val="00563606"/>
    <w:rsid w:val="00564E43"/>
    <w:rsid w:val="00570D2D"/>
    <w:rsid w:val="00572579"/>
    <w:rsid w:val="00572E6D"/>
    <w:rsid w:val="00573FAB"/>
    <w:rsid w:val="00574A58"/>
    <w:rsid w:val="00574F66"/>
    <w:rsid w:val="00575C0E"/>
    <w:rsid w:val="00581F16"/>
    <w:rsid w:val="00583D06"/>
    <w:rsid w:val="00584D65"/>
    <w:rsid w:val="00586BB9"/>
    <w:rsid w:val="00590195"/>
    <w:rsid w:val="005910E0"/>
    <w:rsid w:val="00592D7C"/>
    <w:rsid w:val="005944AE"/>
    <w:rsid w:val="00594504"/>
    <w:rsid w:val="005959F1"/>
    <w:rsid w:val="00596678"/>
    <w:rsid w:val="005A0532"/>
    <w:rsid w:val="005A1D73"/>
    <w:rsid w:val="005A3202"/>
    <w:rsid w:val="005A7F1D"/>
    <w:rsid w:val="005B0194"/>
    <w:rsid w:val="005C13A3"/>
    <w:rsid w:val="005C2E38"/>
    <w:rsid w:val="005C38D9"/>
    <w:rsid w:val="005C463C"/>
    <w:rsid w:val="005C5093"/>
    <w:rsid w:val="005C7D6B"/>
    <w:rsid w:val="005D4B47"/>
    <w:rsid w:val="005D4E0C"/>
    <w:rsid w:val="005E1AA3"/>
    <w:rsid w:val="005E76F5"/>
    <w:rsid w:val="005F17E1"/>
    <w:rsid w:val="005F19BC"/>
    <w:rsid w:val="005F4128"/>
    <w:rsid w:val="005F5537"/>
    <w:rsid w:val="005F5B39"/>
    <w:rsid w:val="00603BFC"/>
    <w:rsid w:val="00613AE4"/>
    <w:rsid w:val="00616F08"/>
    <w:rsid w:val="00617064"/>
    <w:rsid w:val="00617F76"/>
    <w:rsid w:val="0062012B"/>
    <w:rsid w:val="00621433"/>
    <w:rsid w:val="00621DC3"/>
    <w:rsid w:val="00621EDD"/>
    <w:rsid w:val="006236B1"/>
    <w:rsid w:val="00625AF8"/>
    <w:rsid w:val="00626985"/>
    <w:rsid w:val="00630003"/>
    <w:rsid w:val="00635D9F"/>
    <w:rsid w:val="00636A61"/>
    <w:rsid w:val="00637912"/>
    <w:rsid w:val="0064008B"/>
    <w:rsid w:val="00644DA4"/>
    <w:rsid w:val="00650DAC"/>
    <w:rsid w:val="0065209B"/>
    <w:rsid w:val="00661727"/>
    <w:rsid w:val="0066179C"/>
    <w:rsid w:val="00662A04"/>
    <w:rsid w:val="006631F7"/>
    <w:rsid w:val="00663746"/>
    <w:rsid w:val="006715AA"/>
    <w:rsid w:val="00672122"/>
    <w:rsid w:val="00673860"/>
    <w:rsid w:val="006742FB"/>
    <w:rsid w:val="00675972"/>
    <w:rsid w:val="00676842"/>
    <w:rsid w:val="006837AE"/>
    <w:rsid w:val="00686305"/>
    <w:rsid w:val="0068715C"/>
    <w:rsid w:val="006874CC"/>
    <w:rsid w:val="00687FF9"/>
    <w:rsid w:val="00693BE2"/>
    <w:rsid w:val="006965EC"/>
    <w:rsid w:val="00696750"/>
    <w:rsid w:val="006A00B3"/>
    <w:rsid w:val="006A0342"/>
    <w:rsid w:val="006A0397"/>
    <w:rsid w:val="006A3491"/>
    <w:rsid w:val="006A3C43"/>
    <w:rsid w:val="006A6E18"/>
    <w:rsid w:val="006A7127"/>
    <w:rsid w:val="006B1627"/>
    <w:rsid w:val="006B1CC4"/>
    <w:rsid w:val="006B53AA"/>
    <w:rsid w:val="006C2740"/>
    <w:rsid w:val="006D3B88"/>
    <w:rsid w:val="006D751D"/>
    <w:rsid w:val="006D7622"/>
    <w:rsid w:val="006E0973"/>
    <w:rsid w:val="006E09DA"/>
    <w:rsid w:val="006E1F4F"/>
    <w:rsid w:val="006E62CA"/>
    <w:rsid w:val="006E6EBE"/>
    <w:rsid w:val="006F5C49"/>
    <w:rsid w:val="006F5E76"/>
    <w:rsid w:val="006F7119"/>
    <w:rsid w:val="006F7E1F"/>
    <w:rsid w:val="0070160F"/>
    <w:rsid w:val="00702ACB"/>
    <w:rsid w:val="00703F98"/>
    <w:rsid w:val="0070721A"/>
    <w:rsid w:val="007111DC"/>
    <w:rsid w:val="00713416"/>
    <w:rsid w:val="00715B14"/>
    <w:rsid w:val="00716671"/>
    <w:rsid w:val="00716EE5"/>
    <w:rsid w:val="00722459"/>
    <w:rsid w:val="00726155"/>
    <w:rsid w:val="00735580"/>
    <w:rsid w:val="00736249"/>
    <w:rsid w:val="00737B44"/>
    <w:rsid w:val="00737CAC"/>
    <w:rsid w:val="00741E40"/>
    <w:rsid w:val="007442F1"/>
    <w:rsid w:val="007459EF"/>
    <w:rsid w:val="00746A03"/>
    <w:rsid w:val="007520D6"/>
    <w:rsid w:val="007560B7"/>
    <w:rsid w:val="007618BC"/>
    <w:rsid w:val="007631CB"/>
    <w:rsid w:val="007645D1"/>
    <w:rsid w:val="00765055"/>
    <w:rsid w:val="0076520F"/>
    <w:rsid w:val="007677DE"/>
    <w:rsid w:val="00771038"/>
    <w:rsid w:val="00774A2B"/>
    <w:rsid w:val="00774D86"/>
    <w:rsid w:val="0078041C"/>
    <w:rsid w:val="0078430E"/>
    <w:rsid w:val="00786DAC"/>
    <w:rsid w:val="00791FE3"/>
    <w:rsid w:val="00797A87"/>
    <w:rsid w:val="007A0C10"/>
    <w:rsid w:val="007A0E14"/>
    <w:rsid w:val="007A1225"/>
    <w:rsid w:val="007A6C1B"/>
    <w:rsid w:val="007A6CE0"/>
    <w:rsid w:val="007B12B6"/>
    <w:rsid w:val="007B13F6"/>
    <w:rsid w:val="007B4E19"/>
    <w:rsid w:val="007B5BFB"/>
    <w:rsid w:val="007B65B0"/>
    <w:rsid w:val="007C085A"/>
    <w:rsid w:val="007C2CFE"/>
    <w:rsid w:val="007C4129"/>
    <w:rsid w:val="007C50C2"/>
    <w:rsid w:val="007C5288"/>
    <w:rsid w:val="007C57E2"/>
    <w:rsid w:val="007C5814"/>
    <w:rsid w:val="007C6BED"/>
    <w:rsid w:val="007D0F6A"/>
    <w:rsid w:val="007D2013"/>
    <w:rsid w:val="007D6635"/>
    <w:rsid w:val="007E4E23"/>
    <w:rsid w:val="007E4F71"/>
    <w:rsid w:val="007E6EE4"/>
    <w:rsid w:val="007E74CC"/>
    <w:rsid w:val="007F01D4"/>
    <w:rsid w:val="007F49A7"/>
    <w:rsid w:val="007F4C2F"/>
    <w:rsid w:val="00801AC5"/>
    <w:rsid w:val="008024C5"/>
    <w:rsid w:val="00804544"/>
    <w:rsid w:val="00804D3C"/>
    <w:rsid w:val="0080534D"/>
    <w:rsid w:val="0080745C"/>
    <w:rsid w:val="00811868"/>
    <w:rsid w:val="00811EC8"/>
    <w:rsid w:val="00815EB3"/>
    <w:rsid w:val="00816C3F"/>
    <w:rsid w:val="00822B5F"/>
    <w:rsid w:val="00827478"/>
    <w:rsid w:val="00834160"/>
    <w:rsid w:val="008369E7"/>
    <w:rsid w:val="0084045F"/>
    <w:rsid w:val="00845053"/>
    <w:rsid w:val="0084598F"/>
    <w:rsid w:val="00847FCD"/>
    <w:rsid w:val="0085101E"/>
    <w:rsid w:val="00853C03"/>
    <w:rsid w:val="00854ADA"/>
    <w:rsid w:val="00857414"/>
    <w:rsid w:val="00860ECB"/>
    <w:rsid w:val="00860FEE"/>
    <w:rsid w:val="00861ED2"/>
    <w:rsid w:val="00867519"/>
    <w:rsid w:val="0087266A"/>
    <w:rsid w:val="008738E6"/>
    <w:rsid w:val="0087408F"/>
    <w:rsid w:val="00875A5B"/>
    <w:rsid w:val="00880D7D"/>
    <w:rsid w:val="00882569"/>
    <w:rsid w:val="00884D27"/>
    <w:rsid w:val="00885278"/>
    <w:rsid w:val="00885817"/>
    <w:rsid w:val="00890447"/>
    <w:rsid w:val="0089327D"/>
    <w:rsid w:val="008940D6"/>
    <w:rsid w:val="00894C4F"/>
    <w:rsid w:val="00894D6C"/>
    <w:rsid w:val="008A346D"/>
    <w:rsid w:val="008A44F2"/>
    <w:rsid w:val="008A5D81"/>
    <w:rsid w:val="008A5F0E"/>
    <w:rsid w:val="008A7F07"/>
    <w:rsid w:val="008B6D76"/>
    <w:rsid w:val="008C0794"/>
    <w:rsid w:val="008C189C"/>
    <w:rsid w:val="008C2947"/>
    <w:rsid w:val="008C2BED"/>
    <w:rsid w:val="008C3E55"/>
    <w:rsid w:val="008D0169"/>
    <w:rsid w:val="008D33EF"/>
    <w:rsid w:val="008D4A08"/>
    <w:rsid w:val="008D5267"/>
    <w:rsid w:val="008D6032"/>
    <w:rsid w:val="008D65E0"/>
    <w:rsid w:val="008D77EF"/>
    <w:rsid w:val="008E0422"/>
    <w:rsid w:val="008E1283"/>
    <w:rsid w:val="008E3342"/>
    <w:rsid w:val="008E362E"/>
    <w:rsid w:val="008E4D6F"/>
    <w:rsid w:val="008E6F40"/>
    <w:rsid w:val="008F1DCA"/>
    <w:rsid w:val="008F491C"/>
    <w:rsid w:val="008F4AEB"/>
    <w:rsid w:val="008F69BF"/>
    <w:rsid w:val="0090067C"/>
    <w:rsid w:val="00910321"/>
    <w:rsid w:val="00911D0E"/>
    <w:rsid w:val="009164C8"/>
    <w:rsid w:val="00917EAD"/>
    <w:rsid w:val="00922CF8"/>
    <w:rsid w:val="009237F5"/>
    <w:rsid w:val="00924B2A"/>
    <w:rsid w:val="00926123"/>
    <w:rsid w:val="009270B6"/>
    <w:rsid w:val="00932219"/>
    <w:rsid w:val="0093410E"/>
    <w:rsid w:val="00934DB9"/>
    <w:rsid w:val="00942D0F"/>
    <w:rsid w:val="00942D59"/>
    <w:rsid w:val="009434EB"/>
    <w:rsid w:val="00943F34"/>
    <w:rsid w:val="00945F79"/>
    <w:rsid w:val="009471CC"/>
    <w:rsid w:val="00950AA9"/>
    <w:rsid w:val="00957C0C"/>
    <w:rsid w:val="00960C4E"/>
    <w:rsid w:val="009644D4"/>
    <w:rsid w:val="009667F9"/>
    <w:rsid w:val="00967472"/>
    <w:rsid w:val="009876A5"/>
    <w:rsid w:val="00992877"/>
    <w:rsid w:val="00994102"/>
    <w:rsid w:val="00995601"/>
    <w:rsid w:val="00997A79"/>
    <w:rsid w:val="009A27B9"/>
    <w:rsid w:val="009A3EF5"/>
    <w:rsid w:val="009A4A2B"/>
    <w:rsid w:val="009A4F7A"/>
    <w:rsid w:val="009A7733"/>
    <w:rsid w:val="009B04E6"/>
    <w:rsid w:val="009B181C"/>
    <w:rsid w:val="009B2915"/>
    <w:rsid w:val="009B2A3E"/>
    <w:rsid w:val="009C06B3"/>
    <w:rsid w:val="009C62B9"/>
    <w:rsid w:val="009C698D"/>
    <w:rsid w:val="009D00A8"/>
    <w:rsid w:val="009D5ACB"/>
    <w:rsid w:val="009D6387"/>
    <w:rsid w:val="009E60EA"/>
    <w:rsid w:val="009E6EEE"/>
    <w:rsid w:val="009F4A3C"/>
    <w:rsid w:val="009F69BC"/>
    <w:rsid w:val="00A00BAD"/>
    <w:rsid w:val="00A0136D"/>
    <w:rsid w:val="00A02446"/>
    <w:rsid w:val="00A0344C"/>
    <w:rsid w:val="00A04943"/>
    <w:rsid w:val="00A05680"/>
    <w:rsid w:val="00A05F04"/>
    <w:rsid w:val="00A063F8"/>
    <w:rsid w:val="00A10B8F"/>
    <w:rsid w:val="00A17828"/>
    <w:rsid w:val="00A25A76"/>
    <w:rsid w:val="00A25AF4"/>
    <w:rsid w:val="00A3117B"/>
    <w:rsid w:val="00A32185"/>
    <w:rsid w:val="00A32A7B"/>
    <w:rsid w:val="00A33F95"/>
    <w:rsid w:val="00A36E0D"/>
    <w:rsid w:val="00A37DC5"/>
    <w:rsid w:val="00A401C7"/>
    <w:rsid w:val="00A40A4F"/>
    <w:rsid w:val="00A4442A"/>
    <w:rsid w:val="00A52C5C"/>
    <w:rsid w:val="00A52E6C"/>
    <w:rsid w:val="00A53D3B"/>
    <w:rsid w:val="00A557FD"/>
    <w:rsid w:val="00A55C07"/>
    <w:rsid w:val="00A60D8D"/>
    <w:rsid w:val="00A641C2"/>
    <w:rsid w:val="00A70EA8"/>
    <w:rsid w:val="00A7211A"/>
    <w:rsid w:val="00A72816"/>
    <w:rsid w:val="00A73975"/>
    <w:rsid w:val="00A756D7"/>
    <w:rsid w:val="00A8063A"/>
    <w:rsid w:val="00A82011"/>
    <w:rsid w:val="00A86597"/>
    <w:rsid w:val="00A8784C"/>
    <w:rsid w:val="00A907F8"/>
    <w:rsid w:val="00A9657D"/>
    <w:rsid w:val="00AA2D7C"/>
    <w:rsid w:val="00AA4A89"/>
    <w:rsid w:val="00AA4F91"/>
    <w:rsid w:val="00AA5DED"/>
    <w:rsid w:val="00AA5ED9"/>
    <w:rsid w:val="00AA7E93"/>
    <w:rsid w:val="00AB5DB5"/>
    <w:rsid w:val="00AD1687"/>
    <w:rsid w:val="00AD52CB"/>
    <w:rsid w:val="00AD70F6"/>
    <w:rsid w:val="00AE23B4"/>
    <w:rsid w:val="00AE59C0"/>
    <w:rsid w:val="00AE5E71"/>
    <w:rsid w:val="00AF0754"/>
    <w:rsid w:val="00AF0CCB"/>
    <w:rsid w:val="00AF2D45"/>
    <w:rsid w:val="00AF332B"/>
    <w:rsid w:val="00AF3334"/>
    <w:rsid w:val="00B0091E"/>
    <w:rsid w:val="00B02868"/>
    <w:rsid w:val="00B03BD3"/>
    <w:rsid w:val="00B04D2A"/>
    <w:rsid w:val="00B056BA"/>
    <w:rsid w:val="00B0693C"/>
    <w:rsid w:val="00B07FC9"/>
    <w:rsid w:val="00B1329F"/>
    <w:rsid w:val="00B1533C"/>
    <w:rsid w:val="00B15A2E"/>
    <w:rsid w:val="00B24556"/>
    <w:rsid w:val="00B24DA5"/>
    <w:rsid w:val="00B26C89"/>
    <w:rsid w:val="00B30F70"/>
    <w:rsid w:val="00B34FF8"/>
    <w:rsid w:val="00B36CD7"/>
    <w:rsid w:val="00B37BF8"/>
    <w:rsid w:val="00B37C91"/>
    <w:rsid w:val="00B412F6"/>
    <w:rsid w:val="00B4160F"/>
    <w:rsid w:val="00B502A6"/>
    <w:rsid w:val="00B5047E"/>
    <w:rsid w:val="00B50EE9"/>
    <w:rsid w:val="00B519CB"/>
    <w:rsid w:val="00B55299"/>
    <w:rsid w:val="00B57646"/>
    <w:rsid w:val="00B57688"/>
    <w:rsid w:val="00B61E47"/>
    <w:rsid w:val="00B63FB5"/>
    <w:rsid w:val="00B67750"/>
    <w:rsid w:val="00B67D31"/>
    <w:rsid w:val="00B702E4"/>
    <w:rsid w:val="00B70D63"/>
    <w:rsid w:val="00B76C2F"/>
    <w:rsid w:val="00B76CF4"/>
    <w:rsid w:val="00B80A13"/>
    <w:rsid w:val="00B9197D"/>
    <w:rsid w:val="00BA004B"/>
    <w:rsid w:val="00BA09B4"/>
    <w:rsid w:val="00BA3C65"/>
    <w:rsid w:val="00BA56D8"/>
    <w:rsid w:val="00BA57AE"/>
    <w:rsid w:val="00BA7766"/>
    <w:rsid w:val="00BB0A35"/>
    <w:rsid w:val="00BB1EFC"/>
    <w:rsid w:val="00BB7875"/>
    <w:rsid w:val="00BC358F"/>
    <w:rsid w:val="00BD04CB"/>
    <w:rsid w:val="00BD2B84"/>
    <w:rsid w:val="00BD634C"/>
    <w:rsid w:val="00BE0C53"/>
    <w:rsid w:val="00BE287E"/>
    <w:rsid w:val="00BE592B"/>
    <w:rsid w:val="00BE6C5D"/>
    <w:rsid w:val="00BF585F"/>
    <w:rsid w:val="00BF7147"/>
    <w:rsid w:val="00BF7971"/>
    <w:rsid w:val="00BF7EE5"/>
    <w:rsid w:val="00C14819"/>
    <w:rsid w:val="00C16FDE"/>
    <w:rsid w:val="00C206AA"/>
    <w:rsid w:val="00C219EE"/>
    <w:rsid w:val="00C23534"/>
    <w:rsid w:val="00C3075B"/>
    <w:rsid w:val="00C30ED4"/>
    <w:rsid w:val="00C337E8"/>
    <w:rsid w:val="00C36873"/>
    <w:rsid w:val="00C439A8"/>
    <w:rsid w:val="00C513DC"/>
    <w:rsid w:val="00C56344"/>
    <w:rsid w:val="00C56544"/>
    <w:rsid w:val="00C56B3F"/>
    <w:rsid w:val="00C609D5"/>
    <w:rsid w:val="00C60FC9"/>
    <w:rsid w:val="00C64FC9"/>
    <w:rsid w:val="00C678BA"/>
    <w:rsid w:val="00C71CB6"/>
    <w:rsid w:val="00C8363A"/>
    <w:rsid w:val="00C83CA6"/>
    <w:rsid w:val="00C8497D"/>
    <w:rsid w:val="00C8708E"/>
    <w:rsid w:val="00C907DB"/>
    <w:rsid w:val="00C92DA0"/>
    <w:rsid w:val="00C95F03"/>
    <w:rsid w:val="00C9639E"/>
    <w:rsid w:val="00C97829"/>
    <w:rsid w:val="00CA028D"/>
    <w:rsid w:val="00CA158F"/>
    <w:rsid w:val="00CA15B7"/>
    <w:rsid w:val="00CA20ED"/>
    <w:rsid w:val="00CA7F99"/>
    <w:rsid w:val="00CB0760"/>
    <w:rsid w:val="00CB1EAB"/>
    <w:rsid w:val="00CB2C7B"/>
    <w:rsid w:val="00CB380D"/>
    <w:rsid w:val="00CB6A8B"/>
    <w:rsid w:val="00CB7DB4"/>
    <w:rsid w:val="00CC17FA"/>
    <w:rsid w:val="00CC2D99"/>
    <w:rsid w:val="00CC424A"/>
    <w:rsid w:val="00CC5732"/>
    <w:rsid w:val="00CC74DD"/>
    <w:rsid w:val="00CC7AA2"/>
    <w:rsid w:val="00CD0172"/>
    <w:rsid w:val="00CD2313"/>
    <w:rsid w:val="00CD6719"/>
    <w:rsid w:val="00CE0DA4"/>
    <w:rsid w:val="00CE1940"/>
    <w:rsid w:val="00CF01FE"/>
    <w:rsid w:val="00CF0948"/>
    <w:rsid w:val="00CF14EF"/>
    <w:rsid w:val="00CF4711"/>
    <w:rsid w:val="00CF68DA"/>
    <w:rsid w:val="00CF76BF"/>
    <w:rsid w:val="00D00D06"/>
    <w:rsid w:val="00D015D3"/>
    <w:rsid w:val="00D046BF"/>
    <w:rsid w:val="00D04BA7"/>
    <w:rsid w:val="00D05BDD"/>
    <w:rsid w:val="00D06661"/>
    <w:rsid w:val="00D173BA"/>
    <w:rsid w:val="00D20C8B"/>
    <w:rsid w:val="00D24EF6"/>
    <w:rsid w:val="00D255B0"/>
    <w:rsid w:val="00D26D27"/>
    <w:rsid w:val="00D31D00"/>
    <w:rsid w:val="00D36B45"/>
    <w:rsid w:val="00D37267"/>
    <w:rsid w:val="00D40D73"/>
    <w:rsid w:val="00D45669"/>
    <w:rsid w:val="00D45F14"/>
    <w:rsid w:val="00D477D2"/>
    <w:rsid w:val="00D52006"/>
    <w:rsid w:val="00D52293"/>
    <w:rsid w:val="00D52C95"/>
    <w:rsid w:val="00D5595C"/>
    <w:rsid w:val="00D60531"/>
    <w:rsid w:val="00D60D90"/>
    <w:rsid w:val="00D626E6"/>
    <w:rsid w:val="00D62CE2"/>
    <w:rsid w:val="00D62FDF"/>
    <w:rsid w:val="00D63129"/>
    <w:rsid w:val="00D63441"/>
    <w:rsid w:val="00D6357C"/>
    <w:rsid w:val="00D638ED"/>
    <w:rsid w:val="00D64F1F"/>
    <w:rsid w:val="00D72114"/>
    <w:rsid w:val="00D771DB"/>
    <w:rsid w:val="00D772E6"/>
    <w:rsid w:val="00D82289"/>
    <w:rsid w:val="00D832F8"/>
    <w:rsid w:val="00D83590"/>
    <w:rsid w:val="00D853F1"/>
    <w:rsid w:val="00D868F7"/>
    <w:rsid w:val="00D87657"/>
    <w:rsid w:val="00D8779F"/>
    <w:rsid w:val="00D91DAC"/>
    <w:rsid w:val="00D95DDA"/>
    <w:rsid w:val="00D9624F"/>
    <w:rsid w:val="00DA0B00"/>
    <w:rsid w:val="00DA40B9"/>
    <w:rsid w:val="00DA514E"/>
    <w:rsid w:val="00DA79CB"/>
    <w:rsid w:val="00DB0FF7"/>
    <w:rsid w:val="00DB2ABB"/>
    <w:rsid w:val="00DB39A8"/>
    <w:rsid w:val="00DB42C7"/>
    <w:rsid w:val="00DB611D"/>
    <w:rsid w:val="00DC0E80"/>
    <w:rsid w:val="00DC1626"/>
    <w:rsid w:val="00DC34F7"/>
    <w:rsid w:val="00DC38A5"/>
    <w:rsid w:val="00DC47E8"/>
    <w:rsid w:val="00DC5075"/>
    <w:rsid w:val="00DC55DD"/>
    <w:rsid w:val="00DD0535"/>
    <w:rsid w:val="00DD3B91"/>
    <w:rsid w:val="00DD4BE3"/>
    <w:rsid w:val="00DD6352"/>
    <w:rsid w:val="00DD7806"/>
    <w:rsid w:val="00DD7C2B"/>
    <w:rsid w:val="00DE4D94"/>
    <w:rsid w:val="00DF5E29"/>
    <w:rsid w:val="00E01460"/>
    <w:rsid w:val="00E0178C"/>
    <w:rsid w:val="00E020D3"/>
    <w:rsid w:val="00E02F37"/>
    <w:rsid w:val="00E10467"/>
    <w:rsid w:val="00E10588"/>
    <w:rsid w:val="00E140FD"/>
    <w:rsid w:val="00E167E6"/>
    <w:rsid w:val="00E177C7"/>
    <w:rsid w:val="00E21093"/>
    <w:rsid w:val="00E228CC"/>
    <w:rsid w:val="00E23D6E"/>
    <w:rsid w:val="00E242A0"/>
    <w:rsid w:val="00E25C36"/>
    <w:rsid w:val="00E2716E"/>
    <w:rsid w:val="00E30342"/>
    <w:rsid w:val="00E33C86"/>
    <w:rsid w:val="00E3536E"/>
    <w:rsid w:val="00E37EF7"/>
    <w:rsid w:val="00E43793"/>
    <w:rsid w:val="00E447BA"/>
    <w:rsid w:val="00E4597F"/>
    <w:rsid w:val="00E45D67"/>
    <w:rsid w:val="00E5339A"/>
    <w:rsid w:val="00E5375D"/>
    <w:rsid w:val="00E558A8"/>
    <w:rsid w:val="00E601D3"/>
    <w:rsid w:val="00E633A7"/>
    <w:rsid w:val="00E73024"/>
    <w:rsid w:val="00E75CC4"/>
    <w:rsid w:val="00E770CC"/>
    <w:rsid w:val="00E77F90"/>
    <w:rsid w:val="00E80504"/>
    <w:rsid w:val="00E81409"/>
    <w:rsid w:val="00E916CB"/>
    <w:rsid w:val="00E93278"/>
    <w:rsid w:val="00E946E3"/>
    <w:rsid w:val="00E94AFF"/>
    <w:rsid w:val="00E9526F"/>
    <w:rsid w:val="00EA0538"/>
    <w:rsid w:val="00EA0E82"/>
    <w:rsid w:val="00EA205E"/>
    <w:rsid w:val="00EA20B1"/>
    <w:rsid w:val="00EA22DC"/>
    <w:rsid w:val="00EA23C7"/>
    <w:rsid w:val="00EA3959"/>
    <w:rsid w:val="00EA4337"/>
    <w:rsid w:val="00EA4B42"/>
    <w:rsid w:val="00EA74B5"/>
    <w:rsid w:val="00EB1545"/>
    <w:rsid w:val="00EB229A"/>
    <w:rsid w:val="00EB3799"/>
    <w:rsid w:val="00EB3C42"/>
    <w:rsid w:val="00EB41B2"/>
    <w:rsid w:val="00EB4699"/>
    <w:rsid w:val="00EB53BB"/>
    <w:rsid w:val="00EB6759"/>
    <w:rsid w:val="00EC1593"/>
    <w:rsid w:val="00EC1E54"/>
    <w:rsid w:val="00EC2451"/>
    <w:rsid w:val="00EC2A2D"/>
    <w:rsid w:val="00EC4E61"/>
    <w:rsid w:val="00EC71F4"/>
    <w:rsid w:val="00ED1A96"/>
    <w:rsid w:val="00ED2067"/>
    <w:rsid w:val="00ED3C9B"/>
    <w:rsid w:val="00ED3E96"/>
    <w:rsid w:val="00EE0E76"/>
    <w:rsid w:val="00EE2F72"/>
    <w:rsid w:val="00EE67E2"/>
    <w:rsid w:val="00EF1362"/>
    <w:rsid w:val="00F01A80"/>
    <w:rsid w:val="00F01CA6"/>
    <w:rsid w:val="00F0277A"/>
    <w:rsid w:val="00F06DD8"/>
    <w:rsid w:val="00F07E37"/>
    <w:rsid w:val="00F07EE3"/>
    <w:rsid w:val="00F10DFB"/>
    <w:rsid w:val="00F121BB"/>
    <w:rsid w:val="00F12F81"/>
    <w:rsid w:val="00F1560D"/>
    <w:rsid w:val="00F169EF"/>
    <w:rsid w:val="00F20C32"/>
    <w:rsid w:val="00F23A67"/>
    <w:rsid w:val="00F30109"/>
    <w:rsid w:val="00F30F66"/>
    <w:rsid w:val="00F418EB"/>
    <w:rsid w:val="00F42E5E"/>
    <w:rsid w:val="00F43567"/>
    <w:rsid w:val="00F45B87"/>
    <w:rsid w:val="00F47881"/>
    <w:rsid w:val="00F529D8"/>
    <w:rsid w:val="00F6382D"/>
    <w:rsid w:val="00F64818"/>
    <w:rsid w:val="00F71F73"/>
    <w:rsid w:val="00F71FFD"/>
    <w:rsid w:val="00F725DF"/>
    <w:rsid w:val="00F809CF"/>
    <w:rsid w:val="00F81875"/>
    <w:rsid w:val="00F8229B"/>
    <w:rsid w:val="00F84FE7"/>
    <w:rsid w:val="00F85096"/>
    <w:rsid w:val="00F862B0"/>
    <w:rsid w:val="00F9227A"/>
    <w:rsid w:val="00F93F92"/>
    <w:rsid w:val="00F946EE"/>
    <w:rsid w:val="00FA1F7D"/>
    <w:rsid w:val="00FA2549"/>
    <w:rsid w:val="00FA4942"/>
    <w:rsid w:val="00FA54DA"/>
    <w:rsid w:val="00FA6A38"/>
    <w:rsid w:val="00FB1D96"/>
    <w:rsid w:val="00FB3200"/>
    <w:rsid w:val="00FB4E6B"/>
    <w:rsid w:val="00FC2C4A"/>
    <w:rsid w:val="00FC2E79"/>
    <w:rsid w:val="00FC3616"/>
    <w:rsid w:val="00FC4927"/>
    <w:rsid w:val="00FC57CC"/>
    <w:rsid w:val="00FC6197"/>
    <w:rsid w:val="00FC76C1"/>
    <w:rsid w:val="00FD0500"/>
    <w:rsid w:val="00FD4675"/>
    <w:rsid w:val="00FE5CD1"/>
    <w:rsid w:val="00FF399D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D096B4"/>
  <w15:chartTrackingRefBased/>
  <w15:docId w15:val="{11E3DF5C-6657-43DD-B080-D64960E3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AA2D7C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rsid w:val="00BE592B"/>
    <w:rPr>
      <w:rFonts w:ascii="Arial" w:hAnsi="Arial"/>
      <w:sz w:val="22"/>
    </w:rPr>
  </w:style>
  <w:style w:type="paragraph" w:customStyle="1" w:styleId="AKPleipteksti">
    <w:name w:val="AKP leipäteksti"/>
    <w:uiPriority w:val="6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uiPriority w:val="6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uiPriority w:val="6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uiPriority w:val="6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 w:val="24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styleId="Kommentinviite">
    <w:name w:val="annotation reference"/>
    <w:basedOn w:val="Kappaleenoletusfontti"/>
    <w:uiPriority w:val="6"/>
    <w:rsid w:val="00E946E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E946E3"/>
  </w:style>
  <w:style w:type="character" w:customStyle="1" w:styleId="KommentintekstiChar">
    <w:name w:val="Kommentin teksti Char"/>
    <w:basedOn w:val="Kappaleenoletusfontti"/>
    <w:link w:val="Kommentinteksti"/>
    <w:uiPriority w:val="6"/>
    <w:rsid w:val="00E946E3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rsid w:val="00E946E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rsid w:val="00E946E3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6"/>
    <w:rsid w:val="00E946E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E946E3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basedOn w:val="Kappaleenoletusfontti"/>
    <w:uiPriority w:val="6"/>
    <w:rsid w:val="006A3C4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6"/>
    <w:rsid w:val="00B50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7F02-C3C1-4AF0-88DE-ED58DB99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320</TotalTime>
  <Pages>3</Pages>
  <Words>467</Words>
  <Characters>4006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 Liisa (OM)</cp:lastModifiedBy>
  <cp:revision>8</cp:revision>
  <cp:lastPrinted>1999-01-13T15:25:00Z</cp:lastPrinted>
  <dcterms:created xsi:type="dcterms:W3CDTF">2021-10-14T13:04:00Z</dcterms:created>
  <dcterms:modified xsi:type="dcterms:W3CDTF">2021-12-29T12:57:00Z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20200131</vt:lpwstr>
  </property>
  <property fmtid="{D5CDD505-2E9C-101B-9397-08002B2CF9AE}" pid="9" name="DC.Identifier">
    <vt:lpwstr>VN/8051/2019</vt:lpwstr>
  </property>
  <property fmtid="{D5CDD505-2E9C-101B-9397-08002B2CF9AE}" pid="10" name="DC.Identifier.Type">
    <vt:lpwstr>HAREnro</vt:lpwstr>
  </property>
  <property fmtid="{D5CDD505-2E9C-101B-9397-08002B2CF9AE}" pid="11" name="DC.Creator.PersonalName">
    <vt:lpwstr>lm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Valmistelu- ja koordinointityöryhmä 2/2020</vt:lpwstr>
  </property>
</Properties>
</file>