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11" w:rsidRPr="000E2AFB" w:rsidRDefault="00A01010" w:rsidP="00A01010">
      <w:pPr>
        <w:tabs>
          <w:tab w:val="left" w:pos="5216"/>
        </w:tabs>
        <w:rPr>
          <w:rFonts w:ascii="Calibri" w:hAnsi="Calibri" w:cs="Arial"/>
          <w:szCs w:val="24"/>
        </w:rPr>
      </w:pPr>
      <w:bookmarkStart w:id="0" w:name="_GoBack"/>
      <w:bookmarkEnd w:id="0"/>
      <w:r w:rsidRPr="000E2AFB">
        <w:rPr>
          <w:rFonts w:ascii="Calibri" w:hAnsi="Calibri" w:cs="Arial"/>
          <w:szCs w:val="24"/>
        </w:rPr>
        <w:tab/>
      </w:r>
      <w:r w:rsidRPr="000E2AFB">
        <w:rPr>
          <w:rFonts w:ascii="Calibri" w:hAnsi="Calibri" w:cs="Arial"/>
          <w:szCs w:val="24"/>
        </w:rPr>
        <w:tab/>
        <w:t xml:space="preserve">Lausunto </w:t>
      </w:r>
      <w:r w:rsidR="00175E51">
        <w:rPr>
          <w:rFonts w:ascii="Calibri" w:hAnsi="Calibri" w:cs="Arial"/>
          <w:szCs w:val="24"/>
        </w:rPr>
        <w:t>16</w:t>
      </w:r>
      <w:r w:rsidR="002848D4">
        <w:rPr>
          <w:rFonts w:ascii="Calibri" w:hAnsi="Calibri" w:cs="Arial"/>
          <w:szCs w:val="24"/>
        </w:rPr>
        <w:t>.4</w:t>
      </w:r>
      <w:r w:rsidRPr="000E2AFB">
        <w:rPr>
          <w:rFonts w:ascii="Calibri" w:hAnsi="Calibri" w:cs="Arial"/>
          <w:szCs w:val="24"/>
        </w:rPr>
        <w:t>.201</w:t>
      </w:r>
      <w:r w:rsidR="000A6E11" w:rsidRPr="000E2AFB">
        <w:rPr>
          <w:rFonts w:ascii="Calibri" w:hAnsi="Calibri" w:cs="Arial"/>
          <w:szCs w:val="24"/>
        </w:rPr>
        <w:t>8</w:t>
      </w:r>
      <w:r w:rsidR="002848D4">
        <w:rPr>
          <w:rFonts w:ascii="Calibri" w:hAnsi="Calibri" w:cs="Arial"/>
          <w:szCs w:val="24"/>
        </w:rPr>
        <w:t>/HS</w:t>
      </w:r>
      <w:r w:rsidRPr="000E2AFB">
        <w:rPr>
          <w:rFonts w:ascii="Calibri" w:hAnsi="Calibri" w:cs="Arial"/>
          <w:szCs w:val="24"/>
        </w:rPr>
        <w:br/>
      </w:r>
      <w:r w:rsidR="002848D4">
        <w:rPr>
          <w:rFonts w:ascii="Calibri" w:hAnsi="Calibri" w:cs="Arial"/>
          <w:szCs w:val="24"/>
        </w:rPr>
        <w:t>Liikenne- ja viestintäministeriö</w:t>
      </w:r>
    </w:p>
    <w:p w:rsidR="00A01010" w:rsidRPr="002848D4" w:rsidRDefault="00520DDA" w:rsidP="000E2AFB">
      <w:pPr>
        <w:tabs>
          <w:tab w:val="left" w:pos="5216"/>
        </w:tabs>
        <w:rPr>
          <w:rFonts w:ascii="Calibri" w:hAnsi="Calibri" w:cs="Arial"/>
          <w:sz w:val="20"/>
          <w:szCs w:val="20"/>
        </w:rPr>
      </w:pPr>
      <w:hyperlink r:id="rId6" w:history="1">
        <w:r w:rsidR="002848D4" w:rsidRPr="002848D4">
          <w:rPr>
            <w:rStyle w:val="Hyperlinkki"/>
            <w:sz w:val="20"/>
            <w:szCs w:val="20"/>
          </w:rPr>
          <w:t>kirjaamo@lvm.fi</w:t>
        </w:r>
      </w:hyperlink>
      <w:r w:rsidR="002848D4" w:rsidRPr="002848D4">
        <w:rPr>
          <w:sz w:val="20"/>
          <w:szCs w:val="20"/>
        </w:rPr>
        <w:br/>
      </w:r>
      <w:hyperlink r:id="rId7" w:history="1">
        <w:r w:rsidR="002848D4" w:rsidRPr="002848D4">
          <w:rPr>
            <w:rStyle w:val="Hyperlinkki"/>
            <w:sz w:val="20"/>
            <w:szCs w:val="20"/>
          </w:rPr>
          <w:t>erik.asplund@lvm.fi</w:t>
        </w:r>
      </w:hyperlink>
      <w:r w:rsidR="002848D4" w:rsidRPr="002848D4">
        <w:rPr>
          <w:sz w:val="20"/>
          <w:szCs w:val="20"/>
        </w:rPr>
        <w:t xml:space="preserve"> </w:t>
      </w:r>
      <w:r w:rsidR="00A01010" w:rsidRPr="002848D4">
        <w:rPr>
          <w:rFonts w:ascii="Calibri" w:hAnsi="Calibri"/>
          <w:sz w:val="20"/>
          <w:szCs w:val="20"/>
        </w:rPr>
        <w:br/>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tblGrid>
      <w:tr w:rsidR="002848D4" w:rsidRPr="002848D4" w:rsidTr="0049061A">
        <w:trPr>
          <w:trHeight w:val="88"/>
        </w:trPr>
        <w:tc>
          <w:tcPr>
            <w:tcW w:w="2040" w:type="dxa"/>
          </w:tcPr>
          <w:p w:rsidR="002848D4" w:rsidRPr="002848D4" w:rsidRDefault="00175E51" w:rsidP="0049061A">
            <w:pPr>
              <w:autoSpaceDE w:val="0"/>
              <w:autoSpaceDN w:val="0"/>
              <w:adjustRightInd w:val="0"/>
              <w:rPr>
                <w:rFonts w:cs="Arial"/>
                <w:color w:val="000000"/>
                <w:sz w:val="18"/>
                <w:szCs w:val="18"/>
              </w:rPr>
            </w:pPr>
            <w:r>
              <w:rPr>
                <w:rFonts w:cs="Arial"/>
                <w:b/>
                <w:bCs/>
                <w:color w:val="000000"/>
                <w:sz w:val="18"/>
                <w:szCs w:val="18"/>
              </w:rPr>
              <w:t xml:space="preserve">Viite: </w:t>
            </w:r>
            <w:r w:rsidR="002848D4" w:rsidRPr="002848D4">
              <w:rPr>
                <w:rFonts w:cs="Arial"/>
                <w:b/>
                <w:bCs/>
                <w:color w:val="000000"/>
                <w:sz w:val="18"/>
                <w:szCs w:val="18"/>
              </w:rPr>
              <w:t>Lausuntopyy</w:t>
            </w:r>
            <w:r w:rsidR="002848D4">
              <w:rPr>
                <w:rFonts w:cs="Arial"/>
                <w:b/>
                <w:bCs/>
                <w:color w:val="000000"/>
                <w:sz w:val="18"/>
                <w:szCs w:val="18"/>
              </w:rPr>
              <w:t>nt</w:t>
            </w:r>
            <w:r w:rsidR="002848D4" w:rsidRPr="002848D4">
              <w:rPr>
                <w:rFonts w:cs="Arial"/>
                <w:b/>
                <w:bCs/>
                <w:color w:val="000000"/>
                <w:sz w:val="18"/>
                <w:szCs w:val="18"/>
              </w:rPr>
              <w:t>ö</w:t>
            </w:r>
            <w:r w:rsidR="002848D4">
              <w:rPr>
                <w:rFonts w:cs="Arial"/>
                <w:b/>
                <w:bCs/>
                <w:color w:val="000000"/>
                <w:sz w:val="18"/>
                <w:szCs w:val="18"/>
              </w:rPr>
              <w:t xml:space="preserve"> 12.3.2018</w:t>
            </w:r>
            <w:r w:rsidR="002848D4" w:rsidRPr="002848D4">
              <w:rPr>
                <w:rFonts w:cs="Arial"/>
                <w:b/>
                <w:bCs/>
                <w:color w:val="000000"/>
                <w:sz w:val="18"/>
                <w:szCs w:val="18"/>
              </w:rPr>
              <w:t xml:space="preserve"> </w:t>
            </w:r>
          </w:p>
        </w:tc>
      </w:tr>
      <w:tr w:rsidR="002848D4" w:rsidRPr="002848D4" w:rsidTr="0049061A">
        <w:trPr>
          <w:trHeight w:val="88"/>
        </w:trPr>
        <w:tc>
          <w:tcPr>
            <w:tcW w:w="2040" w:type="dxa"/>
          </w:tcPr>
          <w:p w:rsidR="002848D4" w:rsidRPr="002848D4" w:rsidRDefault="002848D4" w:rsidP="0049061A">
            <w:pPr>
              <w:autoSpaceDE w:val="0"/>
              <w:autoSpaceDN w:val="0"/>
              <w:adjustRightInd w:val="0"/>
              <w:rPr>
                <w:rFonts w:cs="Arial"/>
                <w:color w:val="000000"/>
                <w:sz w:val="18"/>
                <w:szCs w:val="18"/>
              </w:rPr>
            </w:pPr>
            <w:r w:rsidRPr="002848D4">
              <w:rPr>
                <w:rFonts w:cs="Arial"/>
                <w:color w:val="000000"/>
                <w:sz w:val="18"/>
                <w:szCs w:val="18"/>
              </w:rPr>
              <w:t xml:space="preserve">LVM/145/03/2018 </w:t>
            </w:r>
          </w:p>
        </w:tc>
      </w:tr>
    </w:tbl>
    <w:p w:rsidR="00175E51" w:rsidRPr="00175E51" w:rsidRDefault="00175E51" w:rsidP="00175E51">
      <w:pPr>
        <w:autoSpaceDE w:val="0"/>
        <w:autoSpaceDN w:val="0"/>
        <w:adjustRightInd w:val="0"/>
        <w:rPr>
          <w:rFonts w:asciiTheme="minorHAnsi" w:hAnsiTheme="minorHAnsi" w:cs="Arial"/>
          <w:i/>
          <w:color w:val="000000"/>
          <w:szCs w:val="24"/>
        </w:rPr>
      </w:pPr>
      <w:r>
        <w:rPr>
          <w:rFonts w:asciiTheme="minorHAnsi" w:hAnsiTheme="minorHAnsi" w:cs="Arial"/>
          <w:i/>
          <w:color w:val="000000"/>
          <w:szCs w:val="24"/>
        </w:rPr>
        <w:t>”</w:t>
      </w:r>
      <w:r w:rsidRPr="00175E51">
        <w:rPr>
          <w:rFonts w:asciiTheme="minorHAnsi" w:hAnsiTheme="minorHAnsi" w:cs="Arial"/>
          <w:i/>
          <w:color w:val="000000"/>
          <w:szCs w:val="24"/>
        </w:rPr>
        <w:t xml:space="preserve">Asetuksessa säädettyjä, eräiden ETA-valtiossa rekisteröityjen tai käyttöön otettujen ajoneuvojen ja ajoneuvoyhdistelmien suurimpia tiellä sallittuja pituuksia esitetään muutettavaksi. Lisäksi asetusehdotuksessa esitetään sallittavaksi tiellä käytettäväksi uudentyyppisiä, nykyisistä poikkeavia ajoneuvoyhdistelmiä. Nykyisiä ajoneuvoyhdistelmiä pidemmille ja muille uudentyyppisille ajoneuvoyhdistelmille ehdotetaan säädettäväksi suurimmat sallitut mitat, massat, kääntyvyysvaatimukset sekä ajoneuvojen ja ajoneuvoyhdistelmien turvalliseen käyttöön liittyviä kytkentää ja varusteita koskevia vaatimuksia. </w:t>
      </w:r>
      <w:r>
        <w:rPr>
          <w:rFonts w:asciiTheme="minorHAnsi" w:hAnsiTheme="minorHAnsi" w:cs="Arial"/>
          <w:i/>
          <w:color w:val="000000"/>
          <w:szCs w:val="24"/>
        </w:rPr>
        <w:t>”</w:t>
      </w:r>
    </w:p>
    <w:p w:rsidR="00380D45" w:rsidRPr="002848D4" w:rsidRDefault="00175E51" w:rsidP="00175E51">
      <w:pPr>
        <w:tabs>
          <w:tab w:val="left" w:pos="5216"/>
        </w:tabs>
        <w:rPr>
          <w:rFonts w:cs="Arial"/>
          <w:color w:val="000000"/>
          <w:szCs w:val="24"/>
        </w:rPr>
      </w:pPr>
      <w:r>
        <w:rPr>
          <w:rFonts w:cs="Arial"/>
          <w:b/>
          <w:color w:val="000000"/>
          <w:szCs w:val="24"/>
        </w:rPr>
        <w:br/>
      </w:r>
      <w:r>
        <w:rPr>
          <w:rFonts w:cs="Arial"/>
          <w:b/>
          <w:color w:val="000000"/>
          <w:szCs w:val="24"/>
        </w:rPr>
        <w:br/>
      </w:r>
      <w:r w:rsidR="002848D4" w:rsidRPr="002848D4">
        <w:rPr>
          <w:rFonts w:cs="Arial"/>
          <w:b/>
          <w:color w:val="000000"/>
          <w:szCs w:val="24"/>
        </w:rPr>
        <w:t xml:space="preserve">Bioenergia ry:n lausunto luonnoksesta </w:t>
      </w:r>
      <w:r w:rsidR="002848D4" w:rsidRPr="002848D4">
        <w:rPr>
          <w:rFonts w:cs="Arial"/>
          <w:b/>
          <w:bCs/>
          <w:color w:val="000000"/>
          <w:szCs w:val="24"/>
        </w:rPr>
        <w:t>valtioneuvoston asetukseksi ajoneuvojen käytöstä tiellä annetun valtioneuvoston asetuksen muuttamisesta</w:t>
      </w:r>
      <w:r w:rsidR="002848D4" w:rsidRPr="002848D4">
        <w:rPr>
          <w:rFonts w:cs="Arial"/>
          <w:b/>
          <w:bCs/>
          <w:color w:val="000000"/>
          <w:szCs w:val="24"/>
        </w:rPr>
        <w:br/>
      </w:r>
    </w:p>
    <w:p w:rsidR="00D365B8" w:rsidRPr="00175E51" w:rsidRDefault="00D365B8" w:rsidP="00D365B8">
      <w:pPr>
        <w:pStyle w:val="Leipteksti"/>
        <w:tabs>
          <w:tab w:val="clear" w:pos="2608"/>
          <w:tab w:val="left" w:pos="709"/>
        </w:tabs>
        <w:ind w:left="0"/>
        <w:rPr>
          <w:rFonts w:asciiTheme="minorHAnsi" w:hAnsiTheme="minorHAnsi"/>
          <w:b/>
          <w:bCs/>
          <w:sz w:val="24"/>
        </w:rPr>
      </w:pPr>
      <w:r w:rsidRPr="00175E51">
        <w:rPr>
          <w:rFonts w:asciiTheme="minorHAnsi" w:hAnsiTheme="minorHAnsi"/>
          <w:b/>
          <w:bCs/>
          <w:sz w:val="24"/>
        </w:rPr>
        <w:t xml:space="preserve">Bioenergia ry kiittää mahdollisuudesta antaa lausunto </w:t>
      </w:r>
      <w:r w:rsidR="00380D45" w:rsidRPr="00175E51">
        <w:rPr>
          <w:rFonts w:asciiTheme="minorHAnsi" w:hAnsiTheme="minorHAnsi"/>
          <w:b/>
          <w:bCs/>
          <w:sz w:val="24"/>
        </w:rPr>
        <w:t xml:space="preserve">tästä </w:t>
      </w:r>
      <w:r w:rsidRPr="00175E51">
        <w:rPr>
          <w:rFonts w:asciiTheme="minorHAnsi" w:hAnsiTheme="minorHAnsi"/>
          <w:b/>
          <w:bCs/>
          <w:sz w:val="24"/>
        </w:rPr>
        <w:t>luonnoksesta.</w:t>
      </w:r>
    </w:p>
    <w:p w:rsidR="00D365B8" w:rsidRPr="00175E51" w:rsidRDefault="00D365B8" w:rsidP="00D365B8">
      <w:pPr>
        <w:pStyle w:val="Leipteksti"/>
        <w:tabs>
          <w:tab w:val="clear" w:pos="2608"/>
          <w:tab w:val="left" w:pos="709"/>
        </w:tabs>
        <w:ind w:left="284"/>
        <w:rPr>
          <w:rFonts w:asciiTheme="minorHAnsi" w:hAnsiTheme="minorHAnsi"/>
          <w:b/>
          <w:sz w:val="24"/>
        </w:rPr>
      </w:pPr>
    </w:p>
    <w:p w:rsidR="00D365B8" w:rsidRPr="00175E51" w:rsidRDefault="00380D45" w:rsidP="00D365B8">
      <w:pPr>
        <w:pStyle w:val="Leipteksti"/>
        <w:tabs>
          <w:tab w:val="clear" w:pos="2608"/>
          <w:tab w:val="left" w:pos="709"/>
        </w:tabs>
        <w:ind w:left="0"/>
        <w:rPr>
          <w:rFonts w:asciiTheme="minorHAnsi" w:hAnsiTheme="minorHAnsi"/>
          <w:sz w:val="24"/>
        </w:rPr>
      </w:pPr>
      <w:r w:rsidRPr="00175E51">
        <w:rPr>
          <w:rFonts w:asciiTheme="minorHAnsi" w:hAnsiTheme="minorHAnsi"/>
          <w:sz w:val="24"/>
        </w:rPr>
        <w:t xml:space="preserve">Bioenergia ry kannattaa luonnoksessa esitettyjä suurempia pituuksia ja uudentyyppisiä ajoneuvoyhdistelmiä. </w:t>
      </w:r>
      <w:r w:rsidR="00D365B8" w:rsidRPr="00175E51">
        <w:rPr>
          <w:rFonts w:asciiTheme="minorHAnsi" w:hAnsiTheme="minorHAnsi"/>
          <w:sz w:val="24"/>
        </w:rPr>
        <w:t xml:space="preserve">Ajoneuvojen mittojen ja massojen kasvattaminen luo </w:t>
      </w:r>
      <w:r w:rsidRPr="00175E51">
        <w:rPr>
          <w:rFonts w:asciiTheme="minorHAnsi" w:hAnsiTheme="minorHAnsi"/>
          <w:sz w:val="24"/>
        </w:rPr>
        <w:t>hyvät edellytykset energia</w:t>
      </w:r>
      <w:r w:rsidR="00D365B8" w:rsidRPr="00175E51">
        <w:rPr>
          <w:rFonts w:asciiTheme="minorHAnsi" w:hAnsiTheme="minorHAnsi"/>
          <w:sz w:val="24"/>
        </w:rPr>
        <w:t xml:space="preserve">kuljetusten tehokkuuden ja kilpailukyvyn kehittämiselle. Matkat metsistä ja soilta ovat pitkiä, lisäksi erilaiset biopolttoaineterminaalit vaativat tehokkaita kuljetusratkaisuja, jotta kustannukset ja myös päästöt voidaan tulevaisuudessa </w:t>
      </w:r>
      <w:r w:rsidRPr="00175E51">
        <w:rPr>
          <w:rFonts w:asciiTheme="minorHAnsi" w:hAnsiTheme="minorHAnsi"/>
          <w:sz w:val="24"/>
        </w:rPr>
        <w:t>minimoida</w:t>
      </w:r>
      <w:r w:rsidR="00D365B8" w:rsidRPr="00175E51">
        <w:rPr>
          <w:rFonts w:asciiTheme="minorHAnsi" w:hAnsiTheme="minorHAnsi"/>
          <w:sz w:val="24"/>
        </w:rPr>
        <w:t xml:space="preserve">.  </w:t>
      </w:r>
      <w:r w:rsidR="00D365B8" w:rsidRPr="00175E51">
        <w:rPr>
          <w:rFonts w:asciiTheme="minorHAnsi" w:hAnsiTheme="minorHAnsi"/>
          <w:sz w:val="24"/>
        </w:rPr>
        <w:br/>
      </w:r>
    </w:p>
    <w:p w:rsidR="00D365B8" w:rsidRPr="00175E51" w:rsidRDefault="00910325" w:rsidP="00175E51">
      <w:pPr>
        <w:pStyle w:val="Leipteksti"/>
        <w:ind w:left="0"/>
        <w:rPr>
          <w:rFonts w:asciiTheme="minorHAnsi" w:hAnsiTheme="minorHAnsi"/>
          <w:sz w:val="24"/>
        </w:rPr>
      </w:pPr>
      <w:r w:rsidRPr="00175E51">
        <w:rPr>
          <w:rFonts w:asciiTheme="minorHAnsi" w:hAnsiTheme="minorHAnsi"/>
          <w:sz w:val="24"/>
        </w:rPr>
        <w:t>B</w:t>
      </w:r>
      <w:r w:rsidR="00D365B8" w:rsidRPr="00175E51">
        <w:rPr>
          <w:rFonts w:asciiTheme="minorHAnsi" w:hAnsiTheme="minorHAnsi"/>
          <w:sz w:val="24"/>
        </w:rPr>
        <w:t>iotalouden kuljetusvirrat lähtevät alem</w:t>
      </w:r>
      <w:r w:rsidR="00175E51">
        <w:rPr>
          <w:rFonts w:asciiTheme="minorHAnsi" w:hAnsiTheme="minorHAnsi"/>
          <w:sz w:val="24"/>
        </w:rPr>
        <w:t>pi</w:t>
      </w:r>
      <w:r w:rsidRPr="00175E51">
        <w:rPr>
          <w:rFonts w:asciiTheme="minorHAnsi" w:hAnsiTheme="minorHAnsi"/>
          <w:sz w:val="24"/>
        </w:rPr>
        <w:t>asteiselta tieverkolta</w:t>
      </w:r>
      <w:r w:rsidR="00D365B8" w:rsidRPr="00175E51">
        <w:rPr>
          <w:rFonts w:asciiTheme="minorHAnsi" w:hAnsiTheme="minorHAnsi"/>
          <w:sz w:val="24"/>
        </w:rPr>
        <w:t xml:space="preserve">. </w:t>
      </w:r>
      <w:r w:rsidR="00380D45" w:rsidRPr="00175E51">
        <w:rPr>
          <w:rFonts w:asciiTheme="minorHAnsi" w:hAnsiTheme="minorHAnsi"/>
          <w:sz w:val="24"/>
        </w:rPr>
        <w:t>Uudentyyppise</w:t>
      </w:r>
      <w:r w:rsidR="005979FF" w:rsidRPr="00175E51">
        <w:rPr>
          <w:rFonts w:asciiTheme="minorHAnsi" w:hAnsiTheme="minorHAnsi"/>
          <w:sz w:val="24"/>
        </w:rPr>
        <w:t>t</w:t>
      </w:r>
      <w:r w:rsidR="00380D45" w:rsidRPr="00175E51">
        <w:rPr>
          <w:rFonts w:asciiTheme="minorHAnsi" w:hAnsiTheme="minorHAnsi"/>
          <w:sz w:val="24"/>
        </w:rPr>
        <w:t xml:space="preserve"> a</w:t>
      </w:r>
      <w:r w:rsidR="00D365B8" w:rsidRPr="00175E51">
        <w:rPr>
          <w:rFonts w:asciiTheme="minorHAnsi" w:hAnsiTheme="minorHAnsi"/>
          <w:sz w:val="24"/>
        </w:rPr>
        <w:t>joneuvo</w:t>
      </w:r>
      <w:r w:rsidRPr="00175E51">
        <w:rPr>
          <w:rFonts w:asciiTheme="minorHAnsi" w:hAnsiTheme="minorHAnsi"/>
          <w:sz w:val="24"/>
        </w:rPr>
        <w:t>yhdistelm</w:t>
      </w:r>
      <w:r w:rsidR="005979FF" w:rsidRPr="00175E51">
        <w:rPr>
          <w:rFonts w:asciiTheme="minorHAnsi" w:hAnsiTheme="minorHAnsi"/>
          <w:sz w:val="24"/>
        </w:rPr>
        <w:t>ät</w:t>
      </w:r>
      <w:r w:rsidR="00380D45" w:rsidRPr="00175E51">
        <w:rPr>
          <w:rFonts w:asciiTheme="minorHAnsi" w:hAnsiTheme="minorHAnsi"/>
          <w:sz w:val="24"/>
        </w:rPr>
        <w:t xml:space="preserve"> ja</w:t>
      </w:r>
      <w:r w:rsidR="005979FF" w:rsidRPr="00175E51">
        <w:rPr>
          <w:rFonts w:asciiTheme="minorHAnsi" w:hAnsiTheme="minorHAnsi"/>
          <w:sz w:val="24"/>
        </w:rPr>
        <w:t xml:space="preserve"> ajoneuvojen</w:t>
      </w:r>
      <w:r w:rsidR="00380D45" w:rsidRPr="00175E51">
        <w:rPr>
          <w:rFonts w:asciiTheme="minorHAnsi" w:hAnsiTheme="minorHAnsi"/>
          <w:sz w:val="24"/>
        </w:rPr>
        <w:t xml:space="preserve"> enimmäispituuksien</w:t>
      </w:r>
      <w:r w:rsidRPr="00175E51">
        <w:rPr>
          <w:rFonts w:asciiTheme="minorHAnsi" w:hAnsiTheme="minorHAnsi"/>
          <w:sz w:val="24"/>
        </w:rPr>
        <w:t xml:space="preserve"> kasvattaminen o</w:t>
      </w:r>
      <w:r w:rsidR="005979FF" w:rsidRPr="00175E51">
        <w:rPr>
          <w:rFonts w:asciiTheme="minorHAnsi" w:hAnsiTheme="minorHAnsi"/>
          <w:sz w:val="24"/>
        </w:rPr>
        <w:t xml:space="preserve">vat </w:t>
      </w:r>
      <w:r w:rsidRPr="00175E51">
        <w:rPr>
          <w:rFonts w:asciiTheme="minorHAnsi" w:hAnsiTheme="minorHAnsi"/>
          <w:sz w:val="24"/>
        </w:rPr>
        <w:t>tärke</w:t>
      </w:r>
      <w:r w:rsidR="005979FF" w:rsidRPr="00175E51">
        <w:rPr>
          <w:rFonts w:asciiTheme="minorHAnsi" w:hAnsiTheme="minorHAnsi"/>
          <w:sz w:val="24"/>
        </w:rPr>
        <w:t>itä</w:t>
      </w:r>
      <w:r w:rsidRPr="00175E51">
        <w:rPr>
          <w:rFonts w:asciiTheme="minorHAnsi" w:hAnsiTheme="minorHAnsi"/>
          <w:sz w:val="24"/>
        </w:rPr>
        <w:t xml:space="preserve"> paitsi terminaalien ja käyttökohteiden välisessä liikenteessä myös erilaisten joustavien moduli- ja konttiratkaisujen mahdollistajana.</w:t>
      </w:r>
      <w:r w:rsidR="00D365B8" w:rsidRPr="00175E51">
        <w:rPr>
          <w:rFonts w:asciiTheme="minorHAnsi" w:hAnsiTheme="minorHAnsi"/>
          <w:sz w:val="24"/>
        </w:rPr>
        <w:t xml:space="preserve"> Raakapuun, turpeen, </w:t>
      </w:r>
      <w:r w:rsidRPr="00175E51">
        <w:rPr>
          <w:rFonts w:asciiTheme="minorHAnsi" w:hAnsiTheme="minorHAnsi"/>
          <w:sz w:val="24"/>
        </w:rPr>
        <w:t>ja monien maa- ja metsätalouden tuotteiden kuljetusten tehostaminen edellyttää jatkossa myös ajoneuvojen</w:t>
      </w:r>
      <w:r w:rsidR="00D365B8" w:rsidRPr="00175E51">
        <w:rPr>
          <w:rFonts w:asciiTheme="minorHAnsi" w:hAnsiTheme="minorHAnsi"/>
          <w:sz w:val="24"/>
        </w:rPr>
        <w:t xml:space="preserve"> kokonaismassojen nostamista.</w:t>
      </w:r>
      <w:r w:rsidR="00175E51">
        <w:rPr>
          <w:rFonts w:asciiTheme="minorHAnsi" w:hAnsiTheme="minorHAnsi"/>
          <w:sz w:val="24"/>
        </w:rPr>
        <w:t xml:space="preserve"> </w:t>
      </w:r>
      <w:r w:rsidRPr="00175E51">
        <w:rPr>
          <w:rFonts w:asciiTheme="minorHAnsi" w:hAnsiTheme="minorHAnsi"/>
          <w:sz w:val="24"/>
        </w:rPr>
        <w:t xml:space="preserve">On </w:t>
      </w:r>
      <w:r w:rsidR="00175E51">
        <w:rPr>
          <w:rFonts w:asciiTheme="minorHAnsi" w:hAnsiTheme="minorHAnsi"/>
          <w:sz w:val="24"/>
        </w:rPr>
        <w:t xml:space="preserve">kuitenkin </w:t>
      </w:r>
      <w:r w:rsidRPr="00175E51">
        <w:rPr>
          <w:rFonts w:asciiTheme="minorHAnsi" w:hAnsiTheme="minorHAnsi"/>
          <w:sz w:val="24"/>
        </w:rPr>
        <w:t>tärkeää, ett</w:t>
      </w:r>
      <w:r w:rsidR="00380D45" w:rsidRPr="00175E51">
        <w:rPr>
          <w:rFonts w:asciiTheme="minorHAnsi" w:hAnsiTheme="minorHAnsi"/>
          <w:sz w:val="24"/>
        </w:rPr>
        <w:t>ei</w:t>
      </w:r>
      <w:r w:rsidRPr="00175E51">
        <w:rPr>
          <w:rFonts w:asciiTheme="minorHAnsi" w:hAnsiTheme="minorHAnsi"/>
          <w:sz w:val="24"/>
        </w:rPr>
        <w:t xml:space="preserve"> ajoneuvojen mittojen ja massojen noustessa </w:t>
      </w:r>
      <w:r w:rsidR="00D365B8" w:rsidRPr="00175E51">
        <w:rPr>
          <w:rFonts w:asciiTheme="minorHAnsi" w:hAnsiTheme="minorHAnsi"/>
          <w:sz w:val="24"/>
        </w:rPr>
        <w:t>tieinfraan tarvittavia lisäpanostuksia oteta tienpidon nykyisistä resursseista</w:t>
      </w:r>
      <w:r w:rsidR="00380D45" w:rsidRPr="00175E51">
        <w:rPr>
          <w:rFonts w:asciiTheme="minorHAnsi" w:hAnsiTheme="minorHAnsi"/>
          <w:sz w:val="24"/>
        </w:rPr>
        <w:t>. Yleisten teiden</w:t>
      </w:r>
      <w:r w:rsidR="00D365B8" w:rsidRPr="00175E51">
        <w:rPr>
          <w:rFonts w:asciiTheme="minorHAnsi" w:hAnsiTheme="minorHAnsi"/>
          <w:sz w:val="24"/>
        </w:rPr>
        <w:t xml:space="preserve"> korjausvel</w:t>
      </w:r>
      <w:r w:rsidR="00380D45" w:rsidRPr="00175E51">
        <w:rPr>
          <w:rFonts w:asciiTheme="minorHAnsi" w:hAnsiTheme="minorHAnsi"/>
          <w:sz w:val="24"/>
        </w:rPr>
        <w:t>ka ei saa tämän johdosta kasvaa</w:t>
      </w:r>
      <w:r w:rsidR="00D365B8" w:rsidRPr="00175E51">
        <w:rPr>
          <w:rFonts w:asciiTheme="minorHAnsi" w:hAnsiTheme="minorHAnsi"/>
          <w:sz w:val="24"/>
        </w:rPr>
        <w:t>.</w:t>
      </w:r>
    </w:p>
    <w:p w:rsidR="00D365B8" w:rsidRPr="00175E51" w:rsidRDefault="00D365B8" w:rsidP="005979FF">
      <w:pPr>
        <w:pStyle w:val="Leipteksti"/>
        <w:tabs>
          <w:tab w:val="clear" w:pos="2608"/>
          <w:tab w:val="left" w:pos="709"/>
        </w:tabs>
        <w:ind w:left="0"/>
        <w:rPr>
          <w:rFonts w:asciiTheme="minorHAnsi" w:hAnsiTheme="minorHAnsi"/>
          <w:sz w:val="24"/>
        </w:rPr>
      </w:pPr>
    </w:p>
    <w:p w:rsidR="00D365B8" w:rsidRPr="00175E51" w:rsidRDefault="00380D45" w:rsidP="00380D45">
      <w:pPr>
        <w:pStyle w:val="Leipteksti"/>
        <w:tabs>
          <w:tab w:val="clear" w:pos="2608"/>
          <w:tab w:val="left" w:pos="709"/>
        </w:tabs>
        <w:ind w:left="0"/>
        <w:rPr>
          <w:rFonts w:asciiTheme="minorHAnsi" w:hAnsiTheme="minorHAnsi"/>
          <w:sz w:val="24"/>
        </w:rPr>
      </w:pPr>
      <w:r w:rsidRPr="00175E51">
        <w:rPr>
          <w:rFonts w:asciiTheme="minorHAnsi" w:hAnsiTheme="minorHAnsi"/>
          <w:sz w:val="24"/>
        </w:rPr>
        <w:t xml:space="preserve">Bioenergia ry kannattaa </w:t>
      </w:r>
      <w:r w:rsidR="00D365B8" w:rsidRPr="00175E51">
        <w:rPr>
          <w:rFonts w:asciiTheme="minorHAnsi" w:hAnsiTheme="minorHAnsi"/>
          <w:sz w:val="24"/>
        </w:rPr>
        <w:t>Koneyrittäjien liiton lausun</w:t>
      </w:r>
      <w:r w:rsidRPr="00175E51">
        <w:rPr>
          <w:rFonts w:asciiTheme="minorHAnsi" w:hAnsiTheme="minorHAnsi"/>
          <w:sz w:val="24"/>
        </w:rPr>
        <w:t>nossaan ilmaisemaa kantaa</w:t>
      </w:r>
      <w:r w:rsidR="00D365B8" w:rsidRPr="00175E51">
        <w:rPr>
          <w:rFonts w:asciiTheme="minorHAnsi" w:hAnsiTheme="minorHAnsi"/>
          <w:sz w:val="24"/>
        </w:rPr>
        <w:t>, jossa esitetään traktorin ja keskiakseliperävaunun yhdistelmän enimmäispituuden kasvattamista 16,5 metristä 20,75 metriin. Muutos on perusteltu mm. metsässä tapahtuvaan haketukseen liittyvissä kuljetuksissa.</w:t>
      </w:r>
      <w:r w:rsidR="00175E51">
        <w:rPr>
          <w:rFonts w:asciiTheme="minorHAnsi" w:hAnsiTheme="minorHAnsi"/>
          <w:sz w:val="24"/>
        </w:rPr>
        <w:t xml:space="preserve"> </w:t>
      </w:r>
    </w:p>
    <w:p w:rsidR="00175E51" w:rsidRDefault="00175E51" w:rsidP="00175E51">
      <w:pPr>
        <w:rPr>
          <w:rFonts w:asciiTheme="minorHAnsi" w:hAnsiTheme="minorHAnsi" w:cs="Arial"/>
          <w:szCs w:val="24"/>
        </w:rPr>
      </w:pPr>
      <w:r>
        <w:rPr>
          <w:rFonts w:asciiTheme="minorHAnsi" w:hAnsiTheme="minorHAnsi" w:cs="Arial"/>
          <w:szCs w:val="24"/>
        </w:rPr>
        <w:br/>
      </w:r>
      <w:r w:rsidR="00A01010" w:rsidRPr="00175E51">
        <w:rPr>
          <w:rFonts w:asciiTheme="minorHAnsi" w:hAnsiTheme="minorHAnsi" w:cs="Arial"/>
          <w:szCs w:val="24"/>
        </w:rPr>
        <w:t>Kunnioittavasti</w:t>
      </w:r>
      <w:r>
        <w:rPr>
          <w:rFonts w:asciiTheme="minorHAnsi" w:hAnsiTheme="minorHAnsi" w:cs="Arial"/>
          <w:szCs w:val="24"/>
        </w:rPr>
        <w:t xml:space="preserve"> </w:t>
      </w:r>
    </w:p>
    <w:p w:rsidR="004A4FEC" w:rsidRPr="00175E51" w:rsidRDefault="004A4FEC" w:rsidP="00175E51">
      <w:pPr>
        <w:ind w:left="2608"/>
        <w:rPr>
          <w:rFonts w:asciiTheme="minorHAnsi" w:hAnsiTheme="minorHAnsi" w:cs="Arial"/>
          <w:szCs w:val="24"/>
        </w:rPr>
      </w:pPr>
      <w:r w:rsidRPr="00175E51">
        <w:rPr>
          <w:rFonts w:asciiTheme="minorHAnsi" w:hAnsiTheme="minorHAnsi" w:cs="Arial"/>
          <w:szCs w:val="24"/>
        </w:rPr>
        <w:t>Harri Laurikka</w:t>
      </w:r>
      <w:r w:rsidRPr="00175E51">
        <w:rPr>
          <w:rFonts w:asciiTheme="minorHAnsi" w:hAnsiTheme="minorHAnsi" w:cs="Arial"/>
          <w:szCs w:val="24"/>
        </w:rPr>
        <w:tab/>
      </w:r>
      <w:r w:rsidRPr="00175E51">
        <w:rPr>
          <w:rFonts w:asciiTheme="minorHAnsi" w:hAnsiTheme="minorHAnsi" w:cs="Arial"/>
          <w:szCs w:val="24"/>
        </w:rPr>
        <w:tab/>
      </w:r>
      <w:r w:rsidRPr="00175E51">
        <w:rPr>
          <w:rFonts w:asciiTheme="minorHAnsi" w:hAnsiTheme="minorHAnsi" w:cs="Arial"/>
          <w:szCs w:val="24"/>
        </w:rPr>
        <w:tab/>
      </w:r>
      <w:r w:rsidRPr="00175E51">
        <w:rPr>
          <w:rFonts w:asciiTheme="minorHAnsi" w:hAnsiTheme="minorHAnsi" w:cs="Arial"/>
          <w:szCs w:val="24"/>
        </w:rPr>
        <w:br/>
        <w:t>toimitusjohtaja</w:t>
      </w:r>
      <w:r w:rsidRPr="00175E51">
        <w:rPr>
          <w:rFonts w:asciiTheme="minorHAnsi" w:hAnsiTheme="minorHAnsi" w:cs="Arial"/>
          <w:szCs w:val="24"/>
        </w:rPr>
        <w:tab/>
      </w:r>
      <w:r w:rsidRPr="00175E51">
        <w:rPr>
          <w:rFonts w:asciiTheme="minorHAnsi" w:hAnsiTheme="minorHAnsi" w:cs="Arial"/>
          <w:szCs w:val="24"/>
        </w:rPr>
        <w:tab/>
      </w:r>
      <w:r w:rsidRPr="00175E51">
        <w:rPr>
          <w:rFonts w:asciiTheme="minorHAnsi" w:hAnsiTheme="minorHAnsi" w:cs="Arial"/>
          <w:szCs w:val="24"/>
        </w:rPr>
        <w:tab/>
      </w:r>
      <w:r w:rsidRPr="00175E51">
        <w:rPr>
          <w:rFonts w:asciiTheme="minorHAnsi" w:hAnsiTheme="minorHAnsi" w:cs="Arial"/>
          <w:szCs w:val="24"/>
        </w:rPr>
        <w:br/>
        <w:t>Bioenergia ry</w:t>
      </w:r>
      <w:r w:rsidRPr="00175E51">
        <w:rPr>
          <w:rFonts w:asciiTheme="minorHAnsi" w:hAnsiTheme="minorHAnsi" w:cs="Arial"/>
          <w:szCs w:val="24"/>
        </w:rPr>
        <w:tab/>
      </w:r>
      <w:r w:rsidRPr="00175E51">
        <w:rPr>
          <w:rFonts w:asciiTheme="minorHAnsi" w:hAnsiTheme="minorHAnsi" w:cs="Arial"/>
          <w:szCs w:val="24"/>
        </w:rPr>
        <w:tab/>
      </w:r>
      <w:r w:rsidRPr="00175E51">
        <w:rPr>
          <w:rFonts w:asciiTheme="minorHAnsi" w:hAnsiTheme="minorHAnsi" w:cs="Arial"/>
          <w:szCs w:val="24"/>
        </w:rPr>
        <w:tab/>
      </w:r>
    </w:p>
    <w:sectPr w:rsidR="004A4FEC" w:rsidRPr="00175E51">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DA" w:rsidRDefault="00520DDA" w:rsidP="00922B34">
      <w:r>
        <w:separator/>
      </w:r>
    </w:p>
  </w:endnote>
  <w:endnote w:type="continuationSeparator" w:id="0">
    <w:p w:rsidR="00520DDA" w:rsidRDefault="00520DDA" w:rsidP="0092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03024"/>
      <w:docPartObj>
        <w:docPartGallery w:val="Page Numbers (Bottom of Page)"/>
        <w:docPartUnique/>
      </w:docPartObj>
    </w:sdtPr>
    <w:sdtEndPr/>
    <w:sdtContent>
      <w:p w:rsidR="00922B34" w:rsidRDefault="00922B34">
        <w:pPr>
          <w:pStyle w:val="Alatunniste"/>
          <w:jc w:val="right"/>
        </w:pPr>
        <w:r>
          <w:fldChar w:fldCharType="begin"/>
        </w:r>
        <w:r>
          <w:instrText>PAGE   \* MERGEFORMAT</w:instrText>
        </w:r>
        <w:r>
          <w:fldChar w:fldCharType="separate"/>
        </w:r>
        <w:r w:rsidR="00E40749">
          <w:rPr>
            <w:noProof/>
          </w:rPr>
          <w:t>1</w:t>
        </w:r>
        <w:r>
          <w:fldChar w:fldCharType="end"/>
        </w:r>
      </w:p>
    </w:sdtContent>
  </w:sdt>
  <w:p w:rsidR="00922B34" w:rsidRDefault="00922B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DA" w:rsidRDefault="00520DDA" w:rsidP="00922B34">
      <w:r>
        <w:separator/>
      </w:r>
    </w:p>
  </w:footnote>
  <w:footnote w:type="continuationSeparator" w:id="0">
    <w:p w:rsidR="00520DDA" w:rsidRDefault="00520DDA" w:rsidP="0092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4" w:rsidRDefault="00922B34">
    <w:pPr>
      <w:pStyle w:val="Yltunniste"/>
    </w:pPr>
    <w:r>
      <w:rPr>
        <w:noProof/>
        <w:lang w:eastAsia="fi-FI"/>
      </w:rPr>
      <w:drawing>
        <wp:inline distT="0" distB="0" distL="0" distR="0" wp14:anchorId="431888C0" wp14:editId="1F42FEE6">
          <wp:extent cx="6120130" cy="9127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palkk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912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10"/>
    <w:rsid w:val="00060D2E"/>
    <w:rsid w:val="00080B2D"/>
    <w:rsid w:val="000A6E11"/>
    <w:rsid w:val="000E2AFB"/>
    <w:rsid w:val="0016371D"/>
    <w:rsid w:val="00175E51"/>
    <w:rsid w:val="00186D36"/>
    <w:rsid w:val="002511D4"/>
    <w:rsid w:val="0028129C"/>
    <w:rsid w:val="00282D9E"/>
    <w:rsid w:val="002848D4"/>
    <w:rsid w:val="002D33FA"/>
    <w:rsid w:val="003416C0"/>
    <w:rsid w:val="0036563C"/>
    <w:rsid w:val="00380D45"/>
    <w:rsid w:val="00391D15"/>
    <w:rsid w:val="003B0F14"/>
    <w:rsid w:val="003E7EE9"/>
    <w:rsid w:val="003F25CF"/>
    <w:rsid w:val="00412702"/>
    <w:rsid w:val="0044466F"/>
    <w:rsid w:val="00455490"/>
    <w:rsid w:val="00494C85"/>
    <w:rsid w:val="004A4FEC"/>
    <w:rsid w:val="004D118A"/>
    <w:rsid w:val="00503DAA"/>
    <w:rsid w:val="00520DDA"/>
    <w:rsid w:val="005979FF"/>
    <w:rsid w:val="005F2493"/>
    <w:rsid w:val="00656D5D"/>
    <w:rsid w:val="006A22D3"/>
    <w:rsid w:val="006B139C"/>
    <w:rsid w:val="00704505"/>
    <w:rsid w:val="00796E7B"/>
    <w:rsid w:val="007A6603"/>
    <w:rsid w:val="00823448"/>
    <w:rsid w:val="00827977"/>
    <w:rsid w:val="008415E3"/>
    <w:rsid w:val="008A3A48"/>
    <w:rsid w:val="008A6C95"/>
    <w:rsid w:val="008F071E"/>
    <w:rsid w:val="00910325"/>
    <w:rsid w:val="00920062"/>
    <w:rsid w:val="00922B34"/>
    <w:rsid w:val="009864D4"/>
    <w:rsid w:val="009A0D42"/>
    <w:rsid w:val="009F034D"/>
    <w:rsid w:val="00A01010"/>
    <w:rsid w:val="00AD396D"/>
    <w:rsid w:val="00B43DDA"/>
    <w:rsid w:val="00B91C81"/>
    <w:rsid w:val="00C65C9B"/>
    <w:rsid w:val="00CB6B9D"/>
    <w:rsid w:val="00D365B8"/>
    <w:rsid w:val="00DB6513"/>
    <w:rsid w:val="00DF3C89"/>
    <w:rsid w:val="00E40749"/>
    <w:rsid w:val="00E4079E"/>
    <w:rsid w:val="00E80A43"/>
    <w:rsid w:val="00E840FF"/>
    <w:rsid w:val="00EE1220"/>
    <w:rsid w:val="00EE6400"/>
    <w:rsid w:val="00F135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BB973-29CB-454E-8666-DE20C3B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1010"/>
    <w:pPr>
      <w:spacing w:after="0" w:line="240" w:lineRule="auto"/>
    </w:pPr>
    <w:rPr>
      <w:rFonts w:ascii="Arial" w:hAnsi="Arial"/>
      <w:sz w:val="24"/>
    </w:rPr>
  </w:style>
  <w:style w:type="paragraph" w:styleId="Otsikko1">
    <w:name w:val="heading 1"/>
    <w:basedOn w:val="Normaali"/>
    <w:next w:val="Normaali"/>
    <w:link w:val="Otsikko1Char"/>
    <w:uiPriority w:val="9"/>
    <w:qFormat/>
    <w:rsid w:val="00D365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5">
    <w:name w:val="heading 5"/>
    <w:basedOn w:val="Normaali"/>
    <w:next w:val="Normaali"/>
    <w:link w:val="Otsikko5Char"/>
    <w:uiPriority w:val="9"/>
    <w:semiHidden/>
    <w:unhideWhenUsed/>
    <w:qFormat/>
    <w:rsid w:val="002D33FA"/>
    <w:pPr>
      <w:keepNext/>
      <w:keepLines/>
      <w:spacing w:before="40"/>
      <w:ind w:rightChars="851" w:right="851"/>
      <w:outlineLvl w:val="4"/>
    </w:pPr>
    <w:rPr>
      <w:rFonts w:asciiTheme="majorHAnsi" w:eastAsiaTheme="majorEastAsia" w:hAnsiTheme="majorHAnsi" w:cstheme="majorBidi"/>
      <w:color w:val="2F5496" w:themeColor="accent1" w:themeShade="BF"/>
      <w:sz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iPriority w:val="99"/>
    <w:semiHidden/>
    <w:unhideWhenUsed/>
    <w:rsid w:val="00A01010"/>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semiHidden/>
    <w:rsid w:val="00A01010"/>
    <w:rPr>
      <w:rFonts w:ascii="Times New Roman" w:eastAsia="Times New Roman" w:hAnsi="Times New Roman" w:cs="Times New Roman"/>
      <w:sz w:val="20"/>
      <w:szCs w:val="20"/>
      <w:lang w:eastAsia="fi-FI"/>
    </w:rPr>
  </w:style>
  <w:style w:type="character" w:styleId="Hyperlinkki">
    <w:name w:val="Hyperlink"/>
    <w:basedOn w:val="Kappaleenoletusfontti"/>
    <w:uiPriority w:val="99"/>
    <w:unhideWhenUsed/>
    <w:rsid w:val="00A01010"/>
    <w:rPr>
      <w:color w:val="0563C1" w:themeColor="hyperlink"/>
      <w:u w:val="single"/>
    </w:rPr>
  </w:style>
  <w:style w:type="character" w:customStyle="1" w:styleId="UnresolvedMention">
    <w:name w:val="Unresolved Mention"/>
    <w:basedOn w:val="Kappaleenoletusfontti"/>
    <w:uiPriority w:val="99"/>
    <w:semiHidden/>
    <w:unhideWhenUsed/>
    <w:rsid w:val="00A01010"/>
    <w:rPr>
      <w:color w:val="808080"/>
      <w:shd w:val="clear" w:color="auto" w:fill="E6E6E6"/>
    </w:rPr>
  </w:style>
  <w:style w:type="paragraph" w:customStyle="1" w:styleId="Default">
    <w:name w:val="Default"/>
    <w:rsid w:val="00C65C9B"/>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922B34"/>
    <w:pPr>
      <w:tabs>
        <w:tab w:val="center" w:pos="4819"/>
        <w:tab w:val="right" w:pos="9638"/>
      </w:tabs>
    </w:pPr>
  </w:style>
  <w:style w:type="character" w:customStyle="1" w:styleId="YltunnisteChar">
    <w:name w:val="Ylätunniste Char"/>
    <w:basedOn w:val="Kappaleenoletusfontti"/>
    <w:link w:val="Yltunniste"/>
    <w:uiPriority w:val="99"/>
    <w:rsid w:val="00922B34"/>
    <w:rPr>
      <w:rFonts w:ascii="Arial" w:hAnsi="Arial"/>
      <w:sz w:val="24"/>
    </w:rPr>
  </w:style>
  <w:style w:type="paragraph" w:styleId="Alatunniste">
    <w:name w:val="footer"/>
    <w:basedOn w:val="Normaali"/>
    <w:link w:val="AlatunnisteChar"/>
    <w:uiPriority w:val="99"/>
    <w:unhideWhenUsed/>
    <w:rsid w:val="00922B34"/>
    <w:pPr>
      <w:tabs>
        <w:tab w:val="center" w:pos="4819"/>
        <w:tab w:val="right" w:pos="9638"/>
      </w:tabs>
    </w:pPr>
  </w:style>
  <w:style w:type="character" w:customStyle="1" w:styleId="AlatunnisteChar">
    <w:name w:val="Alatunniste Char"/>
    <w:basedOn w:val="Kappaleenoletusfontti"/>
    <w:link w:val="Alatunniste"/>
    <w:uiPriority w:val="99"/>
    <w:rsid w:val="00922B34"/>
    <w:rPr>
      <w:rFonts w:ascii="Arial" w:hAnsi="Arial"/>
      <w:sz w:val="24"/>
    </w:rPr>
  </w:style>
  <w:style w:type="paragraph" w:styleId="Vaintekstin">
    <w:name w:val="Plain Text"/>
    <w:basedOn w:val="Normaali"/>
    <w:link w:val="VaintekstinChar"/>
    <w:uiPriority w:val="99"/>
    <w:unhideWhenUsed/>
    <w:rsid w:val="003F25CF"/>
    <w:rPr>
      <w:rFonts w:ascii="Calibri" w:eastAsiaTheme="minorEastAsia" w:hAnsi="Calibri" w:cs="Calibri"/>
      <w:sz w:val="22"/>
      <w:szCs w:val="21"/>
      <w:lang w:eastAsia="fi-FI"/>
    </w:rPr>
  </w:style>
  <w:style w:type="character" w:customStyle="1" w:styleId="VaintekstinChar">
    <w:name w:val="Vain tekstinä Char"/>
    <w:basedOn w:val="Kappaleenoletusfontti"/>
    <w:link w:val="Vaintekstin"/>
    <w:uiPriority w:val="99"/>
    <w:rsid w:val="003F25CF"/>
    <w:rPr>
      <w:rFonts w:ascii="Calibri" w:eastAsiaTheme="minorEastAsia" w:hAnsi="Calibri" w:cs="Calibri"/>
      <w:szCs w:val="21"/>
      <w:lang w:eastAsia="fi-FI"/>
    </w:rPr>
  </w:style>
  <w:style w:type="character" w:customStyle="1" w:styleId="Otsikko5Char">
    <w:name w:val="Otsikko 5 Char"/>
    <w:basedOn w:val="Kappaleenoletusfontti"/>
    <w:link w:val="Otsikko5"/>
    <w:uiPriority w:val="9"/>
    <w:semiHidden/>
    <w:rsid w:val="002D33FA"/>
    <w:rPr>
      <w:rFonts w:asciiTheme="majorHAnsi" w:eastAsiaTheme="majorEastAsia" w:hAnsiTheme="majorHAnsi" w:cstheme="majorBidi"/>
      <w:color w:val="2F5496" w:themeColor="accent1" w:themeShade="BF"/>
      <w:lang w:eastAsia="fi-FI"/>
    </w:rPr>
  </w:style>
  <w:style w:type="paragraph" w:customStyle="1" w:styleId="py">
    <w:name w:val="py"/>
    <w:basedOn w:val="Normaali"/>
    <w:rsid w:val="002D33FA"/>
    <w:pPr>
      <w:spacing w:before="100" w:beforeAutospacing="1" w:after="100" w:afterAutospacing="1"/>
    </w:pPr>
    <w:rPr>
      <w:rFonts w:ascii="Times New Roman" w:eastAsia="Times New Roman" w:hAnsi="Times New Roman" w:cs="Times New Roman"/>
      <w:szCs w:val="24"/>
      <w:lang w:eastAsia="fi-FI"/>
    </w:rPr>
  </w:style>
  <w:style w:type="character" w:customStyle="1" w:styleId="Otsikko1Char">
    <w:name w:val="Otsikko 1 Char"/>
    <w:basedOn w:val="Kappaleenoletusfontti"/>
    <w:link w:val="Otsikko1"/>
    <w:uiPriority w:val="9"/>
    <w:rsid w:val="00D365B8"/>
    <w:rPr>
      <w:rFonts w:asciiTheme="majorHAnsi" w:eastAsiaTheme="majorEastAsia" w:hAnsiTheme="majorHAnsi" w:cstheme="majorBidi"/>
      <w:color w:val="2F5496" w:themeColor="accent1" w:themeShade="BF"/>
      <w:sz w:val="32"/>
      <w:szCs w:val="32"/>
    </w:rPr>
  </w:style>
  <w:style w:type="paragraph" w:styleId="Leipteksti">
    <w:name w:val="Body Text"/>
    <w:basedOn w:val="Normaali"/>
    <w:link w:val="LeiptekstiChar"/>
    <w:rsid w:val="00D365B8"/>
    <w:pPr>
      <w:tabs>
        <w:tab w:val="left" w:pos="1304"/>
        <w:tab w:val="left" w:pos="2608"/>
        <w:tab w:val="left" w:pos="3912"/>
        <w:tab w:val="left" w:pos="5216"/>
        <w:tab w:val="left" w:pos="6521"/>
        <w:tab w:val="left" w:pos="7825"/>
        <w:tab w:val="left" w:pos="9129"/>
      </w:tabs>
      <w:spacing w:line="240" w:lineRule="atLeast"/>
      <w:ind w:left="2608"/>
    </w:pPr>
    <w:rPr>
      <w:rFonts w:eastAsia="Times New Roman" w:cs="Times New Roman"/>
      <w:sz w:val="20"/>
      <w:szCs w:val="24"/>
    </w:rPr>
  </w:style>
  <w:style w:type="character" w:customStyle="1" w:styleId="LeiptekstiChar">
    <w:name w:val="Leipäteksti Char"/>
    <w:basedOn w:val="Kappaleenoletusfontti"/>
    <w:link w:val="Leipteksti"/>
    <w:rsid w:val="00D365B8"/>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9439">
      <w:bodyDiv w:val="1"/>
      <w:marLeft w:val="0"/>
      <w:marRight w:val="0"/>
      <w:marTop w:val="0"/>
      <w:marBottom w:val="0"/>
      <w:divBdr>
        <w:top w:val="none" w:sz="0" w:space="0" w:color="auto"/>
        <w:left w:val="none" w:sz="0" w:space="0" w:color="auto"/>
        <w:bottom w:val="none" w:sz="0" w:space="0" w:color="auto"/>
        <w:right w:val="none" w:sz="0" w:space="0" w:color="auto"/>
      </w:divBdr>
    </w:div>
    <w:div w:id="853572442">
      <w:bodyDiv w:val="1"/>
      <w:marLeft w:val="0"/>
      <w:marRight w:val="0"/>
      <w:marTop w:val="0"/>
      <w:marBottom w:val="0"/>
      <w:divBdr>
        <w:top w:val="none" w:sz="0" w:space="0" w:color="auto"/>
        <w:left w:val="none" w:sz="0" w:space="0" w:color="auto"/>
        <w:bottom w:val="none" w:sz="0" w:space="0" w:color="auto"/>
        <w:right w:val="none" w:sz="0" w:space="0" w:color="auto"/>
      </w:divBdr>
    </w:div>
    <w:div w:id="12010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ik.asplund@lvm.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lvm.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2239</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Salo</dc:creator>
  <cp:keywords/>
  <dc:description/>
  <cp:lastModifiedBy>Syrjäkari Essi (VNK)</cp:lastModifiedBy>
  <cp:revision>2</cp:revision>
  <dcterms:created xsi:type="dcterms:W3CDTF">2018-04-17T10:48:00Z</dcterms:created>
  <dcterms:modified xsi:type="dcterms:W3CDTF">2018-04-17T10:48:00Z</dcterms:modified>
</cp:coreProperties>
</file>