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09C62" w14:textId="654D15C1" w:rsidR="00710F5B" w:rsidRPr="00596E0B" w:rsidRDefault="004113B0" w:rsidP="0095796D">
      <w:pPr>
        <w:ind w:left="0" w:firstLine="0"/>
        <w:rPr>
          <w:rFonts w:ascii="Arial" w:hAnsi="Arial" w:cs="Arial"/>
          <w:sz w:val="24"/>
          <w:szCs w:val="24"/>
        </w:rPr>
      </w:pPr>
      <w:bookmarkStart w:id="0" w:name="_GoBack"/>
      <w:bookmarkEnd w:id="0"/>
      <w:r>
        <w:tab/>
      </w:r>
      <w:r>
        <w:tab/>
      </w:r>
      <w:r>
        <w:tab/>
      </w:r>
      <w:r>
        <w:tab/>
      </w:r>
      <w:r>
        <w:tab/>
      </w:r>
      <w:r w:rsidRPr="00596E0B">
        <w:rPr>
          <w:rFonts w:ascii="Arial" w:hAnsi="Arial" w:cs="Arial"/>
          <w:sz w:val="24"/>
          <w:szCs w:val="24"/>
        </w:rPr>
        <w:t>791-201</w:t>
      </w:r>
      <w:r w:rsidR="00671BD0" w:rsidRPr="00596E0B">
        <w:rPr>
          <w:rFonts w:ascii="Arial" w:hAnsi="Arial" w:cs="Arial"/>
          <w:sz w:val="24"/>
          <w:szCs w:val="24"/>
        </w:rPr>
        <w:t>6</w:t>
      </w:r>
      <w:r w:rsidRPr="00596E0B">
        <w:rPr>
          <w:rFonts w:ascii="Arial" w:hAnsi="Arial" w:cs="Arial"/>
          <w:sz w:val="24"/>
          <w:szCs w:val="24"/>
        </w:rPr>
        <w:t>-</w:t>
      </w:r>
      <w:r w:rsidR="004A036B">
        <w:rPr>
          <w:rFonts w:ascii="Arial" w:hAnsi="Arial" w:cs="Arial"/>
          <w:sz w:val="24"/>
          <w:szCs w:val="24"/>
        </w:rPr>
        <w:t>2</w:t>
      </w:r>
      <w:r w:rsidRPr="00596E0B">
        <w:rPr>
          <w:rFonts w:ascii="Arial" w:hAnsi="Arial" w:cs="Arial"/>
          <w:sz w:val="24"/>
          <w:szCs w:val="24"/>
        </w:rPr>
        <w:t>/Ha-1</w:t>
      </w:r>
      <w:r w:rsidR="00904725">
        <w:rPr>
          <w:rFonts w:ascii="Arial" w:hAnsi="Arial" w:cs="Arial"/>
          <w:sz w:val="24"/>
          <w:szCs w:val="24"/>
        </w:rPr>
        <w:tab/>
      </w:r>
    </w:p>
    <w:p w14:paraId="239F1AAB" w14:textId="57D6C7AD" w:rsidR="006A5DEC" w:rsidRPr="00596E0B" w:rsidRDefault="00746DA0" w:rsidP="0095796D">
      <w:pPr>
        <w:ind w:left="0" w:firstLine="0"/>
        <w:rPr>
          <w:rFonts w:ascii="Arial" w:hAnsi="Arial" w:cs="Arial"/>
          <w:b/>
          <w:color w:val="FF0000"/>
          <w:sz w:val="24"/>
          <w:szCs w:val="24"/>
        </w:rPr>
      </w:pPr>
      <w:r>
        <w:rPr>
          <w:rFonts w:ascii="Arial" w:hAnsi="Arial" w:cs="Arial"/>
          <w:sz w:val="24"/>
          <w:szCs w:val="24"/>
        </w:rPr>
        <w:t>Oikeusministeriö</w:t>
      </w:r>
      <w:r w:rsidR="0035688E" w:rsidRPr="00596E0B">
        <w:rPr>
          <w:rFonts w:ascii="Arial" w:hAnsi="Arial" w:cs="Arial"/>
          <w:sz w:val="24"/>
          <w:szCs w:val="24"/>
        </w:rPr>
        <w:tab/>
      </w:r>
      <w:r w:rsidR="0035688E" w:rsidRPr="00596E0B">
        <w:rPr>
          <w:rFonts w:ascii="Arial" w:hAnsi="Arial" w:cs="Arial"/>
          <w:sz w:val="24"/>
          <w:szCs w:val="24"/>
        </w:rPr>
        <w:tab/>
      </w:r>
      <w:r w:rsidR="0035688E" w:rsidRPr="00596E0B">
        <w:rPr>
          <w:rFonts w:ascii="Arial" w:hAnsi="Arial" w:cs="Arial"/>
          <w:sz w:val="24"/>
          <w:szCs w:val="24"/>
        </w:rPr>
        <w:tab/>
      </w:r>
      <w:r w:rsidR="0035688E" w:rsidRPr="00596E0B">
        <w:rPr>
          <w:rFonts w:ascii="Arial" w:hAnsi="Arial" w:cs="Arial"/>
          <w:sz w:val="24"/>
          <w:szCs w:val="24"/>
        </w:rPr>
        <w:tab/>
      </w:r>
    </w:p>
    <w:p w14:paraId="56295870" w14:textId="39E636FC" w:rsidR="006A5DEC" w:rsidRDefault="00671BD0" w:rsidP="0095796D">
      <w:pPr>
        <w:ind w:left="0" w:firstLine="0"/>
      </w:pPr>
      <w:r w:rsidRPr="00596E0B">
        <w:rPr>
          <w:rFonts w:ascii="Arial" w:hAnsi="Arial" w:cs="Arial"/>
          <w:sz w:val="24"/>
          <w:szCs w:val="24"/>
        </w:rPr>
        <w:t xml:space="preserve">Lainsäädäntöneuvos </w:t>
      </w:r>
      <w:r w:rsidR="00746DA0">
        <w:rPr>
          <w:rFonts w:ascii="Arial" w:hAnsi="Arial" w:cs="Arial"/>
          <w:sz w:val="24"/>
          <w:szCs w:val="24"/>
        </w:rPr>
        <w:t>Salla Silvola</w:t>
      </w:r>
      <w:r w:rsidR="00476F78">
        <w:rPr>
          <w:rFonts w:ascii="Arial" w:hAnsi="Arial" w:cs="Arial"/>
        </w:rPr>
        <w:t xml:space="preserve"> </w:t>
      </w:r>
      <w:r w:rsidR="00476F78">
        <w:rPr>
          <w:rFonts w:ascii="Arial" w:hAnsi="Arial" w:cs="Arial"/>
        </w:rPr>
        <w:tab/>
      </w:r>
      <w:r w:rsidR="00476F78">
        <w:rPr>
          <w:rFonts w:ascii="Arial" w:hAnsi="Arial" w:cs="Arial"/>
        </w:rPr>
        <w:tab/>
      </w:r>
    </w:p>
    <w:p w14:paraId="0B329ECD" w14:textId="319F825A" w:rsidR="006A5DEC" w:rsidRPr="00746DA0" w:rsidRDefault="00746DA0" w:rsidP="0095796D">
      <w:pPr>
        <w:ind w:left="0" w:firstLine="0"/>
        <w:rPr>
          <w:rFonts w:ascii="Arial" w:hAnsi="Arial" w:cs="Arial"/>
          <w:sz w:val="24"/>
          <w:szCs w:val="24"/>
        </w:rPr>
      </w:pPr>
      <w:r w:rsidRPr="00746DA0">
        <w:rPr>
          <w:rFonts w:ascii="Arial" w:hAnsi="Arial" w:cs="Arial"/>
          <w:sz w:val="24"/>
          <w:szCs w:val="24"/>
        </w:rPr>
        <w:t>PL 25</w:t>
      </w:r>
    </w:p>
    <w:p w14:paraId="4FD8220F" w14:textId="4F58758F" w:rsidR="00746DA0" w:rsidRPr="00746DA0" w:rsidRDefault="00746DA0" w:rsidP="0095796D">
      <w:pPr>
        <w:ind w:left="0" w:firstLine="0"/>
        <w:rPr>
          <w:rFonts w:ascii="Arial" w:hAnsi="Arial" w:cs="Arial"/>
          <w:sz w:val="24"/>
          <w:szCs w:val="24"/>
        </w:rPr>
      </w:pPr>
      <w:r w:rsidRPr="00746DA0">
        <w:rPr>
          <w:rFonts w:ascii="Arial" w:hAnsi="Arial" w:cs="Arial"/>
          <w:sz w:val="24"/>
          <w:szCs w:val="24"/>
        </w:rPr>
        <w:t>00023  VALTIONEUVOSTO</w:t>
      </w:r>
    </w:p>
    <w:p w14:paraId="6E601BA6" w14:textId="77777777" w:rsidR="00C7521F" w:rsidRDefault="00C7521F" w:rsidP="0095796D">
      <w:pPr>
        <w:ind w:left="0" w:firstLine="0"/>
      </w:pPr>
    </w:p>
    <w:p w14:paraId="7811AF6E" w14:textId="77777777" w:rsidR="00C7521F" w:rsidRDefault="00C7521F" w:rsidP="0095796D">
      <w:pPr>
        <w:ind w:left="0" w:firstLine="0"/>
      </w:pPr>
    </w:p>
    <w:p w14:paraId="3002D758" w14:textId="77777777" w:rsidR="00B01101" w:rsidRDefault="00B01101" w:rsidP="0095796D">
      <w:pPr>
        <w:ind w:left="0" w:firstLine="0"/>
      </w:pPr>
    </w:p>
    <w:p w14:paraId="46956E6F" w14:textId="77777777" w:rsidR="004A3478" w:rsidRDefault="004A3478" w:rsidP="0095796D">
      <w:pPr>
        <w:ind w:left="0" w:firstLine="0"/>
      </w:pPr>
    </w:p>
    <w:p w14:paraId="0BB1962D" w14:textId="77777777" w:rsidR="004A3478" w:rsidRDefault="004A3478" w:rsidP="0095796D">
      <w:pPr>
        <w:ind w:left="0" w:firstLine="0"/>
      </w:pPr>
    </w:p>
    <w:p w14:paraId="042693CC" w14:textId="77777777" w:rsidR="00B01101" w:rsidRDefault="00B01101" w:rsidP="00685539">
      <w:pPr>
        <w:ind w:left="2268" w:hanging="2268"/>
      </w:pPr>
    </w:p>
    <w:p w14:paraId="5700BC05" w14:textId="6798227B" w:rsidR="006A5DEC" w:rsidRPr="00596E0B" w:rsidRDefault="006A5DEC" w:rsidP="00685539">
      <w:pPr>
        <w:ind w:left="2268" w:hanging="2268"/>
        <w:rPr>
          <w:rFonts w:ascii="Arial" w:hAnsi="Arial" w:cs="Arial"/>
          <w:sz w:val="24"/>
          <w:szCs w:val="24"/>
        </w:rPr>
      </w:pPr>
      <w:r w:rsidRPr="00596E0B">
        <w:rPr>
          <w:rFonts w:ascii="Arial" w:hAnsi="Arial" w:cs="Arial"/>
          <w:b/>
          <w:sz w:val="24"/>
          <w:szCs w:val="24"/>
        </w:rPr>
        <w:t>ASIA</w:t>
      </w:r>
      <w:r w:rsidR="00685539">
        <w:rPr>
          <w:rFonts w:ascii="Arial" w:hAnsi="Arial" w:cs="Arial"/>
          <w:sz w:val="24"/>
          <w:szCs w:val="24"/>
        </w:rPr>
        <w:tab/>
      </w:r>
      <w:r w:rsidRPr="00596E0B">
        <w:rPr>
          <w:rFonts w:ascii="Arial" w:hAnsi="Arial" w:cs="Arial"/>
          <w:sz w:val="24"/>
          <w:szCs w:val="24"/>
        </w:rPr>
        <w:t xml:space="preserve">Lausunto </w:t>
      </w:r>
      <w:r w:rsidR="00746DA0">
        <w:rPr>
          <w:rFonts w:ascii="Arial" w:hAnsi="Arial" w:cs="Arial"/>
          <w:sz w:val="24"/>
          <w:szCs w:val="24"/>
        </w:rPr>
        <w:t xml:space="preserve">nimilain uudistamistarpeita </w:t>
      </w:r>
      <w:r w:rsidR="004A036B">
        <w:rPr>
          <w:rFonts w:ascii="Arial" w:hAnsi="Arial" w:cs="Arial"/>
          <w:sz w:val="24"/>
          <w:szCs w:val="24"/>
        </w:rPr>
        <w:t>koskevasta</w:t>
      </w:r>
      <w:r w:rsidR="00746DA0">
        <w:rPr>
          <w:rFonts w:ascii="Arial" w:hAnsi="Arial" w:cs="Arial"/>
          <w:sz w:val="24"/>
          <w:szCs w:val="24"/>
        </w:rPr>
        <w:t xml:space="preserve"> arviomuistiosta</w:t>
      </w:r>
    </w:p>
    <w:p w14:paraId="5239ED86" w14:textId="77777777" w:rsidR="00476F78" w:rsidRPr="00596E0B" w:rsidRDefault="00476F78" w:rsidP="00685539">
      <w:pPr>
        <w:ind w:left="2268" w:hanging="2268"/>
        <w:rPr>
          <w:rFonts w:ascii="Arial" w:hAnsi="Arial" w:cs="Arial"/>
          <w:sz w:val="24"/>
          <w:szCs w:val="24"/>
        </w:rPr>
      </w:pPr>
    </w:p>
    <w:p w14:paraId="307EDD2C" w14:textId="17F682BE" w:rsidR="006A5DEC" w:rsidRDefault="006A5DEC" w:rsidP="00746DA0">
      <w:pPr>
        <w:ind w:left="2268" w:hanging="2268"/>
        <w:rPr>
          <w:rFonts w:ascii="Arial" w:hAnsi="Arial" w:cs="Arial"/>
          <w:sz w:val="24"/>
          <w:szCs w:val="24"/>
        </w:rPr>
      </w:pPr>
      <w:r w:rsidRPr="00596E0B">
        <w:rPr>
          <w:rFonts w:ascii="Arial" w:hAnsi="Arial" w:cs="Arial"/>
          <w:sz w:val="24"/>
          <w:szCs w:val="24"/>
        </w:rPr>
        <w:tab/>
      </w:r>
      <w:r w:rsidR="00746DA0">
        <w:rPr>
          <w:rFonts w:ascii="Arial" w:hAnsi="Arial" w:cs="Arial"/>
          <w:sz w:val="24"/>
          <w:szCs w:val="24"/>
        </w:rPr>
        <w:t>Oikeusministeriön l</w:t>
      </w:r>
      <w:r w:rsidR="00671BD0" w:rsidRPr="00596E0B">
        <w:rPr>
          <w:rFonts w:ascii="Arial" w:hAnsi="Arial" w:cs="Arial"/>
          <w:sz w:val="24"/>
          <w:szCs w:val="24"/>
        </w:rPr>
        <w:t>ausuntopyyntö</w:t>
      </w:r>
      <w:r w:rsidR="00746DA0">
        <w:rPr>
          <w:rFonts w:ascii="Arial" w:hAnsi="Arial" w:cs="Arial"/>
          <w:sz w:val="24"/>
          <w:szCs w:val="24"/>
        </w:rPr>
        <w:t xml:space="preserve"> OM 24/41/</w:t>
      </w:r>
      <w:r w:rsidR="00D105D9">
        <w:rPr>
          <w:rFonts w:ascii="Arial" w:hAnsi="Arial" w:cs="Arial"/>
          <w:sz w:val="24"/>
          <w:szCs w:val="24"/>
        </w:rPr>
        <w:t>2015</w:t>
      </w:r>
    </w:p>
    <w:p w14:paraId="4DB74D04" w14:textId="77777777" w:rsidR="00746DA0" w:rsidRPr="00B01101" w:rsidRDefault="00746DA0" w:rsidP="00746DA0">
      <w:pPr>
        <w:ind w:left="2268" w:hanging="2268"/>
        <w:rPr>
          <w:rFonts w:ascii="Arial" w:hAnsi="Arial" w:cs="Arial"/>
        </w:rPr>
      </w:pPr>
    </w:p>
    <w:p w14:paraId="73C14294" w14:textId="77777777" w:rsidR="006A5DEC" w:rsidRPr="00596E0B" w:rsidRDefault="006A5DEC" w:rsidP="00685539">
      <w:pPr>
        <w:ind w:left="2268" w:hanging="2268"/>
        <w:rPr>
          <w:rFonts w:ascii="Arial" w:hAnsi="Arial" w:cs="Arial"/>
          <w:sz w:val="24"/>
          <w:szCs w:val="24"/>
        </w:rPr>
      </w:pPr>
      <w:r w:rsidRPr="00596E0B">
        <w:rPr>
          <w:rFonts w:ascii="Arial" w:hAnsi="Arial" w:cs="Arial"/>
          <w:b/>
          <w:sz w:val="24"/>
          <w:szCs w:val="24"/>
        </w:rPr>
        <w:t>LAUSUNNON ANTAJA</w:t>
      </w:r>
      <w:r w:rsidRPr="00596E0B">
        <w:rPr>
          <w:rFonts w:ascii="Arial" w:hAnsi="Arial" w:cs="Arial"/>
          <w:sz w:val="24"/>
          <w:szCs w:val="24"/>
        </w:rPr>
        <w:tab/>
      </w:r>
    </w:p>
    <w:p w14:paraId="58242FC2" w14:textId="704E055B" w:rsidR="006A5DEC" w:rsidRPr="00596E0B" w:rsidRDefault="00685539" w:rsidP="00685539">
      <w:pPr>
        <w:ind w:left="2268" w:hanging="2268"/>
        <w:rPr>
          <w:rFonts w:ascii="Arial" w:hAnsi="Arial" w:cs="Arial"/>
          <w:sz w:val="24"/>
          <w:szCs w:val="24"/>
        </w:rPr>
      </w:pPr>
      <w:r>
        <w:rPr>
          <w:rFonts w:ascii="Arial" w:hAnsi="Arial" w:cs="Arial"/>
          <w:sz w:val="24"/>
          <w:szCs w:val="24"/>
        </w:rPr>
        <w:tab/>
      </w:r>
      <w:r w:rsidR="006A5DEC" w:rsidRPr="00596E0B">
        <w:rPr>
          <w:rFonts w:ascii="Arial" w:hAnsi="Arial" w:cs="Arial"/>
          <w:sz w:val="24"/>
          <w:szCs w:val="24"/>
        </w:rPr>
        <w:t>Hämeen maistraatti</w:t>
      </w:r>
    </w:p>
    <w:p w14:paraId="7F491963" w14:textId="54DCF86D" w:rsidR="006A5DEC" w:rsidRPr="00596E0B" w:rsidRDefault="00685539" w:rsidP="00685539">
      <w:pPr>
        <w:ind w:left="2268" w:hanging="2268"/>
        <w:rPr>
          <w:rFonts w:ascii="Arial" w:hAnsi="Arial" w:cs="Arial"/>
          <w:sz w:val="24"/>
          <w:szCs w:val="24"/>
        </w:rPr>
      </w:pPr>
      <w:r>
        <w:rPr>
          <w:rFonts w:ascii="Arial" w:hAnsi="Arial" w:cs="Arial"/>
          <w:sz w:val="24"/>
          <w:szCs w:val="24"/>
        </w:rPr>
        <w:tab/>
      </w:r>
      <w:r w:rsidR="006A5DEC" w:rsidRPr="00596E0B">
        <w:rPr>
          <w:rFonts w:ascii="Arial" w:hAnsi="Arial" w:cs="Arial"/>
          <w:sz w:val="24"/>
          <w:szCs w:val="24"/>
        </w:rPr>
        <w:t>Salininkatu 3</w:t>
      </w:r>
    </w:p>
    <w:p w14:paraId="325FEB18" w14:textId="3C334DCE" w:rsidR="006A5DEC" w:rsidRPr="00596E0B" w:rsidRDefault="00685539" w:rsidP="00685539">
      <w:pPr>
        <w:ind w:left="2268" w:hanging="2268"/>
        <w:rPr>
          <w:rFonts w:ascii="Arial" w:hAnsi="Arial" w:cs="Arial"/>
          <w:sz w:val="24"/>
          <w:szCs w:val="24"/>
        </w:rPr>
      </w:pPr>
      <w:r>
        <w:rPr>
          <w:rFonts w:ascii="Arial" w:hAnsi="Arial" w:cs="Arial"/>
          <w:sz w:val="24"/>
          <w:szCs w:val="24"/>
        </w:rPr>
        <w:tab/>
      </w:r>
      <w:r w:rsidR="006A5DEC" w:rsidRPr="00596E0B">
        <w:rPr>
          <w:rFonts w:ascii="Arial" w:hAnsi="Arial" w:cs="Arial"/>
          <w:sz w:val="24"/>
          <w:szCs w:val="24"/>
        </w:rPr>
        <w:t>PL 79, 15101 Lahti</w:t>
      </w:r>
    </w:p>
    <w:p w14:paraId="24CAC293" w14:textId="32DA7F60" w:rsidR="006A5DEC" w:rsidRPr="00596E0B" w:rsidRDefault="006A5DEC" w:rsidP="00685539">
      <w:pPr>
        <w:ind w:left="2268" w:hanging="2268"/>
        <w:rPr>
          <w:rFonts w:ascii="Arial" w:hAnsi="Arial" w:cs="Arial"/>
          <w:sz w:val="24"/>
          <w:szCs w:val="24"/>
        </w:rPr>
      </w:pPr>
      <w:r w:rsidRPr="00596E0B">
        <w:rPr>
          <w:rFonts w:ascii="Arial" w:hAnsi="Arial" w:cs="Arial"/>
          <w:sz w:val="24"/>
          <w:szCs w:val="24"/>
        </w:rPr>
        <w:tab/>
      </w:r>
      <w:r w:rsidR="00C7521F">
        <w:rPr>
          <w:rFonts w:ascii="Arial" w:hAnsi="Arial" w:cs="Arial"/>
          <w:sz w:val="24"/>
          <w:szCs w:val="24"/>
        </w:rPr>
        <w:t>puh.</w:t>
      </w:r>
      <w:r w:rsidRPr="00596E0B">
        <w:rPr>
          <w:rFonts w:ascii="Arial" w:hAnsi="Arial" w:cs="Arial"/>
          <w:sz w:val="24"/>
          <w:szCs w:val="24"/>
        </w:rPr>
        <w:t>02955 39371</w:t>
      </w:r>
    </w:p>
    <w:p w14:paraId="1197467D" w14:textId="77777777" w:rsidR="006A5DEC" w:rsidRPr="00596E0B" w:rsidRDefault="006A5DEC" w:rsidP="00685539">
      <w:pPr>
        <w:tabs>
          <w:tab w:val="left" w:pos="1304"/>
          <w:tab w:val="left" w:pos="2608"/>
          <w:tab w:val="left" w:pos="3912"/>
          <w:tab w:val="left" w:pos="5216"/>
          <w:tab w:val="left" w:pos="6570"/>
        </w:tabs>
        <w:ind w:left="2268" w:hanging="2268"/>
        <w:rPr>
          <w:rFonts w:ascii="Arial" w:hAnsi="Arial" w:cs="Arial"/>
          <w:sz w:val="24"/>
          <w:szCs w:val="24"/>
        </w:rPr>
      </w:pPr>
      <w:r w:rsidRPr="00596E0B">
        <w:rPr>
          <w:rFonts w:ascii="Arial" w:hAnsi="Arial" w:cs="Arial"/>
          <w:sz w:val="24"/>
          <w:szCs w:val="24"/>
        </w:rPr>
        <w:tab/>
      </w:r>
      <w:r w:rsidRPr="00596E0B">
        <w:rPr>
          <w:rFonts w:ascii="Arial" w:hAnsi="Arial" w:cs="Arial"/>
          <w:sz w:val="24"/>
          <w:szCs w:val="24"/>
        </w:rPr>
        <w:tab/>
      </w:r>
      <w:hyperlink r:id="rId9" w:history="1">
        <w:r w:rsidRPr="00596E0B">
          <w:rPr>
            <w:rStyle w:val="Hyperlinkki"/>
            <w:rFonts w:ascii="Arial" w:hAnsi="Arial" w:cs="Arial"/>
            <w:sz w:val="24"/>
            <w:szCs w:val="24"/>
          </w:rPr>
          <w:t>kirjaamo.hame@maistraatti.fi</w:t>
        </w:r>
      </w:hyperlink>
      <w:r w:rsidR="003D4770" w:rsidRPr="00596E0B">
        <w:rPr>
          <w:rFonts w:ascii="Arial" w:hAnsi="Arial" w:cs="Arial"/>
          <w:sz w:val="24"/>
          <w:szCs w:val="24"/>
        </w:rPr>
        <w:tab/>
      </w:r>
    </w:p>
    <w:p w14:paraId="3C83179D" w14:textId="77777777" w:rsidR="00F95AFC" w:rsidRDefault="00F95AFC" w:rsidP="00F95AFC">
      <w:pPr>
        <w:ind w:left="2268" w:firstLine="0"/>
        <w:rPr>
          <w:rFonts w:ascii="Arial" w:hAnsi="Arial" w:cs="Arial"/>
          <w:sz w:val="24"/>
          <w:szCs w:val="24"/>
        </w:rPr>
      </w:pPr>
    </w:p>
    <w:p w14:paraId="5B1962D7" w14:textId="53E35575" w:rsidR="006A5DEC" w:rsidRPr="00596E0B" w:rsidRDefault="006A5DEC" w:rsidP="00F95AFC">
      <w:pPr>
        <w:ind w:left="2268" w:hanging="2268"/>
        <w:rPr>
          <w:rFonts w:ascii="Arial" w:hAnsi="Arial" w:cs="Arial"/>
          <w:sz w:val="24"/>
          <w:szCs w:val="24"/>
        </w:rPr>
      </w:pPr>
      <w:r w:rsidRPr="00596E0B">
        <w:rPr>
          <w:rFonts w:ascii="Arial" w:hAnsi="Arial" w:cs="Arial"/>
          <w:b/>
          <w:sz w:val="24"/>
          <w:szCs w:val="24"/>
        </w:rPr>
        <w:t>LAUSUNTO</w:t>
      </w:r>
      <w:r w:rsidRPr="00596E0B">
        <w:rPr>
          <w:rFonts w:ascii="Arial" w:hAnsi="Arial" w:cs="Arial"/>
          <w:sz w:val="24"/>
          <w:szCs w:val="24"/>
        </w:rPr>
        <w:tab/>
      </w:r>
      <w:r w:rsidR="00746DA0">
        <w:rPr>
          <w:rFonts w:ascii="Arial" w:hAnsi="Arial" w:cs="Arial"/>
          <w:sz w:val="24"/>
          <w:szCs w:val="24"/>
        </w:rPr>
        <w:t>Lausuntopyynnön mukaisesti tiivistelmä</w:t>
      </w:r>
      <w:r w:rsidR="00D105D9">
        <w:rPr>
          <w:rFonts w:ascii="Arial" w:hAnsi="Arial" w:cs="Arial"/>
          <w:sz w:val="24"/>
          <w:szCs w:val="24"/>
        </w:rPr>
        <w:t>ä</w:t>
      </w:r>
      <w:r w:rsidR="00746DA0">
        <w:rPr>
          <w:rFonts w:ascii="Arial" w:hAnsi="Arial" w:cs="Arial"/>
          <w:sz w:val="24"/>
          <w:szCs w:val="24"/>
        </w:rPr>
        <w:t xml:space="preserve"> noudattaen:</w:t>
      </w:r>
    </w:p>
    <w:p w14:paraId="5EDA8F89" w14:textId="77777777" w:rsidR="000670EF" w:rsidRDefault="00BF13A5" w:rsidP="00F95AFC">
      <w:pPr>
        <w:ind w:left="2268" w:right="260" w:firstLine="0"/>
        <w:jc w:val="both"/>
        <w:rPr>
          <w:rFonts w:ascii="Arial" w:hAnsi="Arial" w:cs="Arial"/>
          <w:sz w:val="24"/>
          <w:szCs w:val="24"/>
        </w:rPr>
      </w:pPr>
      <w:r w:rsidRPr="00596E0B">
        <w:rPr>
          <w:rFonts w:ascii="Arial" w:hAnsi="Arial" w:cs="Arial"/>
          <w:sz w:val="24"/>
          <w:szCs w:val="24"/>
        </w:rPr>
        <w:tab/>
      </w:r>
      <w:r w:rsidRPr="00596E0B">
        <w:rPr>
          <w:rFonts w:ascii="Arial" w:hAnsi="Arial" w:cs="Arial"/>
          <w:sz w:val="24"/>
          <w:szCs w:val="24"/>
        </w:rPr>
        <w:tab/>
      </w:r>
      <w:r w:rsidR="00D37CCE" w:rsidRPr="00596E0B">
        <w:rPr>
          <w:rFonts w:ascii="Arial" w:hAnsi="Arial" w:cs="Arial"/>
          <w:sz w:val="24"/>
          <w:szCs w:val="24"/>
        </w:rPr>
        <w:tab/>
      </w:r>
      <w:r w:rsidR="000670EF" w:rsidRPr="00596E0B">
        <w:rPr>
          <w:rFonts w:ascii="Arial" w:hAnsi="Arial" w:cs="Arial"/>
          <w:sz w:val="24"/>
          <w:szCs w:val="24"/>
        </w:rPr>
        <w:t xml:space="preserve"> </w:t>
      </w:r>
    </w:p>
    <w:p w14:paraId="46B31BE1" w14:textId="48B55D53" w:rsidR="002721B9" w:rsidRPr="00F95AFC" w:rsidRDefault="002721B9" w:rsidP="00F95AFC">
      <w:pPr>
        <w:ind w:left="2268" w:right="260" w:firstLine="0"/>
        <w:jc w:val="both"/>
        <w:rPr>
          <w:rFonts w:ascii="Arial" w:hAnsi="Arial" w:cs="Arial"/>
          <w:b/>
          <w:sz w:val="24"/>
          <w:szCs w:val="24"/>
        </w:rPr>
      </w:pPr>
      <w:r w:rsidRPr="00F95AFC">
        <w:rPr>
          <w:rFonts w:ascii="Arial" w:hAnsi="Arial" w:cs="Arial"/>
          <w:b/>
          <w:sz w:val="24"/>
          <w:szCs w:val="24"/>
        </w:rPr>
        <w:t xml:space="preserve">Nimivelvoite </w:t>
      </w:r>
    </w:p>
    <w:p w14:paraId="4EEB55FE" w14:textId="77777777" w:rsidR="002721B9" w:rsidRDefault="002721B9" w:rsidP="00F95AFC">
      <w:pPr>
        <w:ind w:left="2268" w:right="260" w:firstLine="0"/>
        <w:jc w:val="both"/>
        <w:rPr>
          <w:rFonts w:ascii="Arial" w:hAnsi="Arial" w:cs="Arial"/>
          <w:sz w:val="24"/>
          <w:szCs w:val="24"/>
        </w:rPr>
      </w:pPr>
    </w:p>
    <w:p w14:paraId="2C2EB98F" w14:textId="74917EDF" w:rsidR="002721B9" w:rsidRDefault="002721B9" w:rsidP="00F95AFC">
      <w:pPr>
        <w:ind w:left="2268" w:right="260" w:firstLine="0"/>
        <w:jc w:val="both"/>
        <w:rPr>
          <w:rFonts w:ascii="Arial" w:hAnsi="Arial" w:cs="Arial"/>
          <w:sz w:val="24"/>
          <w:szCs w:val="24"/>
        </w:rPr>
      </w:pPr>
      <w:r>
        <w:rPr>
          <w:rFonts w:ascii="Arial" w:hAnsi="Arial" w:cs="Arial"/>
          <w:sz w:val="24"/>
          <w:szCs w:val="24"/>
        </w:rPr>
        <w:t>Maistraatti kannattaa arviomuistiossa esitettyjä perusteluja</w:t>
      </w:r>
      <w:r w:rsidR="00F95AFC">
        <w:rPr>
          <w:rFonts w:ascii="Arial" w:hAnsi="Arial" w:cs="Arial"/>
          <w:sz w:val="24"/>
          <w:szCs w:val="24"/>
        </w:rPr>
        <w:t xml:space="preserve"> nimivelvoitteen osalta</w:t>
      </w:r>
      <w:r>
        <w:rPr>
          <w:rFonts w:ascii="Arial" w:hAnsi="Arial" w:cs="Arial"/>
          <w:sz w:val="24"/>
          <w:szCs w:val="24"/>
        </w:rPr>
        <w:t>.</w:t>
      </w:r>
    </w:p>
    <w:p w14:paraId="3480ABF1" w14:textId="77777777" w:rsidR="00475502" w:rsidRDefault="00475502" w:rsidP="00F95AFC">
      <w:pPr>
        <w:ind w:left="2268" w:right="260" w:firstLine="0"/>
        <w:jc w:val="both"/>
        <w:rPr>
          <w:rFonts w:ascii="Arial" w:hAnsi="Arial" w:cs="Arial"/>
          <w:sz w:val="24"/>
          <w:szCs w:val="24"/>
        </w:rPr>
      </w:pPr>
    </w:p>
    <w:p w14:paraId="70CA0234" w14:textId="158F9CE3" w:rsidR="00475502" w:rsidRDefault="00475502" w:rsidP="00F95AFC">
      <w:pPr>
        <w:ind w:left="2268" w:right="260" w:firstLine="0"/>
        <w:jc w:val="both"/>
        <w:rPr>
          <w:rFonts w:ascii="Arial" w:hAnsi="Arial" w:cs="Arial"/>
          <w:b/>
          <w:sz w:val="24"/>
          <w:szCs w:val="24"/>
        </w:rPr>
      </w:pPr>
      <w:r>
        <w:rPr>
          <w:rFonts w:ascii="Arial" w:hAnsi="Arial" w:cs="Arial"/>
          <w:b/>
          <w:sz w:val="24"/>
          <w:szCs w:val="24"/>
        </w:rPr>
        <w:t>E</w:t>
      </w:r>
      <w:r w:rsidRPr="00F95AFC">
        <w:rPr>
          <w:rFonts w:ascii="Arial" w:hAnsi="Arial" w:cs="Arial"/>
          <w:b/>
          <w:sz w:val="24"/>
          <w:szCs w:val="24"/>
        </w:rPr>
        <w:t>tunimi</w:t>
      </w:r>
    </w:p>
    <w:p w14:paraId="41826331" w14:textId="77777777" w:rsidR="00475502" w:rsidRDefault="00475502" w:rsidP="00F95AFC">
      <w:pPr>
        <w:ind w:left="2268" w:right="260" w:firstLine="0"/>
        <w:jc w:val="both"/>
        <w:rPr>
          <w:rFonts w:ascii="Arial" w:hAnsi="Arial" w:cs="Arial"/>
          <w:sz w:val="24"/>
          <w:szCs w:val="24"/>
        </w:rPr>
      </w:pPr>
    </w:p>
    <w:p w14:paraId="60416359" w14:textId="791FD895" w:rsidR="002721B9" w:rsidRDefault="00F95AFC" w:rsidP="00F95AFC">
      <w:pPr>
        <w:ind w:left="2268" w:right="260" w:firstLine="0"/>
        <w:jc w:val="both"/>
        <w:rPr>
          <w:rFonts w:ascii="Arial" w:hAnsi="Arial" w:cs="Arial"/>
          <w:sz w:val="24"/>
          <w:szCs w:val="24"/>
        </w:rPr>
      </w:pPr>
      <w:r>
        <w:rPr>
          <w:rFonts w:ascii="Arial" w:hAnsi="Arial" w:cs="Arial"/>
          <w:sz w:val="24"/>
          <w:szCs w:val="24"/>
        </w:rPr>
        <w:t>Etunimen l</w:t>
      </w:r>
      <w:r w:rsidR="002721B9">
        <w:rPr>
          <w:rFonts w:ascii="Arial" w:hAnsi="Arial" w:cs="Arial"/>
          <w:sz w:val="24"/>
          <w:szCs w:val="24"/>
        </w:rPr>
        <w:t xml:space="preserve">ainmukaisuuden selvittäminen tulee edelleen säilyä maistraatilla. </w:t>
      </w:r>
      <w:r>
        <w:rPr>
          <w:rFonts w:ascii="Arial" w:hAnsi="Arial" w:cs="Arial"/>
          <w:sz w:val="24"/>
          <w:szCs w:val="24"/>
        </w:rPr>
        <w:t>Menettelytavat maistraatin ja seurakunnan välillä on selkeytettävä</w:t>
      </w:r>
      <w:r w:rsidR="00D105D9">
        <w:rPr>
          <w:rFonts w:ascii="Arial" w:hAnsi="Arial" w:cs="Arial"/>
          <w:sz w:val="24"/>
          <w:szCs w:val="24"/>
        </w:rPr>
        <w:t>,</w:t>
      </w:r>
      <w:r>
        <w:rPr>
          <w:rFonts w:ascii="Arial" w:hAnsi="Arial" w:cs="Arial"/>
          <w:sz w:val="24"/>
          <w:szCs w:val="24"/>
        </w:rPr>
        <w:t xml:space="preserve"> kuten muistiossa todetaan. Käytännössä seurakunta on saattanut tallettaa etunimen rekisteriin, vaikka nimen lainmukaisuutta on etukäteen maistraatilta kysytty ja kastavalle papille on kerrottu, että nimi vaikuttaa esim. kotimaisen nimikäytännön vastaiselta eikä sitä tulisi merkitä rekisteriin ennen lainmukaisuuden selvittämistä. Väestötietojärjestelmään seurakunnassa tehtyihin tallennuksiin on mahdotonta enää jälkikäteen maistraatissa puuttua. Selkiyttämiseen kuuluu </w:t>
      </w:r>
      <w:r w:rsidR="00993AC2">
        <w:rPr>
          <w:rFonts w:ascii="Arial" w:hAnsi="Arial" w:cs="Arial"/>
          <w:sz w:val="24"/>
          <w:szCs w:val="24"/>
        </w:rPr>
        <w:t xml:space="preserve">myös </w:t>
      </w:r>
      <w:r>
        <w:rPr>
          <w:rFonts w:ascii="Arial" w:hAnsi="Arial" w:cs="Arial"/>
          <w:sz w:val="24"/>
          <w:szCs w:val="24"/>
        </w:rPr>
        <w:t xml:space="preserve">nimilautakunnan roolin kirkastaminen ja </w:t>
      </w:r>
      <w:r w:rsidR="00D105D9">
        <w:rPr>
          <w:rFonts w:ascii="Arial" w:hAnsi="Arial" w:cs="Arial"/>
          <w:sz w:val="24"/>
          <w:szCs w:val="24"/>
        </w:rPr>
        <w:t xml:space="preserve">pakollinen </w:t>
      </w:r>
      <w:r>
        <w:rPr>
          <w:rFonts w:ascii="Arial" w:hAnsi="Arial" w:cs="Arial"/>
          <w:sz w:val="24"/>
          <w:szCs w:val="24"/>
        </w:rPr>
        <w:t>nimilautakunnan lausunnon pyytämisvelvoitteen poistaminen viivyttämästä asian ratkaisua</w:t>
      </w:r>
      <w:r w:rsidR="00475502">
        <w:rPr>
          <w:rFonts w:ascii="Arial" w:hAnsi="Arial" w:cs="Arial"/>
          <w:sz w:val="24"/>
          <w:szCs w:val="24"/>
        </w:rPr>
        <w:t>, ts. maistraatin ratkaisun asiassa tulisi olla riittävä</w:t>
      </w:r>
      <w:r w:rsidR="00D105D9">
        <w:rPr>
          <w:rFonts w:ascii="Arial" w:hAnsi="Arial" w:cs="Arial"/>
          <w:sz w:val="24"/>
          <w:szCs w:val="24"/>
        </w:rPr>
        <w:t>, mikäli maistraatti ei poikkeustapauksessa itse harkitse tarvitsevansa nimilautakunnan lausuntoa</w:t>
      </w:r>
      <w:r>
        <w:rPr>
          <w:rFonts w:ascii="Arial" w:hAnsi="Arial" w:cs="Arial"/>
          <w:sz w:val="24"/>
          <w:szCs w:val="24"/>
        </w:rPr>
        <w:t>.</w:t>
      </w:r>
      <w:r w:rsidR="00475502">
        <w:rPr>
          <w:rFonts w:ascii="Arial" w:hAnsi="Arial" w:cs="Arial"/>
          <w:sz w:val="24"/>
          <w:szCs w:val="24"/>
        </w:rPr>
        <w:t xml:space="preserve"> </w:t>
      </w:r>
    </w:p>
    <w:p w14:paraId="351E13EC" w14:textId="77777777" w:rsidR="00F95AFC" w:rsidRDefault="00F95AFC" w:rsidP="00F95AFC">
      <w:pPr>
        <w:ind w:left="2268" w:right="260" w:firstLine="0"/>
        <w:jc w:val="both"/>
        <w:rPr>
          <w:rFonts w:ascii="Arial" w:hAnsi="Arial" w:cs="Arial"/>
          <w:sz w:val="24"/>
          <w:szCs w:val="24"/>
        </w:rPr>
      </w:pPr>
    </w:p>
    <w:p w14:paraId="100FF309" w14:textId="190F98A3" w:rsidR="002721B9" w:rsidRDefault="00F95AFC" w:rsidP="00F95AFC">
      <w:pPr>
        <w:ind w:left="2268" w:right="260" w:firstLine="0"/>
        <w:jc w:val="both"/>
        <w:rPr>
          <w:rFonts w:ascii="Arial" w:hAnsi="Arial" w:cs="Arial"/>
          <w:sz w:val="24"/>
          <w:szCs w:val="24"/>
        </w:rPr>
      </w:pPr>
      <w:r>
        <w:rPr>
          <w:rFonts w:ascii="Arial" w:hAnsi="Arial" w:cs="Arial"/>
          <w:sz w:val="24"/>
          <w:szCs w:val="24"/>
        </w:rPr>
        <w:lastRenderedPageBreak/>
        <w:t xml:space="preserve">Nimilain 32 b § kaavailtu </w:t>
      </w:r>
      <w:r w:rsidR="00073E81">
        <w:rPr>
          <w:rFonts w:ascii="Arial" w:hAnsi="Arial" w:cs="Arial"/>
          <w:sz w:val="24"/>
          <w:szCs w:val="24"/>
        </w:rPr>
        <w:t>muutos</w:t>
      </w:r>
      <w:r>
        <w:rPr>
          <w:rFonts w:ascii="Arial" w:hAnsi="Arial" w:cs="Arial"/>
          <w:sz w:val="24"/>
          <w:szCs w:val="24"/>
        </w:rPr>
        <w:t xml:space="preserve"> siitä, ettei etunimeksi voida hyväksyä nimeä tai nimiyhdistelmää, jonka arvioidaan olevan lapsen edun vastainen, on erittäin kannatettava</w:t>
      </w:r>
      <w:r w:rsidR="00073E81">
        <w:rPr>
          <w:rFonts w:ascii="Arial" w:hAnsi="Arial" w:cs="Arial"/>
          <w:sz w:val="24"/>
          <w:szCs w:val="24"/>
        </w:rPr>
        <w:t>a</w:t>
      </w:r>
      <w:r>
        <w:rPr>
          <w:rFonts w:ascii="Arial" w:hAnsi="Arial" w:cs="Arial"/>
          <w:sz w:val="24"/>
          <w:szCs w:val="24"/>
        </w:rPr>
        <w:t>. Käytännössä on esiintynyt etunimiyhdistelmiä, jotka olisi voitu arvioida lapsen edun vastaisiksi, mutta lainsäädännön nimenomaisen säännöksen puuttuessa ei ole voitu sellaiseksi todeta</w:t>
      </w:r>
      <w:r w:rsidR="00EE3020">
        <w:rPr>
          <w:rFonts w:ascii="Arial" w:hAnsi="Arial" w:cs="Arial"/>
          <w:sz w:val="24"/>
          <w:szCs w:val="24"/>
        </w:rPr>
        <w:t xml:space="preserve"> (</w:t>
      </w:r>
      <w:r w:rsidR="00EE3020" w:rsidRPr="00EE3020">
        <w:rPr>
          <w:rFonts w:ascii="Arial" w:hAnsi="Arial" w:cs="Arial"/>
          <w:sz w:val="20"/>
          <w:szCs w:val="20"/>
        </w:rPr>
        <w:t>esim. Miina Ansa</w:t>
      </w:r>
      <w:r w:rsidR="00EE3020">
        <w:rPr>
          <w:rFonts w:ascii="Arial" w:hAnsi="Arial" w:cs="Arial"/>
          <w:sz w:val="24"/>
          <w:szCs w:val="24"/>
        </w:rPr>
        <w:t>)</w:t>
      </w:r>
      <w:r>
        <w:rPr>
          <w:rFonts w:ascii="Arial" w:hAnsi="Arial" w:cs="Arial"/>
          <w:sz w:val="24"/>
          <w:szCs w:val="24"/>
        </w:rPr>
        <w:t>.</w:t>
      </w:r>
      <w:r w:rsidR="00475502">
        <w:rPr>
          <w:rFonts w:ascii="Arial" w:hAnsi="Arial" w:cs="Arial"/>
          <w:sz w:val="24"/>
          <w:szCs w:val="24"/>
        </w:rPr>
        <w:t xml:space="preserve"> Säännöksen perusteluissa tulee pohtia sitä, mitä lapsen etu näissä tilanteissa tarkoittaa ja miten sitä etunimen kohdalla arvioidaan vai onko se yhteydessä sopimattomuuden ja ilmeisen haitallisuuden arviointiin.</w:t>
      </w:r>
      <w:r w:rsidR="00993AC2">
        <w:rPr>
          <w:rFonts w:ascii="Arial" w:hAnsi="Arial" w:cs="Arial"/>
          <w:sz w:val="24"/>
          <w:szCs w:val="24"/>
        </w:rPr>
        <w:t xml:space="preserve"> Sinänsä kiellot ovat tarkoituksenmukaisia, mutta rajan veto voi käytännössä olla todella hankalaa; riippuen ratkaisijan omista arvostuksista ja mielipiteistä.</w:t>
      </w:r>
    </w:p>
    <w:p w14:paraId="01DF2ECF" w14:textId="77777777" w:rsidR="00073E81" w:rsidRDefault="00073E81" w:rsidP="00F95AFC">
      <w:pPr>
        <w:ind w:left="2268" w:right="260" w:firstLine="0"/>
        <w:jc w:val="both"/>
        <w:rPr>
          <w:rFonts w:ascii="Arial" w:hAnsi="Arial" w:cs="Arial"/>
          <w:sz w:val="24"/>
          <w:szCs w:val="24"/>
        </w:rPr>
      </w:pPr>
    </w:p>
    <w:p w14:paraId="6A137724" w14:textId="07CE85E9" w:rsidR="00073E81" w:rsidRDefault="00073E81" w:rsidP="00F95AFC">
      <w:pPr>
        <w:ind w:left="2268" w:right="260" w:firstLine="0"/>
        <w:jc w:val="both"/>
        <w:rPr>
          <w:rFonts w:ascii="Arial" w:hAnsi="Arial" w:cs="Arial"/>
          <w:sz w:val="24"/>
          <w:szCs w:val="24"/>
        </w:rPr>
      </w:pPr>
      <w:r>
        <w:rPr>
          <w:rFonts w:ascii="Arial" w:hAnsi="Arial" w:cs="Arial"/>
          <w:sz w:val="24"/>
          <w:szCs w:val="24"/>
        </w:rPr>
        <w:t>Lisäksi lainsäädännössä on syytä säilyttää ehdottomat esteet, kuten nimen sopimattomuus ja ilmeisen haitan kiellot.</w:t>
      </w:r>
    </w:p>
    <w:p w14:paraId="17EA125F" w14:textId="77777777" w:rsidR="00475502" w:rsidRDefault="00475502" w:rsidP="00F95AFC">
      <w:pPr>
        <w:ind w:left="2268" w:right="260" w:firstLine="0"/>
        <w:jc w:val="both"/>
        <w:rPr>
          <w:rFonts w:ascii="Arial" w:hAnsi="Arial" w:cs="Arial"/>
          <w:sz w:val="24"/>
          <w:szCs w:val="24"/>
        </w:rPr>
      </w:pPr>
    </w:p>
    <w:p w14:paraId="1E370F43" w14:textId="3B1A7AA0" w:rsidR="002F478A" w:rsidRDefault="00475502" w:rsidP="00F95AFC">
      <w:pPr>
        <w:ind w:left="2268" w:right="260" w:firstLine="0"/>
        <w:jc w:val="both"/>
        <w:rPr>
          <w:rFonts w:ascii="Arial" w:hAnsi="Arial" w:cs="Arial"/>
          <w:sz w:val="24"/>
          <w:szCs w:val="24"/>
        </w:rPr>
      </w:pPr>
      <w:r>
        <w:rPr>
          <w:rFonts w:ascii="Arial" w:hAnsi="Arial" w:cs="Arial"/>
          <w:sz w:val="24"/>
          <w:szCs w:val="24"/>
        </w:rPr>
        <w:t>Mitä sitten tulee etunimen hyväksyttävyyteen sillä perusteella, että nimi, joka esiintyy väestötietojärjestelmässä, on hyväksyttävissä, voidaan todeta, että on tarkoin harkittava, mitä tarkoitetaan nykylainsäädännössä todetulla</w:t>
      </w:r>
      <w:r w:rsidR="00993AC2">
        <w:rPr>
          <w:rFonts w:ascii="Arial" w:hAnsi="Arial" w:cs="Arial"/>
          <w:sz w:val="24"/>
          <w:szCs w:val="24"/>
        </w:rPr>
        <w:t xml:space="preserve"> nimen hyväksymisen esteellä</w:t>
      </w:r>
      <w:r>
        <w:rPr>
          <w:rFonts w:ascii="Arial" w:hAnsi="Arial" w:cs="Arial"/>
          <w:sz w:val="24"/>
          <w:szCs w:val="24"/>
        </w:rPr>
        <w:t xml:space="preserve"> ”kotimaisen nimikäytännön vastaisuus”</w:t>
      </w:r>
      <w:r w:rsidR="00073E81">
        <w:rPr>
          <w:rFonts w:ascii="Arial" w:hAnsi="Arial" w:cs="Arial"/>
          <w:sz w:val="24"/>
          <w:szCs w:val="24"/>
        </w:rPr>
        <w:t xml:space="preserve"> ja onko tällaista rajoitusta enää syytä laissa olla</w:t>
      </w:r>
      <w:r>
        <w:rPr>
          <w:rFonts w:ascii="Arial" w:hAnsi="Arial" w:cs="Arial"/>
          <w:sz w:val="24"/>
          <w:szCs w:val="24"/>
        </w:rPr>
        <w:t xml:space="preserve">. </w:t>
      </w:r>
      <w:r w:rsidR="002F478A">
        <w:rPr>
          <w:rFonts w:ascii="Arial" w:hAnsi="Arial" w:cs="Arial"/>
          <w:sz w:val="24"/>
          <w:szCs w:val="24"/>
        </w:rPr>
        <w:t xml:space="preserve">Mikä on kotimainen nimikäytäntö? Onko se pelkästään kansallisen kielen tai kulttuurin suojelusta vai nykyisin jo jotain muuta? </w:t>
      </w:r>
      <w:r>
        <w:rPr>
          <w:rFonts w:ascii="Arial" w:hAnsi="Arial" w:cs="Arial"/>
          <w:sz w:val="24"/>
          <w:szCs w:val="24"/>
        </w:rPr>
        <w:t xml:space="preserve">Tulisiko em. sanonnan tilalle kirjata lakiin suoraan se, että jos nimi esiintyy väestötietojärjestelmässä, se on hyväksyttävissä. </w:t>
      </w:r>
      <w:r w:rsidR="00073E81">
        <w:rPr>
          <w:rFonts w:ascii="Arial" w:hAnsi="Arial" w:cs="Arial"/>
          <w:sz w:val="24"/>
          <w:szCs w:val="24"/>
        </w:rPr>
        <w:t>Lisäksi selkeät säännöt nimen kirjoitustavasta on säilytettävä: yhdysnimet väliviivalla tai yhteen pienillä kirjaimilla eikä siten, että yhteen kirjoitetun nimen keskellä on iso kirjain (</w:t>
      </w:r>
      <w:r w:rsidR="00073E81" w:rsidRPr="00EE3020">
        <w:rPr>
          <w:rFonts w:ascii="Arial" w:hAnsi="Arial" w:cs="Arial"/>
          <w:sz w:val="20"/>
          <w:szCs w:val="20"/>
        </w:rPr>
        <w:t>eli esim. Anna-Maria tai Annamaria</w:t>
      </w:r>
      <w:r w:rsidR="00073E81">
        <w:rPr>
          <w:rFonts w:ascii="Arial" w:hAnsi="Arial" w:cs="Arial"/>
          <w:sz w:val="24"/>
          <w:szCs w:val="24"/>
        </w:rPr>
        <w:t>).</w:t>
      </w:r>
    </w:p>
    <w:p w14:paraId="62D8F2F3" w14:textId="77777777" w:rsidR="002F478A" w:rsidRDefault="002F478A" w:rsidP="00F95AFC">
      <w:pPr>
        <w:ind w:left="2268" w:right="260" w:firstLine="0"/>
        <w:jc w:val="both"/>
        <w:rPr>
          <w:rFonts w:ascii="Arial" w:hAnsi="Arial" w:cs="Arial"/>
          <w:sz w:val="24"/>
          <w:szCs w:val="24"/>
        </w:rPr>
      </w:pPr>
    </w:p>
    <w:p w14:paraId="3E76C378" w14:textId="6EA748EF" w:rsidR="0080663F" w:rsidRPr="00EE3020" w:rsidRDefault="00993AC2" w:rsidP="00F95AFC">
      <w:pPr>
        <w:ind w:left="2268" w:right="260" w:firstLine="0"/>
        <w:jc w:val="both"/>
        <w:rPr>
          <w:rFonts w:ascii="Arial" w:hAnsi="Arial" w:cs="Arial"/>
          <w:sz w:val="20"/>
          <w:szCs w:val="20"/>
        </w:rPr>
      </w:pPr>
      <w:r>
        <w:rPr>
          <w:rFonts w:ascii="Arial" w:hAnsi="Arial" w:cs="Arial"/>
          <w:sz w:val="24"/>
          <w:szCs w:val="24"/>
        </w:rPr>
        <w:t xml:space="preserve">Mikäli näin toimitaan, tulevaisuudessa esim. lapsen etunimen ilmoittaminen tai etunimen muutos olisi ainakin teoriassa mahdollista tehdä suoraan sähköisen palvelun kautta automaattisesti ilman esim. maistraatin toimenpiteitä. Tosin tällöin esim. lapsen edun vastaisuus jäisi kyllä  </w:t>
      </w:r>
      <w:r w:rsidR="00EE3020">
        <w:rPr>
          <w:rFonts w:ascii="Arial" w:hAnsi="Arial" w:cs="Arial"/>
          <w:sz w:val="24"/>
          <w:szCs w:val="24"/>
        </w:rPr>
        <w:t xml:space="preserve">todennäköisesti </w:t>
      </w:r>
      <w:r>
        <w:rPr>
          <w:rFonts w:ascii="Arial" w:hAnsi="Arial" w:cs="Arial"/>
          <w:sz w:val="24"/>
          <w:szCs w:val="24"/>
        </w:rPr>
        <w:t xml:space="preserve">huomioon ottamatta, koska automatisoitu käsittely ei voine ymmärtää esim. etunimiyhdistelmien </w:t>
      </w:r>
      <w:r w:rsidR="00EE3020">
        <w:rPr>
          <w:rFonts w:ascii="Arial" w:hAnsi="Arial" w:cs="Arial"/>
          <w:sz w:val="24"/>
          <w:szCs w:val="24"/>
        </w:rPr>
        <w:t xml:space="preserve">tai nimien </w:t>
      </w:r>
      <w:r>
        <w:rPr>
          <w:rFonts w:ascii="Arial" w:hAnsi="Arial" w:cs="Arial"/>
          <w:sz w:val="24"/>
          <w:szCs w:val="24"/>
        </w:rPr>
        <w:t xml:space="preserve">lain vastaisuutta, jos nimet sinällään olisivat </w:t>
      </w:r>
      <w:r w:rsidR="00EE3020">
        <w:rPr>
          <w:rFonts w:ascii="Arial" w:hAnsi="Arial" w:cs="Arial"/>
          <w:sz w:val="24"/>
          <w:szCs w:val="24"/>
        </w:rPr>
        <w:t xml:space="preserve">väestötietojärjestelmään ko. sukupuolelle </w:t>
      </w:r>
      <w:r>
        <w:rPr>
          <w:rFonts w:ascii="Arial" w:hAnsi="Arial" w:cs="Arial"/>
          <w:sz w:val="24"/>
          <w:szCs w:val="24"/>
        </w:rPr>
        <w:t>merkityt</w:t>
      </w:r>
      <w:r w:rsidR="00EE3020">
        <w:rPr>
          <w:rFonts w:ascii="Arial" w:hAnsi="Arial" w:cs="Arial"/>
          <w:sz w:val="24"/>
          <w:szCs w:val="24"/>
        </w:rPr>
        <w:t xml:space="preserve"> </w:t>
      </w:r>
      <w:r w:rsidR="00EE3020" w:rsidRPr="00EE3020">
        <w:rPr>
          <w:rFonts w:ascii="Arial" w:hAnsi="Arial" w:cs="Arial"/>
          <w:sz w:val="20"/>
          <w:szCs w:val="20"/>
        </w:rPr>
        <w:t>(onko esim. pojan nimi Jesus Maria mahdollinen/kotimaisen nimikäytännön vastainen, löytynee väestötietojärjestelmästä).</w:t>
      </w:r>
    </w:p>
    <w:p w14:paraId="2434AC76" w14:textId="77777777" w:rsidR="00993AC2" w:rsidRDefault="00993AC2" w:rsidP="00F95AFC">
      <w:pPr>
        <w:ind w:left="2268" w:right="260" w:firstLine="0"/>
        <w:jc w:val="both"/>
        <w:rPr>
          <w:rFonts w:ascii="Arial" w:hAnsi="Arial" w:cs="Arial"/>
          <w:sz w:val="24"/>
          <w:szCs w:val="24"/>
        </w:rPr>
      </w:pPr>
    </w:p>
    <w:p w14:paraId="1B495212" w14:textId="03284EE2" w:rsidR="00073E81" w:rsidRPr="00073E81" w:rsidRDefault="00073E81" w:rsidP="00F95AFC">
      <w:pPr>
        <w:ind w:left="2268" w:right="260" w:firstLine="0"/>
        <w:jc w:val="both"/>
        <w:rPr>
          <w:rFonts w:ascii="Arial" w:hAnsi="Arial" w:cs="Arial"/>
          <w:b/>
          <w:sz w:val="24"/>
          <w:szCs w:val="24"/>
        </w:rPr>
      </w:pPr>
      <w:r w:rsidRPr="00073E81">
        <w:rPr>
          <w:rFonts w:ascii="Arial" w:hAnsi="Arial" w:cs="Arial"/>
          <w:b/>
          <w:sz w:val="24"/>
          <w:szCs w:val="24"/>
        </w:rPr>
        <w:t>Lapsen sukunimen määräytyminen</w:t>
      </w:r>
    </w:p>
    <w:p w14:paraId="0034C2F8" w14:textId="77777777" w:rsidR="00073E81" w:rsidRDefault="00073E81" w:rsidP="00F95AFC">
      <w:pPr>
        <w:ind w:left="2268" w:right="260" w:firstLine="0"/>
        <w:jc w:val="both"/>
        <w:rPr>
          <w:rFonts w:ascii="Arial" w:hAnsi="Arial" w:cs="Arial"/>
          <w:sz w:val="24"/>
          <w:szCs w:val="24"/>
        </w:rPr>
      </w:pPr>
    </w:p>
    <w:p w14:paraId="3C66DCB7" w14:textId="2078072E" w:rsidR="00073E81" w:rsidRDefault="00073E81" w:rsidP="00F95AFC">
      <w:pPr>
        <w:ind w:left="2268" w:right="260" w:firstLine="0"/>
        <w:jc w:val="both"/>
        <w:rPr>
          <w:rFonts w:ascii="Arial" w:hAnsi="Arial" w:cs="Arial"/>
          <w:sz w:val="24"/>
          <w:szCs w:val="24"/>
        </w:rPr>
      </w:pPr>
      <w:r>
        <w:rPr>
          <w:rFonts w:ascii="Arial" w:hAnsi="Arial" w:cs="Arial"/>
          <w:sz w:val="24"/>
          <w:szCs w:val="24"/>
        </w:rPr>
        <w:t>N</w:t>
      </w:r>
      <w:r w:rsidR="00C16244">
        <w:rPr>
          <w:rFonts w:ascii="Arial" w:hAnsi="Arial" w:cs="Arial"/>
          <w:sz w:val="24"/>
          <w:szCs w:val="24"/>
        </w:rPr>
        <w:t>ykylainsäädännön säätelemä n</w:t>
      </w:r>
      <w:r>
        <w:rPr>
          <w:rFonts w:ascii="Arial" w:hAnsi="Arial" w:cs="Arial"/>
          <w:sz w:val="24"/>
          <w:szCs w:val="24"/>
        </w:rPr>
        <w:t>imiyhteyden säily</w:t>
      </w:r>
      <w:r w:rsidR="00C16244">
        <w:rPr>
          <w:rFonts w:ascii="Arial" w:hAnsi="Arial" w:cs="Arial"/>
          <w:sz w:val="24"/>
          <w:szCs w:val="24"/>
        </w:rPr>
        <w:t>minen on edelleen kannatettavaa kuten täyssisarusten samanimisyys.</w:t>
      </w:r>
    </w:p>
    <w:p w14:paraId="0FFEF38F" w14:textId="77777777" w:rsidR="00C16244" w:rsidRDefault="00C16244" w:rsidP="00F95AFC">
      <w:pPr>
        <w:ind w:left="2268" w:right="260" w:firstLine="0"/>
        <w:jc w:val="both"/>
        <w:rPr>
          <w:rFonts w:ascii="Arial" w:hAnsi="Arial" w:cs="Arial"/>
          <w:sz w:val="24"/>
          <w:szCs w:val="24"/>
        </w:rPr>
      </w:pPr>
    </w:p>
    <w:p w14:paraId="600BB5AD" w14:textId="30415BDF" w:rsidR="001D33FB" w:rsidRDefault="00C16244" w:rsidP="00F95AFC">
      <w:pPr>
        <w:ind w:left="2268" w:right="260" w:firstLine="0"/>
        <w:jc w:val="both"/>
        <w:rPr>
          <w:rFonts w:ascii="Arial" w:hAnsi="Arial" w:cs="Arial"/>
          <w:sz w:val="24"/>
          <w:szCs w:val="24"/>
        </w:rPr>
      </w:pPr>
      <w:r>
        <w:rPr>
          <w:rFonts w:ascii="Arial" w:hAnsi="Arial" w:cs="Arial"/>
          <w:sz w:val="24"/>
          <w:szCs w:val="24"/>
        </w:rPr>
        <w:t>Kaksiosaisen sukunimen antamismahdollisuu</w:t>
      </w:r>
      <w:r w:rsidR="009F60B7">
        <w:rPr>
          <w:rFonts w:ascii="Arial" w:hAnsi="Arial" w:cs="Arial"/>
          <w:sz w:val="24"/>
          <w:szCs w:val="24"/>
        </w:rPr>
        <w:t xml:space="preserve">s vaikuttaa hieman sekavalta, mikäli </w:t>
      </w:r>
      <w:r w:rsidR="0013785C">
        <w:rPr>
          <w:rFonts w:ascii="Arial" w:hAnsi="Arial" w:cs="Arial"/>
          <w:sz w:val="24"/>
          <w:szCs w:val="24"/>
        </w:rPr>
        <w:t xml:space="preserve">vanhemmilla </w:t>
      </w:r>
      <w:r w:rsidR="009F60B7">
        <w:rPr>
          <w:rFonts w:ascii="Arial" w:hAnsi="Arial" w:cs="Arial"/>
          <w:sz w:val="24"/>
          <w:szCs w:val="24"/>
        </w:rPr>
        <w:t xml:space="preserve">on </w:t>
      </w:r>
      <w:r w:rsidR="0013785C">
        <w:rPr>
          <w:rFonts w:ascii="Arial" w:hAnsi="Arial" w:cs="Arial"/>
          <w:sz w:val="24"/>
          <w:szCs w:val="24"/>
        </w:rPr>
        <w:t xml:space="preserve">avioituessaan </w:t>
      </w:r>
      <w:r w:rsidR="009F60B7">
        <w:rPr>
          <w:rFonts w:ascii="Arial" w:hAnsi="Arial" w:cs="Arial"/>
          <w:sz w:val="24"/>
          <w:szCs w:val="24"/>
        </w:rPr>
        <w:t xml:space="preserve">täysi valinnanvapaus sukunimien järjestyksen suhteen. </w:t>
      </w:r>
      <w:r>
        <w:rPr>
          <w:rFonts w:ascii="Arial" w:hAnsi="Arial" w:cs="Arial"/>
          <w:sz w:val="24"/>
          <w:szCs w:val="24"/>
        </w:rPr>
        <w:t xml:space="preserve"> Tällainen järjestelmä voi aiheuttaa </w:t>
      </w:r>
      <w:r>
        <w:rPr>
          <w:rFonts w:ascii="Arial" w:hAnsi="Arial" w:cs="Arial"/>
          <w:sz w:val="24"/>
          <w:szCs w:val="24"/>
        </w:rPr>
        <w:lastRenderedPageBreak/>
        <w:t>paljon sekavuutta</w:t>
      </w:r>
      <w:r w:rsidR="009F60B7">
        <w:rPr>
          <w:rFonts w:ascii="Arial" w:hAnsi="Arial" w:cs="Arial"/>
          <w:sz w:val="24"/>
          <w:szCs w:val="24"/>
        </w:rPr>
        <w:t xml:space="preserve">. Mikäli kaksiosainen sukunimi sinänsä </w:t>
      </w:r>
      <w:r>
        <w:rPr>
          <w:rFonts w:ascii="Arial" w:hAnsi="Arial" w:cs="Arial"/>
          <w:sz w:val="24"/>
          <w:szCs w:val="24"/>
        </w:rPr>
        <w:t>sallitaan, nimien ”periytyvyys” on säädeltävä todella tarkkaan</w:t>
      </w:r>
      <w:r w:rsidR="00FD54F1">
        <w:rPr>
          <w:rFonts w:ascii="Arial" w:hAnsi="Arial" w:cs="Arial"/>
          <w:sz w:val="24"/>
          <w:szCs w:val="24"/>
        </w:rPr>
        <w:t xml:space="preserve"> (isän vai äidin suvun nimi </w:t>
      </w:r>
      <w:r w:rsidR="00EE3020">
        <w:rPr>
          <w:rFonts w:ascii="Arial" w:hAnsi="Arial" w:cs="Arial"/>
          <w:sz w:val="24"/>
          <w:szCs w:val="24"/>
        </w:rPr>
        <w:t xml:space="preserve">– mikä on suvun nimi? ja </w:t>
      </w:r>
      <w:r w:rsidR="00FD54F1">
        <w:rPr>
          <w:rFonts w:ascii="Arial" w:hAnsi="Arial" w:cs="Arial"/>
          <w:sz w:val="24"/>
          <w:szCs w:val="24"/>
        </w:rPr>
        <w:t>mikä osa vanhemman kaksiosaisesta nimestä periytyy)</w:t>
      </w:r>
      <w:r>
        <w:rPr>
          <w:rFonts w:ascii="Arial" w:hAnsi="Arial" w:cs="Arial"/>
          <w:sz w:val="24"/>
          <w:szCs w:val="24"/>
        </w:rPr>
        <w:t>, jotta käytännössä ei tule täysin mahdottomia tilanteita ottaen huomioon perheiden monimuotoisuus</w:t>
      </w:r>
      <w:r w:rsidR="00217971">
        <w:rPr>
          <w:rFonts w:ascii="Arial" w:hAnsi="Arial" w:cs="Arial"/>
          <w:sz w:val="24"/>
          <w:szCs w:val="24"/>
        </w:rPr>
        <w:t>. Lisäksi on otettava huomioon n</w:t>
      </w:r>
      <w:r w:rsidR="001D33FB">
        <w:rPr>
          <w:rFonts w:ascii="Arial" w:hAnsi="Arial" w:cs="Arial"/>
          <w:sz w:val="24"/>
          <w:szCs w:val="24"/>
        </w:rPr>
        <w:t>ykylainsäädännön</w:t>
      </w:r>
      <w:r w:rsidR="00EE3020">
        <w:rPr>
          <w:rFonts w:ascii="Arial" w:hAnsi="Arial" w:cs="Arial"/>
          <w:sz w:val="24"/>
          <w:szCs w:val="24"/>
        </w:rPr>
        <w:t xml:space="preserve"> sallima mahdollisuus puolisolla säilyttää nimenään </w:t>
      </w:r>
      <w:r w:rsidR="009B5E92">
        <w:rPr>
          <w:rFonts w:ascii="Arial" w:hAnsi="Arial" w:cs="Arial"/>
          <w:sz w:val="24"/>
          <w:szCs w:val="24"/>
        </w:rPr>
        <w:t>(</w:t>
      </w:r>
      <w:r w:rsidR="00EE3020">
        <w:rPr>
          <w:rFonts w:ascii="Arial" w:hAnsi="Arial" w:cs="Arial"/>
          <w:sz w:val="24"/>
          <w:szCs w:val="24"/>
        </w:rPr>
        <w:t>arviomuistion ehdo</w:t>
      </w:r>
      <w:r w:rsidR="009B5E92">
        <w:rPr>
          <w:rFonts w:ascii="Arial" w:hAnsi="Arial" w:cs="Arial"/>
          <w:sz w:val="24"/>
          <w:szCs w:val="24"/>
        </w:rPr>
        <w:t xml:space="preserve">tuksen </w:t>
      </w:r>
      <w:r w:rsidR="00EE3020">
        <w:rPr>
          <w:rFonts w:ascii="Arial" w:hAnsi="Arial" w:cs="Arial"/>
          <w:sz w:val="24"/>
          <w:szCs w:val="24"/>
        </w:rPr>
        <w:t>mukaan edelleen mahdollinen</w:t>
      </w:r>
      <w:r w:rsidR="009B5E92">
        <w:rPr>
          <w:rFonts w:ascii="Arial" w:hAnsi="Arial" w:cs="Arial"/>
          <w:sz w:val="24"/>
          <w:szCs w:val="24"/>
        </w:rPr>
        <w:t xml:space="preserve">) </w:t>
      </w:r>
      <w:r w:rsidR="009F60B7">
        <w:rPr>
          <w:rFonts w:ascii="Arial" w:hAnsi="Arial" w:cs="Arial"/>
          <w:sz w:val="24"/>
          <w:szCs w:val="24"/>
        </w:rPr>
        <w:t xml:space="preserve">sekä entisen </w:t>
      </w:r>
      <w:r w:rsidR="001D33FB">
        <w:rPr>
          <w:rFonts w:ascii="Arial" w:hAnsi="Arial" w:cs="Arial"/>
          <w:sz w:val="24"/>
          <w:szCs w:val="24"/>
        </w:rPr>
        <w:t xml:space="preserve">puolison että </w:t>
      </w:r>
      <w:r w:rsidR="009F60B7">
        <w:rPr>
          <w:rFonts w:ascii="Arial" w:hAnsi="Arial" w:cs="Arial"/>
          <w:sz w:val="24"/>
          <w:szCs w:val="24"/>
        </w:rPr>
        <w:t xml:space="preserve">nykyisen </w:t>
      </w:r>
      <w:r w:rsidR="001D33FB">
        <w:rPr>
          <w:rFonts w:ascii="Arial" w:hAnsi="Arial" w:cs="Arial"/>
          <w:sz w:val="24"/>
          <w:szCs w:val="24"/>
        </w:rPr>
        <w:t xml:space="preserve">puolison </w:t>
      </w:r>
      <w:r w:rsidR="009F60B7">
        <w:rPr>
          <w:rFonts w:ascii="Arial" w:hAnsi="Arial" w:cs="Arial"/>
          <w:sz w:val="24"/>
          <w:szCs w:val="24"/>
        </w:rPr>
        <w:t>nimistä syntynyt yhdistelmä</w:t>
      </w:r>
      <w:r w:rsidR="00003749">
        <w:rPr>
          <w:rFonts w:ascii="Arial" w:hAnsi="Arial" w:cs="Arial"/>
          <w:sz w:val="24"/>
          <w:szCs w:val="24"/>
        </w:rPr>
        <w:t xml:space="preserve"> </w:t>
      </w:r>
      <w:r w:rsidR="0013785C">
        <w:rPr>
          <w:rFonts w:ascii="Arial" w:hAnsi="Arial" w:cs="Arial"/>
          <w:sz w:val="24"/>
          <w:szCs w:val="24"/>
        </w:rPr>
        <w:t xml:space="preserve">sekä arviomuistion ehdotus siitä, että henkilöt saisivat itse valita missä järjestyksessä kaksiosaiset sukunimet olisivat esim. avioitumistilanteessa </w:t>
      </w:r>
      <w:r w:rsidR="00003749">
        <w:rPr>
          <w:rFonts w:ascii="Arial" w:hAnsi="Arial" w:cs="Arial"/>
          <w:sz w:val="24"/>
          <w:szCs w:val="24"/>
        </w:rPr>
        <w:t xml:space="preserve">– mikä vaikutus </w:t>
      </w:r>
      <w:r w:rsidR="009B5E92">
        <w:rPr>
          <w:rFonts w:ascii="Arial" w:hAnsi="Arial" w:cs="Arial"/>
          <w:sz w:val="24"/>
          <w:szCs w:val="24"/>
        </w:rPr>
        <w:t xml:space="preserve">näillä kaikilla </w:t>
      </w:r>
      <w:r w:rsidR="00003749">
        <w:rPr>
          <w:rFonts w:ascii="Arial" w:hAnsi="Arial" w:cs="Arial"/>
          <w:sz w:val="24"/>
          <w:szCs w:val="24"/>
        </w:rPr>
        <w:t>on lasten sukunimiin</w:t>
      </w:r>
      <w:r w:rsidR="00FD54F1">
        <w:rPr>
          <w:rFonts w:ascii="Arial" w:hAnsi="Arial" w:cs="Arial"/>
          <w:sz w:val="24"/>
          <w:szCs w:val="24"/>
        </w:rPr>
        <w:t>?</w:t>
      </w:r>
      <w:r w:rsidR="001D33FB">
        <w:rPr>
          <w:rFonts w:ascii="Arial" w:hAnsi="Arial" w:cs="Arial"/>
          <w:sz w:val="24"/>
          <w:szCs w:val="24"/>
        </w:rPr>
        <w:t xml:space="preserve"> </w:t>
      </w:r>
      <w:r w:rsidR="0013785C">
        <w:rPr>
          <w:rFonts w:ascii="Arial" w:hAnsi="Arial" w:cs="Arial"/>
          <w:sz w:val="24"/>
          <w:szCs w:val="24"/>
        </w:rPr>
        <w:t>Mistä tiedetään, mikä sukunimi on periytyvä, jos nimet voivat olla ”sikinsokin”?</w:t>
      </w:r>
    </w:p>
    <w:p w14:paraId="37B83D90" w14:textId="7AA3E7BD" w:rsidR="00C16244" w:rsidRDefault="001D33FB" w:rsidP="00F95AFC">
      <w:pPr>
        <w:ind w:left="2268" w:right="260" w:firstLine="0"/>
        <w:jc w:val="both"/>
        <w:rPr>
          <w:rFonts w:ascii="Arial" w:hAnsi="Arial" w:cs="Arial"/>
          <w:sz w:val="24"/>
          <w:szCs w:val="24"/>
        </w:rPr>
      </w:pPr>
      <w:r>
        <w:rPr>
          <w:rFonts w:ascii="Arial" w:hAnsi="Arial" w:cs="Arial"/>
          <w:sz w:val="24"/>
          <w:szCs w:val="24"/>
        </w:rPr>
        <w:t>N</w:t>
      </w:r>
      <w:r w:rsidR="009F60B7">
        <w:rPr>
          <w:rFonts w:ascii="Arial" w:hAnsi="Arial" w:cs="Arial"/>
          <w:sz w:val="24"/>
          <w:szCs w:val="24"/>
        </w:rPr>
        <w:t>imien kirjoitusasut</w:t>
      </w:r>
      <w:r>
        <w:rPr>
          <w:rFonts w:ascii="Arial" w:hAnsi="Arial" w:cs="Arial"/>
          <w:sz w:val="24"/>
          <w:szCs w:val="24"/>
        </w:rPr>
        <w:t>, nimien järjestys</w:t>
      </w:r>
      <w:r w:rsidR="00FD54F1">
        <w:rPr>
          <w:rFonts w:ascii="Arial" w:hAnsi="Arial" w:cs="Arial"/>
          <w:sz w:val="24"/>
          <w:szCs w:val="24"/>
        </w:rPr>
        <w:t xml:space="preserve"> (vältettävä vanhempien riidat siitä, kumman </w:t>
      </w:r>
      <w:r w:rsidR="007A0808">
        <w:rPr>
          <w:rFonts w:ascii="Arial" w:hAnsi="Arial" w:cs="Arial"/>
          <w:sz w:val="24"/>
          <w:szCs w:val="24"/>
        </w:rPr>
        <w:t>suku</w:t>
      </w:r>
      <w:r w:rsidR="00FD54F1">
        <w:rPr>
          <w:rFonts w:ascii="Arial" w:hAnsi="Arial" w:cs="Arial"/>
          <w:sz w:val="24"/>
          <w:szCs w:val="24"/>
        </w:rPr>
        <w:t>nimi tulee ensin)</w:t>
      </w:r>
      <w:r>
        <w:rPr>
          <w:rFonts w:ascii="Arial" w:hAnsi="Arial" w:cs="Arial"/>
          <w:sz w:val="24"/>
          <w:szCs w:val="24"/>
        </w:rPr>
        <w:t xml:space="preserve">, mikä nimi kaksiosaisen sukunimen omaavalla henkilöllä on aikuistuttuaan mahdollisuus ottaa </w:t>
      </w:r>
      <w:r w:rsidR="00217971">
        <w:rPr>
          <w:rFonts w:ascii="Arial" w:hAnsi="Arial" w:cs="Arial"/>
          <w:sz w:val="24"/>
          <w:szCs w:val="24"/>
        </w:rPr>
        <w:t xml:space="preserve">avioituessaan </w:t>
      </w:r>
      <w:r>
        <w:rPr>
          <w:rFonts w:ascii="Arial" w:hAnsi="Arial" w:cs="Arial"/>
          <w:sz w:val="24"/>
          <w:szCs w:val="24"/>
        </w:rPr>
        <w:t>sekä kaikki muut seikat</w:t>
      </w:r>
      <w:r w:rsidR="00217971">
        <w:rPr>
          <w:rFonts w:ascii="Arial" w:hAnsi="Arial" w:cs="Arial"/>
          <w:sz w:val="24"/>
          <w:szCs w:val="24"/>
        </w:rPr>
        <w:t xml:space="preserve">, </w:t>
      </w:r>
      <w:r w:rsidR="009F60B7">
        <w:rPr>
          <w:rFonts w:ascii="Arial" w:hAnsi="Arial" w:cs="Arial"/>
          <w:sz w:val="24"/>
          <w:szCs w:val="24"/>
        </w:rPr>
        <w:t>joista arviolausunnossa on mainittu</w:t>
      </w:r>
      <w:r w:rsidR="00217971">
        <w:rPr>
          <w:rFonts w:ascii="Arial" w:hAnsi="Arial" w:cs="Arial"/>
          <w:sz w:val="24"/>
          <w:szCs w:val="24"/>
        </w:rPr>
        <w:t>,</w:t>
      </w:r>
      <w:r w:rsidR="009F60B7">
        <w:rPr>
          <w:rFonts w:ascii="Arial" w:hAnsi="Arial" w:cs="Arial"/>
          <w:sz w:val="24"/>
          <w:szCs w:val="24"/>
        </w:rPr>
        <w:t xml:space="preserve"> on </w:t>
      </w:r>
      <w:r w:rsidR="00217971">
        <w:rPr>
          <w:rFonts w:ascii="Arial" w:hAnsi="Arial" w:cs="Arial"/>
          <w:sz w:val="24"/>
          <w:szCs w:val="24"/>
        </w:rPr>
        <w:t xml:space="preserve">myös </w:t>
      </w:r>
      <w:r w:rsidR="009F60B7">
        <w:rPr>
          <w:rFonts w:ascii="Arial" w:hAnsi="Arial" w:cs="Arial"/>
          <w:sz w:val="24"/>
          <w:szCs w:val="24"/>
        </w:rPr>
        <w:t xml:space="preserve">tarkoin säädeltävä. </w:t>
      </w:r>
    </w:p>
    <w:p w14:paraId="447775BD" w14:textId="77777777" w:rsidR="009F60B7" w:rsidRDefault="009F60B7" w:rsidP="00F95AFC">
      <w:pPr>
        <w:ind w:left="2268" w:right="260" w:firstLine="0"/>
        <w:jc w:val="both"/>
        <w:rPr>
          <w:rFonts w:ascii="Arial" w:hAnsi="Arial" w:cs="Arial"/>
          <w:sz w:val="24"/>
          <w:szCs w:val="24"/>
        </w:rPr>
      </w:pPr>
    </w:p>
    <w:p w14:paraId="4EE5B728" w14:textId="3A641D59" w:rsidR="001D33FB" w:rsidRDefault="001D33FB" w:rsidP="00F95AFC">
      <w:pPr>
        <w:ind w:left="2268" w:right="260" w:firstLine="0"/>
        <w:jc w:val="both"/>
        <w:rPr>
          <w:rFonts w:ascii="Arial" w:hAnsi="Arial" w:cs="Arial"/>
          <w:sz w:val="24"/>
          <w:szCs w:val="24"/>
        </w:rPr>
      </w:pPr>
      <w:r>
        <w:rPr>
          <w:rFonts w:ascii="Arial" w:hAnsi="Arial" w:cs="Arial"/>
          <w:sz w:val="24"/>
          <w:szCs w:val="24"/>
        </w:rPr>
        <w:t>Myös kansainväliset liittymät on otettava huomioon ja ratkottava lainsäädännössä tarkkaan</w:t>
      </w:r>
      <w:r w:rsidR="00003749">
        <w:rPr>
          <w:rFonts w:ascii="Arial" w:hAnsi="Arial" w:cs="Arial"/>
          <w:sz w:val="24"/>
          <w:szCs w:val="24"/>
        </w:rPr>
        <w:t xml:space="preserve">, jos kaksiosainen sukunimi sallitaan, eli miten sukunimi käyttäytyy jos lapsena sukunimen Virtanen-Korhonen (tai Virtanen Korhonen) saanut avioituu myöhemmin esim. espanjalaisen Lopez Condalesin kanssa. </w:t>
      </w:r>
    </w:p>
    <w:p w14:paraId="7F9A00EB" w14:textId="77777777" w:rsidR="009F60B7" w:rsidRDefault="009F60B7" w:rsidP="00F95AFC">
      <w:pPr>
        <w:ind w:left="2268" w:right="260" w:firstLine="0"/>
        <w:jc w:val="both"/>
        <w:rPr>
          <w:rFonts w:ascii="Arial" w:hAnsi="Arial" w:cs="Arial"/>
          <w:sz w:val="24"/>
          <w:szCs w:val="24"/>
        </w:rPr>
      </w:pPr>
    </w:p>
    <w:p w14:paraId="5222424A" w14:textId="1AE61989" w:rsidR="009F60B7" w:rsidRDefault="009F60B7" w:rsidP="00F95AFC">
      <w:pPr>
        <w:ind w:left="2268" w:right="260" w:firstLine="0"/>
        <w:jc w:val="both"/>
        <w:rPr>
          <w:rFonts w:ascii="Arial" w:hAnsi="Arial" w:cs="Arial"/>
          <w:sz w:val="24"/>
          <w:szCs w:val="24"/>
        </w:rPr>
      </w:pPr>
      <w:r>
        <w:rPr>
          <w:rFonts w:ascii="Arial" w:hAnsi="Arial" w:cs="Arial"/>
          <w:sz w:val="24"/>
          <w:szCs w:val="24"/>
        </w:rPr>
        <w:t xml:space="preserve">Joka tapauksessa nimenmuutoksen hakuvelvoitetta ei tule edellyttää tilanteessa, jossa kyse on kv. avioliitosta ja lapselle halutaan antaa ulkomaalaisen vanhemman kansalaisuusvaltion nimikäytännön mukainen sukunimi. Tällainen mahdollisuus tulee olla mahdollinen suoraan lain nojalla. Tällä hetkellä mikäli lapsen kotipaikka on Suomessa, hän ei voi saada suoraan esim. espanjalaisen nimikäytännön mukaista sukunimeä, vaan lapselle on ensin annettava Suomen lainsäädännön mukainen sukunimi ja vasta hakemuksella lapselle </w:t>
      </w:r>
      <w:r w:rsidR="00003749">
        <w:rPr>
          <w:rFonts w:ascii="Arial" w:hAnsi="Arial" w:cs="Arial"/>
          <w:sz w:val="24"/>
          <w:szCs w:val="24"/>
        </w:rPr>
        <w:t>on mahdollista saada</w:t>
      </w:r>
      <w:r>
        <w:rPr>
          <w:rFonts w:ascii="Arial" w:hAnsi="Arial" w:cs="Arial"/>
          <w:sz w:val="24"/>
          <w:szCs w:val="24"/>
        </w:rPr>
        <w:t xml:space="preserve"> espanjalaisen nimikäytännön mukainen sukunimi.</w:t>
      </w:r>
    </w:p>
    <w:p w14:paraId="512E2B90" w14:textId="77777777" w:rsidR="00073E81" w:rsidRDefault="00073E81" w:rsidP="00F95AFC">
      <w:pPr>
        <w:ind w:left="2268" w:right="260" w:firstLine="0"/>
        <w:jc w:val="both"/>
        <w:rPr>
          <w:rFonts w:ascii="Arial" w:hAnsi="Arial" w:cs="Arial"/>
          <w:sz w:val="24"/>
          <w:szCs w:val="24"/>
        </w:rPr>
      </w:pPr>
    </w:p>
    <w:p w14:paraId="7D71059C" w14:textId="0B14D20B" w:rsidR="00073E81" w:rsidRPr="0013785C" w:rsidRDefault="00003749" w:rsidP="00F95AFC">
      <w:pPr>
        <w:ind w:left="2268" w:right="260" w:firstLine="0"/>
        <w:jc w:val="both"/>
        <w:rPr>
          <w:rFonts w:ascii="Arial" w:hAnsi="Arial" w:cs="Arial"/>
          <w:b/>
          <w:sz w:val="24"/>
          <w:szCs w:val="24"/>
        </w:rPr>
      </w:pPr>
      <w:r w:rsidRPr="0013785C">
        <w:rPr>
          <w:rFonts w:ascii="Arial" w:hAnsi="Arial" w:cs="Arial"/>
          <w:b/>
          <w:sz w:val="24"/>
          <w:szCs w:val="24"/>
        </w:rPr>
        <w:t>Lapsen sukunimen muuttaminen</w:t>
      </w:r>
    </w:p>
    <w:p w14:paraId="38CAB8E7" w14:textId="77777777" w:rsidR="00003749" w:rsidRDefault="00003749" w:rsidP="00F95AFC">
      <w:pPr>
        <w:ind w:left="2268" w:right="260" w:firstLine="0"/>
        <w:jc w:val="both"/>
        <w:rPr>
          <w:rFonts w:ascii="Arial" w:hAnsi="Arial" w:cs="Arial"/>
          <w:sz w:val="24"/>
          <w:szCs w:val="24"/>
        </w:rPr>
      </w:pPr>
    </w:p>
    <w:p w14:paraId="09F70302" w14:textId="48EAA397" w:rsidR="00D105D9" w:rsidRDefault="00003749" w:rsidP="00217971">
      <w:pPr>
        <w:ind w:left="2268" w:right="260" w:firstLine="0"/>
        <w:jc w:val="both"/>
        <w:rPr>
          <w:rFonts w:ascii="Arial" w:hAnsi="Arial" w:cs="Arial"/>
          <w:sz w:val="24"/>
          <w:szCs w:val="24"/>
        </w:rPr>
      </w:pPr>
      <w:r>
        <w:rPr>
          <w:rFonts w:ascii="Arial" w:hAnsi="Arial" w:cs="Arial"/>
          <w:sz w:val="24"/>
          <w:szCs w:val="24"/>
        </w:rPr>
        <w:t xml:space="preserve">Lapsen </w:t>
      </w:r>
      <w:r w:rsidR="00D105D9">
        <w:rPr>
          <w:rFonts w:ascii="Arial" w:hAnsi="Arial" w:cs="Arial"/>
          <w:sz w:val="24"/>
          <w:szCs w:val="24"/>
        </w:rPr>
        <w:t>etu- ja suku</w:t>
      </w:r>
      <w:r>
        <w:rPr>
          <w:rFonts w:ascii="Arial" w:hAnsi="Arial" w:cs="Arial"/>
          <w:sz w:val="24"/>
          <w:szCs w:val="24"/>
        </w:rPr>
        <w:t>nimenmuutoksesta päättäminen tulisi säilyä yksinomaan huoltajalla</w:t>
      </w:r>
      <w:r w:rsidR="00371678">
        <w:rPr>
          <w:rFonts w:ascii="Arial" w:hAnsi="Arial" w:cs="Arial"/>
          <w:sz w:val="24"/>
          <w:szCs w:val="24"/>
        </w:rPr>
        <w:t>/huoltajilla</w:t>
      </w:r>
      <w:r>
        <w:rPr>
          <w:rFonts w:ascii="Arial" w:hAnsi="Arial" w:cs="Arial"/>
          <w:sz w:val="24"/>
          <w:szCs w:val="24"/>
        </w:rPr>
        <w:t xml:space="preserve">. </w:t>
      </w:r>
      <w:r w:rsidR="00217971">
        <w:rPr>
          <w:rFonts w:ascii="Arial" w:hAnsi="Arial" w:cs="Arial"/>
          <w:sz w:val="24"/>
          <w:szCs w:val="24"/>
        </w:rPr>
        <w:t>Käytännön kokemuksen mukaan sukunimen muuttaminen on muutenkin tunteita herättävä asia</w:t>
      </w:r>
      <w:r w:rsidR="00D105D9">
        <w:rPr>
          <w:rFonts w:ascii="Arial" w:hAnsi="Arial" w:cs="Arial"/>
          <w:sz w:val="24"/>
          <w:szCs w:val="24"/>
        </w:rPr>
        <w:t>,</w:t>
      </w:r>
      <w:r w:rsidR="00217971">
        <w:rPr>
          <w:rFonts w:ascii="Arial" w:hAnsi="Arial" w:cs="Arial"/>
          <w:sz w:val="24"/>
          <w:szCs w:val="24"/>
        </w:rPr>
        <w:t xml:space="preserve"> kun on kyse entisistä puolisoista lapsen vanhempina eikä ole lapsen etu olla riidan kohde. </w:t>
      </w:r>
      <w:r w:rsidR="00D105D9">
        <w:rPr>
          <w:rFonts w:ascii="Arial" w:hAnsi="Arial" w:cs="Arial"/>
          <w:sz w:val="24"/>
          <w:szCs w:val="24"/>
        </w:rPr>
        <w:t xml:space="preserve"> </w:t>
      </w:r>
    </w:p>
    <w:p w14:paraId="5E0486CC" w14:textId="4A2BB622" w:rsidR="00371678" w:rsidRDefault="00371678" w:rsidP="00217971">
      <w:pPr>
        <w:ind w:left="2268" w:right="260" w:firstLine="0"/>
        <w:jc w:val="both"/>
        <w:rPr>
          <w:rFonts w:ascii="Arial" w:hAnsi="Arial" w:cs="Arial"/>
          <w:sz w:val="24"/>
          <w:szCs w:val="24"/>
        </w:rPr>
      </w:pPr>
      <w:r>
        <w:rPr>
          <w:rFonts w:ascii="Arial" w:hAnsi="Arial" w:cs="Arial"/>
          <w:sz w:val="24"/>
          <w:szCs w:val="24"/>
        </w:rPr>
        <w:t xml:space="preserve">Ehdotus ei sovellu myöskään siltä näkökannalta, että muissakin asioissa huoltajalla on oikeus yksin päättää lasta koskevista asioista. Ehdotus on myös vastoin käsittelyn keventämisajatusta. Lisäksi on epäselvää maistraatin näkökulmasta, mitä tarkoittaa ”huoltajan tulee neuvotella”? </w:t>
      </w:r>
      <w:r>
        <w:rPr>
          <w:rFonts w:ascii="Arial" w:hAnsi="Arial" w:cs="Arial"/>
          <w:sz w:val="24"/>
          <w:szCs w:val="24"/>
        </w:rPr>
        <w:lastRenderedPageBreak/>
        <w:t>Tulisiko maistraatin kuulla toista vanhempaa vai ainoastaan kysyä huoltajalta, onko neuvoteltu?</w:t>
      </w:r>
    </w:p>
    <w:p w14:paraId="148AD6F6" w14:textId="77777777" w:rsidR="00217971" w:rsidRDefault="00217971" w:rsidP="00217971">
      <w:pPr>
        <w:ind w:left="2268" w:right="260" w:firstLine="0"/>
        <w:jc w:val="both"/>
        <w:rPr>
          <w:rFonts w:ascii="Arial" w:hAnsi="Arial" w:cs="Arial"/>
          <w:sz w:val="24"/>
          <w:szCs w:val="24"/>
        </w:rPr>
      </w:pPr>
    </w:p>
    <w:p w14:paraId="38041FB2" w14:textId="21DCE8C3" w:rsidR="00217971" w:rsidRDefault="00217971" w:rsidP="00F95AFC">
      <w:pPr>
        <w:ind w:left="2268" w:right="260" w:firstLine="0"/>
        <w:jc w:val="both"/>
        <w:rPr>
          <w:rFonts w:ascii="Arial" w:hAnsi="Arial" w:cs="Arial"/>
          <w:sz w:val="24"/>
          <w:szCs w:val="24"/>
        </w:rPr>
      </w:pPr>
      <w:r>
        <w:rPr>
          <w:rFonts w:ascii="Arial" w:hAnsi="Arial" w:cs="Arial"/>
          <w:sz w:val="24"/>
          <w:szCs w:val="24"/>
        </w:rPr>
        <w:t>Lisäksi j</w:t>
      </w:r>
      <w:r w:rsidR="00003749">
        <w:rPr>
          <w:rFonts w:ascii="Arial" w:hAnsi="Arial" w:cs="Arial"/>
          <w:sz w:val="24"/>
          <w:szCs w:val="24"/>
        </w:rPr>
        <w:t xml:space="preserve">o nykyisin käräjäoikeudet antavat päätöksiä, joissa lapsen huolto annetaan yksin toiselle vanhemmista todeten, että kuitenkin uskonnosta ja lapsen sukunimestä vanhemmat päättävät yhdessä. Tällainen tehtävien jakaminen ei ole käsityksemme mukaan </w:t>
      </w:r>
      <w:r w:rsidR="00EE3020">
        <w:rPr>
          <w:rFonts w:ascii="Arial" w:hAnsi="Arial" w:cs="Arial"/>
          <w:sz w:val="24"/>
          <w:szCs w:val="24"/>
        </w:rPr>
        <w:t xml:space="preserve">aivan </w:t>
      </w:r>
      <w:r w:rsidR="0013785C">
        <w:rPr>
          <w:rFonts w:ascii="Arial" w:hAnsi="Arial" w:cs="Arial"/>
          <w:sz w:val="24"/>
          <w:szCs w:val="24"/>
        </w:rPr>
        <w:t xml:space="preserve">lapsen huollosta ja tapaamisoikeudesta annetun </w:t>
      </w:r>
      <w:r w:rsidR="00003749">
        <w:rPr>
          <w:rFonts w:ascii="Arial" w:hAnsi="Arial" w:cs="Arial"/>
          <w:sz w:val="24"/>
          <w:szCs w:val="24"/>
        </w:rPr>
        <w:t xml:space="preserve">lain </w:t>
      </w:r>
      <w:r w:rsidR="0013785C">
        <w:rPr>
          <w:rFonts w:ascii="Arial" w:hAnsi="Arial" w:cs="Arial"/>
          <w:sz w:val="24"/>
          <w:szCs w:val="24"/>
        </w:rPr>
        <w:t xml:space="preserve">9 § 3 mom </w:t>
      </w:r>
      <w:r w:rsidR="00003749">
        <w:rPr>
          <w:rFonts w:ascii="Arial" w:hAnsi="Arial" w:cs="Arial"/>
          <w:sz w:val="24"/>
          <w:szCs w:val="24"/>
        </w:rPr>
        <w:t>mukaista ja aiheuttaa käytännössä hankaluuksia</w:t>
      </w:r>
      <w:r w:rsidR="0013785C">
        <w:rPr>
          <w:rFonts w:ascii="Arial" w:hAnsi="Arial" w:cs="Arial"/>
          <w:sz w:val="24"/>
          <w:szCs w:val="24"/>
        </w:rPr>
        <w:t>. Oikeuskirjallisuuden mukaan vain huoltajien kesken tehtävät o</w:t>
      </w:r>
      <w:r w:rsidR="00EE3020">
        <w:rPr>
          <w:rFonts w:ascii="Arial" w:hAnsi="Arial" w:cs="Arial"/>
          <w:sz w:val="24"/>
          <w:szCs w:val="24"/>
        </w:rPr>
        <w:t>vat</w:t>
      </w:r>
      <w:r w:rsidR="0013785C">
        <w:rPr>
          <w:rFonts w:ascii="Arial" w:hAnsi="Arial" w:cs="Arial"/>
          <w:sz w:val="24"/>
          <w:szCs w:val="24"/>
        </w:rPr>
        <w:t xml:space="preserve"> jaettavissa.</w:t>
      </w:r>
      <w:r w:rsidR="00FE5C93">
        <w:rPr>
          <w:rFonts w:ascii="Arial" w:hAnsi="Arial" w:cs="Arial"/>
          <w:sz w:val="24"/>
          <w:szCs w:val="24"/>
        </w:rPr>
        <w:t xml:space="preserve"> </w:t>
      </w:r>
    </w:p>
    <w:p w14:paraId="66DE2DD7" w14:textId="77777777" w:rsidR="00073E81" w:rsidRDefault="00073E81" w:rsidP="00F95AFC">
      <w:pPr>
        <w:ind w:left="2268" w:right="260" w:firstLine="0"/>
        <w:jc w:val="both"/>
        <w:rPr>
          <w:rFonts w:ascii="Arial" w:hAnsi="Arial" w:cs="Arial"/>
          <w:sz w:val="24"/>
          <w:szCs w:val="24"/>
        </w:rPr>
      </w:pPr>
    </w:p>
    <w:p w14:paraId="1DBADA02" w14:textId="676C880A" w:rsidR="0013785C" w:rsidRDefault="0013785C" w:rsidP="00F95AFC">
      <w:pPr>
        <w:ind w:left="2268" w:right="260" w:firstLine="0"/>
        <w:jc w:val="both"/>
        <w:rPr>
          <w:rFonts w:ascii="Arial" w:hAnsi="Arial" w:cs="Arial"/>
          <w:sz w:val="24"/>
          <w:szCs w:val="24"/>
        </w:rPr>
      </w:pPr>
      <w:r>
        <w:rPr>
          <w:rFonts w:ascii="Arial" w:hAnsi="Arial" w:cs="Arial"/>
          <w:sz w:val="24"/>
          <w:szCs w:val="24"/>
        </w:rPr>
        <w:t>Lapsen sukunimen muuttami</w:t>
      </w:r>
      <w:r w:rsidR="00217971">
        <w:rPr>
          <w:rFonts w:ascii="Arial" w:hAnsi="Arial" w:cs="Arial"/>
          <w:sz w:val="24"/>
          <w:szCs w:val="24"/>
        </w:rPr>
        <w:t>sessa h</w:t>
      </w:r>
      <w:r>
        <w:rPr>
          <w:rFonts w:ascii="Arial" w:hAnsi="Arial" w:cs="Arial"/>
          <w:sz w:val="24"/>
          <w:szCs w:val="24"/>
        </w:rPr>
        <w:t>akemusmenettely puoltaa paikkansa arviomuistiossakin todetun lapsen edun vuoksi.</w:t>
      </w:r>
      <w:r w:rsidR="00371678">
        <w:rPr>
          <w:rFonts w:ascii="Arial" w:hAnsi="Arial" w:cs="Arial"/>
          <w:sz w:val="24"/>
          <w:szCs w:val="24"/>
        </w:rPr>
        <w:t xml:space="preserve"> Ikärajat lapsen itsemääräämisen osalta ovat sopivat.</w:t>
      </w:r>
    </w:p>
    <w:p w14:paraId="244A51E6" w14:textId="77777777" w:rsidR="0013785C" w:rsidRDefault="0013785C" w:rsidP="00F95AFC">
      <w:pPr>
        <w:ind w:left="2268" w:right="260" w:firstLine="0"/>
        <w:jc w:val="both"/>
        <w:rPr>
          <w:rFonts w:ascii="Arial" w:hAnsi="Arial" w:cs="Arial"/>
          <w:sz w:val="24"/>
          <w:szCs w:val="24"/>
        </w:rPr>
      </w:pPr>
    </w:p>
    <w:p w14:paraId="4A4B5374" w14:textId="2E6B1225" w:rsidR="0013785C" w:rsidRDefault="0013785C" w:rsidP="00F95AFC">
      <w:pPr>
        <w:ind w:left="2268" w:right="260" w:firstLine="0"/>
        <w:jc w:val="both"/>
        <w:rPr>
          <w:rFonts w:ascii="Arial" w:hAnsi="Arial" w:cs="Arial"/>
          <w:b/>
          <w:sz w:val="24"/>
          <w:szCs w:val="24"/>
        </w:rPr>
      </w:pPr>
      <w:r w:rsidRPr="0013785C">
        <w:rPr>
          <w:rFonts w:ascii="Arial" w:hAnsi="Arial" w:cs="Arial"/>
          <w:b/>
          <w:sz w:val="24"/>
          <w:szCs w:val="24"/>
        </w:rPr>
        <w:t xml:space="preserve">Sukunimen muuttaminen </w:t>
      </w:r>
    </w:p>
    <w:p w14:paraId="5CA3EB9C" w14:textId="77777777" w:rsidR="0013785C" w:rsidRDefault="0013785C" w:rsidP="00F95AFC">
      <w:pPr>
        <w:ind w:left="2268" w:right="260" w:firstLine="0"/>
        <w:jc w:val="both"/>
        <w:rPr>
          <w:rFonts w:ascii="Arial" w:hAnsi="Arial" w:cs="Arial"/>
          <w:b/>
          <w:sz w:val="24"/>
          <w:szCs w:val="24"/>
        </w:rPr>
      </w:pPr>
    </w:p>
    <w:p w14:paraId="2C940279" w14:textId="631537F9" w:rsidR="00BE1E7A" w:rsidRPr="00BE1E7A" w:rsidRDefault="00BE1E7A" w:rsidP="00F95AFC">
      <w:pPr>
        <w:ind w:left="2268" w:right="260" w:firstLine="0"/>
        <w:jc w:val="both"/>
        <w:rPr>
          <w:rFonts w:ascii="Arial" w:hAnsi="Arial" w:cs="Arial"/>
          <w:i/>
          <w:sz w:val="24"/>
          <w:szCs w:val="24"/>
        </w:rPr>
      </w:pPr>
      <w:r w:rsidRPr="00BE1E7A">
        <w:rPr>
          <w:rFonts w:ascii="Arial" w:hAnsi="Arial" w:cs="Arial"/>
          <w:i/>
          <w:sz w:val="24"/>
          <w:szCs w:val="24"/>
        </w:rPr>
        <w:t>Perustelut</w:t>
      </w:r>
      <w:r w:rsidR="00FE5C93">
        <w:rPr>
          <w:rFonts w:ascii="Arial" w:hAnsi="Arial" w:cs="Arial"/>
          <w:i/>
          <w:sz w:val="24"/>
          <w:szCs w:val="24"/>
        </w:rPr>
        <w:t xml:space="preserve"> ja sukunimen sopimattomuus/ilmeinen haitta/kotimaisen sukunimikulttuurin suojeleminen</w:t>
      </w:r>
    </w:p>
    <w:p w14:paraId="452FA037" w14:textId="77777777" w:rsidR="00BE1E7A" w:rsidRDefault="00BE1E7A" w:rsidP="00F95AFC">
      <w:pPr>
        <w:ind w:left="2268" w:right="260" w:firstLine="0"/>
        <w:jc w:val="both"/>
        <w:rPr>
          <w:rFonts w:ascii="Arial" w:hAnsi="Arial" w:cs="Arial"/>
          <w:sz w:val="24"/>
          <w:szCs w:val="24"/>
        </w:rPr>
      </w:pPr>
    </w:p>
    <w:p w14:paraId="1792952B" w14:textId="0ECB1291" w:rsidR="0013785C" w:rsidRDefault="0013785C" w:rsidP="00F95AFC">
      <w:pPr>
        <w:ind w:left="2268" w:right="260" w:firstLine="0"/>
        <w:jc w:val="both"/>
        <w:rPr>
          <w:rFonts w:ascii="Arial" w:hAnsi="Arial" w:cs="Arial"/>
          <w:sz w:val="24"/>
          <w:szCs w:val="24"/>
        </w:rPr>
      </w:pPr>
      <w:r w:rsidRPr="0013785C">
        <w:rPr>
          <w:rFonts w:ascii="Arial" w:hAnsi="Arial" w:cs="Arial"/>
          <w:sz w:val="24"/>
          <w:szCs w:val="24"/>
        </w:rPr>
        <w:t>Sukunimen muuttamistar</w:t>
      </w:r>
      <w:r>
        <w:rPr>
          <w:rFonts w:ascii="Arial" w:hAnsi="Arial" w:cs="Arial"/>
          <w:sz w:val="24"/>
          <w:szCs w:val="24"/>
        </w:rPr>
        <w:t>peen perustelut voidaan poistaa</w:t>
      </w:r>
      <w:r w:rsidR="00217971">
        <w:rPr>
          <w:rFonts w:ascii="Arial" w:hAnsi="Arial" w:cs="Arial"/>
          <w:sz w:val="24"/>
          <w:szCs w:val="24"/>
        </w:rPr>
        <w:t xml:space="preserve">, </w:t>
      </w:r>
      <w:r>
        <w:rPr>
          <w:rFonts w:ascii="Arial" w:hAnsi="Arial" w:cs="Arial"/>
          <w:sz w:val="24"/>
          <w:szCs w:val="24"/>
        </w:rPr>
        <w:t xml:space="preserve">vaikka käytännössä </w:t>
      </w:r>
      <w:r w:rsidR="00217971">
        <w:rPr>
          <w:rFonts w:ascii="Arial" w:hAnsi="Arial" w:cs="Arial"/>
          <w:sz w:val="24"/>
          <w:szCs w:val="24"/>
        </w:rPr>
        <w:t xml:space="preserve">perustelun vaatiminen </w:t>
      </w:r>
      <w:r>
        <w:rPr>
          <w:rFonts w:ascii="Arial" w:hAnsi="Arial" w:cs="Arial"/>
          <w:sz w:val="24"/>
          <w:szCs w:val="24"/>
        </w:rPr>
        <w:t>voisi lisätä</w:t>
      </w:r>
      <w:r w:rsidR="00217971">
        <w:rPr>
          <w:rFonts w:ascii="Arial" w:hAnsi="Arial" w:cs="Arial"/>
          <w:sz w:val="24"/>
          <w:szCs w:val="24"/>
        </w:rPr>
        <w:t xml:space="preserve"> harkintaa</w:t>
      </w:r>
      <w:r>
        <w:rPr>
          <w:rFonts w:ascii="Arial" w:hAnsi="Arial" w:cs="Arial"/>
          <w:sz w:val="24"/>
          <w:szCs w:val="24"/>
        </w:rPr>
        <w:t xml:space="preserve">. </w:t>
      </w:r>
      <w:r w:rsidR="00FE5C93">
        <w:rPr>
          <w:rFonts w:ascii="Arial" w:hAnsi="Arial" w:cs="Arial"/>
          <w:sz w:val="24"/>
          <w:szCs w:val="24"/>
        </w:rPr>
        <w:t>Tiivistelmän kohdissa 16 ja 17 todetut seikat ovat kannatettavia (kuten etunimenkaltaisuuden kieltokin), tosin sen selventäminen, mikä on kotimaisen nimikäytännön mukaista, olisi paikallaan. Vrt. edellä todettua etunimien kotimaisen nimikäytännön mukaisuudesta.</w:t>
      </w:r>
    </w:p>
    <w:p w14:paraId="5B863D48" w14:textId="77777777" w:rsidR="0013785C" w:rsidRDefault="0013785C" w:rsidP="00F95AFC">
      <w:pPr>
        <w:ind w:left="2268" w:right="260" w:firstLine="0"/>
        <w:jc w:val="both"/>
        <w:rPr>
          <w:rFonts w:ascii="Arial" w:hAnsi="Arial" w:cs="Arial"/>
          <w:sz w:val="24"/>
          <w:szCs w:val="24"/>
        </w:rPr>
      </w:pPr>
    </w:p>
    <w:p w14:paraId="717EC588" w14:textId="18FA83FA" w:rsidR="00BE1E7A" w:rsidRPr="00BE1E7A" w:rsidRDefault="00BE1E7A" w:rsidP="00F95AFC">
      <w:pPr>
        <w:ind w:left="2268" w:right="260" w:firstLine="0"/>
        <w:jc w:val="both"/>
        <w:rPr>
          <w:rFonts w:ascii="Arial" w:hAnsi="Arial" w:cs="Arial"/>
          <w:i/>
          <w:sz w:val="24"/>
          <w:szCs w:val="24"/>
        </w:rPr>
      </w:pPr>
      <w:r w:rsidRPr="00BE1E7A">
        <w:rPr>
          <w:rFonts w:ascii="Arial" w:hAnsi="Arial" w:cs="Arial"/>
          <w:i/>
          <w:sz w:val="24"/>
          <w:szCs w:val="24"/>
        </w:rPr>
        <w:t>Kaksiosaiset sukunimet</w:t>
      </w:r>
    </w:p>
    <w:p w14:paraId="276CEE31" w14:textId="77777777" w:rsidR="00BE1E7A" w:rsidRDefault="00BE1E7A" w:rsidP="00F95AFC">
      <w:pPr>
        <w:ind w:left="2268" w:right="260" w:firstLine="0"/>
        <w:jc w:val="both"/>
        <w:rPr>
          <w:rFonts w:ascii="Arial" w:hAnsi="Arial" w:cs="Arial"/>
          <w:sz w:val="24"/>
          <w:szCs w:val="24"/>
        </w:rPr>
      </w:pPr>
    </w:p>
    <w:p w14:paraId="47E9DBFB" w14:textId="57097C5B" w:rsidR="0013785C" w:rsidRDefault="00217971" w:rsidP="00F95AFC">
      <w:pPr>
        <w:ind w:left="2268" w:right="260" w:firstLine="0"/>
        <w:jc w:val="both"/>
        <w:rPr>
          <w:rFonts w:ascii="Arial" w:hAnsi="Arial" w:cs="Arial"/>
          <w:sz w:val="24"/>
          <w:szCs w:val="24"/>
        </w:rPr>
      </w:pPr>
      <w:r>
        <w:rPr>
          <w:rFonts w:ascii="Arial" w:hAnsi="Arial" w:cs="Arial"/>
          <w:sz w:val="24"/>
          <w:szCs w:val="24"/>
        </w:rPr>
        <w:t xml:space="preserve">Kahden sukunimen yhdistämisessä viittaamme jo osin aiemmin lausuttuun. Emme pidä hyvänä ajatuksena sitä, että sukunimien järjestyksen voisi valita täysin vapaasti. </w:t>
      </w:r>
      <w:r w:rsidR="00371678">
        <w:rPr>
          <w:rFonts w:ascii="Arial" w:hAnsi="Arial" w:cs="Arial"/>
          <w:sz w:val="24"/>
          <w:szCs w:val="24"/>
        </w:rPr>
        <w:t xml:space="preserve">Se aiheuttaa sekaannusta, hämmennystä ja virheitä </w:t>
      </w:r>
      <w:r w:rsidR="009B5E92">
        <w:rPr>
          <w:rFonts w:ascii="Arial" w:hAnsi="Arial" w:cs="Arial"/>
          <w:sz w:val="24"/>
          <w:szCs w:val="24"/>
        </w:rPr>
        <w:t>sekä</w:t>
      </w:r>
      <w:r w:rsidR="00371678">
        <w:rPr>
          <w:rFonts w:ascii="Arial" w:hAnsi="Arial" w:cs="Arial"/>
          <w:sz w:val="24"/>
          <w:szCs w:val="24"/>
        </w:rPr>
        <w:t xml:space="preserve"> vaikeuttanee esim. periytyvän sukunimen selvittämistä. Ts. nimien järjestys</w:t>
      </w:r>
      <w:r w:rsidR="00FD54F1">
        <w:rPr>
          <w:rFonts w:ascii="Arial" w:hAnsi="Arial" w:cs="Arial"/>
          <w:sz w:val="24"/>
          <w:szCs w:val="24"/>
        </w:rPr>
        <w:t>, periytyvyys (myös aikuisilla sukunimen muuttajilla)</w:t>
      </w:r>
      <w:r w:rsidR="00371678">
        <w:rPr>
          <w:rFonts w:ascii="Arial" w:hAnsi="Arial" w:cs="Arial"/>
          <w:sz w:val="24"/>
          <w:szCs w:val="24"/>
        </w:rPr>
        <w:t xml:space="preserve"> </w:t>
      </w:r>
      <w:r w:rsidR="009B5E92">
        <w:rPr>
          <w:rFonts w:ascii="Arial" w:hAnsi="Arial" w:cs="Arial"/>
          <w:sz w:val="24"/>
          <w:szCs w:val="24"/>
        </w:rPr>
        <w:t xml:space="preserve">ja kirjoitusasu </w:t>
      </w:r>
      <w:r w:rsidR="00371678">
        <w:rPr>
          <w:rFonts w:ascii="Arial" w:hAnsi="Arial" w:cs="Arial"/>
          <w:sz w:val="24"/>
          <w:szCs w:val="24"/>
        </w:rPr>
        <w:t>tulee olla selkeästi säädelty.</w:t>
      </w:r>
      <w:r w:rsidR="009B5E92">
        <w:rPr>
          <w:rFonts w:ascii="Arial" w:hAnsi="Arial" w:cs="Arial"/>
          <w:sz w:val="24"/>
          <w:szCs w:val="24"/>
        </w:rPr>
        <w:t xml:space="preserve"> T</w:t>
      </w:r>
      <w:r w:rsidR="00371678">
        <w:rPr>
          <w:rFonts w:ascii="Arial" w:hAnsi="Arial" w:cs="Arial"/>
          <w:sz w:val="24"/>
          <w:szCs w:val="24"/>
        </w:rPr>
        <w:t>oki poikkeuksena nykyisinkin jo sallittu k</w:t>
      </w:r>
      <w:r w:rsidR="009B5E92">
        <w:rPr>
          <w:rFonts w:ascii="Arial" w:hAnsi="Arial" w:cs="Arial"/>
          <w:sz w:val="24"/>
          <w:szCs w:val="24"/>
        </w:rPr>
        <w:t>ansainvälisen</w:t>
      </w:r>
      <w:r w:rsidR="00371678">
        <w:rPr>
          <w:rFonts w:ascii="Arial" w:hAnsi="Arial" w:cs="Arial"/>
          <w:sz w:val="24"/>
          <w:szCs w:val="24"/>
        </w:rPr>
        <w:t xml:space="preserve"> liittymän olemassa olo – silloin sukunimi </w:t>
      </w:r>
      <w:r w:rsidR="009B5E92">
        <w:rPr>
          <w:rFonts w:ascii="Arial" w:hAnsi="Arial" w:cs="Arial"/>
          <w:sz w:val="24"/>
          <w:szCs w:val="24"/>
        </w:rPr>
        <w:t xml:space="preserve">voi </w:t>
      </w:r>
      <w:r w:rsidR="00371678">
        <w:rPr>
          <w:rFonts w:ascii="Arial" w:hAnsi="Arial" w:cs="Arial"/>
          <w:sz w:val="24"/>
          <w:szCs w:val="24"/>
        </w:rPr>
        <w:t>määräyty</w:t>
      </w:r>
      <w:r w:rsidR="009B5E92">
        <w:rPr>
          <w:rFonts w:ascii="Arial" w:hAnsi="Arial" w:cs="Arial"/>
          <w:sz w:val="24"/>
          <w:szCs w:val="24"/>
        </w:rPr>
        <w:t>ä</w:t>
      </w:r>
      <w:r w:rsidR="00371678">
        <w:rPr>
          <w:rFonts w:ascii="Arial" w:hAnsi="Arial" w:cs="Arial"/>
          <w:sz w:val="24"/>
          <w:szCs w:val="24"/>
        </w:rPr>
        <w:t xml:space="preserve"> ao.</w:t>
      </w:r>
      <w:r w:rsidR="009B5E92">
        <w:rPr>
          <w:rFonts w:ascii="Arial" w:hAnsi="Arial" w:cs="Arial"/>
          <w:sz w:val="24"/>
          <w:szCs w:val="24"/>
        </w:rPr>
        <w:t xml:space="preserve"> vieraan valtion nimikäytännön mukaan</w:t>
      </w:r>
      <w:r w:rsidR="00371678">
        <w:rPr>
          <w:rFonts w:ascii="Arial" w:hAnsi="Arial" w:cs="Arial"/>
          <w:sz w:val="24"/>
          <w:szCs w:val="24"/>
        </w:rPr>
        <w:t xml:space="preserve"> henkilön </w:t>
      </w:r>
      <w:r w:rsidR="009B5E92">
        <w:rPr>
          <w:rFonts w:ascii="Arial" w:hAnsi="Arial" w:cs="Arial"/>
          <w:sz w:val="24"/>
          <w:szCs w:val="24"/>
        </w:rPr>
        <w:t>kansalaisuuden, avioliiton tai muun ao. valtioon liittyvän erityisen seikan johdosta.</w:t>
      </w:r>
    </w:p>
    <w:p w14:paraId="072080B7" w14:textId="77777777" w:rsidR="00371678" w:rsidRDefault="00371678" w:rsidP="00F95AFC">
      <w:pPr>
        <w:ind w:left="2268" w:right="260" w:firstLine="0"/>
        <w:jc w:val="both"/>
        <w:rPr>
          <w:rFonts w:ascii="Arial" w:hAnsi="Arial" w:cs="Arial"/>
          <w:sz w:val="24"/>
          <w:szCs w:val="24"/>
        </w:rPr>
      </w:pPr>
    </w:p>
    <w:p w14:paraId="022185AD" w14:textId="5CE654E3" w:rsidR="00371678" w:rsidRPr="0013785C" w:rsidRDefault="00371678" w:rsidP="00F95AFC">
      <w:pPr>
        <w:ind w:left="2268" w:right="260" w:firstLine="0"/>
        <w:jc w:val="both"/>
        <w:rPr>
          <w:rFonts w:ascii="Arial" w:hAnsi="Arial" w:cs="Arial"/>
          <w:sz w:val="24"/>
          <w:szCs w:val="24"/>
        </w:rPr>
      </w:pPr>
      <w:r>
        <w:rPr>
          <w:rFonts w:ascii="Arial" w:hAnsi="Arial" w:cs="Arial"/>
          <w:sz w:val="24"/>
          <w:szCs w:val="24"/>
        </w:rPr>
        <w:t xml:space="preserve">Mikäli kaksiosaisen sukunimen ottaminen sallitaan, tämä aiheuttaa toki myös jo olemassa olevan väestön osalta liikehdintää. On tarkkaan </w:t>
      </w:r>
      <w:r w:rsidR="009B5E92">
        <w:rPr>
          <w:rFonts w:ascii="Arial" w:hAnsi="Arial" w:cs="Arial"/>
          <w:sz w:val="24"/>
          <w:szCs w:val="24"/>
        </w:rPr>
        <w:t>pohdittava</w:t>
      </w:r>
      <w:r>
        <w:rPr>
          <w:rFonts w:ascii="Arial" w:hAnsi="Arial" w:cs="Arial"/>
          <w:sz w:val="24"/>
          <w:szCs w:val="24"/>
        </w:rPr>
        <w:t xml:space="preserve"> hoidetaanko </w:t>
      </w:r>
      <w:r w:rsidR="00FD54F1">
        <w:rPr>
          <w:rFonts w:ascii="Arial" w:hAnsi="Arial" w:cs="Arial"/>
          <w:sz w:val="24"/>
          <w:szCs w:val="24"/>
        </w:rPr>
        <w:t>suku</w:t>
      </w:r>
      <w:r>
        <w:rPr>
          <w:rFonts w:ascii="Arial" w:hAnsi="Arial" w:cs="Arial"/>
          <w:sz w:val="24"/>
          <w:szCs w:val="24"/>
        </w:rPr>
        <w:t>nimen muuttaminen ilmoituksella vai hakemuksella, hoituuko muutos esim. sähköisellä käsittelyllä automaattisesti ilman resurssien lisäystä maistraateissa</w:t>
      </w:r>
      <w:r w:rsidR="009B5E92">
        <w:rPr>
          <w:rFonts w:ascii="Arial" w:hAnsi="Arial" w:cs="Arial"/>
          <w:sz w:val="24"/>
          <w:szCs w:val="24"/>
        </w:rPr>
        <w:t xml:space="preserve">. </w:t>
      </w:r>
      <w:r w:rsidR="00000AD4">
        <w:rPr>
          <w:rFonts w:ascii="Arial" w:hAnsi="Arial" w:cs="Arial"/>
          <w:sz w:val="24"/>
          <w:szCs w:val="24"/>
        </w:rPr>
        <w:t xml:space="preserve">Resursseja </w:t>
      </w:r>
      <w:r w:rsidR="00000AD4">
        <w:rPr>
          <w:rFonts w:ascii="Arial" w:hAnsi="Arial" w:cs="Arial"/>
          <w:sz w:val="24"/>
          <w:szCs w:val="24"/>
        </w:rPr>
        <w:lastRenderedPageBreak/>
        <w:t xml:space="preserve">pohdittaessa </w:t>
      </w:r>
      <w:r w:rsidR="009B5E92">
        <w:rPr>
          <w:rFonts w:ascii="Arial" w:hAnsi="Arial" w:cs="Arial"/>
          <w:sz w:val="24"/>
          <w:szCs w:val="24"/>
        </w:rPr>
        <w:t xml:space="preserve">on otettava huomioon se, että suurelta osin </w:t>
      </w:r>
      <w:r w:rsidR="00000AD4">
        <w:rPr>
          <w:rFonts w:ascii="Arial" w:hAnsi="Arial" w:cs="Arial"/>
          <w:sz w:val="24"/>
          <w:szCs w:val="24"/>
        </w:rPr>
        <w:t xml:space="preserve">väestötietojärjestelmään kirjatun </w:t>
      </w:r>
      <w:r w:rsidR="009B5E92">
        <w:rPr>
          <w:rFonts w:ascii="Arial" w:hAnsi="Arial" w:cs="Arial"/>
          <w:sz w:val="24"/>
          <w:szCs w:val="24"/>
        </w:rPr>
        <w:t>väestön osalta heidän vanhempiensa tiedot eivät välttämättä ole väestötietojärjestelmässä, mikäli vanhemman nimi tulee olla osa kaksiosaista nimeä. Myös kansainvälisen liittymän omaavien henkilöiden nimien määräytyminen kaksiosaisessa suomalaisessa järjestelmässä tulee säädellä, jos henkilö haluaa suomalaisen lainsäädännön mukaisen kaksiosaisen sukunimen.</w:t>
      </w:r>
      <w:r>
        <w:rPr>
          <w:rFonts w:ascii="Arial" w:hAnsi="Arial" w:cs="Arial"/>
          <w:sz w:val="24"/>
          <w:szCs w:val="24"/>
        </w:rPr>
        <w:t xml:space="preserve"> </w:t>
      </w:r>
    </w:p>
    <w:p w14:paraId="46CD5C63" w14:textId="77777777" w:rsidR="0013785C" w:rsidRDefault="0013785C" w:rsidP="00F95AFC">
      <w:pPr>
        <w:ind w:left="2268" w:right="260" w:firstLine="0"/>
        <w:jc w:val="both"/>
        <w:rPr>
          <w:rFonts w:ascii="Arial" w:hAnsi="Arial" w:cs="Arial"/>
          <w:sz w:val="24"/>
          <w:szCs w:val="24"/>
        </w:rPr>
      </w:pPr>
    </w:p>
    <w:p w14:paraId="5DA5CDCF" w14:textId="60518149" w:rsidR="00BE1E7A" w:rsidRPr="00BE1E7A" w:rsidRDefault="00BE1E7A" w:rsidP="00F95AFC">
      <w:pPr>
        <w:ind w:left="2268" w:right="260" w:firstLine="0"/>
        <w:jc w:val="both"/>
        <w:rPr>
          <w:rFonts w:ascii="Arial" w:hAnsi="Arial" w:cs="Arial"/>
          <w:i/>
          <w:sz w:val="24"/>
          <w:szCs w:val="24"/>
        </w:rPr>
      </w:pPr>
      <w:r w:rsidRPr="00BE1E7A">
        <w:rPr>
          <w:rFonts w:ascii="Arial" w:hAnsi="Arial" w:cs="Arial"/>
          <w:i/>
          <w:sz w:val="24"/>
          <w:szCs w:val="24"/>
        </w:rPr>
        <w:t>Sukunimien suoja</w:t>
      </w:r>
    </w:p>
    <w:p w14:paraId="3CD55CAF" w14:textId="77777777" w:rsidR="00BE1E7A" w:rsidRDefault="00BE1E7A" w:rsidP="00F95AFC">
      <w:pPr>
        <w:ind w:left="2268" w:right="260" w:firstLine="0"/>
        <w:jc w:val="both"/>
        <w:rPr>
          <w:rFonts w:ascii="Arial" w:hAnsi="Arial" w:cs="Arial"/>
          <w:sz w:val="24"/>
          <w:szCs w:val="24"/>
        </w:rPr>
      </w:pPr>
    </w:p>
    <w:p w14:paraId="6429B0A8" w14:textId="164262A7" w:rsidR="0013785C" w:rsidRDefault="00FD54F1" w:rsidP="00F95AFC">
      <w:pPr>
        <w:ind w:left="2268" w:right="260" w:firstLine="0"/>
        <w:jc w:val="both"/>
        <w:rPr>
          <w:rFonts w:ascii="Arial" w:hAnsi="Arial" w:cs="Arial"/>
          <w:sz w:val="24"/>
          <w:szCs w:val="24"/>
        </w:rPr>
      </w:pPr>
      <w:r>
        <w:rPr>
          <w:rFonts w:ascii="Arial" w:hAnsi="Arial" w:cs="Arial"/>
          <w:sz w:val="24"/>
          <w:szCs w:val="24"/>
        </w:rPr>
        <w:t>Sukunimen suojan osalta maistraatissamme on kahdenlaisia mielipiteitä. Osa kannattaa arviomuistiossa ehdotettua sukunimisuojan ulottuvuuden laskemista yli 2000 nimen ylittävältä osalta,  mm. ulkomaalaisten henkilöiden osalta tämä olisi perusteltu – voivathan he nytkin muuttaa etunimensä vaikka nimiksi Jaakko ja Vuokko. Osa vastustaa sukunimisuojan purkamista, koska suojan purkaminen ei ole ehkä kovinkaan tasapuolista yleisten sukunimien omaavien näkökannalta. Lisäksi sana ”sukunimi” (släktnamn, family name) tulisi siinä tapauksessa muuttaa. Kysehän ei enää olisi suvun nimestä, vaan tulisi keksiä uusi sana/termi, joka vastaisi sanoja ”last name, efternamn”.</w:t>
      </w:r>
    </w:p>
    <w:p w14:paraId="51877BC0" w14:textId="77777777" w:rsidR="007A0808" w:rsidRDefault="007A0808" w:rsidP="00F95AFC">
      <w:pPr>
        <w:ind w:left="2268" w:right="260" w:firstLine="0"/>
        <w:jc w:val="both"/>
        <w:rPr>
          <w:rFonts w:ascii="Arial" w:hAnsi="Arial" w:cs="Arial"/>
          <w:sz w:val="24"/>
          <w:szCs w:val="24"/>
        </w:rPr>
      </w:pPr>
    </w:p>
    <w:p w14:paraId="31D9B3F3" w14:textId="45160276" w:rsidR="00BE1E7A" w:rsidRPr="00BE1E7A" w:rsidRDefault="00BE1E7A" w:rsidP="00F95AFC">
      <w:pPr>
        <w:ind w:left="2268" w:right="260" w:firstLine="0"/>
        <w:jc w:val="both"/>
        <w:rPr>
          <w:rFonts w:ascii="Arial" w:hAnsi="Arial" w:cs="Arial"/>
          <w:i/>
          <w:sz w:val="24"/>
          <w:szCs w:val="24"/>
        </w:rPr>
      </w:pPr>
      <w:r w:rsidRPr="00BE1E7A">
        <w:rPr>
          <w:rFonts w:ascii="Arial" w:hAnsi="Arial" w:cs="Arial"/>
          <w:i/>
          <w:sz w:val="24"/>
          <w:szCs w:val="24"/>
        </w:rPr>
        <w:t>Yleisistä esteistä poikkeaminen</w:t>
      </w:r>
    </w:p>
    <w:p w14:paraId="07D9305F" w14:textId="77777777" w:rsidR="00BE1E7A" w:rsidRDefault="00BE1E7A" w:rsidP="00F95AFC">
      <w:pPr>
        <w:ind w:left="2268" w:right="260" w:firstLine="0"/>
        <w:jc w:val="both"/>
        <w:rPr>
          <w:rFonts w:ascii="Arial" w:hAnsi="Arial" w:cs="Arial"/>
          <w:sz w:val="24"/>
          <w:szCs w:val="24"/>
        </w:rPr>
      </w:pPr>
    </w:p>
    <w:p w14:paraId="55A35BED" w14:textId="66B15CF8" w:rsidR="007A0808" w:rsidRDefault="007A0808" w:rsidP="00F95AFC">
      <w:pPr>
        <w:ind w:left="2268" w:right="260" w:firstLine="0"/>
        <w:jc w:val="both"/>
        <w:rPr>
          <w:rFonts w:ascii="Arial" w:hAnsi="Arial" w:cs="Arial"/>
          <w:sz w:val="24"/>
          <w:szCs w:val="24"/>
        </w:rPr>
      </w:pPr>
      <w:r>
        <w:rPr>
          <w:rFonts w:ascii="Arial" w:hAnsi="Arial" w:cs="Arial"/>
          <w:sz w:val="24"/>
          <w:szCs w:val="24"/>
        </w:rPr>
        <w:t>Sukunimen muutosmahdollisuus viidenteen sukupolveen tulee kirjata lakiin.</w:t>
      </w:r>
    </w:p>
    <w:p w14:paraId="6E5383F5" w14:textId="77777777" w:rsidR="007A0808" w:rsidRDefault="007A0808" w:rsidP="00F95AFC">
      <w:pPr>
        <w:ind w:left="2268" w:right="260" w:firstLine="0"/>
        <w:jc w:val="both"/>
        <w:rPr>
          <w:rFonts w:ascii="Arial" w:hAnsi="Arial" w:cs="Arial"/>
          <w:sz w:val="24"/>
          <w:szCs w:val="24"/>
        </w:rPr>
      </w:pPr>
    </w:p>
    <w:p w14:paraId="770A7181" w14:textId="7F597A92" w:rsidR="007A0808" w:rsidRDefault="007A0808" w:rsidP="00F95AFC">
      <w:pPr>
        <w:ind w:left="2268" w:right="260" w:firstLine="0"/>
        <w:jc w:val="both"/>
        <w:rPr>
          <w:rFonts w:ascii="Arial" w:hAnsi="Arial" w:cs="Arial"/>
          <w:sz w:val="24"/>
          <w:szCs w:val="24"/>
        </w:rPr>
      </w:pPr>
      <w:r>
        <w:rPr>
          <w:rFonts w:ascii="Arial" w:hAnsi="Arial" w:cs="Arial"/>
          <w:sz w:val="24"/>
          <w:szCs w:val="24"/>
        </w:rPr>
        <w:t xml:space="preserve">Sen sijaan olemme hieman hämmentyneitä arviomuistion toteamuksesta siitä, että olisi vakiintunut käytäntö, että avopuolisot saavat saman sukunimen, jos heillä on tai on ollut yhteinen lapsi. </w:t>
      </w:r>
      <w:r w:rsidR="00000AD4">
        <w:rPr>
          <w:rFonts w:ascii="Arial" w:hAnsi="Arial" w:cs="Arial"/>
          <w:sz w:val="24"/>
          <w:szCs w:val="24"/>
        </w:rPr>
        <w:t xml:space="preserve">Onko tämä todella vakiintunut käytäntö kaikissa em. tapauksissa ilman muita kriteerejä? Oman maistraatin alueella tällaisia ei ole ollut. </w:t>
      </w:r>
      <w:r>
        <w:rPr>
          <w:rFonts w:ascii="Arial" w:hAnsi="Arial" w:cs="Arial"/>
          <w:sz w:val="24"/>
          <w:szCs w:val="24"/>
        </w:rPr>
        <w:t xml:space="preserve">Mikä ero on avioliitolla ja avoliitolla, jos yhteinen sukunimi sallitaan? Mikä on sukunimensä muuttaneen avopuolison viimeksi naimattomana oleva sukunimi esim. avioitumistilanteessa? Voiko avoliitossa ollut avopuolison sukunimen saanut henkilö antaa ko. nimen edelleen myös uudelle puolisolle? </w:t>
      </w:r>
    </w:p>
    <w:p w14:paraId="673B2C91" w14:textId="77777777" w:rsidR="0013785C" w:rsidRDefault="0013785C" w:rsidP="00F95AFC">
      <w:pPr>
        <w:ind w:left="2268" w:right="260" w:firstLine="0"/>
        <w:jc w:val="both"/>
        <w:rPr>
          <w:rFonts w:ascii="Arial" w:hAnsi="Arial" w:cs="Arial"/>
          <w:sz w:val="24"/>
          <w:szCs w:val="24"/>
        </w:rPr>
      </w:pPr>
    </w:p>
    <w:p w14:paraId="77525501" w14:textId="7A675D75" w:rsidR="00BE1E7A" w:rsidRPr="00BE1E7A" w:rsidRDefault="00BE1E7A" w:rsidP="00F95AFC">
      <w:pPr>
        <w:ind w:left="2268" w:right="260" w:firstLine="0"/>
        <w:jc w:val="both"/>
        <w:rPr>
          <w:rFonts w:ascii="Arial" w:hAnsi="Arial" w:cs="Arial"/>
          <w:i/>
          <w:sz w:val="24"/>
          <w:szCs w:val="24"/>
        </w:rPr>
      </w:pPr>
      <w:r w:rsidRPr="00BE1E7A">
        <w:rPr>
          <w:rFonts w:ascii="Arial" w:hAnsi="Arial" w:cs="Arial"/>
          <w:i/>
          <w:sz w:val="24"/>
          <w:szCs w:val="24"/>
        </w:rPr>
        <w:t>Tunnusten suoja</w:t>
      </w:r>
    </w:p>
    <w:p w14:paraId="78694ACC" w14:textId="77777777" w:rsidR="00BE1E7A" w:rsidRDefault="00BE1E7A" w:rsidP="00F95AFC">
      <w:pPr>
        <w:ind w:left="2268" w:right="260" w:firstLine="0"/>
        <w:jc w:val="both"/>
        <w:rPr>
          <w:rFonts w:ascii="Arial" w:hAnsi="Arial" w:cs="Arial"/>
          <w:sz w:val="24"/>
          <w:szCs w:val="24"/>
        </w:rPr>
      </w:pPr>
    </w:p>
    <w:p w14:paraId="6A793A54" w14:textId="55A5AB8B" w:rsidR="00BE1E7A" w:rsidRDefault="00BE1E7A" w:rsidP="00F95AFC">
      <w:pPr>
        <w:ind w:left="2268" w:right="260" w:firstLine="0"/>
        <w:jc w:val="both"/>
        <w:rPr>
          <w:rFonts w:ascii="Arial" w:hAnsi="Arial" w:cs="Arial"/>
          <w:sz w:val="24"/>
          <w:szCs w:val="24"/>
        </w:rPr>
      </w:pPr>
      <w:r>
        <w:rPr>
          <w:rFonts w:ascii="Arial" w:hAnsi="Arial" w:cs="Arial"/>
          <w:sz w:val="24"/>
          <w:szCs w:val="24"/>
        </w:rPr>
        <w:t>Suojattujen toiminimien ym. tunnusten osalta tällä hetkelläkin on ongelmallista se, että maistraatti ei niitä kaikilta osin pysty automaattisesti tarkistamaan.</w:t>
      </w:r>
    </w:p>
    <w:p w14:paraId="47BF86DA" w14:textId="77777777" w:rsidR="00BE1E7A" w:rsidRDefault="00BE1E7A" w:rsidP="00F95AFC">
      <w:pPr>
        <w:ind w:left="2268" w:right="260" w:firstLine="0"/>
        <w:jc w:val="both"/>
        <w:rPr>
          <w:rFonts w:ascii="Arial" w:hAnsi="Arial" w:cs="Arial"/>
          <w:sz w:val="24"/>
          <w:szCs w:val="24"/>
        </w:rPr>
      </w:pPr>
    </w:p>
    <w:p w14:paraId="4FB2D221" w14:textId="5D94BC66" w:rsidR="00BE1E7A" w:rsidRPr="00BE1E7A" w:rsidRDefault="00BE1E7A" w:rsidP="00F95AFC">
      <w:pPr>
        <w:ind w:left="2268" w:right="260" w:firstLine="0"/>
        <w:jc w:val="both"/>
        <w:rPr>
          <w:rFonts w:ascii="Arial" w:hAnsi="Arial" w:cs="Arial"/>
          <w:b/>
          <w:sz w:val="24"/>
          <w:szCs w:val="24"/>
        </w:rPr>
      </w:pPr>
      <w:r w:rsidRPr="00BE1E7A">
        <w:rPr>
          <w:rFonts w:ascii="Arial" w:hAnsi="Arial" w:cs="Arial"/>
          <w:b/>
          <w:sz w:val="24"/>
          <w:szCs w:val="24"/>
        </w:rPr>
        <w:t>Menettelytavat nimiasioissa</w:t>
      </w:r>
    </w:p>
    <w:p w14:paraId="1A3425A4" w14:textId="77777777" w:rsidR="00BE1E7A" w:rsidRDefault="00BE1E7A" w:rsidP="00F95AFC">
      <w:pPr>
        <w:ind w:left="2268" w:right="260" w:firstLine="0"/>
        <w:jc w:val="both"/>
        <w:rPr>
          <w:rFonts w:ascii="Arial" w:hAnsi="Arial" w:cs="Arial"/>
          <w:sz w:val="24"/>
          <w:szCs w:val="24"/>
        </w:rPr>
      </w:pPr>
    </w:p>
    <w:p w14:paraId="4EE0CA71" w14:textId="20C32FFD" w:rsidR="00BE1E7A" w:rsidRDefault="00BE1E7A" w:rsidP="00BE1E7A">
      <w:pPr>
        <w:ind w:left="2268" w:right="260" w:firstLine="0"/>
        <w:jc w:val="both"/>
        <w:rPr>
          <w:rFonts w:ascii="Arial" w:hAnsi="Arial" w:cs="Arial"/>
          <w:sz w:val="24"/>
          <w:szCs w:val="24"/>
        </w:rPr>
      </w:pPr>
      <w:r>
        <w:rPr>
          <w:rFonts w:ascii="Arial" w:hAnsi="Arial" w:cs="Arial"/>
          <w:sz w:val="24"/>
          <w:szCs w:val="24"/>
        </w:rPr>
        <w:lastRenderedPageBreak/>
        <w:t>Ilmoitusmenettelyn laajentaminen on tarpeen.</w:t>
      </w:r>
      <w:r w:rsidRPr="00BE1E7A">
        <w:rPr>
          <w:rFonts w:ascii="Arial" w:hAnsi="Arial" w:cs="Arial"/>
          <w:sz w:val="24"/>
          <w:szCs w:val="24"/>
        </w:rPr>
        <w:t xml:space="preserve"> </w:t>
      </w:r>
      <w:r w:rsidRPr="007A0808">
        <w:rPr>
          <w:rFonts w:ascii="Arial" w:hAnsi="Arial" w:cs="Arial"/>
          <w:sz w:val="24"/>
          <w:szCs w:val="24"/>
        </w:rPr>
        <w:t>Kaikki sellaiset nimen muutokset, jotka voidaan automatisoida</w:t>
      </w:r>
      <w:r>
        <w:rPr>
          <w:rFonts w:ascii="Arial" w:hAnsi="Arial" w:cs="Arial"/>
          <w:sz w:val="24"/>
          <w:szCs w:val="24"/>
        </w:rPr>
        <w:t xml:space="preserve"> (ts. järjestelmä tarkistaisi väestötietojärjestelmästä onko ehdotettu nimen muutos mahdollinen)</w:t>
      </w:r>
      <w:r w:rsidRPr="007A0808">
        <w:rPr>
          <w:rFonts w:ascii="Arial" w:hAnsi="Arial" w:cs="Arial"/>
          <w:sz w:val="24"/>
          <w:szCs w:val="24"/>
        </w:rPr>
        <w:t>, tulisi niin tehdä. Ko. muutokset voisivat olla nimen muutosilmoituksia. Jäljelle jääneet muutokset, jotka vaativat maistraatin harkintaa, olisivat nimen muutoshakemuksia.</w:t>
      </w:r>
      <w:r>
        <w:rPr>
          <w:rFonts w:ascii="Arial" w:hAnsi="Arial" w:cs="Arial"/>
          <w:sz w:val="24"/>
          <w:szCs w:val="24"/>
        </w:rPr>
        <w:t xml:space="preserve"> Muutosten maksullisuus ei olisi riippuvainen ilmoituskanavasta.</w:t>
      </w:r>
    </w:p>
    <w:p w14:paraId="7FEBBD12" w14:textId="77777777" w:rsidR="00C419C7" w:rsidRDefault="00C419C7" w:rsidP="00BE1E7A">
      <w:pPr>
        <w:ind w:left="2268" w:right="260" w:firstLine="0"/>
        <w:jc w:val="both"/>
        <w:rPr>
          <w:rFonts w:ascii="Arial" w:hAnsi="Arial" w:cs="Arial"/>
          <w:sz w:val="24"/>
          <w:szCs w:val="24"/>
        </w:rPr>
      </w:pPr>
    </w:p>
    <w:p w14:paraId="152E111A" w14:textId="77777777" w:rsidR="00BE1E7A" w:rsidRDefault="00BE1E7A" w:rsidP="00C419C7">
      <w:pPr>
        <w:ind w:left="2268" w:right="260" w:firstLine="0"/>
        <w:jc w:val="both"/>
        <w:rPr>
          <w:rFonts w:ascii="Arial" w:hAnsi="Arial" w:cs="Arial"/>
          <w:sz w:val="24"/>
          <w:szCs w:val="24"/>
        </w:rPr>
      </w:pPr>
      <w:r w:rsidRPr="00BE1E7A">
        <w:rPr>
          <w:rFonts w:ascii="Arial" w:hAnsi="Arial" w:cs="Arial"/>
          <w:sz w:val="24"/>
          <w:szCs w:val="24"/>
        </w:rPr>
        <w:t>Toimivaltasäännösten tarkistaminen on arvioitava uudelleen ja väljennettävä siten, että asioita voidaan joustavasti käsitellä missä tahansa maistraatissa ja koko asiakokonaisuudeltaan. Tämä edistäisi myös erikoistumista maistraateissa.</w:t>
      </w:r>
    </w:p>
    <w:p w14:paraId="171457AC" w14:textId="77777777" w:rsidR="00C419C7" w:rsidRPr="00BE1E7A" w:rsidRDefault="00C419C7" w:rsidP="00C419C7">
      <w:pPr>
        <w:ind w:left="2268" w:right="260" w:firstLine="0"/>
        <w:jc w:val="both"/>
        <w:rPr>
          <w:rFonts w:ascii="Arial" w:hAnsi="Arial" w:cs="Arial"/>
          <w:color w:val="C00000"/>
          <w:sz w:val="24"/>
          <w:szCs w:val="24"/>
        </w:rPr>
      </w:pPr>
    </w:p>
    <w:p w14:paraId="2352C7B9" w14:textId="323696D7" w:rsidR="00BE1E7A" w:rsidRDefault="00BE1E7A" w:rsidP="00C419C7">
      <w:pPr>
        <w:ind w:left="2268" w:right="260" w:firstLine="0"/>
        <w:jc w:val="both"/>
        <w:rPr>
          <w:rFonts w:ascii="Arial" w:hAnsi="Arial" w:cs="Arial"/>
          <w:sz w:val="24"/>
          <w:szCs w:val="24"/>
        </w:rPr>
      </w:pPr>
      <w:r w:rsidRPr="00BE1E7A">
        <w:rPr>
          <w:rFonts w:ascii="Arial" w:hAnsi="Arial" w:cs="Arial"/>
          <w:sz w:val="24"/>
          <w:szCs w:val="24"/>
        </w:rPr>
        <w:t xml:space="preserve">Nimiasetuksella tulisi hakija-käsite tarkentaa ja sen laajuus määritellä. Se vaikuttaa hakemusmaksujen määräytymiseen. </w:t>
      </w:r>
      <w:r w:rsidR="00000AD4">
        <w:rPr>
          <w:rFonts w:ascii="Arial" w:hAnsi="Arial" w:cs="Arial"/>
          <w:sz w:val="24"/>
          <w:szCs w:val="24"/>
        </w:rPr>
        <w:t xml:space="preserve">Voiko </w:t>
      </w:r>
      <w:r w:rsidRPr="00BE1E7A">
        <w:rPr>
          <w:rFonts w:ascii="Arial" w:hAnsi="Arial" w:cs="Arial"/>
          <w:sz w:val="24"/>
          <w:szCs w:val="24"/>
        </w:rPr>
        <w:t>samalla hakemuksella o</w:t>
      </w:r>
      <w:r w:rsidR="00000AD4">
        <w:rPr>
          <w:rFonts w:ascii="Arial" w:hAnsi="Arial" w:cs="Arial"/>
          <w:sz w:val="24"/>
          <w:szCs w:val="24"/>
        </w:rPr>
        <w:t xml:space="preserve">lla </w:t>
      </w:r>
      <w:r w:rsidRPr="00BE1E7A">
        <w:rPr>
          <w:rFonts w:ascii="Arial" w:hAnsi="Arial" w:cs="Arial"/>
          <w:sz w:val="24"/>
          <w:szCs w:val="24"/>
        </w:rPr>
        <w:t>useita perheenjäseniä</w:t>
      </w:r>
      <w:r w:rsidR="00000AD4">
        <w:rPr>
          <w:rFonts w:ascii="Arial" w:hAnsi="Arial" w:cs="Arial"/>
          <w:sz w:val="24"/>
          <w:szCs w:val="24"/>
        </w:rPr>
        <w:t>? J</w:t>
      </w:r>
      <w:r w:rsidRPr="00BE1E7A">
        <w:rPr>
          <w:rFonts w:ascii="Arial" w:hAnsi="Arial" w:cs="Arial"/>
          <w:sz w:val="24"/>
          <w:szCs w:val="24"/>
        </w:rPr>
        <w:t xml:space="preserve">oskus yritetään samalla hakemuksella (maksulla) pyytää käsittely </w:t>
      </w:r>
      <w:r w:rsidR="00000AD4">
        <w:rPr>
          <w:rFonts w:ascii="Arial" w:hAnsi="Arial" w:cs="Arial"/>
          <w:sz w:val="24"/>
          <w:szCs w:val="24"/>
        </w:rPr>
        <w:t xml:space="preserve">jopa </w:t>
      </w:r>
      <w:r w:rsidRPr="00BE1E7A">
        <w:rPr>
          <w:rFonts w:ascii="Arial" w:hAnsi="Arial" w:cs="Arial"/>
          <w:sz w:val="24"/>
          <w:szCs w:val="24"/>
        </w:rPr>
        <w:t>kokonaiselle sukuhaaralle, joka voi sisältää useita aikuisia eri talouksissa asuvia sukuhaaran jäseniä.</w:t>
      </w:r>
    </w:p>
    <w:p w14:paraId="02743050" w14:textId="77777777" w:rsidR="00C419C7" w:rsidRPr="00BE1E7A" w:rsidRDefault="00C419C7" w:rsidP="00C419C7">
      <w:pPr>
        <w:ind w:left="2268" w:right="260" w:firstLine="0"/>
        <w:jc w:val="both"/>
        <w:rPr>
          <w:rFonts w:ascii="Arial" w:hAnsi="Arial" w:cs="Arial"/>
          <w:sz w:val="24"/>
          <w:szCs w:val="24"/>
        </w:rPr>
      </w:pPr>
    </w:p>
    <w:p w14:paraId="39C4BD4E" w14:textId="7345714C" w:rsidR="00BE1E7A" w:rsidRDefault="00BE1E7A" w:rsidP="00C419C7">
      <w:pPr>
        <w:ind w:left="2268" w:right="260" w:firstLine="0"/>
        <w:jc w:val="both"/>
        <w:rPr>
          <w:rFonts w:ascii="Arial" w:hAnsi="Arial" w:cs="Arial"/>
          <w:sz w:val="24"/>
          <w:szCs w:val="24"/>
        </w:rPr>
      </w:pPr>
      <w:r w:rsidRPr="00BE1E7A">
        <w:rPr>
          <w:rFonts w:ascii="Arial" w:hAnsi="Arial" w:cs="Arial"/>
          <w:sz w:val="24"/>
          <w:szCs w:val="24"/>
        </w:rPr>
        <w:t xml:space="preserve">Nimilautakunnan rooli tulisi kaventaa vain lausunnon antamiseen  </w:t>
      </w:r>
      <w:r w:rsidR="00FE5C93">
        <w:rPr>
          <w:rFonts w:ascii="Arial" w:hAnsi="Arial" w:cs="Arial"/>
          <w:sz w:val="24"/>
          <w:szCs w:val="24"/>
        </w:rPr>
        <w:t xml:space="preserve">(kotimaisen nimikäytännön mukaisista) </w:t>
      </w:r>
      <w:r w:rsidRPr="00BE1E7A">
        <w:rPr>
          <w:rFonts w:ascii="Arial" w:hAnsi="Arial" w:cs="Arial"/>
          <w:sz w:val="24"/>
          <w:szCs w:val="24"/>
        </w:rPr>
        <w:t>uudissukunimistä</w:t>
      </w:r>
      <w:r w:rsidR="00000AD4">
        <w:rPr>
          <w:rFonts w:ascii="Arial" w:hAnsi="Arial" w:cs="Arial"/>
          <w:sz w:val="24"/>
          <w:szCs w:val="24"/>
        </w:rPr>
        <w:t>, tarvittaessa etunimistä</w:t>
      </w:r>
      <w:r w:rsidRPr="00BE1E7A">
        <w:rPr>
          <w:rFonts w:ascii="Arial" w:hAnsi="Arial" w:cs="Arial"/>
          <w:sz w:val="24"/>
          <w:szCs w:val="24"/>
        </w:rPr>
        <w:t xml:space="preserve"> ja tapauksiin, joissa erityistä asiantuntemusta vaaditaan eri maiden nimikäytännöistä. Lausunnon pyytämisen tulisi </w:t>
      </w:r>
      <w:r w:rsidR="00C419C7">
        <w:rPr>
          <w:rFonts w:ascii="Arial" w:hAnsi="Arial" w:cs="Arial"/>
          <w:sz w:val="24"/>
          <w:szCs w:val="24"/>
        </w:rPr>
        <w:t xml:space="preserve">kuitenkin </w:t>
      </w:r>
      <w:r w:rsidRPr="00BE1E7A">
        <w:rPr>
          <w:rFonts w:ascii="Arial" w:hAnsi="Arial" w:cs="Arial"/>
          <w:sz w:val="24"/>
          <w:szCs w:val="24"/>
        </w:rPr>
        <w:t xml:space="preserve">olla harkinnanvaraista.   Nimilautakunnan roolin muutoksella voidaan välttää saman asian kahdenkertainen käsittely ja lyhentää käsittelyaikoja merkittävästi.  </w:t>
      </w:r>
    </w:p>
    <w:p w14:paraId="0F74AD5F" w14:textId="77777777" w:rsidR="00C419C7" w:rsidRPr="00BE1E7A" w:rsidRDefault="00C419C7" w:rsidP="00C419C7">
      <w:pPr>
        <w:ind w:left="2268" w:right="260" w:firstLine="0"/>
        <w:jc w:val="both"/>
        <w:rPr>
          <w:rFonts w:ascii="Arial" w:hAnsi="Arial" w:cs="Arial"/>
          <w:sz w:val="24"/>
          <w:szCs w:val="24"/>
        </w:rPr>
      </w:pPr>
    </w:p>
    <w:p w14:paraId="4B9F1C8C" w14:textId="01E46B8D" w:rsidR="00BE1E7A" w:rsidRDefault="00BE1E7A" w:rsidP="00C419C7">
      <w:pPr>
        <w:ind w:left="2268" w:right="260" w:firstLine="0"/>
        <w:jc w:val="both"/>
        <w:rPr>
          <w:rFonts w:ascii="Arial" w:hAnsi="Arial" w:cs="Arial"/>
          <w:sz w:val="24"/>
          <w:szCs w:val="24"/>
        </w:rPr>
      </w:pPr>
      <w:r w:rsidRPr="00BE1E7A">
        <w:rPr>
          <w:rFonts w:ascii="Arial" w:hAnsi="Arial" w:cs="Arial"/>
          <w:sz w:val="24"/>
          <w:szCs w:val="24"/>
        </w:rPr>
        <w:t xml:space="preserve">Nimilautakunnan tulisi lausunnonantajana </w:t>
      </w:r>
      <w:r w:rsidR="00000AD4">
        <w:rPr>
          <w:rFonts w:ascii="Arial" w:hAnsi="Arial" w:cs="Arial"/>
          <w:sz w:val="24"/>
          <w:szCs w:val="24"/>
        </w:rPr>
        <w:t xml:space="preserve">myös </w:t>
      </w:r>
      <w:r w:rsidRPr="00BE1E7A">
        <w:rPr>
          <w:rFonts w:ascii="Arial" w:hAnsi="Arial" w:cs="Arial"/>
          <w:sz w:val="24"/>
          <w:szCs w:val="24"/>
        </w:rPr>
        <w:t xml:space="preserve">perustella kantansa. Vaikkei lausunto ole oikeudellisesti sitova, se on kuitenkin juridinen kannanotto. Selkeät perustelut edistäisivät yhtenäisen käytännön muodostumista ja edistäisivät sitä, ettei lausuntoja tarvitsisi pyytää silloin, jos asiasta on jo olemassa perusteltu kannanotto. </w:t>
      </w:r>
      <w:r w:rsidR="00000AD4">
        <w:rPr>
          <w:rFonts w:ascii="Arial" w:hAnsi="Arial" w:cs="Arial"/>
          <w:sz w:val="24"/>
          <w:szCs w:val="24"/>
        </w:rPr>
        <w:t>Lausunnot tulisi myös saattaa kaikkien maistraattien saataville esim. sähköisen tapausrekisterin tms. muodossa.</w:t>
      </w:r>
    </w:p>
    <w:p w14:paraId="0A2BD8E0" w14:textId="77777777" w:rsidR="00C419C7" w:rsidRPr="00BE1E7A" w:rsidRDefault="00C419C7" w:rsidP="00C419C7">
      <w:pPr>
        <w:ind w:left="2268" w:right="260" w:firstLine="0"/>
        <w:jc w:val="both"/>
        <w:rPr>
          <w:rFonts w:ascii="Arial" w:hAnsi="Arial" w:cs="Arial"/>
          <w:sz w:val="24"/>
          <w:szCs w:val="24"/>
        </w:rPr>
      </w:pPr>
    </w:p>
    <w:p w14:paraId="3216FE14" w14:textId="77777777" w:rsidR="00BE1E7A" w:rsidRPr="00BE1E7A" w:rsidRDefault="00BE1E7A" w:rsidP="00C419C7">
      <w:pPr>
        <w:ind w:left="2268" w:right="260" w:firstLine="0"/>
        <w:jc w:val="both"/>
        <w:rPr>
          <w:rFonts w:ascii="Arial" w:hAnsi="Arial" w:cs="Arial"/>
          <w:sz w:val="24"/>
          <w:szCs w:val="24"/>
        </w:rPr>
      </w:pPr>
      <w:r w:rsidRPr="00BE1E7A">
        <w:rPr>
          <w:rFonts w:ascii="Arial" w:hAnsi="Arial" w:cs="Arial"/>
          <w:sz w:val="24"/>
          <w:szCs w:val="24"/>
        </w:rPr>
        <w:t>Nykyisellään tapaukset, joissa hakemuksen ratkaisu vaatisi asiantuntemusta, jota maistraatissa ei olisi saatavilla, ovat varsin harvinaisia. Valtakunnallinen prosessityö ja käsittelyn keskittäminen sekä väestötietojärjestelmän käyttömahdollisuudet ovat omiaan varmistamaan yhdenmukaisia tulkintalinjauksia.  Maistraateilla on myös osaamista kansainvälisestä nimikäytännöstä ja kanavat selvittää asioita esim. edustustojen kautta.</w:t>
      </w:r>
    </w:p>
    <w:p w14:paraId="371E093A" w14:textId="77777777" w:rsidR="00BE1E7A" w:rsidRPr="00BE1E7A" w:rsidRDefault="00BE1E7A" w:rsidP="00C419C7">
      <w:pPr>
        <w:ind w:left="2268" w:right="260" w:firstLine="0"/>
        <w:jc w:val="both"/>
        <w:rPr>
          <w:rFonts w:ascii="Arial" w:hAnsi="Arial" w:cs="Arial"/>
          <w:sz w:val="24"/>
          <w:szCs w:val="24"/>
        </w:rPr>
      </w:pPr>
    </w:p>
    <w:p w14:paraId="1654C63F" w14:textId="16B0E1F5" w:rsidR="00BE1E7A" w:rsidRDefault="00BE1E7A" w:rsidP="00C419C7">
      <w:pPr>
        <w:ind w:left="2268" w:right="260" w:firstLine="0"/>
        <w:jc w:val="both"/>
        <w:rPr>
          <w:rFonts w:ascii="Arial" w:hAnsi="Arial" w:cs="Arial"/>
          <w:sz w:val="24"/>
          <w:szCs w:val="24"/>
        </w:rPr>
      </w:pPr>
      <w:r w:rsidRPr="00BE1E7A">
        <w:rPr>
          <w:rFonts w:ascii="Arial" w:hAnsi="Arial" w:cs="Arial"/>
          <w:sz w:val="24"/>
          <w:szCs w:val="24"/>
        </w:rPr>
        <w:t>Käytännössä nimihakemuksi</w:t>
      </w:r>
      <w:r w:rsidR="00C419C7">
        <w:rPr>
          <w:rFonts w:ascii="Arial" w:hAnsi="Arial" w:cs="Arial"/>
          <w:sz w:val="24"/>
          <w:szCs w:val="24"/>
        </w:rPr>
        <w:t>en</w:t>
      </w:r>
      <w:r w:rsidRPr="00BE1E7A">
        <w:rPr>
          <w:rFonts w:ascii="Arial" w:hAnsi="Arial" w:cs="Arial"/>
          <w:sz w:val="24"/>
          <w:szCs w:val="24"/>
        </w:rPr>
        <w:t xml:space="preserve"> </w:t>
      </w:r>
      <w:r w:rsidR="00C419C7">
        <w:rPr>
          <w:rFonts w:ascii="Arial" w:hAnsi="Arial" w:cs="Arial"/>
          <w:sz w:val="24"/>
          <w:szCs w:val="24"/>
        </w:rPr>
        <w:t xml:space="preserve">menestymisen </w:t>
      </w:r>
      <w:r w:rsidRPr="00BE1E7A">
        <w:rPr>
          <w:rFonts w:ascii="Arial" w:hAnsi="Arial" w:cs="Arial"/>
          <w:sz w:val="24"/>
          <w:szCs w:val="24"/>
        </w:rPr>
        <w:t xml:space="preserve">ratkaisevat </w:t>
      </w:r>
      <w:r w:rsidR="00000AD4">
        <w:rPr>
          <w:rFonts w:ascii="Arial" w:hAnsi="Arial" w:cs="Arial"/>
          <w:sz w:val="24"/>
          <w:szCs w:val="24"/>
        </w:rPr>
        <w:t xml:space="preserve">maistraateissa </w:t>
      </w:r>
      <w:r w:rsidRPr="00BE1E7A">
        <w:rPr>
          <w:rFonts w:ascii="Arial" w:hAnsi="Arial" w:cs="Arial"/>
          <w:sz w:val="24"/>
          <w:szCs w:val="24"/>
        </w:rPr>
        <w:t xml:space="preserve">rutiinitapauksia lukuun ottamatta lakimiehet, joilla on riittävä asiantuntemus </w:t>
      </w:r>
      <w:r w:rsidRPr="00BE1E7A">
        <w:rPr>
          <w:rFonts w:ascii="Arial" w:hAnsi="Arial" w:cs="Arial"/>
          <w:sz w:val="24"/>
          <w:szCs w:val="24"/>
        </w:rPr>
        <w:lastRenderedPageBreak/>
        <w:t>ratkaista myös erityistä harkintaa vaativia tapauksia. Esimerkiksi lapsen edun arviointi tai nimen sopivuuden tai haitallisuuden arviointi eivät pi</w:t>
      </w:r>
      <w:r w:rsidR="00000AD4">
        <w:rPr>
          <w:rFonts w:ascii="Arial" w:hAnsi="Arial" w:cs="Arial"/>
          <w:sz w:val="24"/>
          <w:szCs w:val="24"/>
        </w:rPr>
        <w:t>täne</w:t>
      </w:r>
      <w:r w:rsidRPr="00BE1E7A">
        <w:rPr>
          <w:rFonts w:ascii="Arial" w:hAnsi="Arial" w:cs="Arial"/>
          <w:sz w:val="24"/>
          <w:szCs w:val="24"/>
        </w:rPr>
        <w:t xml:space="preserve"> sisällään sellaista harkintaa, johon nimilautakunnan lausunto voisi tuoda erityistä asiantuntemusta.   </w:t>
      </w:r>
    </w:p>
    <w:p w14:paraId="5F438A79" w14:textId="77777777" w:rsidR="00C419C7" w:rsidRPr="00BE1E7A" w:rsidRDefault="00C419C7" w:rsidP="00C419C7">
      <w:pPr>
        <w:ind w:left="2268" w:right="260" w:firstLine="0"/>
        <w:jc w:val="both"/>
        <w:rPr>
          <w:rFonts w:ascii="Arial" w:hAnsi="Arial" w:cs="Arial"/>
          <w:sz w:val="24"/>
          <w:szCs w:val="24"/>
        </w:rPr>
      </w:pPr>
    </w:p>
    <w:p w14:paraId="4D462000" w14:textId="77777777" w:rsidR="00BE1E7A" w:rsidRDefault="00BE1E7A" w:rsidP="00C419C7">
      <w:pPr>
        <w:ind w:left="2268" w:right="260" w:firstLine="0"/>
        <w:jc w:val="both"/>
        <w:rPr>
          <w:rFonts w:ascii="Arial" w:hAnsi="Arial" w:cs="Arial"/>
          <w:sz w:val="24"/>
          <w:szCs w:val="24"/>
        </w:rPr>
      </w:pPr>
      <w:r w:rsidRPr="00BE1E7A">
        <w:rPr>
          <w:rFonts w:ascii="Arial" w:hAnsi="Arial" w:cs="Arial"/>
          <w:sz w:val="24"/>
          <w:szCs w:val="24"/>
        </w:rPr>
        <w:t>Kuulutusmenettelystä luopuminen on perusteltua.</w:t>
      </w:r>
    </w:p>
    <w:p w14:paraId="00BB094B" w14:textId="77777777" w:rsidR="00FE5C93" w:rsidRPr="00BE1E7A" w:rsidRDefault="00FE5C93" w:rsidP="00C419C7">
      <w:pPr>
        <w:ind w:left="2268" w:right="260" w:firstLine="0"/>
        <w:jc w:val="both"/>
        <w:rPr>
          <w:rFonts w:ascii="Arial" w:hAnsi="Arial" w:cs="Arial"/>
          <w:sz w:val="24"/>
          <w:szCs w:val="24"/>
        </w:rPr>
      </w:pPr>
    </w:p>
    <w:p w14:paraId="35FCFF88" w14:textId="77777777" w:rsidR="00BE1E7A" w:rsidRPr="00BE1E7A" w:rsidRDefault="00BE1E7A" w:rsidP="00C419C7">
      <w:pPr>
        <w:ind w:left="2268" w:right="260" w:firstLine="0"/>
        <w:jc w:val="both"/>
        <w:rPr>
          <w:rFonts w:ascii="Arial" w:hAnsi="Arial" w:cs="Arial"/>
          <w:sz w:val="24"/>
          <w:szCs w:val="24"/>
        </w:rPr>
      </w:pPr>
    </w:p>
    <w:p w14:paraId="44F42991" w14:textId="40A875B7" w:rsidR="002721B9" w:rsidRDefault="002721B9" w:rsidP="00F95AFC">
      <w:pPr>
        <w:ind w:left="2268" w:right="260" w:firstLine="0"/>
        <w:jc w:val="both"/>
        <w:rPr>
          <w:rFonts w:ascii="Arial" w:hAnsi="Arial" w:cs="Arial"/>
          <w:b/>
          <w:sz w:val="24"/>
          <w:szCs w:val="24"/>
        </w:rPr>
      </w:pPr>
      <w:r w:rsidRPr="002721B9">
        <w:rPr>
          <w:rFonts w:ascii="Arial" w:hAnsi="Arial" w:cs="Arial"/>
          <w:b/>
          <w:sz w:val="24"/>
          <w:szCs w:val="24"/>
        </w:rPr>
        <w:t>Tiivistelmän ulkopuolelta</w:t>
      </w:r>
    </w:p>
    <w:p w14:paraId="14205FF5" w14:textId="77777777" w:rsidR="002721B9" w:rsidRDefault="002721B9" w:rsidP="00F95AFC">
      <w:pPr>
        <w:ind w:left="2268" w:right="260" w:firstLine="0"/>
        <w:jc w:val="both"/>
        <w:rPr>
          <w:rFonts w:ascii="Arial" w:hAnsi="Arial" w:cs="Arial"/>
          <w:sz w:val="24"/>
          <w:szCs w:val="24"/>
        </w:rPr>
      </w:pPr>
    </w:p>
    <w:p w14:paraId="688FC001" w14:textId="75BE6D27" w:rsidR="002721B9" w:rsidRDefault="002721B9" w:rsidP="00F95AFC">
      <w:pPr>
        <w:ind w:left="2268" w:right="260" w:firstLine="0"/>
        <w:jc w:val="both"/>
        <w:rPr>
          <w:rFonts w:ascii="Arial" w:hAnsi="Arial" w:cs="Arial"/>
          <w:b/>
          <w:sz w:val="24"/>
          <w:szCs w:val="24"/>
        </w:rPr>
      </w:pPr>
      <w:r>
        <w:rPr>
          <w:rFonts w:ascii="Arial" w:hAnsi="Arial" w:cs="Arial"/>
          <w:sz w:val="24"/>
          <w:szCs w:val="24"/>
        </w:rPr>
        <w:t>Maistraatti ehdottaa myös harkittavaksi, tulisiko nimilain 2 ja 32 a §:ssä mainittua etu- ja sukunimen antamisvelvoitteen määräaikaa 2 kuukausi pidentää 3 kuukauteen lapsen syntymästä. Perusteena mm. v. 2016 alusta voimaan tulleen isyyslain aiheuttama viive isyyden tunnustamisen hyväksymisessä (</w:t>
      </w:r>
      <w:r w:rsidRPr="00C419C7">
        <w:rPr>
          <w:rFonts w:ascii="Arial" w:hAnsi="Arial" w:cs="Arial"/>
          <w:sz w:val="20"/>
          <w:szCs w:val="20"/>
        </w:rPr>
        <w:t>Isyyslain 17 §: 30 päivän peruutusmahdollisuus ennakollisessa tunnustamisessa, mistä aiheutuu isyyden tunnustamisprosessiin pidennystä aikaisempaan verrattuna</w:t>
      </w:r>
      <w:r>
        <w:rPr>
          <w:rFonts w:ascii="Arial" w:hAnsi="Arial" w:cs="Arial"/>
          <w:sz w:val="24"/>
          <w:szCs w:val="24"/>
        </w:rPr>
        <w:t>). Lisäksi käytännössä vanhemmille saattaa tuottaa muutoinkin hankaluutta järjestää ristiäiset / toimittaa nimi-ilmoitus maistraattiin nykylain määräajassa.</w:t>
      </w:r>
      <w:r w:rsidR="004A036B">
        <w:rPr>
          <w:rFonts w:ascii="Arial" w:hAnsi="Arial" w:cs="Arial"/>
          <w:sz w:val="24"/>
          <w:szCs w:val="24"/>
        </w:rPr>
        <w:t xml:space="preserve"> Tällä tavoin vähennetään ikäviä ja tarpeettomia karhukirjeiltä. </w:t>
      </w:r>
    </w:p>
    <w:p w14:paraId="724C6A3F" w14:textId="77777777" w:rsidR="00265E54" w:rsidRPr="00596E0B" w:rsidRDefault="00430953" w:rsidP="00F95AFC">
      <w:pPr>
        <w:ind w:left="2268" w:right="260" w:firstLine="0"/>
        <w:jc w:val="both"/>
        <w:rPr>
          <w:rFonts w:ascii="Arial" w:hAnsi="Arial" w:cs="Arial"/>
          <w:sz w:val="24"/>
          <w:szCs w:val="24"/>
        </w:rPr>
      </w:pPr>
      <w:r>
        <w:rPr>
          <w:rFonts w:ascii="Arial" w:hAnsi="Arial" w:cs="Arial"/>
          <w:sz w:val="24"/>
          <w:szCs w:val="24"/>
        </w:rPr>
        <w:tab/>
      </w:r>
      <w:r w:rsidR="00265E54">
        <w:rPr>
          <w:rFonts w:ascii="Arial" w:hAnsi="Arial" w:cs="Arial"/>
          <w:sz w:val="24"/>
          <w:szCs w:val="24"/>
        </w:rPr>
        <w:tab/>
      </w:r>
    </w:p>
    <w:p w14:paraId="7894F2DC" w14:textId="6FAF5BB2" w:rsidR="0035688E" w:rsidRPr="00596E0B" w:rsidRDefault="0035688E" w:rsidP="00F95AFC">
      <w:pPr>
        <w:ind w:left="2268" w:right="260" w:firstLine="0"/>
        <w:jc w:val="both"/>
        <w:rPr>
          <w:rFonts w:ascii="Arial" w:hAnsi="Arial" w:cs="Arial"/>
          <w:sz w:val="24"/>
          <w:szCs w:val="24"/>
        </w:rPr>
      </w:pPr>
      <w:r w:rsidRPr="00596E0B">
        <w:rPr>
          <w:rFonts w:ascii="Arial" w:hAnsi="Arial" w:cs="Arial"/>
          <w:sz w:val="24"/>
          <w:szCs w:val="24"/>
        </w:rPr>
        <w:t>Lahdessa,</w:t>
      </w:r>
      <w:r w:rsidR="002721B9">
        <w:rPr>
          <w:rFonts w:ascii="Arial" w:hAnsi="Arial" w:cs="Arial"/>
          <w:sz w:val="24"/>
          <w:szCs w:val="24"/>
        </w:rPr>
        <w:t xml:space="preserve"> </w:t>
      </w:r>
      <w:r w:rsidR="00901899">
        <w:rPr>
          <w:rFonts w:ascii="Arial" w:hAnsi="Arial" w:cs="Arial"/>
          <w:sz w:val="24"/>
          <w:szCs w:val="24"/>
        </w:rPr>
        <w:t>19</w:t>
      </w:r>
      <w:r w:rsidRPr="00596E0B">
        <w:rPr>
          <w:rFonts w:ascii="Arial" w:hAnsi="Arial" w:cs="Arial"/>
          <w:sz w:val="24"/>
          <w:szCs w:val="24"/>
        </w:rPr>
        <w:t>.</w:t>
      </w:r>
      <w:r w:rsidR="002721B9">
        <w:rPr>
          <w:rFonts w:ascii="Arial" w:hAnsi="Arial" w:cs="Arial"/>
          <w:sz w:val="24"/>
          <w:szCs w:val="24"/>
        </w:rPr>
        <w:t>5</w:t>
      </w:r>
      <w:r w:rsidRPr="00596E0B">
        <w:rPr>
          <w:rFonts w:ascii="Arial" w:hAnsi="Arial" w:cs="Arial"/>
          <w:sz w:val="24"/>
          <w:szCs w:val="24"/>
        </w:rPr>
        <w:t>.201</w:t>
      </w:r>
      <w:r w:rsidR="00476F78" w:rsidRPr="00596E0B">
        <w:rPr>
          <w:rFonts w:ascii="Arial" w:hAnsi="Arial" w:cs="Arial"/>
          <w:sz w:val="24"/>
          <w:szCs w:val="24"/>
        </w:rPr>
        <w:t>6</w:t>
      </w:r>
    </w:p>
    <w:p w14:paraId="0535EB6B" w14:textId="77777777" w:rsidR="0035688E" w:rsidRPr="00596E0B" w:rsidRDefault="0035688E" w:rsidP="00F95AFC">
      <w:pPr>
        <w:ind w:left="2268" w:right="260" w:firstLine="0"/>
        <w:jc w:val="both"/>
        <w:rPr>
          <w:rFonts w:ascii="Arial" w:hAnsi="Arial" w:cs="Arial"/>
          <w:sz w:val="24"/>
          <w:szCs w:val="24"/>
        </w:rPr>
      </w:pPr>
    </w:p>
    <w:p w14:paraId="00952757" w14:textId="5E813CD2" w:rsidR="006A5DEC" w:rsidRPr="00596E0B" w:rsidRDefault="006A5DEC" w:rsidP="00F95AFC">
      <w:pPr>
        <w:ind w:left="2268" w:right="260" w:firstLine="0"/>
        <w:jc w:val="both"/>
        <w:rPr>
          <w:rFonts w:ascii="Arial" w:hAnsi="Arial" w:cs="Arial"/>
          <w:sz w:val="24"/>
          <w:szCs w:val="24"/>
        </w:rPr>
      </w:pPr>
      <w:r w:rsidRPr="00596E0B">
        <w:rPr>
          <w:rFonts w:ascii="Arial" w:hAnsi="Arial" w:cs="Arial"/>
          <w:sz w:val="24"/>
          <w:szCs w:val="24"/>
        </w:rPr>
        <w:t>HÄMEEN MAISTRAATTI</w:t>
      </w:r>
    </w:p>
    <w:p w14:paraId="7512E24F" w14:textId="77777777" w:rsidR="006A5DEC" w:rsidRPr="00596E0B" w:rsidRDefault="006A5DEC" w:rsidP="00F95AFC">
      <w:pPr>
        <w:ind w:left="2268" w:right="260" w:firstLine="0"/>
        <w:jc w:val="both"/>
        <w:rPr>
          <w:rFonts w:ascii="Arial" w:hAnsi="Arial" w:cs="Arial"/>
          <w:sz w:val="24"/>
          <w:szCs w:val="24"/>
        </w:rPr>
      </w:pPr>
    </w:p>
    <w:p w14:paraId="7080E942" w14:textId="77777777" w:rsidR="0035688E" w:rsidRDefault="0035688E" w:rsidP="00F95AFC">
      <w:pPr>
        <w:ind w:left="2268" w:right="260" w:firstLine="0"/>
        <w:jc w:val="both"/>
        <w:rPr>
          <w:rFonts w:ascii="Arial" w:hAnsi="Arial" w:cs="Arial"/>
          <w:sz w:val="24"/>
          <w:szCs w:val="24"/>
        </w:rPr>
      </w:pPr>
    </w:p>
    <w:p w14:paraId="1C817866" w14:textId="77777777" w:rsidR="00B01101" w:rsidRPr="00596E0B" w:rsidRDefault="00B01101" w:rsidP="00F95AFC">
      <w:pPr>
        <w:ind w:left="2268" w:right="260" w:firstLine="0"/>
        <w:jc w:val="both"/>
        <w:rPr>
          <w:rFonts w:ascii="Arial" w:hAnsi="Arial" w:cs="Arial"/>
          <w:sz w:val="24"/>
          <w:szCs w:val="24"/>
        </w:rPr>
      </w:pPr>
    </w:p>
    <w:p w14:paraId="2DF4986E" w14:textId="1F072BF4" w:rsidR="0035688E" w:rsidRPr="00596E0B" w:rsidRDefault="0035688E" w:rsidP="00F95AFC">
      <w:pPr>
        <w:ind w:left="2268" w:right="260" w:firstLine="0"/>
        <w:jc w:val="both"/>
        <w:rPr>
          <w:rFonts w:ascii="Arial" w:hAnsi="Arial" w:cs="Arial"/>
          <w:sz w:val="24"/>
          <w:szCs w:val="24"/>
        </w:rPr>
      </w:pPr>
      <w:r w:rsidRPr="00596E0B">
        <w:rPr>
          <w:rFonts w:ascii="Arial" w:hAnsi="Arial" w:cs="Arial"/>
          <w:sz w:val="24"/>
          <w:szCs w:val="24"/>
        </w:rPr>
        <w:t xml:space="preserve">Erja Kronberg </w:t>
      </w:r>
      <w:r w:rsidRPr="00596E0B">
        <w:rPr>
          <w:rFonts w:ascii="Arial" w:hAnsi="Arial" w:cs="Arial"/>
          <w:sz w:val="24"/>
          <w:szCs w:val="24"/>
        </w:rPr>
        <w:tab/>
      </w:r>
    </w:p>
    <w:p w14:paraId="1B88705B" w14:textId="712E01C2" w:rsidR="006A5DEC" w:rsidRPr="00596E0B" w:rsidRDefault="0035688E" w:rsidP="00F95AFC">
      <w:pPr>
        <w:ind w:left="2268" w:right="260" w:firstLine="0"/>
        <w:jc w:val="both"/>
        <w:rPr>
          <w:rFonts w:ascii="Arial" w:hAnsi="Arial" w:cs="Arial"/>
          <w:sz w:val="24"/>
          <w:szCs w:val="24"/>
        </w:rPr>
      </w:pPr>
      <w:r w:rsidRPr="00596E0B">
        <w:rPr>
          <w:rFonts w:ascii="Arial" w:hAnsi="Arial" w:cs="Arial"/>
          <w:sz w:val="24"/>
          <w:szCs w:val="24"/>
        </w:rPr>
        <w:t>henkikirjoittaja</w:t>
      </w:r>
    </w:p>
    <w:sectPr w:rsidR="006A5DEC" w:rsidRPr="00596E0B" w:rsidSect="004A3478">
      <w:headerReference w:type="default" r:id="rId10"/>
      <w:footerReference w:type="default" r:id="rId11"/>
      <w:pgSz w:w="11906" w:h="16838"/>
      <w:pgMar w:top="720" w:right="720" w:bottom="2268"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1024B" w14:textId="77777777" w:rsidR="006C380E" w:rsidRDefault="006C380E" w:rsidP="00CF6DB4">
      <w:r>
        <w:separator/>
      </w:r>
    </w:p>
  </w:endnote>
  <w:endnote w:type="continuationSeparator" w:id="0">
    <w:p w14:paraId="366DFD1A" w14:textId="77777777" w:rsidR="006C380E" w:rsidRDefault="006C380E" w:rsidP="00CF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keley 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5998" w14:textId="77777777" w:rsidR="00FC2E43" w:rsidRDefault="00476F78" w:rsidP="00242F6C">
    <w:pPr>
      <w:pStyle w:val="yhteystiedot"/>
      <w:ind w:left="1304" w:firstLine="1304"/>
    </w:pPr>
    <w:r w:rsidRPr="003F1768">
      <w:rPr>
        <w:noProof/>
        <w:color w:val="BA0C2F"/>
        <w:lang w:eastAsia="fi-FI"/>
      </w:rPr>
      <mc:AlternateContent>
        <mc:Choice Requires="wps">
          <w:drawing>
            <wp:anchor distT="0" distB="0" distL="114300" distR="114300" simplePos="0" relativeHeight="251658240" behindDoc="0" locked="0" layoutInCell="1" allowOverlap="1" wp14:anchorId="4FAFF6E3" wp14:editId="2C9F3B68">
              <wp:simplePos x="0" y="0"/>
              <wp:positionH relativeFrom="column">
                <wp:posOffset>-1270</wp:posOffset>
              </wp:positionH>
              <wp:positionV relativeFrom="paragraph">
                <wp:posOffset>-90805</wp:posOffset>
              </wp:positionV>
              <wp:extent cx="6646545" cy="635"/>
              <wp:effectExtent l="8255" t="13970" r="1270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6545" cy="635"/>
                      </a:xfrm>
                      <a:prstGeom prst="straightConnector1">
                        <a:avLst/>
                      </a:prstGeom>
                      <a:noFill/>
                      <a:ln w="63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4182DB" id="_x0000_t32" coordsize="21600,21600" o:spt="32" o:oned="t" path="m,l21600,21600e" filled="f">
              <v:path arrowok="t" fillok="f" o:connecttype="none"/>
              <o:lock v:ext="edit" shapetype="t"/>
            </v:shapetype>
            <v:shape id="AutoShape 3" o:spid="_x0000_s1026" type="#_x0000_t32" style="position:absolute;margin-left:-.1pt;margin-top:-7.15pt;width:523.3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" strokecolor="#c00000" strokeweight=".5pt">
              <v:shadow color="#622423" opacity=".5" offset="1pt"/>
            </v:shape>
          </w:pict>
        </mc:Fallback>
      </mc:AlternateContent>
    </w:r>
  </w:p>
  <w:tbl>
    <w:tblPr>
      <w:tblW w:w="0" w:type="auto"/>
      <w:tblLook w:val="04A0" w:firstRow="1" w:lastRow="0" w:firstColumn="1" w:lastColumn="0" w:noHBand="0" w:noVBand="1"/>
    </w:tblPr>
    <w:tblGrid>
      <w:gridCol w:w="2444"/>
      <w:gridCol w:w="2550"/>
      <w:gridCol w:w="2445"/>
      <w:gridCol w:w="2550"/>
    </w:tblGrid>
    <w:tr w:rsidR="00FC2E43" w:rsidRPr="00904725" w14:paraId="42034FD2" w14:textId="77777777" w:rsidTr="00242F6C">
      <w:trPr>
        <w:trHeight w:hRule="exact" w:val="907"/>
      </w:trPr>
      <w:tc>
        <w:tcPr>
          <w:tcW w:w="2444" w:type="dxa"/>
          <w:hideMark/>
        </w:tcPr>
        <w:p w14:paraId="4444F04A" w14:textId="77777777" w:rsidR="00FC2E43" w:rsidRDefault="00FC2E43">
          <w:pPr>
            <w:pStyle w:val="AVIalatunniste"/>
            <w:rPr>
              <w:rFonts w:ascii="Calibri" w:hAnsi="Calibri" w:cs="Calibri"/>
              <w:color w:val="auto"/>
            </w:rPr>
          </w:pPr>
          <w:r>
            <w:rPr>
              <w:rFonts w:ascii="Calibri" w:hAnsi="Calibri" w:cs="Calibri"/>
              <w:color w:val="auto"/>
            </w:rPr>
            <w:t>Hämeenlinnan yksikkö</w:t>
          </w:r>
        </w:p>
        <w:p w14:paraId="23C31915" w14:textId="77777777" w:rsidR="00FC2E43" w:rsidRDefault="00FC2E43">
          <w:pPr>
            <w:pStyle w:val="AVIalatunniste"/>
            <w:rPr>
              <w:rFonts w:ascii="Calibri" w:hAnsi="Calibri" w:cs="Calibri"/>
              <w:color w:val="auto"/>
            </w:rPr>
          </w:pPr>
          <w:r>
            <w:rPr>
              <w:rFonts w:ascii="Calibri" w:hAnsi="Calibri" w:cs="Calibri"/>
              <w:color w:val="auto"/>
            </w:rPr>
            <w:t>Birger Jaarlin katu 13</w:t>
          </w:r>
        </w:p>
        <w:p w14:paraId="0EA5F813" w14:textId="77777777" w:rsidR="00FC2E43" w:rsidRDefault="00FC2E43">
          <w:pPr>
            <w:pStyle w:val="AVIalatunniste"/>
            <w:rPr>
              <w:rFonts w:ascii="Calibri" w:hAnsi="Calibri" w:cs="Calibri"/>
              <w:color w:val="auto"/>
            </w:rPr>
          </w:pPr>
          <w:r>
            <w:rPr>
              <w:rFonts w:ascii="Calibri" w:hAnsi="Calibri" w:cs="Calibri"/>
              <w:color w:val="auto"/>
            </w:rPr>
            <w:t>PL 64</w:t>
          </w:r>
        </w:p>
        <w:p w14:paraId="102AA249" w14:textId="77777777" w:rsidR="00FC2E43" w:rsidRDefault="00FC2E43">
          <w:pPr>
            <w:pStyle w:val="AVIalatunniste"/>
            <w:rPr>
              <w:rFonts w:ascii="Calibri" w:hAnsi="Calibri" w:cs="Calibri"/>
              <w:color w:val="auto"/>
              <w:sz w:val="24"/>
              <w:szCs w:val="24"/>
            </w:rPr>
          </w:pPr>
          <w:r>
            <w:rPr>
              <w:rFonts w:ascii="Calibri" w:hAnsi="Calibri" w:cs="Calibri"/>
              <w:color w:val="auto"/>
            </w:rPr>
            <w:t>13101  HÄMEENLINNA</w:t>
          </w:r>
        </w:p>
      </w:tc>
      <w:tc>
        <w:tcPr>
          <w:tcW w:w="2550" w:type="dxa"/>
          <w:hideMark/>
        </w:tcPr>
        <w:p w14:paraId="4EA07288" w14:textId="77777777" w:rsidR="00FC2E43" w:rsidRPr="00242F6C" w:rsidRDefault="00FC2E43">
          <w:pPr>
            <w:pStyle w:val="AVIalatunniste"/>
            <w:rPr>
              <w:rFonts w:ascii="Calibri" w:hAnsi="Calibri" w:cs="Calibri"/>
              <w:color w:val="auto"/>
              <w:lang w:val="sv-SE"/>
            </w:rPr>
          </w:pPr>
          <w:r w:rsidRPr="00242F6C">
            <w:rPr>
              <w:rFonts w:ascii="Calibri" w:hAnsi="Calibri" w:cs="Calibri"/>
              <w:color w:val="auto"/>
              <w:lang w:val="sv-SE"/>
            </w:rPr>
            <w:t>puh 07187 30161</w:t>
          </w:r>
        </w:p>
        <w:p w14:paraId="7C56A518" w14:textId="77777777" w:rsidR="00FC2E43" w:rsidRPr="00242F6C" w:rsidRDefault="00FC2E43">
          <w:pPr>
            <w:pStyle w:val="AVIalatunniste"/>
            <w:rPr>
              <w:rFonts w:ascii="Calibri" w:hAnsi="Calibri" w:cs="Calibri"/>
              <w:color w:val="auto"/>
              <w:lang w:val="sv-SE"/>
            </w:rPr>
          </w:pPr>
          <w:r w:rsidRPr="00242F6C">
            <w:rPr>
              <w:rFonts w:ascii="Calibri" w:hAnsi="Calibri" w:cs="Calibri"/>
              <w:color w:val="auto"/>
              <w:lang w:val="sv-SE"/>
            </w:rPr>
            <w:t>fax  07187 31043</w:t>
          </w:r>
        </w:p>
        <w:p w14:paraId="230873D2" w14:textId="77777777" w:rsidR="00FC2E43" w:rsidRPr="00242F6C" w:rsidRDefault="00FC2E43">
          <w:pPr>
            <w:pStyle w:val="AVIalatunniste"/>
            <w:rPr>
              <w:rFonts w:ascii="Calibri" w:hAnsi="Calibri" w:cs="Calibri"/>
              <w:color w:val="auto"/>
              <w:lang w:val="sv-SE"/>
            </w:rPr>
          </w:pPr>
          <w:r w:rsidRPr="00242F6C">
            <w:rPr>
              <w:rFonts w:ascii="Calibri" w:hAnsi="Calibri" w:cs="Calibri"/>
              <w:color w:val="auto"/>
              <w:lang w:val="sv-SE"/>
            </w:rPr>
            <w:t>kirjaamo.hame@maistraatti.fi</w:t>
          </w:r>
        </w:p>
        <w:p w14:paraId="164FFA8F" w14:textId="77777777" w:rsidR="00FC2E43" w:rsidRDefault="00FC2E43">
          <w:pPr>
            <w:pStyle w:val="AVIalatunniste"/>
            <w:rPr>
              <w:rFonts w:ascii="Calibri" w:hAnsi="Calibri" w:cs="Calibri"/>
              <w:color w:val="auto"/>
            </w:rPr>
          </w:pPr>
          <w:r>
            <w:rPr>
              <w:rFonts w:ascii="Calibri" w:hAnsi="Calibri" w:cs="Calibri"/>
              <w:color w:val="auto"/>
            </w:rPr>
            <w:t>www.maistraatti.fi</w:t>
          </w:r>
        </w:p>
      </w:tc>
      <w:tc>
        <w:tcPr>
          <w:tcW w:w="2445" w:type="dxa"/>
          <w:hideMark/>
        </w:tcPr>
        <w:p w14:paraId="154C0D6E" w14:textId="77777777" w:rsidR="00FC2E43" w:rsidRDefault="00FC2E43">
          <w:pPr>
            <w:pStyle w:val="AVIalatunniste"/>
            <w:rPr>
              <w:rFonts w:ascii="Calibri" w:hAnsi="Calibri" w:cs="Calibri"/>
              <w:color w:val="auto"/>
            </w:rPr>
          </w:pPr>
          <w:r>
            <w:rPr>
              <w:rFonts w:ascii="Calibri" w:hAnsi="Calibri" w:cs="Calibri"/>
              <w:color w:val="auto"/>
            </w:rPr>
            <w:t>Lahden yksikkö</w:t>
          </w:r>
        </w:p>
        <w:p w14:paraId="21ABE165" w14:textId="77777777" w:rsidR="00FC2E43" w:rsidRDefault="00FC2E43">
          <w:pPr>
            <w:pStyle w:val="AVIalatunniste"/>
            <w:rPr>
              <w:rFonts w:ascii="Calibri" w:hAnsi="Calibri" w:cs="Calibri"/>
              <w:color w:val="auto"/>
            </w:rPr>
          </w:pPr>
          <w:r>
            <w:rPr>
              <w:rFonts w:ascii="Calibri" w:hAnsi="Calibri" w:cs="Calibri"/>
              <w:color w:val="auto"/>
            </w:rPr>
            <w:t>Salininkatu 3</w:t>
          </w:r>
        </w:p>
        <w:p w14:paraId="59F2AE84" w14:textId="77777777" w:rsidR="00FC2E43" w:rsidRDefault="00FC2E43">
          <w:pPr>
            <w:pStyle w:val="AVIalatunniste"/>
            <w:rPr>
              <w:rFonts w:ascii="Calibri" w:hAnsi="Calibri" w:cs="Calibri"/>
              <w:color w:val="auto"/>
            </w:rPr>
          </w:pPr>
          <w:r>
            <w:rPr>
              <w:rFonts w:ascii="Calibri" w:hAnsi="Calibri" w:cs="Calibri"/>
              <w:color w:val="auto"/>
            </w:rPr>
            <w:t>PL 79</w:t>
          </w:r>
        </w:p>
        <w:p w14:paraId="4E1DDB17" w14:textId="77777777" w:rsidR="00FC2E43" w:rsidRDefault="00FC2E43">
          <w:pPr>
            <w:pStyle w:val="AVIalatunniste"/>
            <w:rPr>
              <w:rFonts w:ascii="Calibri" w:hAnsi="Calibri" w:cs="Calibri"/>
              <w:color w:val="auto"/>
            </w:rPr>
          </w:pPr>
          <w:r>
            <w:rPr>
              <w:rFonts w:ascii="Calibri" w:hAnsi="Calibri" w:cs="Calibri"/>
              <w:color w:val="auto"/>
            </w:rPr>
            <w:t>15101  LAHTI</w:t>
          </w:r>
        </w:p>
      </w:tc>
      <w:tc>
        <w:tcPr>
          <w:tcW w:w="2550" w:type="dxa"/>
        </w:tcPr>
        <w:p w14:paraId="6A6AD2BA" w14:textId="77777777" w:rsidR="00FC2E43" w:rsidRDefault="00FC2E43">
          <w:pPr>
            <w:pStyle w:val="AVIalatunniste"/>
            <w:rPr>
              <w:rFonts w:ascii="Calibri" w:hAnsi="Calibri" w:cs="Calibri"/>
              <w:color w:val="auto"/>
              <w:lang w:val="sv-SE"/>
            </w:rPr>
          </w:pPr>
          <w:r>
            <w:rPr>
              <w:rFonts w:ascii="Calibri" w:hAnsi="Calibri" w:cs="Calibri"/>
              <w:color w:val="auto"/>
              <w:lang w:val="sv-SE"/>
            </w:rPr>
            <w:t>puh 07187 30171</w:t>
          </w:r>
        </w:p>
        <w:p w14:paraId="1F230D74" w14:textId="77777777" w:rsidR="00FC2E43" w:rsidRDefault="00FC2E43">
          <w:pPr>
            <w:pStyle w:val="AVIalatunniste"/>
            <w:rPr>
              <w:rFonts w:ascii="Calibri" w:hAnsi="Calibri" w:cs="Calibri"/>
              <w:color w:val="auto"/>
              <w:lang w:val="sv-SE"/>
            </w:rPr>
          </w:pPr>
          <w:r>
            <w:rPr>
              <w:rFonts w:ascii="Calibri" w:hAnsi="Calibri" w:cs="Calibri"/>
              <w:color w:val="auto"/>
              <w:lang w:val="sv-SE"/>
            </w:rPr>
            <w:t>fax  07187 31117</w:t>
          </w:r>
        </w:p>
        <w:p w14:paraId="1EC7D37D" w14:textId="77777777" w:rsidR="00FC2E43" w:rsidRDefault="00000AD4">
          <w:pPr>
            <w:pStyle w:val="AVIalatunniste"/>
            <w:rPr>
              <w:rFonts w:ascii="Calibri" w:hAnsi="Calibri" w:cs="Calibri"/>
              <w:color w:val="auto"/>
              <w:lang w:val="sv-SE"/>
            </w:rPr>
          </w:pPr>
          <w:hyperlink r:id="rId1" w:history="1">
            <w:r w:rsidR="00FC2E43">
              <w:rPr>
                <w:rStyle w:val="Hyperlinkki"/>
                <w:rFonts w:ascii="Calibri" w:hAnsi="Calibri" w:cs="Calibri"/>
                <w:color w:val="auto"/>
                <w:lang w:val="sv-SE"/>
              </w:rPr>
              <w:t>kirjaamo.hame@maistraatti.fi</w:t>
            </w:r>
          </w:hyperlink>
        </w:p>
        <w:p w14:paraId="73092CA9" w14:textId="77777777" w:rsidR="00FC2E43" w:rsidRPr="00746DA0" w:rsidRDefault="00FC2E43" w:rsidP="00242F6C">
          <w:pPr>
            <w:pStyle w:val="AVIalatunniste"/>
            <w:rPr>
              <w:rFonts w:ascii="Calibri" w:hAnsi="Calibri" w:cs="Calibri"/>
              <w:color w:val="auto"/>
              <w:lang w:val="sv-SE"/>
            </w:rPr>
          </w:pPr>
          <w:r w:rsidRPr="00746DA0">
            <w:rPr>
              <w:rFonts w:ascii="Calibri" w:hAnsi="Calibri" w:cs="Calibri"/>
              <w:color w:val="auto"/>
              <w:lang w:val="sv-SE"/>
            </w:rPr>
            <w:t>www.maistraatti.fi</w:t>
          </w:r>
        </w:p>
      </w:tc>
    </w:tr>
  </w:tbl>
  <w:p w14:paraId="141A1205" w14:textId="77777777" w:rsidR="00FC2E43" w:rsidRPr="00746DA0" w:rsidRDefault="00FC2E43" w:rsidP="00242F6C">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1A416" w14:textId="77777777" w:rsidR="006C380E" w:rsidRDefault="006C380E" w:rsidP="00CF6DB4">
      <w:r>
        <w:separator/>
      </w:r>
    </w:p>
  </w:footnote>
  <w:footnote w:type="continuationSeparator" w:id="0">
    <w:p w14:paraId="480D4809" w14:textId="77777777" w:rsidR="006C380E" w:rsidRDefault="006C380E" w:rsidP="00CF6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EBE91" w14:textId="48CFB63F" w:rsidR="00FC2E43" w:rsidRDefault="00476F78" w:rsidP="004113B0">
    <w:pPr>
      <w:pStyle w:val="Yltunniste"/>
      <w:tabs>
        <w:tab w:val="clear" w:pos="4513"/>
        <w:tab w:val="clear" w:pos="9026"/>
        <w:tab w:val="left" w:pos="7245"/>
      </w:tabs>
      <w:ind w:left="0" w:right="0" w:firstLine="0"/>
    </w:pPr>
    <w:r w:rsidRPr="003F1768">
      <w:rPr>
        <w:noProof/>
        <w:color w:val="BA0C2F"/>
        <w:lang w:eastAsia="fi-FI"/>
      </w:rPr>
      <mc:AlternateContent>
        <mc:Choice Requires="wps">
          <w:drawing>
            <wp:anchor distT="0" distB="0" distL="114300" distR="114300" simplePos="0" relativeHeight="251657216" behindDoc="0" locked="0" layoutInCell="1" allowOverlap="1" wp14:anchorId="0C2A0020" wp14:editId="4253791B">
              <wp:simplePos x="0" y="0"/>
              <wp:positionH relativeFrom="column">
                <wp:posOffset>9525</wp:posOffset>
              </wp:positionH>
              <wp:positionV relativeFrom="paragraph">
                <wp:posOffset>561975</wp:posOffset>
              </wp:positionV>
              <wp:extent cx="6646545" cy="635"/>
              <wp:effectExtent l="9525" t="9525" r="11430"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635"/>
                      </a:xfrm>
                      <a:prstGeom prst="straightConnector1">
                        <a:avLst/>
                      </a:prstGeom>
                      <a:noFill/>
                      <a:ln w="6350">
                        <a:solidFill>
                          <a:srgbClr val="BA0C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8E4E86" id="_x0000_t32" coordsize="21600,21600" o:spt="32" o:oned="t" path="m,l21600,21600e" filled="f">
              <v:path arrowok="t" fillok="f" o:connecttype="none"/>
              <o:lock v:ext="edit" shapetype="t"/>
            </v:shapetype>
            <v:shape id="AutoShape 1" o:spid="_x0000_s1026" type="#_x0000_t32" style="position:absolute;margin-left:.75pt;margin-top:44.25pt;width:523.3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" strokecolor="#ba0c2f" strokeweight=".5pt">
              <v:shadow color="#622423" opacity=".5" offset="1pt"/>
            </v:shape>
          </w:pict>
        </mc:Fallback>
      </mc:AlternateContent>
    </w:r>
    <w:r w:rsidRPr="00242DED">
      <w:rPr>
        <w:noProof/>
        <w:lang w:eastAsia="fi-FI"/>
      </w:rPr>
      <w:drawing>
        <wp:inline distT="0" distB="0" distL="0" distR="0" wp14:anchorId="1759E477" wp14:editId="6E9E7308">
          <wp:extent cx="2238375" cy="571500"/>
          <wp:effectExtent l="0" t="0" r="9525" b="0"/>
          <wp:docPr id="5" name="Kuva 0" descr="HAMEEN-PUNAINEN+MUS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HAMEEN-PUNAINEN+MUST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71500"/>
                  </a:xfrm>
                  <a:prstGeom prst="rect">
                    <a:avLst/>
                  </a:prstGeom>
                  <a:noFill/>
                  <a:ln>
                    <a:noFill/>
                  </a:ln>
                </pic:spPr>
              </pic:pic>
            </a:graphicData>
          </a:graphic>
        </wp:inline>
      </w:drawing>
    </w:r>
    <w:r w:rsidR="004A3478">
      <w:rPr>
        <w:noProof/>
        <w:lang w:eastAsia="fi-FI"/>
      </w:rPr>
      <w:tab/>
    </w:r>
    <w:r w:rsidR="004A3478">
      <w:rPr>
        <w:noProof/>
        <w:lang w:eastAsia="fi-FI"/>
      </w:rPr>
      <w:tab/>
    </w:r>
    <w:r w:rsidR="004A3478">
      <w:rPr>
        <w:noProof/>
        <w:lang w:eastAsia="fi-FI"/>
      </w:rPr>
      <w:tab/>
    </w:r>
    <w:r w:rsidR="00FC2E43">
      <w:rPr>
        <w:noProof/>
        <w:lang w:eastAsia="fi-FI"/>
      </w:rPr>
      <w:tab/>
    </w:r>
  </w:p>
  <w:p w14:paraId="3E017CFE" w14:textId="77777777" w:rsidR="00FC2E43" w:rsidRDefault="00FC2E4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96C49"/>
    <w:multiLevelType w:val="multilevel"/>
    <w:tmpl w:val="D114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6949E2"/>
    <w:multiLevelType w:val="hybridMultilevel"/>
    <w:tmpl w:val="880E0194"/>
    <w:lvl w:ilvl="0" w:tplc="F35E1B2A">
      <w:numFmt w:val="bullet"/>
      <w:lvlText w:val="-"/>
      <w:lvlJc w:val="left"/>
      <w:pPr>
        <w:ind w:left="2970" w:hanging="360"/>
      </w:pPr>
      <w:rPr>
        <w:rFonts w:ascii="Arial" w:eastAsia="Times New Roman"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1F"/>
    <w:rsid w:val="00000AD4"/>
    <w:rsid w:val="00003749"/>
    <w:rsid w:val="00042FF4"/>
    <w:rsid w:val="00066702"/>
    <w:rsid w:val="000670EF"/>
    <w:rsid w:val="00072B84"/>
    <w:rsid w:val="00073E81"/>
    <w:rsid w:val="00094A5F"/>
    <w:rsid w:val="000D12DF"/>
    <w:rsid w:val="00112CE4"/>
    <w:rsid w:val="001137D7"/>
    <w:rsid w:val="0013785C"/>
    <w:rsid w:val="001406E9"/>
    <w:rsid w:val="00141183"/>
    <w:rsid w:val="00155185"/>
    <w:rsid w:val="00163A4A"/>
    <w:rsid w:val="00193B9D"/>
    <w:rsid w:val="001A4D00"/>
    <w:rsid w:val="001A6F10"/>
    <w:rsid w:val="001B2007"/>
    <w:rsid w:val="001C0550"/>
    <w:rsid w:val="001C226F"/>
    <w:rsid w:val="001D33FB"/>
    <w:rsid w:val="001D3B2D"/>
    <w:rsid w:val="00201A08"/>
    <w:rsid w:val="0020582C"/>
    <w:rsid w:val="00206248"/>
    <w:rsid w:val="00213A0D"/>
    <w:rsid w:val="00217971"/>
    <w:rsid w:val="00242F6C"/>
    <w:rsid w:val="0025428A"/>
    <w:rsid w:val="00265E54"/>
    <w:rsid w:val="002710F2"/>
    <w:rsid w:val="002721B9"/>
    <w:rsid w:val="002769CE"/>
    <w:rsid w:val="002859FB"/>
    <w:rsid w:val="002925C7"/>
    <w:rsid w:val="002A3952"/>
    <w:rsid w:val="002C00EB"/>
    <w:rsid w:val="002C1AFE"/>
    <w:rsid w:val="002C29E4"/>
    <w:rsid w:val="002E4354"/>
    <w:rsid w:val="002E7C1F"/>
    <w:rsid w:val="002F44C7"/>
    <w:rsid w:val="002F478A"/>
    <w:rsid w:val="0032638F"/>
    <w:rsid w:val="003323B5"/>
    <w:rsid w:val="0033407F"/>
    <w:rsid w:val="00346C33"/>
    <w:rsid w:val="00356276"/>
    <w:rsid w:val="0035688E"/>
    <w:rsid w:val="00357059"/>
    <w:rsid w:val="0036178B"/>
    <w:rsid w:val="00364F74"/>
    <w:rsid w:val="00371678"/>
    <w:rsid w:val="00382BDF"/>
    <w:rsid w:val="003A22FF"/>
    <w:rsid w:val="003B10D2"/>
    <w:rsid w:val="003B4A5A"/>
    <w:rsid w:val="003D25EB"/>
    <w:rsid w:val="003D4770"/>
    <w:rsid w:val="003D7480"/>
    <w:rsid w:val="003E5ACD"/>
    <w:rsid w:val="003F1768"/>
    <w:rsid w:val="004113B0"/>
    <w:rsid w:val="00430953"/>
    <w:rsid w:val="00431286"/>
    <w:rsid w:val="00434BF5"/>
    <w:rsid w:val="00437789"/>
    <w:rsid w:val="004418B2"/>
    <w:rsid w:val="00475502"/>
    <w:rsid w:val="00476F78"/>
    <w:rsid w:val="00494BFB"/>
    <w:rsid w:val="004A036B"/>
    <w:rsid w:val="004A3478"/>
    <w:rsid w:val="004A4BD3"/>
    <w:rsid w:val="004A5A1E"/>
    <w:rsid w:val="004B5461"/>
    <w:rsid w:val="004C131B"/>
    <w:rsid w:val="004D2049"/>
    <w:rsid w:val="004F4526"/>
    <w:rsid w:val="0050476B"/>
    <w:rsid w:val="0051610D"/>
    <w:rsid w:val="00542857"/>
    <w:rsid w:val="00574E43"/>
    <w:rsid w:val="00581534"/>
    <w:rsid w:val="00596E0B"/>
    <w:rsid w:val="005B0CEF"/>
    <w:rsid w:val="005C3AC7"/>
    <w:rsid w:val="005C6449"/>
    <w:rsid w:val="005F588F"/>
    <w:rsid w:val="00607773"/>
    <w:rsid w:val="00662249"/>
    <w:rsid w:val="00671BD0"/>
    <w:rsid w:val="00685539"/>
    <w:rsid w:val="006A010C"/>
    <w:rsid w:val="006A5DEC"/>
    <w:rsid w:val="006C380E"/>
    <w:rsid w:val="00710F5B"/>
    <w:rsid w:val="007221BB"/>
    <w:rsid w:val="00731B86"/>
    <w:rsid w:val="00746DA0"/>
    <w:rsid w:val="00754D38"/>
    <w:rsid w:val="0077107A"/>
    <w:rsid w:val="0077565C"/>
    <w:rsid w:val="00792F86"/>
    <w:rsid w:val="007A0808"/>
    <w:rsid w:val="007C7309"/>
    <w:rsid w:val="007E3C10"/>
    <w:rsid w:val="007F7010"/>
    <w:rsid w:val="00800048"/>
    <w:rsid w:val="0080663F"/>
    <w:rsid w:val="00877169"/>
    <w:rsid w:val="00896CA9"/>
    <w:rsid w:val="008B7FD2"/>
    <w:rsid w:val="008C445B"/>
    <w:rsid w:val="008E147E"/>
    <w:rsid w:val="008E2338"/>
    <w:rsid w:val="00901899"/>
    <w:rsid w:val="00904725"/>
    <w:rsid w:val="00911047"/>
    <w:rsid w:val="00952A45"/>
    <w:rsid w:val="0095796D"/>
    <w:rsid w:val="0097466C"/>
    <w:rsid w:val="00993AC2"/>
    <w:rsid w:val="00993E50"/>
    <w:rsid w:val="009B5E92"/>
    <w:rsid w:val="009C0F8E"/>
    <w:rsid w:val="009F3A97"/>
    <w:rsid w:val="009F60B7"/>
    <w:rsid w:val="009F7A7E"/>
    <w:rsid w:val="00A17E79"/>
    <w:rsid w:val="00A61287"/>
    <w:rsid w:val="00AB214B"/>
    <w:rsid w:val="00AD7E43"/>
    <w:rsid w:val="00B01101"/>
    <w:rsid w:val="00B15B75"/>
    <w:rsid w:val="00B20EE1"/>
    <w:rsid w:val="00B2566C"/>
    <w:rsid w:val="00B307A7"/>
    <w:rsid w:val="00B61204"/>
    <w:rsid w:val="00B63C68"/>
    <w:rsid w:val="00B81F45"/>
    <w:rsid w:val="00B8299D"/>
    <w:rsid w:val="00BB162B"/>
    <w:rsid w:val="00BE1C11"/>
    <w:rsid w:val="00BE1E7A"/>
    <w:rsid w:val="00BE6586"/>
    <w:rsid w:val="00BF13A5"/>
    <w:rsid w:val="00C16244"/>
    <w:rsid w:val="00C32476"/>
    <w:rsid w:val="00C419C7"/>
    <w:rsid w:val="00C7521F"/>
    <w:rsid w:val="00C835C5"/>
    <w:rsid w:val="00C90C40"/>
    <w:rsid w:val="00C960BC"/>
    <w:rsid w:val="00CE727D"/>
    <w:rsid w:val="00CF6DB4"/>
    <w:rsid w:val="00D02D45"/>
    <w:rsid w:val="00D049EC"/>
    <w:rsid w:val="00D105D9"/>
    <w:rsid w:val="00D37CCE"/>
    <w:rsid w:val="00D72694"/>
    <w:rsid w:val="00D923CB"/>
    <w:rsid w:val="00DB2CDD"/>
    <w:rsid w:val="00E00B05"/>
    <w:rsid w:val="00E052CD"/>
    <w:rsid w:val="00E1720F"/>
    <w:rsid w:val="00E1735C"/>
    <w:rsid w:val="00E17B47"/>
    <w:rsid w:val="00E2219E"/>
    <w:rsid w:val="00E740E2"/>
    <w:rsid w:val="00EA43CF"/>
    <w:rsid w:val="00EA5C3E"/>
    <w:rsid w:val="00EA6FD1"/>
    <w:rsid w:val="00EB1DB8"/>
    <w:rsid w:val="00EE3020"/>
    <w:rsid w:val="00F0294C"/>
    <w:rsid w:val="00F07675"/>
    <w:rsid w:val="00F62CF9"/>
    <w:rsid w:val="00F933C4"/>
    <w:rsid w:val="00F95AFC"/>
    <w:rsid w:val="00FC00C4"/>
    <w:rsid w:val="00FC2E43"/>
    <w:rsid w:val="00FD54F1"/>
    <w:rsid w:val="00FE5AB5"/>
    <w:rsid w:val="00FE5C93"/>
    <w:rsid w:val="00FF60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45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F3A97"/>
    <w:pPr>
      <w:ind w:left="340" w:right="-289" w:firstLine="369"/>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F6DB4"/>
    <w:rPr>
      <w:rFonts w:ascii="Tahoma" w:hAnsi="Tahoma" w:cs="Tahoma"/>
      <w:sz w:val="16"/>
      <w:szCs w:val="16"/>
    </w:rPr>
  </w:style>
  <w:style w:type="character" w:customStyle="1" w:styleId="SelitetekstiChar">
    <w:name w:val="Seliteteksti Char"/>
    <w:basedOn w:val="Kappaleenoletusfontti"/>
    <w:link w:val="Seliteteksti"/>
    <w:uiPriority w:val="99"/>
    <w:semiHidden/>
    <w:rsid w:val="00CF6DB4"/>
    <w:rPr>
      <w:rFonts w:ascii="Tahoma" w:hAnsi="Tahoma" w:cs="Tahoma"/>
      <w:sz w:val="16"/>
      <w:szCs w:val="16"/>
    </w:rPr>
  </w:style>
  <w:style w:type="paragraph" w:styleId="Loppuviitteenteksti">
    <w:name w:val="endnote text"/>
    <w:basedOn w:val="Normaali"/>
    <w:link w:val="LoppuviitteentekstiChar"/>
    <w:uiPriority w:val="99"/>
    <w:semiHidden/>
    <w:unhideWhenUsed/>
    <w:rsid w:val="00CF6DB4"/>
    <w:rPr>
      <w:sz w:val="20"/>
      <w:szCs w:val="20"/>
    </w:rPr>
  </w:style>
  <w:style w:type="character" w:customStyle="1" w:styleId="LoppuviitteentekstiChar">
    <w:name w:val="Loppuviitteen teksti Char"/>
    <w:basedOn w:val="Kappaleenoletusfontti"/>
    <w:link w:val="Loppuviitteenteksti"/>
    <w:uiPriority w:val="99"/>
    <w:semiHidden/>
    <w:rsid w:val="00CF6DB4"/>
    <w:rPr>
      <w:sz w:val="20"/>
      <w:szCs w:val="20"/>
    </w:rPr>
  </w:style>
  <w:style w:type="character" w:styleId="Loppuviitteenviite">
    <w:name w:val="endnote reference"/>
    <w:basedOn w:val="Kappaleenoletusfontti"/>
    <w:uiPriority w:val="99"/>
    <w:semiHidden/>
    <w:unhideWhenUsed/>
    <w:rsid w:val="00CF6DB4"/>
    <w:rPr>
      <w:vertAlign w:val="superscript"/>
    </w:rPr>
  </w:style>
  <w:style w:type="paragraph" w:styleId="Yltunniste">
    <w:name w:val="header"/>
    <w:basedOn w:val="Normaali"/>
    <w:link w:val="YltunnisteChar"/>
    <w:uiPriority w:val="99"/>
    <w:unhideWhenUsed/>
    <w:rsid w:val="00CF6DB4"/>
    <w:pPr>
      <w:tabs>
        <w:tab w:val="center" w:pos="4513"/>
        <w:tab w:val="right" w:pos="9026"/>
      </w:tabs>
    </w:pPr>
  </w:style>
  <w:style w:type="character" w:customStyle="1" w:styleId="YltunnisteChar">
    <w:name w:val="Ylätunniste Char"/>
    <w:basedOn w:val="Kappaleenoletusfontti"/>
    <w:link w:val="Yltunniste"/>
    <w:uiPriority w:val="99"/>
    <w:rsid w:val="00CF6DB4"/>
  </w:style>
  <w:style w:type="paragraph" w:styleId="Alatunniste">
    <w:name w:val="footer"/>
    <w:basedOn w:val="Normaali"/>
    <w:link w:val="AlatunnisteChar"/>
    <w:uiPriority w:val="99"/>
    <w:unhideWhenUsed/>
    <w:rsid w:val="00CF6DB4"/>
    <w:pPr>
      <w:tabs>
        <w:tab w:val="center" w:pos="4513"/>
        <w:tab w:val="right" w:pos="9026"/>
      </w:tabs>
    </w:pPr>
  </w:style>
  <w:style w:type="character" w:customStyle="1" w:styleId="AlatunnisteChar">
    <w:name w:val="Alatunniste Char"/>
    <w:basedOn w:val="Kappaleenoletusfontti"/>
    <w:link w:val="Alatunniste"/>
    <w:uiPriority w:val="99"/>
    <w:rsid w:val="00CF6DB4"/>
  </w:style>
  <w:style w:type="paragraph" w:customStyle="1" w:styleId="yhteystiedot">
    <w:name w:val="yhteystiedot"/>
    <w:basedOn w:val="Normaali"/>
    <w:uiPriority w:val="99"/>
    <w:rsid w:val="009C0F8E"/>
    <w:pPr>
      <w:suppressAutoHyphens/>
      <w:autoSpaceDE w:val="0"/>
      <w:autoSpaceDN w:val="0"/>
      <w:adjustRightInd w:val="0"/>
      <w:spacing w:line="288" w:lineRule="auto"/>
      <w:ind w:left="0" w:right="0" w:firstLine="0"/>
      <w:jc w:val="both"/>
      <w:textAlignment w:val="center"/>
    </w:pPr>
    <w:rPr>
      <w:rFonts w:ascii="Berkeley Book" w:hAnsi="Berkeley Book" w:cs="Berkeley Book"/>
      <w:color w:val="000000"/>
      <w:spacing w:val="-2"/>
      <w:sz w:val="18"/>
      <w:szCs w:val="18"/>
    </w:rPr>
  </w:style>
  <w:style w:type="character" w:styleId="Hyperlinkki">
    <w:name w:val="Hyperlink"/>
    <w:basedOn w:val="Kappaleenoletusfontti"/>
    <w:uiPriority w:val="99"/>
    <w:unhideWhenUsed/>
    <w:rsid w:val="00896CA9"/>
    <w:rPr>
      <w:strike w:val="0"/>
      <w:dstrike w:val="0"/>
      <w:color w:val="666666"/>
      <w:u w:val="none"/>
      <w:effect w:val="none"/>
    </w:rPr>
  </w:style>
  <w:style w:type="paragraph" w:customStyle="1" w:styleId="NormaaliWeb">
    <w:name w:val="Normaali (Web)"/>
    <w:basedOn w:val="Normaali"/>
    <w:uiPriority w:val="99"/>
    <w:unhideWhenUsed/>
    <w:rsid w:val="00896CA9"/>
    <w:pPr>
      <w:spacing w:before="100" w:beforeAutospacing="1" w:after="100" w:afterAutospacing="1" w:line="365" w:lineRule="atLeast"/>
      <w:ind w:left="0" w:right="0" w:firstLine="0"/>
      <w:jc w:val="both"/>
    </w:pPr>
    <w:rPr>
      <w:rFonts w:ascii="Verdana" w:eastAsia="Times New Roman" w:hAnsi="Verdana"/>
      <w:color w:val="000000"/>
      <w:lang w:eastAsia="fi-FI"/>
    </w:rPr>
  </w:style>
  <w:style w:type="paragraph" w:customStyle="1" w:styleId="AVIalatunniste">
    <w:name w:val="AVI alatunniste"/>
    <w:basedOn w:val="Normaali"/>
    <w:rsid w:val="00242F6C"/>
    <w:pPr>
      <w:ind w:left="0" w:right="0" w:firstLine="0"/>
    </w:pPr>
    <w:rPr>
      <w:rFonts w:ascii="Arial" w:eastAsia="Times New Roman" w:hAnsi="Arial"/>
      <w:color w:val="003883"/>
      <w:sz w:val="18"/>
      <w:szCs w:val="20"/>
      <w:lang w:eastAsia="fi-FI"/>
    </w:rPr>
  </w:style>
  <w:style w:type="character" w:styleId="Kommentinviite">
    <w:name w:val="annotation reference"/>
    <w:basedOn w:val="Kappaleenoletusfontti"/>
    <w:uiPriority w:val="99"/>
    <w:semiHidden/>
    <w:unhideWhenUsed/>
    <w:rsid w:val="0032638F"/>
    <w:rPr>
      <w:sz w:val="16"/>
      <w:szCs w:val="16"/>
    </w:rPr>
  </w:style>
  <w:style w:type="paragraph" w:styleId="Kommentinteksti">
    <w:name w:val="annotation text"/>
    <w:basedOn w:val="Normaali"/>
    <w:link w:val="KommentintekstiChar"/>
    <w:uiPriority w:val="99"/>
    <w:semiHidden/>
    <w:unhideWhenUsed/>
    <w:rsid w:val="0032638F"/>
    <w:rPr>
      <w:sz w:val="20"/>
      <w:szCs w:val="20"/>
    </w:rPr>
  </w:style>
  <w:style w:type="character" w:customStyle="1" w:styleId="KommentintekstiChar">
    <w:name w:val="Kommentin teksti Char"/>
    <w:basedOn w:val="Kappaleenoletusfontti"/>
    <w:link w:val="Kommentinteksti"/>
    <w:uiPriority w:val="99"/>
    <w:semiHidden/>
    <w:rsid w:val="0032638F"/>
    <w:rPr>
      <w:lang w:eastAsia="en-US"/>
    </w:rPr>
  </w:style>
  <w:style w:type="paragraph" w:styleId="Kommentinotsikko">
    <w:name w:val="annotation subject"/>
    <w:basedOn w:val="Kommentinteksti"/>
    <w:next w:val="Kommentinteksti"/>
    <w:link w:val="KommentinotsikkoChar"/>
    <w:uiPriority w:val="99"/>
    <w:semiHidden/>
    <w:unhideWhenUsed/>
    <w:rsid w:val="0032638F"/>
    <w:rPr>
      <w:b/>
      <w:bCs/>
    </w:rPr>
  </w:style>
  <w:style w:type="character" w:customStyle="1" w:styleId="KommentinotsikkoChar">
    <w:name w:val="Kommentin otsikko Char"/>
    <w:basedOn w:val="KommentintekstiChar"/>
    <w:link w:val="Kommentinotsikko"/>
    <w:uiPriority w:val="99"/>
    <w:semiHidden/>
    <w:rsid w:val="0032638F"/>
    <w:rPr>
      <w:b/>
      <w:bCs/>
      <w:lang w:eastAsia="en-US"/>
    </w:rPr>
  </w:style>
  <w:style w:type="paragraph" w:customStyle="1" w:styleId="AVIjaELYleipteksti">
    <w:name w:val="AVI ja ELY_leipäteksti"/>
    <w:basedOn w:val="Normaali"/>
    <w:qFormat/>
    <w:rsid w:val="00BE1E7A"/>
    <w:pPr>
      <w:spacing w:after="200" w:line="276" w:lineRule="auto"/>
      <w:ind w:left="2608" w:right="0" w:firstLine="0"/>
    </w:pPr>
    <w:rPr>
      <w:rFonts w:ascii="Arial" w:eastAsia="Times New Roman" w:hAnsi="Arial"/>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F3A97"/>
    <w:pPr>
      <w:ind w:left="340" w:right="-289" w:firstLine="369"/>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F6DB4"/>
    <w:rPr>
      <w:rFonts w:ascii="Tahoma" w:hAnsi="Tahoma" w:cs="Tahoma"/>
      <w:sz w:val="16"/>
      <w:szCs w:val="16"/>
    </w:rPr>
  </w:style>
  <w:style w:type="character" w:customStyle="1" w:styleId="SelitetekstiChar">
    <w:name w:val="Seliteteksti Char"/>
    <w:basedOn w:val="Kappaleenoletusfontti"/>
    <w:link w:val="Seliteteksti"/>
    <w:uiPriority w:val="99"/>
    <w:semiHidden/>
    <w:rsid w:val="00CF6DB4"/>
    <w:rPr>
      <w:rFonts w:ascii="Tahoma" w:hAnsi="Tahoma" w:cs="Tahoma"/>
      <w:sz w:val="16"/>
      <w:szCs w:val="16"/>
    </w:rPr>
  </w:style>
  <w:style w:type="paragraph" w:styleId="Loppuviitteenteksti">
    <w:name w:val="endnote text"/>
    <w:basedOn w:val="Normaali"/>
    <w:link w:val="LoppuviitteentekstiChar"/>
    <w:uiPriority w:val="99"/>
    <w:semiHidden/>
    <w:unhideWhenUsed/>
    <w:rsid w:val="00CF6DB4"/>
    <w:rPr>
      <w:sz w:val="20"/>
      <w:szCs w:val="20"/>
    </w:rPr>
  </w:style>
  <w:style w:type="character" w:customStyle="1" w:styleId="LoppuviitteentekstiChar">
    <w:name w:val="Loppuviitteen teksti Char"/>
    <w:basedOn w:val="Kappaleenoletusfontti"/>
    <w:link w:val="Loppuviitteenteksti"/>
    <w:uiPriority w:val="99"/>
    <w:semiHidden/>
    <w:rsid w:val="00CF6DB4"/>
    <w:rPr>
      <w:sz w:val="20"/>
      <w:szCs w:val="20"/>
    </w:rPr>
  </w:style>
  <w:style w:type="character" w:styleId="Loppuviitteenviite">
    <w:name w:val="endnote reference"/>
    <w:basedOn w:val="Kappaleenoletusfontti"/>
    <w:uiPriority w:val="99"/>
    <w:semiHidden/>
    <w:unhideWhenUsed/>
    <w:rsid w:val="00CF6DB4"/>
    <w:rPr>
      <w:vertAlign w:val="superscript"/>
    </w:rPr>
  </w:style>
  <w:style w:type="paragraph" w:styleId="Yltunniste">
    <w:name w:val="header"/>
    <w:basedOn w:val="Normaali"/>
    <w:link w:val="YltunnisteChar"/>
    <w:uiPriority w:val="99"/>
    <w:unhideWhenUsed/>
    <w:rsid w:val="00CF6DB4"/>
    <w:pPr>
      <w:tabs>
        <w:tab w:val="center" w:pos="4513"/>
        <w:tab w:val="right" w:pos="9026"/>
      </w:tabs>
    </w:pPr>
  </w:style>
  <w:style w:type="character" w:customStyle="1" w:styleId="YltunnisteChar">
    <w:name w:val="Ylätunniste Char"/>
    <w:basedOn w:val="Kappaleenoletusfontti"/>
    <w:link w:val="Yltunniste"/>
    <w:uiPriority w:val="99"/>
    <w:rsid w:val="00CF6DB4"/>
  </w:style>
  <w:style w:type="paragraph" w:styleId="Alatunniste">
    <w:name w:val="footer"/>
    <w:basedOn w:val="Normaali"/>
    <w:link w:val="AlatunnisteChar"/>
    <w:uiPriority w:val="99"/>
    <w:unhideWhenUsed/>
    <w:rsid w:val="00CF6DB4"/>
    <w:pPr>
      <w:tabs>
        <w:tab w:val="center" w:pos="4513"/>
        <w:tab w:val="right" w:pos="9026"/>
      </w:tabs>
    </w:pPr>
  </w:style>
  <w:style w:type="character" w:customStyle="1" w:styleId="AlatunnisteChar">
    <w:name w:val="Alatunniste Char"/>
    <w:basedOn w:val="Kappaleenoletusfontti"/>
    <w:link w:val="Alatunniste"/>
    <w:uiPriority w:val="99"/>
    <w:rsid w:val="00CF6DB4"/>
  </w:style>
  <w:style w:type="paragraph" w:customStyle="1" w:styleId="yhteystiedot">
    <w:name w:val="yhteystiedot"/>
    <w:basedOn w:val="Normaali"/>
    <w:uiPriority w:val="99"/>
    <w:rsid w:val="009C0F8E"/>
    <w:pPr>
      <w:suppressAutoHyphens/>
      <w:autoSpaceDE w:val="0"/>
      <w:autoSpaceDN w:val="0"/>
      <w:adjustRightInd w:val="0"/>
      <w:spacing w:line="288" w:lineRule="auto"/>
      <w:ind w:left="0" w:right="0" w:firstLine="0"/>
      <w:jc w:val="both"/>
      <w:textAlignment w:val="center"/>
    </w:pPr>
    <w:rPr>
      <w:rFonts w:ascii="Berkeley Book" w:hAnsi="Berkeley Book" w:cs="Berkeley Book"/>
      <w:color w:val="000000"/>
      <w:spacing w:val="-2"/>
      <w:sz w:val="18"/>
      <w:szCs w:val="18"/>
    </w:rPr>
  </w:style>
  <w:style w:type="character" w:styleId="Hyperlinkki">
    <w:name w:val="Hyperlink"/>
    <w:basedOn w:val="Kappaleenoletusfontti"/>
    <w:uiPriority w:val="99"/>
    <w:unhideWhenUsed/>
    <w:rsid w:val="00896CA9"/>
    <w:rPr>
      <w:strike w:val="0"/>
      <w:dstrike w:val="0"/>
      <w:color w:val="666666"/>
      <w:u w:val="none"/>
      <w:effect w:val="none"/>
    </w:rPr>
  </w:style>
  <w:style w:type="paragraph" w:customStyle="1" w:styleId="NormaaliWeb">
    <w:name w:val="Normaali (Web)"/>
    <w:basedOn w:val="Normaali"/>
    <w:uiPriority w:val="99"/>
    <w:unhideWhenUsed/>
    <w:rsid w:val="00896CA9"/>
    <w:pPr>
      <w:spacing w:before="100" w:beforeAutospacing="1" w:after="100" w:afterAutospacing="1" w:line="365" w:lineRule="atLeast"/>
      <w:ind w:left="0" w:right="0" w:firstLine="0"/>
      <w:jc w:val="both"/>
    </w:pPr>
    <w:rPr>
      <w:rFonts w:ascii="Verdana" w:eastAsia="Times New Roman" w:hAnsi="Verdana"/>
      <w:color w:val="000000"/>
      <w:lang w:eastAsia="fi-FI"/>
    </w:rPr>
  </w:style>
  <w:style w:type="paragraph" w:customStyle="1" w:styleId="AVIalatunniste">
    <w:name w:val="AVI alatunniste"/>
    <w:basedOn w:val="Normaali"/>
    <w:rsid w:val="00242F6C"/>
    <w:pPr>
      <w:ind w:left="0" w:right="0" w:firstLine="0"/>
    </w:pPr>
    <w:rPr>
      <w:rFonts w:ascii="Arial" w:eastAsia="Times New Roman" w:hAnsi="Arial"/>
      <w:color w:val="003883"/>
      <w:sz w:val="18"/>
      <w:szCs w:val="20"/>
      <w:lang w:eastAsia="fi-FI"/>
    </w:rPr>
  </w:style>
  <w:style w:type="character" w:styleId="Kommentinviite">
    <w:name w:val="annotation reference"/>
    <w:basedOn w:val="Kappaleenoletusfontti"/>
    <w:uiPriority w:val="99"/>
    <w:semiHidden/>
    <w:unhideWhenUsed/>
    <w:rsid w:val="0032638F"/>
    <w:rPr>
      <w:sz w:val="16"/>
      <w:szCs w:val="16"/>
    </w:rPr>
  </w:style>
  <w:style w:type="paragraph" w:styleId="Kommentinteksti">
    <w:name w:val="annotation text"/>
    <w:basedOn w:val="Normaali"/>
    <w:link w:val="KommentintekstiChar"/>
    <w:uiPriority w:val="99"/>
    <w:semiHidden/>
    <w:unhideWhenUsed/>
    <w:rsid w:val="0032638F"/>
    <w:rPr>
      <w:sz w:val="20"/>
      <w:szCs w:val="20"/>
    </w:rPr>
  </w:style>
  <w:style w:type="character" w:customStyle="1" w:styleId="KommentintekstiChar">
    <w:name w:val="Kommentin teksti Char"/>
    <w:basedOn w:val="Kappaleenoletusfontti"/>
    <w:link w:val="Kommentinteksti"/>
    <w:uiPriority w:val="99"/>
    <w:semiHidden/>
    <w:rsid w:val="0032638F"/>
    <w:rPr>
      <w:lang w:eastAsia="en-US"/>
    </w:rPr>
  </w:style>
  <w:style w:type="paragraph" w:styleId="Kommentinotsikko">
    <w:name w:val="annotation subject"/>
    <w:basedOn w:val="Kommentinteksti"/>
    <w:next w:val="Kommentinteksti"/>
    <w:link w:val="KommentinotsikkoChar"/>
    <w:uiPriority w:val="99"/>
    <w:semiHidden/>
    <w:unhideWhenUsed/>
    <w:rsid w:val="0032638F"/>
    <w:rPr>
      <w:b/>
      <w:bCs/>
    </w:rPr>
  </w:style>
  <w:style w:type="character" w:customStyle="1" w:styleId="KommentinotsikkoChar">
    <w:name w:val="Kommentin otsikko Char"/>
    <w:basedOn w:val="KommentintekstiChar"/>
    <w:link w:val="Kommentinotsikko"/>
    <w:uiPriority w:val="99"/>
    <w:semiHidden/>
    <w:rsid w:val="0032638F"/>
    <w:rPr>
      <w:b/>
      <w:bCs/>
      <w:lang w:eastAsia="en-US"/>
    </w:rPr>
  </w:style>
  <w:style w:type="paragraph" w:customStyle="1" w:styleId="AVIjaELYleipteksti">
    <w:name w:val="AVI ja ELY_leipäteksti"/>
    <w:basedOn w:val="Normaali"/>
    <w:qFormat/>
    <w:rsid w:val="00BE1E7A"/>
    <w:pPr>
      <w:spacing w:after="200" w:line="276" w:lineRule="auto"/>
      <w:ind w:left="2608" w:right="0" w:firstLine="0"/>
    </w:pPr>
    <w:rPr>
      <w:rFonts w:ascii="Arial" w:eastAsia="Times New Roman" w:hAnsi="Arial"/>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5599">
      <w:bodyDiv w:val="1"/>
      <w:marLeft w:val="0"/>
      <w:marRight w:val="0"/>
      <w:marTop w:val="0"/>
      <w:marBottom w:val="0"/>
      <w:divBdr>
        <w:top w:val="none" w:sz="0" w:space="0" w:color="auto"/>
        <w:left w:val="none" w:sz="0" w:space="0" w:color="auto"/>
        <w:bottom w:val="none" w:sz="0" w:space="0" w:color="auto"/>
        <w:right w:val="none" w:sz="0" w:space="0" w:color="auto"/>
      </w:divBdr>
    </w:div>
    <w:div w:id="348338378">
      <w:bodyDiv w:val="1"/>
      <w:marLeft w:val="0"/>
      <w:marRight w:val="0"/>
      <w:marTop w:val="0"/>
      <w:marBottom w:val="0"/>
      <w:divBdr>
        <w:top w:val="none" w:sz="0" w:space="0" w:color="auto"/>
        <w:left w:val="none" w:sz="0" w:space="0" w:color="auto"/>
        <w:bottom w:val="none" w:sz="0" w:space="0" w:color="auto"/>
        <w:right w:val="none" w:sz="0" w:space="0" w:color="auto"/>
      </w:divBdr>
    </w:div>
    <w:div w:id="17137221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659">
          <w:marLeft w:val="0"/>
          <w:marRight w:val="0"/>
          <w:marTop w:val="0"/>
          <w:marBottom w:val="0"/>
          <w:divBdr>
            <w:top w:val="none" w:sz="0" w:space="0" w:color="auto"/>
            <w:left w:val="none" w:sz="0" w:space="0" w:color="auto"/>
            <w:bottom w:val="none" w:sz="0" w:space="0" w:color="auto"/>
            <w:right w:val="none" w:sz="0" w:space="0" w:color="auto"/>
          </w:divBdr>
          <w:divsChild>
            <w:div w:id="451167727">
              <w:marLeft w:val="0"/>
              <w:marRight w:val="0"/>
              <w:marTop w:val="0"/>
              <w:marBottom w:val="0"/>
              <w:divBdr>
                <w:top w:val="none" w:sz="0" w:space="0" w:color="auto"/>
                <w:left w:val="none" w:sz="0" w:space="0" w:color="auto"/>
                <w:bottom w:val="none" w:sz="0" w:space="0" w:color="auto"/>
                <w:right w:val="none" w:sz="0" w:space="0" w:color="auto"/>
              </w:divBdr>
              <w:divsChild>
                <w:div w:id="10866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rjaamo.hame@maistraatti.f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irjaamo.hame@maistraatti.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lm.Eerola.Merja\Local%20Settings\Temporary%20Internet%20Files\Content.Outlook\C4P963BE\hameen_kirje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B7759-41AD-4B6C-A79A-178D5B72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hameen_kirjepohja.dotx</Template>
  <TotalTime>0</TotalTime>
  <Pages>7</Pages>
  <Words>1608</Words>
  <Characters>13026</Characters>
  <Application>Microsoft Office Word</Application>
  <DocSecurity>4</DocSecurity>
  <Lines>108</Lines>
  <Paragraphs>29</Paragraphs>
  <ScaleCrop>false</ScaleCrop>
  <HeadingPairs>
    <vt:vector size="2" baseType="variant">
      <vt:variant>
        <vt:lpstr>Otsikko</vt:lpstr>
      </vt:variant>
      <vt:variant>
        <vt:i4>1</vt:i4>
      </vt:variant>
    </vt:vector>
  </HeadingPairs>
  <TitlesOfParts>
    <vt:vector size="1" baseType="lpstr">
      <vt:lpstr/>
    </vt:vector>
  </TitlesOfParts>
  <Company>Kopio Niini Oy</Company>
  <LinksUpToDate>false</LinksUpToDate>
  <CharactersWithSpaces>14605</CharactersWithSpaces>
  <SharedDoc>false</SharedDoc>
  <HLinks>
    <vt:vector size="12" baseType="variant">
      <vt:variant>
        <vt:i4>3604569</vt:i4>
      </vt:variant>
      <vt:variant>
        <vt:i4>0</vt:i4>
      </vt:variant>
      <vt:variant>
        <vt:i4>0</vt:i4>
      </vt:variant>
      <vt:variant>
        <vt:i4>5</vt:i4>
      </vt:variant>
      <vt:variant>
        <vt:lpwstr>mailto:kirjaamo.hame@maistraatti.fi</vt:lpwstr>
      </vt:variant>
      <vt:variant>
        <vt:lpwstr/>
      </vt:variant>
      <vt:variant>
        <vt:i4>3604569</vt:i4>
      </vt:variant>
      <vt:variant>
        <vt:i4>0</vt:i4>
      </vt:variant>
      <vt:variant>
        <vt:i4>0</vt:i4>
      </vt:variant>
      <vt:variant>
        <vt:i4>5</vt:i4>
      </vt:variant>
      <vt:variant>
        <vt:lpwstr>mailto:kirjaamo.hame@maistraatti.fi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eslm.Eerola.Merja</dc:creator>
  <cp:lastModifiedBy>Lakka Mari</cp:lastModifiedBy>
  <cp:revision>2</cp:revision>
  <cp:lastPrinted>2016-05-18T16:58:00Z</cp:lastPrinted>
  <dcterms:created xsi:type="dcterms:W3CDTF">2016-05-20T04:42:00Z</dcterms:created>
  <dcterms:modified xsi:type="dcterms:W3CDTF">2016-05-20T04:42:00Z</dcterms:modified>
</cp:coreProperties>
</file>