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C5A9" w14:textId="639B00DB" w:rsidR="008E2B53" w:rsidRDefault="00D416B6">
      <w:r>
        <w:t>Maa- ja metsätalousministeriö</w:t>
      </w:r>
    </w:p>
    <w:p w14:paraId="2C3DC5AC" w14:textId="3EC1D9D0" w:rsidR="00875A3F" w:rsidRDefault="00D416B6">
      <w:r>
        <w:t>kirjaamo@mmm.fi</w:t>
      </w:r>
    </w:p>
    <w:p w14:paraId="2C3DC5AD" w14:textId="77777777" w:rsidR="008E2B53" w:rsidRDefault="008E2B53"/>
    <w:p w14:paraId="2C3DC5AE" w14:textId="77777777" w:rsidR="008E2B53" w:rsidRDefault="008E2B53"/>
    <w:p w14:paraId="6B1982C5" w14:textId="77777777" w:rsidR="00D416B6" w:rsidRPr="00DB237F" w:rsidRDefault="00D416B6" w:rsidP="00D416B6">
      <w:pPr>
        <w:keepNext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120" w:after="260" w:line="260" w:lineRule="atLeast"/>
        <w:outlineLvl w:val="0"/>
        <w:rPr>
          <w:rFonts w:cs="Arial"/>
          <w:b/>
          <w:bCs/>
          <w:caps/>
          <w:kern w:val="32"/>
          <w:sz w:val="22"/>
          <w:szCs w:val="22"/>
        </w:rPr>
      </w:pPr>
      <w:r w:rsidRPr="00DB237F">
        <w:rPr>
          <w:rFonts w:cs="Arial"/>
          <w:b/>
          <w:bCs/>
          <w:caps/>
          <w:kern w:val="32"/>
          <w:sz w:val="22"/>
          <w:szCs w:val="22"/>
        </w:rPr>
        <w:t xml:space="preserve">lausunto LUONNOKSESTA </w:t>
      </w:r>
      <w:r>
        <w:rPr>
          <w:rFonts w:cs="Arial"/>
          <w:b/>
          <w:bCs/>
          <w:caps/>
          <w:kern w:val="32"/>
          <w:sz w:val="22"/>
          <w:szCs w:val="22"/>
        </w:rPr>
        <w:t>Hallituksen esitykseksi</w:t>
      </w:r>
      <w:r w:rsidRPr="003819EB">
        <w:rPr>
          <w:rFonts w:cs="Arial"/>
          <w:b/>
          <w:bCs/>
          <w:caps/>
          <w:kern w:val="32"/>
          <w:sz w:val="22"/>
          <w:szCs w:val="22"/>
        </w:rPr>
        <w:t xml:space="preserve"> eduskunnalle laiksi metsästyslain 5 ja 41 §:n muuttamisesta</w:t>
      </w:r>
    </w:p>
    <w:p w14:paraId="4CBAAA1D" w14:textId="77777777" w:rsidR="00D416B6" w:rsidRDefault="00D416B6" w:rsidP="00D416B6">
      <w:pPr>
        <w:rPr>
          <w:rFonts w:cs="Arial"/>
          <w:sz w:val="22"/>
          <w:szCs w:val="22"/>
        </w:rPr>
      </w:pPr>
    </w:p>
    <w:p w14:paraId="301CFFC4" w14:textId="77777777" w:rsidR="00D416B6" w:rsidRPr="0067001A" w:rsidRDefault="00D416B6" w:rsidP="00D416B6">
      <w:pPr>
        <w:rPr>
          <w:rFonts w:cs="Arial"/>
          <w:sz w:val="22"/>
          <w:szCs w:val="22"/>
        </w:rPr>
      </w:pPr>
      <w:r w:rsidRPr="0067001A">
        <w:rPr>
          <w:rFonts w:cs="Arial"/>
          <w:sz w:val="22"/>
          <w:szCs w:val="22"/>
        </w:rPr>
        <w:t>Maa- ja metsätaloustuottajain Keskusliitto MTK ry esittää pyydettynä lausuntona seuraavaa:</w:t>
      </w:r>
    </w:p>
    <w:p w14:paraId="638CC4E3" w14:textId="77777777" w:rsidR="00D416B6" w:rsidRDefault="00D416B6" w:rsidP="00D416B6">
      <w:pPr>
        <w:rPr>
          <w:rFonts w:cs="Arial"/>
          <w:sz w:val="22"/>
          <w:szCs w:val="22"/>
        </w:rPr>
      </w:pPr>
    </w:p>
    <w:p w14:paraId="2A6A2BA2" w14:textId="77777777" w:rsidR="00D416B6" w:rsidRDefault="00D416B6" w:rsidP="00D416B6">
      <w:pPr>
        <w:rPr>
          <w:rFonts w:cs="Arial"/>
          <w:sz w:val="22"/>
          <w:szCs w:val="22"/>
        </w:rPr>
      </w:pPr>
    </w:p>
    <w:p w14:paraId="4618A04C" w14:textId="77777777" w:rsidR="00D416B6" w:rsidRPr="0048091E" w:rsidRDefault="00D416B6" w:rsidP="00D416B6">
      <w:pPr>
        <w:rPr>
          <w:rFonts w:cs="Arial"/>
          <w:sz w:val="22"/>
          <w:szCs w:val="22"/>
        </w:rPr>
      </w:pPr>
      <w:r w:rsidRPr="0048091E">
        <w:rPr>
          <w:rFonts w:cs="Arial"/>
          <w:sz w:val="22"/>
          <w:szCs w:val="22"/>
        </w:rPr>
        <w:t>Suomen naakkakanta on kasvanut voimakkaasti 2000-luvulla. Parimääräksi on arvioitu</w:t>
      </w:r>
    </w:p>
    <w:p w14:paraId="39CA5129" w14:textId="77777777" w:rsidR="00D416B6" w:rsidRPr="0048091E" w:rsidRDefault="00D416B6" w:rsidP="00D416B6">
      <w:pPr>
        <w:rPr>
          <w:rFonts w:cs="Arial"/>
          <w:sz w:val="22"/>
          <w:szCs w:val="22"/>
        </w:rPr>
      </w:pPr>
      <w:r w:rsidRPr="0048091E">
        <w:rPr>
          <w:rFonts w:cs="Arial"/>
          <w:sz w:val="22"/>
          <w:szCs w:val="22"/>
        </w:rPr>
        <w:t>2010-luvun alussa noin 110 000 pesivää paria. Kannan runsastuminen on johtanut naakkojen</w:t>
      </w:r>
    </w:p>
    <w:p w14:paraId="21986BA9" w14:textId="77777777" w:rsidR="00D416B6" w:rsidRDefault="00D416B6" w:rsidP="00D416B6">
      <w:pPr>
        <w:rPr>
          <w:rFonts w:cs="Arial"/>
          <w:sz w:val="22"/>
          <w:szCs w:val="22"/>
        </w:rPr>
      </w:pPr>
      <w:r w:rsidRPr="0048091E">
        <w:rPr>
          <w:rFonts w:cs="Arial"/>
          <w:sz w:val="22"/>
          <w:szCs w:val="22"/>
        </w:rPr>
        <w:t xml:space="preserve">aiheuttamien haittojen ja vahinkojen lisääntymiseen. </w:t>
      </w:r>
    </w:p>
    <w:p w14:paraId="6F66FD18" w14:textId="77777777" w:rsidR="00D416B6" w:rsidRPr="0063372E" w:rsidRDefault="00D416B6" w:rsidP="00D416B6">
      <w:pPr>
        <w:rPr>
          <w:rFonts w:cs="Arial"/>
          <w:sz w:val="22"/>
          <w:szCs w:val="22"/>
        </w:rPr>
      </w:pPr>
    </w:p>
    <w:p w14:paraId="5D088597" w14:textId="77777777" w:rsidR="00D416B6" w:rsidRPr="0048091E" w:rsidRDefault="00D416B6" w:rsidP="00D416B6">
      <w:pPr>
        <w:rPr>
          <w:rFonts w:cs="Arial"/>
          <w:sz w:val="22"/>
          <w:szCs w:val="22"/>
        </w:rPr>
      </w:pPr>
      <w:r w:rsidRPr="0048091E">
        <w:rPr>
          <w:rFonts w:cs="Arial"/>
          <w:sz w:val="22"/>
          <w:szCs w:val="22"/>
        </w:rPr>
        <w:t>Naakkojen aiheuttamista vahingoista tehdyt korvaushakemukset ja maksetut avustukset ovat</w:t>
      </w:r>
    </w:p>
    <w:p w14:paraId="2AF9E612" w14:textId="77777777" w:rsidR="00D416B6" w:rsidRPr="0048091E" w:rsidRDefault="00D416B6" w:rsidP="00D416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Lisääntyneet reilun vuosikymmenen aikana</w:t>
      </w:r>
      <w:r w:rsidRPr="0048091E">
        <w:rPr>
          <w:rFonts w:cs="Arial"/>
          <w:sz w:val="22"/>
          <w:szCs w:val="22"/>
        </w:rPr>
        <w:t>. Elinkeino-, liikenne- ja ympäristökeskukset ovat vuosina</w:t>
      </w:r>
    </w:p>
    <w:p w14:paraId="4FFC0FD0" w14:textId="77777777" w:rsidR="00D416B6" w:rsidRPr="0048091E" w:rsidRDefault="00D416B6" w:rsidP="00D416B6">
      <w:pPr>
        <w:rPr>
          <w:rFonts w:cs="Arial"/>
          <w:sz w:val="22"/>
          <w:szCs w:val="22"/>
        </w:rPr>
      </w:pPr>
      <w:r w:rsidRPr="0048091E">
        <w:rPr>
          <w:rFonts w:cs="Arial"/>
          <w:sz w:val="22"/>
          <w:szCs w:val="22"/>
        </w:rPr>
        <w:t>2012–2016 maksaneet rauhoitettujen harvinaisten eläinten tuottamien vahinkojen korvaamiseksi</w:t>
      </w:r>
    </w:p>
    <w:p w14:paraId="13F77F26" w14:textId="77777777" w:rsidR="00D416B6" w:rsidRPr="0048091E" w:rsidRDefault="00D416B6" w:rsidP="00D416B6">
      <w:pPr>
        <w:rPr>
          <w:rFonts w:cs="Arial"/>
          <w:sz w:val="22"/>
          <w:szCs w:val="22"/>
        </w:rPr>
      </w:pPr>
      <w:r w:rsidRPr="0048091E">
        <w:rPr>
          <w:rFonts w:cs="Arial"/>
          <w:sz w:val="22"/>
          <w:szCs w:val="22"/>
        </w:rPr>
        <w:t xml:space="preserve">maksettavista avustuksista </w:t>
      </w:r>
      <w:r>
        <w:rPr>
          <w:rFonts w:cs="Arial"/>
          <w:sz w:val="22"/>
          <w:szCs w:val="22"/>
        </w:rPr>
        <w:t xml:space="preserve">yhteensä 412 302 euroa </w:t>
      </w:r>
      <w:r w:rsidRPr="0048091E">
        <w:rPr>
          <w:rFonts w:cs="Arial"/>
          <w:sz w:val="22"/>
          <w:szCs w:val="22"/>
        </w:rPr>
        <w:t>naakkojen aiheuttamien</w:t>
      </w:r>
      <w:r>
        <w:rPr>
          <w:rFonts w:cs="Arial"/>
          <w:sz w:val="22"/>
          <w:szCs w:val="22"/>
        </w:rPr>
        <w:t xml:space="preserve"> vahinkojen korvaamiseen.</w:t>
      </w:r>
    </w:p>
    <w:p w14:paraId="18D58D74" w14:textId="77777777" w:rsidR="00D416B6" w:rsidRDefault="00D416B6" w:rsidP="00D416B6">
      <w:pPr>
        <w:rPr>
          <w:rFonts w:cs="Arial"/>
          <w:sz w:val="22"/>
          <w:szCs w:val="22"/>
        </w:rPr>
      </w:pPr>
    </w:p>
    <w:p w14:paraId="53A05AE7" w14:textId="77777777" w:rsidR="00D416B6" w:rsidRPr="00817666" w:rsidRDefault="00D416B6" w:rsidP="00D416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Esityksen keskeinen sisältö on naakan rauhoituksen purkaminen ja naakan lisääminen </w:t>
      </w:r>
      <w:r w:rsidRPr="00817666">
        <w:rPr>
          <w:rFonts w:cs="Arial"/>
          <w:sz w:val="22"/>
          <w:szCs w:val="22"/>
        </w:rPr>
        <w:t>metsästyslain rauhoittamattomien lintujen luetteloon.</w:t>
      </w:r>
    </w:p>
    <w:p w14:paraId="49CC3FDC" w14:textId="77777777" w:rsidR="00D416B6" w:rsidRDefault="00D416B6" w:rsidP="00D416B6">
      <w:pPr>
        <w:rPr>
          <w:rFonts w:cs="Arial"/>
          <w:sz w:val="22"/>
          <w:szCs w:val="22"/>
        </w:rPr>
      </w:pPr>
    </w:p>
    <w:p w14:paraId="3BBAC2FF" w14:textId="77777777" w:rsidR="00D416B6" w:rsidRDefault="00D416B6" w:rsidP="00D416B6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MTK pitää erittäin tärkeänä, että naakan rauhoitus puretaan ja laji siirretään metsästyslain piiriin. </w:t>
      </w:r>
    </w:p>
    <w:p w14:paraId="06D795F2" w14:textId="77777777" w:rsidR="00D416B6" w:rsidRPr="001F1011" w:rsidRDefault="00D416B6" w:rsidP="00D416B6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Laji ei ole enää harvinainen ja kanta kasvaa edelleen. Naakat </w:t>
      </w:r>
      <w:r w:rsidRPr="0048091E">
        <w:rPr>
          <w:rFonts w:cs="Arial"/>
          <w:sz w:val="22"/>
          <w:szCs w:val="22"/>
        </w:rPr>
        <w:t>aiheuttavat satovahinkoja,</w:t>
      </w:r>
      <w:r>
        <w:rPr>
          <w:rFonts w:cs="Arial"/>
          <w:sz w:val="22"/>
          <w:szCs w:val="22"/>
        </w:rPr>
        <w:t xml:space="preserve"> </w:t>
      </w:r>
      <w:r w:rsidRPr="0048091E">
        <w:rPr>
          <w:rFonts w:cs="Arial"/>
          <w:sz w:val="22"/>
          <w:szCs w:val="22"/>
        </w:rPr>
        <w:t xml:space="preserve">rikkovat säilörehupaaleja, pesivät rakennusten savupiippuihin sekä sotkevat ulosteillaan </w:t>
      </w:r>
      <w:r w:rsidRPr="001F1011">
        <w:rPr>
          <w:rFonts w:cs="Arial"/>
          <w:sz w:val="22"/>
          <w:szCs w:val="22"/>
        </w:rPr>
        <w:t>parveutumisalueiden ympäristöä. Naakkojen ulosteet aiheuttavat merkittävän hygienia- ja tautiriskin. Erityisen hankala tilanne on, jos naakat pääsevät sotkemaan avointen kotieläinrakennusten, kuten nautapihattojen ruokintapöydät. Lisäksi naakat aiheuttavat vahinkoa avomaavihannesten ja marjojen tuotannossa, jossa ne tuhoavat mm. istutettavia taimia ja valmistuvaa satoa.</w:t>
      </w:r>
    </w:p>
    <w:p w14:paraId="17A00835" w14:textId="77777777" w:rsidR="00D416B6" w:rsidRDefault="00D416B6" w:rsidP="00D416B6">
      <w:pPr>
        <w:ind w:left="720"/>
        <w:rPr>
          <w:rFonts w:cs="Arial"/>
          <w:sz w:val="22"/>
          <w:szCs w:val="22"/>
        </w:rPr>
      </w:pPr>
    </w:p>
    <w:p w14:paraId="7167A1EF" w14:textId="77777777" w:rsidR="00D416B6" w:rsidRDefault="00D416B6" w:rsidP="00D416B6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Runsastuneesta naakkakannasta aiheutuvat vahingot on välttämätöntä saada hallintaan.</w:t>
      </w:r>
    </w:p>
    <w:p w14:paraId="2FBC2F02" w14:textId="77777777" w:rsidR="00D416B6" w:rsidRDefault="00D416B6" w:rsidP="00D416B6">
      <w:pPr>
        <w:ind w:left="720"/>
        <w:rPr>
          <w:rFonts w:cs="Arial"/>
          <w:sz w:val="22"/>
          <w:szCs w:val="22"/>
        </w:rPr>
      </w:pPr>
    </w:p>
    <w:p w14:paraId="616429D4" w14:textId="77777777" w:rsidR="00D416B6" w:rsidRDefault="00D416B6" w:rsidP="00D416B6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Esitys mahdollistaa </w:t>
      </w:r>
      <w:r w:rsidRPr="00817666">
        <w:rPr>
          <w:rFonts w:cs="Arial"/>
          <w:sz w:val="22"/>
          <w:szCs w:val="22"/>
        </w:rPr>
        <w:t>naakkojen aiheuttamien</w:t>
      </w:r>
      <w:r>
        <w:rPr>
          <w:rFonts w:cs="Arial"/>
          <w:sz w:val="22"/>
          <w:szCs w:val="22"/>
        </w:rPr>
        <w:t xml:space="preserve"> </w:t>
      </w:r>
      <w:r w:rsidRPr="00817666">
        <w:rPr>
          <w:rFonts w:cs="Arial"/>
          <w:sz w:val="22"/>
          <w:szCs w:val="22"/>
        </w:rPr>
        <w:t>vahinkojen ja haittojen rajoittamisen aiempaa joustava</w:t>
      </w:r>
      <w:r>
        <w:rPr>
          <w:rFonts w:cs="Arial"/>
          <w:sz w:val="22"/>
          <w:szCs w:val="22"/>
        </w:rPr>
        <w:t>mmin ja tehokkaammin. Lisäksi se keventää byrokratiaa ja vähentää Ely-keskusten varsin turhaa hallintotyötä, joka on liittynyt poikkeuslupien hakemiseen ja vahinkoihin liittyneiden avustusten maksamiseen.</w:t>
      </w:r>
    </w:p>
    <w:p w14:paraId="5AA59C81" w14:textId="77777777" w:rsidR="00D416B6" w:rsidRDefault="00D416B6" w:rsidP="00D416B6">
      <w:pPr>
        <w:rPr>
          <w:rFonts w:cs="Arial"/>
          <w:sz w:val="22"/>
          <w:szCs w:val="22"/>
        </w:rPr>
      </w:pPr>
    </w:p>
    <w:p w14:paraId="1E71EFAF" w14:textId="77777777" w:rsidR="00D416B6" w:rsidRDefault="00D416B6" w:rsidP="00D416B6">
      <w:pPr>
        <w:rPr>
          <w:rFonts w:cs="Arial"/>
          <w:sz w:val="22"/>
          <w:szCs w:val="22"/>
        </w:rPr>
      </w:pPr>
    </w:p>
    <w:p w14:paraId="1404D8DB" w14:textId="77777777" w:rsidR="00D416B6" w:rsidRDefault="00D416B6" w:rsidP="00D416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8FFF997" w14:textId="77777777" w:rsidR="00D416B6" w:rsidRDefault="00D416B6" w:rsidP="00D416B6">
      <w:pPr>
        <w:rPr>
          <w:rFonts w:cs="Arial"/>
          <w:sz w:val="22"/>
          <w:szCs w:val="22"/>
        </w:rPr>
      </w:pPr>
    </w:p>
    <w:p w14:paraId="2F16D9E4" w14:textId="77777777" w:rsidR="00D416B6" w:rsidRDefault="00D416B6" w:rsidP="00D416B6">
      <w:pPr>
        <w:rPr>
          <w:rFonts w:cs="Arial"/>
          <w:sz w:val="22"/>
          <w:szCs w:val="22"/>
        </w:rPr>
      </w:pPr>
    </w:p>
    <w:p w14:paraId="1AB1D6F9" w14:textId="77777777" w:rsidR="00D416B6" w:rsidRDefault="00D416B6" w:rsidP="00D416B6">
      <w:pPr>
        <w:rPr>
          <w:rFonts w:cs="Arial"/>
          <w:sz w:val="22"/>
          <w:szCs w:val="22"/>
        </w:rPr>
      </w:pPr>
    </w:p>
    <w:p w14:paraId="3390CB73" w14:textId="77777777" w:rsidR="00D416B6" w:rsidRDefault="00D416B6" w:rsidP="00D416B6">
      <w:pPr>
        <w:rPr>
          <w:rFonts w:cs="Arial"/>
          <w:sz w:val="22"/>
          <w:szCs w:val="22"/>
        </w:rPr>
      </w:pPr>
    </w:p>
    <w:p w14:paraId="54D9CF12" w14:textId="77777777" w:rsidR="00D416B6" w:rsidRDefault="00D416B6" w:rsidP="00D416B6">
      <w:pPr>
        <w:rPr>
          <w:rFonts w:cs="Arial"/>
          <w:sz w:val="22"/>
          <w:szCs w:val="22"/>
        </w:rPr>
      </w:pPr>
    </w:p>
    <w:p w14:paraId="42E9CCA4" w14:textId="77777777" w:rsidR="00D416B6" w:rsidRDefault="00D416B6" w:rsidP="00D416B6">
      <w:pPr>
        <w:rPr>
          <w:rFonts w:cs="Arial"/>
          <w:sz w:val="22"/>
          <w:szCs w:val="22"/>
        </w:rPr>
      </w:pPr>
    </w:p>
    <w:p w14:paraId="1E5C8706" w14:textId="77777777" w:rsidR="00D416B6" w:rsidRDefault="00D416B6" w:rsidP="00D416B6">
      <w:pPr>
        <w:rPr>
          <w:rFonts w:cs="Arial"/>
          <w:sz w:val="22"/>
          <w:szCs w:val="22"/>
        </w:rPr>
      </w:pPr>
    </w:p>
    <w:p w14:paraId="5EB4A3AE" w14:textId="77777777" w:rsidR="00D416B6" w:rsidRDefault="00D416B6" w:rsidP="00D416B6">
      <w:pPr>
        <w:rPr>
          <w:rFonts w:cs="Arial"/>
          <w:sz w:val="22"/>
          <w:szCs w:val="22"/>
        </w:rPr>
      </w:pPr>
    </w:p>
    <w:p w14:paraId="52F83462" w14:textId="77777777" w:rsidR="00D416B6" w:rsidRDefault="00D416B6" w:rsidP="00D416B6">
      <w:pPr>
        <w:rPr>
          <w:rFonts w:cs="Arial"/>
          <w:sz w:val="22"/>
          <w:szCs w:val="22"/>
        </w:rPr>
      </w:pPr>
    </w:p>
    <w:p w14:paraId="16FE7C34" w14:textId="77777777" w:rsidR="00D416B6" w:rsidRPr="00817666" w:rsidRDefault="00D416B6" w:rsidP="00D416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Samassa yhteydessä esitetään metsästyslakiin täydennystä, jonka mukaa Suomen riistakeskuksella olisi valtuutus myöntää </w:t>
      </w:r>
      <w:r w:rsidRPr="008D4FE1">
        <w:rPr>
          <w:rFonts w:cs="Arial"/>
          <w:sz w:val="22"/>
          <w:szCs w:val="22"/>
        </w:rPr>
        <w:t>ilmoitusmenettelyn yhteydessä</w:t>
      </w:r>
      <w:r>
        <w:rPr>
          <w:rFonts w:cs="Arial"/>
          <w:sz w:val="22"/>
          <w:szCs w:val="22"/>
        </w:rPr>
        <w:t xml:space="preserve"> lupa</w:t>
      </w:r>
      <w:r w:rsidRPr="008D4FE1">
        <w:rPr>
          <w:rFonts w:cs="Arial"/>
          <w:sz w:val="22"/>
          <w:szCs w:val="22"/>
        </w:rPr>
        <w:t xml:space="preserve"> poiketa myös 32 §:ssä säädetyistä moottorikäyttöisten kulkuneuvojen käytön</w:t>
      </w:r>
      <w:r>
        <w:rPr>
          <w:rFonts w:cs="Arial"/>
          <w:sz w:val="22"/>
          <w:szCs w:val="22"/>
        </w:rPr>
        <w:t xml:space="preserve"> </w:t>
      </w:r>
      <w:r w:rsidRPr="008D4FE1">
        <w:rPr>
          <w:rFonts w:cs="Arial"/>
          <w:sz w:val="22"/>
          <w:szCs w:val="22"/>
        </w:rPr>
        <w:t>rajoituksista, 33 §:ssä säädetyistä pyyntivälineitä ja pyyntimenetelmiä koskevista kielloista, 34</w:t>
      </w:r>
      <w:r>
        <w:rPr>
          <w:rFonts w:cs="Arial"/>
          <w:sz w:val="22"/>
          <w:szCs w:val="22"/>
        </w:rPr>
        <w:t xml:space="preserve"> </w:t>
      </w:r>
      <w:r w:rsidRPr="008D4FE1">
        <w:rPr>
          <w:rFonts w:cs="Arial"/>
          <w:sz w:val="22"/>
          <w:szCs w:val="22"/>
        </w:rPr>
        <w:t>§:n nojalla annetun valtioneuvoston asetuksen säännöksistä ja 35 §:ssä säädetyistä metsästysaseen</w:t>
      </w:r>
      <w:r>
        <w:rPr>
          <w:rFonts w:cs="Arial"/>
          <w:sz w:val="22"/>
          <w:szCs w:val="22"/>
        </w:rPr>
        <w:t xml:space="preserve"> </w:t>
      </w:r>
      <w:r w:rsidRPr="008D4FE1">
        <w:rPr>
          <w:rFonts w:cs="Arial"/>
          <w:sz w:val="22"/>
          <w:szCs w:val="22"/>
        </w:rPr>
        <w:t>kuljettamista koskevista säännöksistä sekä 51 §:n 1 momentissa säädetystä koiran kiinnipitovelvollisuudesta.</w:t>
      </w:r>
    </w:p>
    <w:p w14:paraId="3BEFA03F" w14:textId="77777777" w:rsidR="00D416B6" w:rsidRDefault="00D416B6" w:rsidP="00D416B6">
      <w:pPr>
        <w:rPr>
          <w:rFonts w:cs="Arial"/>
          <w:sz w:val="22"/>
          <w:szCs w:val="22"/>
        </w:rPr>
      </w:pPr>
    </w:p>
    <w:p w14:paraId="72E3640E" w14:textId="77777777" w:rsidR="00D416B6" w:rsidRPr="005C05E6" w:rsidRDefault="00D416B6" w:rsidP="00D416B6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MTK kannattaa esitystä, joka on välttämättömän, jotta vahinkojen estäminen ilmoitusmenettelyn toimintamallilla on mahdollista. </w:t>
      </w:r>
      <w:r w:rsidRPr="008D4FE1">
        <w:rPr>
          <w:rFonts w:cs="Arial"/>
          <w:sz w:val="22"/>
          <w:szCs w:val="22"/>
        </w:rPr>
        <w:t>Ilmoitusmenettely rinnastuu käyttötarkoituksensa puolesta vahi</w:t>
      </w:r>
      <w:r>
        <w:rPr>
          <w:rFonts w:cs="Arial"/>
          <w:sz w:val="22"/>
          <w:szCs w:val="22"/>
        </w:rPr>
        <w:t xml:space="preserve">nkoperusteisiin poikkeuslupiin, joihin Suomen riistakeskuksella jo aiemminkin ollut vastaavat valtuutukset. </w:t>
      </w:r>
    </w:p>
    <w:p w14:paraId="18825EC1" w14:textId="77777777" w:rsidR="00D416B6" w:rsidRPr="005C05E6" w:rsidRDefault="00D416B6" w:rsidP="00D416B6">
      <w:pPr>
        <w:ind w:left="720"/>
        <w:rPr>
          <w:rFonts w:cs="Arial"/>
          <w:color w:val="1F497D" w:themeColor="text2"/>
          <w:sz w:val="22"/>
          <w:szCs w:val="22"/>
        </w:rPr>
      </w:pPr>
    </w:p>
    <w:p w14:paraId="5C79DAB8" w14:textId="77777777" w:rsidR="00D416B6" w:rsidRDefault="00D416B6" w:rsidP="00D416B6">
      <w:pPr>
        <w:outlineLvl w:val="0"/>
        <w:rPr>
          <w:rFonts w:cs="Arial"/>
          <w:color w:val="000000"/>
          <w:sz w:val="22"/>
          <w:szCs w:val="22"/>
        </w:rPr>
      </w:pPr>
    </w:p>
    <w:p w14:paraId="49C89F0F" w14:textId="77777777" w:rsidR="00D416B6" w:rsidRPr="005C05E6" w:rsidRDefault="00D416B6" w:rsidP="00D416B6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Helsingissä huhtikuun 4. päivänä 2018</w:t>
      </w:r>
    </w:p>
    <w:p w14:paraId="308AD09A" w14:textId="77777777" w:rsidR="00D416B6" w:rsidRPr="005C05E6" w:rsidRDefault="00D416B6" w:rsidP="00D416B6">
      <w:pPr>
        <w:rPr>
          <w:rFonts w:cs="Arial"/>
          <w:sz w:val="22"/>
          <w:szCs w:val="22"/>
        </w:rPr>
      </w:pPr>
    </w:p>
    <w:p w14:paraId="587168BA" w14:textId="77777777" w:rsidR="00D416B6" w:rsidRPr="005C05E6" w:rsidRDefault="00D416B6" w:rsidP="00D416B6">
      <w:pPr>
        <w:rPr>
          <w:rFonts w:cs="Arial"/>
          <w:sz w:val="22"/>
          <w:szCs w:val="22"/>
        </w:rPr>
      </w:pPr>
      <w:r w:rsidRPr="005C05E6">
        <w:rPr>
          <w:rFonts w:cs="Arial"/>
          <w:sz w:val="22"/>
          <w:szCs w:val="22"/>
        </w:rPr>
        <w:t>MAA- JA METSÄTALOUSTUOTTAJAIN KESKUSLIITTO MTK R.Y.</w:t>
      </w:r>
    </w:p>
    <w:p w14:paraId="11CB9E09" w14:textId="77777777" w:rsidR="00D416B6" w:rsidRPr="005C05E6" w:rsidRDefault="00D416B6" w:rsidP="00D416B6">
      <w:pPr>
        <w:rPr>
          <w:rFonts w:cs="Arial"/>
          <w:sz w:val="22"/>
          <w:szCs w:val="22"/>
        </w:rPr>
      </w:pPr>
    </w:p>
    <w:p w14:paraId="4B7A796A" w14:textId="78331621" w:rsidR="00D416B6" w:rsidRPr="005C05E6" w:rsidRDefault="00065343" w:rsidP="00D416B6">
      <w:pPr>
        <w:rPr>
          <w:rFonts w:cs="Arial"/>
          <w:sz w:val="22"/>
          <w:szCs w:val="22"/>
        </w:rPr>
      </w:pPr>
      <w:r w:rsidRPr="00065343">
        <w:rPr>
          <w:rFonts w:cs="Arial"/>
          <w:noProof/>
          <w:sz w:val="22"/>
          <w:szCs w:val="22"/>
          <w:lang w:eastAsia="fi-FI"/>
        </w:rPr>
        <w:drawing>
          <wp:inline distT="0" distB="0" distL="0" distR="0" wp14:anchorId="0A0A3924" wp14:editId="453ED3FF">
            <wp:extent cx="2234490" cy="600075"/>
            <wp:effectExtent l="0" t="0" r="0" b="0"/>
            <wp:docPr id="4" name="Kuva 4" descr="C:\Users\minkera\OneDrive - MTK ry\MINNA\Allekirjoitus_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kera\OneDrive - MTK ry\MINNA\Allekirjoitus_J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6" cy="6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6B6">
        <w:rPr>
          <w:rFonts w:cs="Arial"/>
          <w:sz w:val="22"/>
          <w:szCs w:val="22"/>
        </w:rPr>
        <w:tab/>
      </w:r>
      <w:r>
        <w:rPr>
          <w:rFonts w:cs="Arial"/>
          <w:noProof/>
          <w:sz w:val="22"/>
          <w:szCs w:val="22"/>
          <w:lang w:eastAsia="fi-FI"/>
        </w:rPr>
        <w:drawing>
          <wp:inline distT="0" distB="0" distL="0" distR="0" wp14:anchorId="5AE4DB22" wp14:editId="18B79DF7">
            <wp:extent cx="1390015" cy="450850"/>
            <wp:effectExtent l="0" t="0" r="635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B6">
        <w:rPr>
          <w:rFonts w:cs="Arial"/>
          <w:sz w:val="22"/>
          <w:szCs w:val="22"/>
        </w:rPr>
        <w:tab/>
      </w:r>
      <w:r w:rsidR="00D416B6">
        <w:rPr>
          <w:rFonts w:cs="Arial"/>
          <w:sz w:val="22"/>
          <w:szCs w:val="22"/>
        </w:rPr>
        <w:tab/>
      </w:r>
    </w:p>
    <w:p w14:paraId="3490AF8D" w14:textId="77777777" w:rsidR="00D416B6" w:rsidRPr="005C05E6" w:rsidRDefault="00D416B6" w:rsidP="00D416B6">
      <w:pPr>
        <w:ind w:firstLine="720"/>
        <w:rPr>
          <w:rFonts w:cs="Arial"/>
          <w:sz w:val="22"/>
          <w:szCs w:val="22"/>
        </w:rPr>
      </w:pPr>
      <w:r w:rsidRPr="005C05E6">
        <w:rPr>
          <w:rFonts w:cs="Arial"/>
          <w:sz w:val="22"/>
          <w:szCs w:val="22"/>
        </w:rPr>
        <w:tab/>
      </w:r>
      <w:r w:rsidRPr="005C05E6">
        <w:rPr>
          <w:rFonts w:cs="Arial"/>
          <w:sz w:val="22"/>
          <w:szCs w:val="22"/>
        </w:rPr>
        <w:tab/>
      </w:r>
      <w:r w:rsidRPr="005C05E6">
        <w:rPr>
          <w:rFonts w:cs="Arial"/>
          <w:sz w:val="22"/>
          <w:szCs w:val="22"/>
        </w:rPr>
        <w:tab/>
      </w:r>
    </w:p>
    <w:p w14:paraId="2DAB781C" w14:textId="7B17015C" w:rsidR="00D416B6" w:rsidRPr="005C05E6" w:rsidRDefault="00D416B6" w:rsidP="00D416B6">
      <w:pPr>
        <w:rPr>
          <w:rFonts w:cs="Arial"/>
          <w:sz w:val="22"/>
          <w:szCs w:val="22"/>
        </w:rPr>
      </w:pPr>
      <w:r w:rsidRPr="005C05E6">
        <w:rPr>
          <w:rFonts w:cs="Arial"/>
          <w:noProof/>
          <w:sz w:val="22"/>
          <w:szCs w:val="22"/>
          <w:lang w:eastAsia="fi-FI"/>
        </w:rPr>
        <w:t xml:space="preserve">                               </w:t>
      </w:r>
      <w:r w:rsidR="00065343">
        <w:rPr>
          <w:rFonts w:cs="Arial"/>
          <w:noProof/>
          <w:sz w:val="22"/>
          <w:szCs w:val="22"/>
          <w:lang w:eastAsia="fi-FI"/>
        </w:rPr>
        <w:t xml:space="preserve">                               </w:t>
      </w:r>
    </w:p>
    <w:p w14:paraId="262B9361" w14:textId="4C37ADF0" w:rsidR="00D416B6" w:rsidRPr="005C05E6" w:rsidRDefault="00065343" w:rsidP="00D416B6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Juha Hakkarainen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416B6" w:rsidRPr="005C05E6">
        <w:rPr>
          <w:rFonts w:cs="Arial"/>
          <w:sz w:val="22"/>
          <w:szCs w:val="22"/>
        </w:rPr>
        <w:t>Timo Leskinen</w:t>
      </w:r>
      <w:r w:rsidR="00D416B6" w:rsidRPr="005C05E6">
        <w:rPr>
          <w:rFonts w:cs="Arial"/>
          <w:sz w:val="22"/>
          <w:szCs w:val="22"/>
        </w:rPr>
        <w:tab/>
      </w:r>
      <w:bookmarkStart w:id="0" w:name="_GoBack"/>
      <w:bookmarkEnd w:id="0"/>
    </w:p>
    <w:p w14:paraId="70C1B578" w14:textId="314458BE" w:rsidR="00D416B6" w:rsidRPr="005C05E6" w:rsidRDefault="00065343" w:rsidP="00D416B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3962"/>
        </w:tabs>
        <w:spacing w:after="200" w:line="276" w:lineRule="auto"/>
        <w:rPr>
          <w:rFonts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Metsäjohtaja</w:t>
      </w:r>
      <w:r w:rsidR="00D416B6" w:rsidRPr="005C05E6">
        <w:rPr>
          <w:rFonts w:eastAsiaTheme="minorHAnsi" w:cs="Arial"/>
          <w:sz w:val="22"/>
          <w:szCs w:val="22"/>
        </w:rPr>
        <w:tab/>
        <w:t>Kenttäjohtaja</w:t>
      </w:r>
    </w:p>
    <w:p w14:paraId="2C3DC5AF" w14:textId="77777777" w:rsidR="000773B8" w:rsidRDefault="000773B8" w:rsidP="000427C7">
      <w:pPr>
        <w:outlineLvl w:val="0"/>
        <w:rPr>
          <w:rFonts w:cs="Arial"/>
          <w:sz w:val="22"/>
          <w:szCs w:val="22"/>
        </w:rPr>
      </w:pPr>
    </w:p>
    <w:p w14:paraId="2C3DC5B0" w14:textId="77777777" w:rsidR="000773B8" w:rsidRDefault="000773B8" w:rsidP="000427C7">
      <w:pPr>
        <w:outlineLvl w:val="0"/>
        <w:rPr>
          <w:rFonts w:cs="Arial"/>
          <w:sz w:val="22"/>
          <w:szCs w:val="22"/>
        </w:rPr>
      </w:pPr>
    </w:p>
    <w:p w14:paraId="2C3DC5B4" w14:textId="77777777" w:rsidR="00083F1B" w:rsidRDefault="00083F1B" w:rsidP="00083F1B">
      <w:pPr>
        <w:rPr>
          <w:rFonts w:cs="Arial"/>
          <w:sz w:val="22"/>
          <w:szCs w:val="22"/>
        </w:rPr>
      </w:pPr>
    </w:p>
    <w:p w14:paraId="2C3DC5B5" w14:textId="77777777" w:rsidR="00083F1B" w:rsidRDefault="00083F1B" w:rsidP="00083F1B">
      <w:pPr>
        <w:rPr>
          <w:rFonts w:cs="Arial"/>
          <w:sz w:val="22"/>
          <w:szCs w:val="22"/>
        </w:rPr>
      </w:pPr>
    </w:p>
    <w:p w14:paraId="2C3DC5B6" w14:textId="77777777" w:rsidR="00A25044" w:rsidRDefault="00A25044" w:rsidP="000427C7">
      <w:pPr>
        <w:pStyle w:val="Leipteksti"/>
        <w:ind w:left="720"/>
        <w:outlineLvl w:val="0"/>
        <w:rPr>
          <w:rFonts w:cs="Arial"/>
          <w:color w:val="000000"/>
          <w:sz w:val="22"/>
          <w:szCs w:val="22"/>
        </w:rPr>
      </w:pPr>
    </w:p>
    <w:p w14:paraId="2C3DC5C0" w14:textId="77777777" w:rsidR="00397B4A" w:rsidRDefault="00397B4A" w:rsidP="001E3125">
      <w:pPr>
        <w:pStyle w:val="Leipteksti"/>
        <w:ind w:left="720"/>
        <w:rPr>
          <w:rFonts w:cs="Arial"/>
          <w:color w:val="000000"/>
          <w:sz w:val="22"/>
          <w:szCs w:val="22"/>
        </w:rPr>
      </w:pPr>
    </w:p>
    <w:sectPr w:rsidR="00397B4A" w:rsidSect="0087611F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567" w:left="1134" w:header="709" w:footer="6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C5C3" w14:textId="77777777" w:rsidR="003C63D7" w:rsidRDefault="003C63D7">
      <w:r>
        <w:separator/>
      </w:r>
    </w:p>
  </w:endnote>
  <w:endnote w:type="continuationSeparator" w:id="0">
    <w:p w14:paraId="2C3DC5C4" w14:textId="77777777" w:rsidR="003C63D7" w:rsidRDefault="003C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5D4" w14:textId="77777777" w:rsidR="0087611F" w:rsidRPr="0087611F" w:rsidRDefault="0087611F" w:rsidP="0087611F">
    <w:pPr>
      <w:pStyle w:val="Alatunniste"/>
    </w:pPr>
  </w:p>
  <w:p w14:paraId="2C3DC5D5" w14:textId="77777777" w:rsidR="0087611F" w:rsidRPr="00BA1389" w:rsidRDefault="0087611F" w:rsidP="0087611F">
    <w:pPr>
      <w:pStyle w:val="Alatunniste"/>
      <w:rPr>
        <w:b/>
        <w:lang w:val="en-GB"/>
      </w:rPr>
    </w:pPr>
    <w:r w:rsidRPr="00BA1389">
      <w:rPr>
        <w:b/>
        <w:lang w:val="en-GB"/>
      </w:rPr>
      <w:t>Maa- ja metsätaloustuottajain Keskusliitto MTK ry</w:t>
    </w:r>
    <w:r w:rsidRPr="00BA1389">
      <w:rPr>
        <w:b/>
        <w:lang w:val="en-GB"/>
      </w:rPr>
      <w:tab/>
      <w:t>Central Union of Agricultural Producers and Forest Owners (MTK)</w:t>
    </w:r>
  </w:p>
  <w:p w14:paraId="2C3DC5D6" w14:textId="77777777" w:rsidR="0087611F" w:rsidRPr="0087611F" w:rsidRDefault="0087611F" w:rsidP="0087611F">
    <w:pPr>
      <w:pStyle w:val="Alatunniste"/>
    </w:pPr>
    <w:r w:rsidRPr="0087611F">
      <w:t>PL 510 (Simonkatu 6) • 00101 Helsinki</w:t>
    </w:r>
    <w:r>
      <w:tab/>
    </w:r>
    <w:r>
      <w:tab/>
    </w:r>
    <w:r w:rsidRPr="0087611F">
      <w:t>PO Box 510 (Simonkatu 6) • FI-00101 Helsinki</w:t>
    </w:r>
  </w:p>
  <w:p w14:paraId="2C3DC5D7" w14:textId="77777777" w:rsidR="0087611F" w:rsidRPr="0087611F" w:rsidRDefault="0087611F" w:rsidP="0087611F">
    <w:pPr>
      <w:pStyle w:val="Alatunniste"/>
    </w:pPr>
    <w:r w:rsidRPr="0087611F">
      <w:t>Puhelin 020 4131 • Faksi 020 413 24</w:t>
    </w:r>
    <w:r w:rsidR="0083045C">
      <w:t>03</w:t>
    </w:r>
    <w:r>
      <w:tab/>
    </w:r>
    <w:r>
      <w:tab/>
    </w:r>
    <w:r w:rsidRPr="0087611F">
      <w:t>Telephone +358 20 4131 • Fax +358 20 413 24</w:t>
    </w:r>
    <w:r w:rsidR="0083045C">
      <w:t>03</w:t>
    </w:r>
  </w:p>
  <w:p w14:paraId="2C3DC5D8" w14:textId="77777777" w:rsidR="0087611F" w:rsidRPr="0087611F" w:rsidRDefault="0087611F" w:rsidP="0087611F">
    <w:pPr>
      <w:pStyle w:val="Alatunniste"/>
    </w:pPr>
    <w:r w:rsidRPr="0087611F">
      <w:t>Y-tunnus 0215194-5 • www.mtk.fi</w:t>
    </w:r>
    <w:r>
      <w:tab/>
    </w:r>
    <w:r>
      <w:tab/>
    </w:r>
    <w:r w:rsidRPr="0087611F">
      <w:t>Business code 0215194-5 • www.mtk.fi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C5C1" w14:textId="77777777" w:rsidR="003C63D7" w:rsidRDefault="003C63D7">
      <w:r>
        <w:separator/>
      </w:r>
    </w:p>
  </w:footnote>
  <w:footnote w:type="continuationSeparator" w:id="0">
    <w:p w14:paraId="2C3DC5C2" w14:textId="77777777" w:rsidR="003C63D7" w:rsidRDefault="003C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5C6" w14:textId="286C7AF5" w:rsidR="00905DD4" w:rsidRDefault="00905DD4" w:rsidP="00905DD4">
    <w:pPr>
      <w:pStyle w:val="Yltunniste"/>
      <w:jc w:val="right"/>
    </w:pPr>
    <w:r w:rsidRPr="00AB6C2F">
      <w:fldChar w:fldCharType="begin"/>
    </w:r>
    <w:r w:rsidRPr="00AB6C2F">
      <w:instrText xml:space="preserve"> PAGE </w:instrText>
    </w:r>
    <w:r w:rsidRPr="00AB6C2F">
      <w:fldChar w:fldCharType="separate"/>
    </w:r>
    <w:r w:rsidR="00065343">
      <w:rPr>
        <w:noProof/>
      </w:rPr>
      <w:t>2</w:t>
    </w:r>
    <w:r w:rsidRPr="00AB6C2F">
      <w:fldChar w:fldCharType="end"/>
    </w:r>
    <w:r w:rsidRPr="00AB6C2F">
      <w:t>/</w:t>
    </w:r>
    <w:fldSimple w:instr=" NUMPAGES ">
      <w:r w:rsidR="00065343">
        <w:rPr>
          <w:noProof/>
        </w:rPr>
        <w:t>2</w:t>
      </w:r>
    </w:fldSimple>
  </w:p>
  <w:p w14:paraId="2C3DC5C7" w14:textId="77777777" w:rsidR="00905DD4" w:rsidRDefault="00905DD4" w:rsidP="00905DD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5CA" w14:textId="77777777" w:rsidR="008E2B53" w:rsidRPr="006E2F41" w:rsidRDefault="00173CE5" w:rsidP="008E2B53">
    <w:r>
      <w:rPr>
        <w:noProof/>
        <w:lang w:eastAsia="fi-FI"/>
      </w:rPr>
      <w:drawing>
        <wp:anchor distT="0" distB="0" distL="114300" distR="114300" simplePos="0" relativeHeight="251670528" behindDoc="1" locked="0" layoutInCell="1" allowOverlap="1" wp14:anchorId="2C3DC5D9" wp14:editId="2C3DC5DA">
          <wp:simplePos x="0" y="0"/>
          <wp:positionH relativeFrom="page">
            <wp:posOffset>6216015</wp:posOffset>
          </wp:positionH>
          <wp:positionV relativeFrom="page">
            <wp:posOffset>337185</wp:posOffset>
          </wp:positionV>
          <wp:extent cx="1007745" cy="758190"/>
          <wp:effectExtent l="0" t="0" r="1905" b="3810"/>
          <wp:wrapNone/>
          <wp:docPr id="3" name="Kuva 1" descr="MTK_LA01_perus____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K_LA01_perus____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B53">
      <w:tab/>
    </w:r>
    <w:r>
      <w:tab/>
    </w:r>
    <w:r w:rsidR="008E2B53" w:rsidRPr="006E2F41">
      <w:t>LAUSUNTO</w:t>
    </w:r>
    <w:r w:rsidR="008E2B53" w:rsidRPr="006E2F41">
      <w:tab/>
    </w:r>
    <w:r w:rsidR="008E2B53" w:rsidRPr="006E2F41">
      <w:tab/>
    </w:r>
    <w:r w:rsidR="008E2B53" w:rsidRPr="006E2F41">
      <w:tab/>
    </w:r>
    <w:r w:rsidR="008E2B53" w:rsidRPr="006E2F41">
      <w:tab/>
    </w:r>
    <w:r w:rsidR="008E2B53" w:rsidRPr="006E2F41">
      <w:tab/>
    </w:r>
  </w:p>
  <w:p w14:paraId="2C3DC5CB" w14:textId="77777777" w:rsidR="0087611F" w:rsidRPr="006E2F41" w:rsidRDefault="00173CE5" w:rsidP="00173CE5">
    <w:pPr>
      <w:pStyle w:val="Yltunniste"/>
      <w:tabs>
        <w:tab w:val="clear" w:pos="1304"/>
        <w:tab w:val="clear" w:pos="2608"/>
        <w:tab w:val="clear" w:pos="3912"/>
        <w:tab w:val="clear" w:pos="4320"/>
        <w:tab w:val="clear" w:pos="5216"/>
        <w:tab w:val="clear" w:pos="6521"/>
        <w:tab w:val="clear" w:pos="7825"/>
        <w:tab w:val="clear" w:pos="8640"/>
        <w:tab w:val="clear" w:pos="9129"/>
      </w:tabs>
    </w:pPr>
    <w:r w:rsidRPr="006E2F41">
      <w:tab/>
    </w:r>
  </w:p>
  <w:p w14:paraId="2C3DC5CC" w14:textId="77777777" w:rsidR="008E2B53" w:rsidRPr="006E2F41" w:rsidRDefault="008E2B53">
    <w:pPr>
      <w:pStyle w:val="Yltunniste"/>
    </w:pPr>
  </w:p>
  <w:p w14:paraId="2C3DC5CD" w14:textId="77777777" w:rsidR="008E2B53" w:rsidRPr="006E2F41" w:rsidRDefault="008E2B53">
    <w:pPr>
      <w:pStyle w:val="Yltunniste"/>
    </w:pPr>
    <w:r w:rsidRPr="006E2F41">
      <w:tab/>
    </w:r>
    <w:r w:rsidRPr="006E2F41">
      <w:tab/>
    </w:r>
    <w:r w:rsidRPr="006E2F41">
      <w:tab/>
    </w:r>
  </w:p>
  <w:p w14:paraId="2C3DC5CE" w14:textId="0972D69F" w:rsidR="008E2B53" w:rsidRPr="006E2F41" w:rsidRDefault="00173CE5">
    <w:pPr>
      <w:pStyle w:val="Yltunniste"/>
    </w:pPr>
    <w:r w:rsidRPr="006E2F41">
      <w:tab/>
    </w:r>
    <w:r w:rsidRPr="006E2F41">
      <w:tab/>
    </w:r>
    <w:r w:rsidR="00D416B6">
      <w:t>4.4.2018</w:t>
    </w:r>
    <w:r w:rsidR="00DC5614" w:rsidRPr="006E2F41">
      <w:tab/>
    </w:r>
    <w:r w:rsidR="001E253C" w:rsidRPr="006E2F41">
      <w:tab/>
    </w:r>
    <w:r w:rsidR="001E253C" w:rsidRPr="006E2F41">
      <w:tab/>
    </w:r>
    <w:r w:rsidR="001E253C" w:rsidRPr="006E2F41">
      <w:tab/>
    </w:r>
    <w:r w:rsidR="001E253C" w:rsidRPr="006E2F41">
      <w:tab/>
    </w:r>
    <w:r w:rsidR="001E253C" w:rsidRPr="006E2F41">
      <w:tab/>
    </w:r>
  </w:p>
  <w:p w14:paraId="2C3DC5CF" w14:textId="77777777" w:rsidR="00905DD4" w:rsidRPr="006E2F41" w:rsidRDefault="00905DD4">
    <w:pPr>
      <w:pStyle w:val="Yltunniste"/>
    </w:pPr>
  </w:p>
  <w:p w14:paraId="2C3DC5D0" w14:textId="77777777" w:rsidR="00173CE5" w:rsidRPr="006E2F41" w:rsidRDefault="00173CE5" w:rsidP="00173CE5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C3DC5D1" w14:textId="209041B1" w:rsidR="00905DD4" w:rsidRPr="006E2F41" w:rsidRDefault="00D416B6">
    <w:pPr>
      <w:pStyle w:val="Yltunniste"/>
    </w:pPr>
    <w:r>
      <w:tab/>
    </w:r>
    <w:r>
      <w:tab/>
    </w:r>
    <w:r>
      <w:tab/>
    </w:r>
    <w:r>
      <w:tab/>
    </w:r>
    <w:r>
      <w:tab/>
    </w:r>
    <w:r>
      <w:tab/>
      <w:t>Dnro 27/2018</w:t>
    </w:r>
    <w:r w:rsidR="00173CE5" w:rsidRPr="006E2F41">
      <w:tab/>
    </w:r>
    <w:r w:rsidR="00173CE5" w:rsidRPr="006E2F41">
      <w:tab/>
    </w:r>
    <w:r>
      <w:tab/>
    </w:r>
    <w:r w:rsidR="00173CE5" w:rsidRPr="00AB6C2F">
      <w:fldChar w:fldCharType="begin"/>
    </w:r>
    <w:r w:rsidR="00173CE5" w:rsidRPr="006E2F41">
      <w:instrText xml:space="preserve"> PAGE </w:instrText>
    </w:r>
    <w:r w:rsidR="00173CE5" w:rsidRPr="00AB6C2F">
      <w:fldChar w:fldCharType="separate"/>
    </w:r>
    <w:r w:rsidR="00065343">
      <w:rPr>
        <w:noProof/>
      </w:rPr>
      <w:t>1</w:t>
    </w:r>
    <w:r w:rsidR="00173CE5" w:rsidRPr="00AB6C2F">
      <w:fldChar w:fldCharType="end"/>
    </w:r>
    <w:r w:rsidR="00173CE5" w:rsidRPr="006E2F41">
      <w:t>/</w:t>
    </w:r>
    <w:r w:rsidR="00173CE5" w:rsidRPr="00AB6C2F">
      <w:fldChar w:fldCharType="begin"/>
    </w:r>
    <w:r w:rsidR="00173CE5" w:rsidRPr="006E2F41">
      <w:instrText xml:space="preserve"> NUMPAGES </w:instrText>
    </w:r>
    <w:r w:rsidR="00173CE5" w:rsidRPr="00AB6C2F">
      <w:fldChar w:fldCharType="separate"/>
    </w:r>
    <w:r w:rsidR="00065343">
      <w:rPr>
        <w:noProof/>
      </w:rPr>
      <w:t>2</w:t>
    </w:r>
    <w:r w:rsidR="00173CE5" w:rsidRPr="00AB6C2F">
      <w:fldChar w:fldCharType="end"/>
    </w:r>
  </w:p>
  <w:p w14:paraId="2C3DC5D2" w14:textId="77777777" w:rsidR="00905DD4" w:rsidRPr="006E2F41" w:rsidRDefault="00905DD4">
    <w:pPr>
      <w:pStyle w:val="Yltunniste"/>
    </w:pPr>
  </w:p>
  <w:p w14:paraId="2C3DC5D3" w14:textId="77777777" w:rsidR="00905DD4" w:rsidRPr="008E2B53" w:rsidRDefault="009B56AD">
    <w:pPr>
      <w:pStyle w:val="Yltunniste"/>
      <w:rPr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C3DC5DB" wp14:editId="2C3DC5DC">
              <wp:simplePos x="0" y="0"/>
              <wp:positionH relativeFrom="page">
                <wp:posOffset>6650355</wp:posOffset>
              </wp:positionH>
              <wp:positionV relativeFrom="page">
                <wp:posOffset>1534795</wp:posOffset>
              </wp:positionV>
              <wp:extent cx="563245" cy="178435"/>
              <wp:effectExtent l="1905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DC5DD" w14:textId="77777777" w:rsidR="008E2B53" w:rsidRDefault="008E2B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DC5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65pt;margin-top:120.85pt;width:44.35pt;height:14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uw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S0ugzDCqIQjfxmHl5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" filled="f" stroked="f">
              <v:textbox inset="0,0,0,0">
                <w:txbxContent>
                  <w:p w14:paraId="2C3DC5DD" w14:textId="77777777" w:rsidR="008E2B53" w:rsidRDefault="008E2B5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95E10"/>
    <w:multiLevelType w:val="hybridMultilevel"/>
    <w:tmpl w:val="CDE2D31E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40A81"/>
    <w:multiLevelType w:val="hybridMultilevel"/>
    <w:tmpl w:val="6B4A5230"/>
    <w:lvl w:ilvl="0" w:tplc="BDAAC6E2">
      <w:start w:val="1"/>
      <w:numFmt w:val="bullet"/>
      <w:pStyle w:val="Pallukka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F33A1"/>
    <w:multiLevelType w:val="hybridMultilevel"/>
    <w:tmpl w:val="4A6A38D6"/>
    <w:lvl w:ilvl="0" w:tplc="BDAAC6E2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71A97"/>
    <w:multiLevelType w:val="multilevel"/>
    <w:tmpl w:val="70446C98"/>
    <w:numStyleLink w:val="111111"/>
  </w:abstractNum>
  <w:abstractNum w:abstractNumId="36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C5DBF"/>
    <w:multiLevelType w:val="multilevel"/>
    <w:tmpl w:val="6FB6F8DE"/>
    <w:numStyleLink w:val="StyleBulleted"/>
  </w:abstractNum>
  <w:abstractNum w:abstractNumId="39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144BD"/>
    <w:multiLevelType w:val="multilevel"/>
    <w:tmpl w:val="6FB6F8DE"/>
    <w:styleLink w:val="StyleBulleted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6173AE"/>
    <w:multiLevelType w:val="multilevel"/>
    <w:tmpl w:val="6B4A5230"/>
    <w:lvl w:ilvl="0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0"/>
  </w:num>
  <w:num w:numId="4">
    <w:abstractNumId w:val="21"/>
  </w:num>
  <w:num w:numId="5">
    <w:abstractNumId w:val="37"/>
  </w:num>
  <w:num w:numId="6">
    <w:abstractNumId w:val="41"/>
  </w:num>
  <w:num w:numId="7">
    <w:abstractNumId w:val="25"/>
  </w:num>
  <w:num w:numId="8">
    <w:abstractNumId w:val="22"/>
  </w:num>
  <w:num w:numId="9">
    <w:abstractNumId w:val="24"/>
  </w:num>
  <w:num w:numId="10">
    <w:abstractNumId w:val="31"/>
  </w:num>
  <w:num w:numId="11">
    <w:abstractNumId w:val="18"/>
  </w:num>
  <w:num w:numId="12">
    <w:abstractNumId w:val="44"/>
  </w:num>
  <w:num w:numId="13">
    <w:abstractNumId w:val="10"/>
  </w:num>
  <w:num w:numId="14">
    <w:abstractNumId w:val="26"/>
  </w:num>
  <w:num w:numId="15">
    <w:abstractNumId w:val="13"/>
  </w:num>
  <w:num w:numId="16">
    <w:abstractNumId w:val="28"/>
  </w:num>
  <w:num w:numId="17">
    <w:abstractNumId w:val="33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2"/>
  </w:num>
  <w:num w:numId="28">
    <w:abstractNumId w:val="40"/>
  </w:num>
  <w:num w:numId="29">
    <w:abstractNumId w:val="38"/>
  </w:num>
  <w:num w:numId="30">
    <w:abstractNumId w:val="43"/>
  </w:num>
  <w:num w:numId="31">
    <w:abstractNumId w:val="16"/>
  </w:num>
  <w:num w:numId="32">
    <w:abstractNumId w:val="11"/>
  </w:num>
  <w:num w:numId="33">
    <w:abstractNumId w:val="1"/>
  </w:num>
  <w:num w:numId="34">
    <w:abstractNumId w:val="0"/>
  </w:num>
  <w:num w:numId="35">
    <w:abstractNumId w:val="23"/>
  </w:num>
  <w:num w:numId="36">
    <w:abstractNumId w:val="35"/>
  </w:num>
  <w:num w:numId="37">
    <w:abstractNumId w:val="17"/>
  </w:num>
  <w:num w:numId="38">
    <w:abstractNumId w:val="34"/>
  </w:num>
  <w:num w:numId="39">
    <w:abstractNumId w:val="14"/>
  </w:num>
  <w:num w:numId="40">
    <w:abstractNumId w:val="29"/>
  </w:num>
  <w:num w:numId="41">
    <w:abstractNumId w:val="36"/>
  </w:num>
  <w:num w:numId="42">
    <w:abstractNumId w:val="27"/>
  </w:num>
  <w:num w:numId="43">
    <w:abstractNumId w:val="20"/>
  </w:num>
  <w:num w:numId="44">
    <w:abstractNumId w:val="4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F"/>
    <w:rsid w:val="000427C7"/>
    <w:rsid w:val="00065343"/>
    <w:rsid w:val="00075356"/>
    <w:rsid w:val="000773B8"/>
    <w:rsid w:val="00083F1B"/>
    <w:rsid w:val="0009174A"/>
    <w:rsid w:val="000B1375"/>
    <w:rsid w:val="000C5157"/>
    <w:rsid w:val="000E177C"/>
    <w:rsid w:val="00107F7F"/>
    <w:rsid w:val="0013304E"/>
    <w:rsid w:val="00133897"/>
    <w:rsid w:val="00155AC5"/>
    <w:rsid w:val="00173CE5"/>
    <w:rsid w:val="00192073"/>
    <w:rsid w:val="001A3058"/>
    <w:rsid w:val="001E253C"/>
    <w:rsid w:val="001E3125"/>
    <w:rsid w:val="001F1832"/>
    <w:rsid w:val="002064A4"/>
    <w:rsid w:val="002345DA"/>
    <w:rsid w:val="00236962"/>
    <w:rsid w:val="0026248F"/>
    <w:rsid w:val="00297129"/>
    <w:rsid w:val="002A1C20"/>
    <w:rsid w:val="002B1A8F"/>
    <w:rsid w:val="002E4AC6"/>
    <w:rsid w:val="00306549"/>
    <w:rsid w:val="00330FB0"/>
    <w:rsid w:val="003545F4"/>
    <w:rsid w:val="00357777"/>
    <w:rsid w:val="00363ACF"/>
    <w:rsid w:val="00397B4A"/>
    <w:rsid w:val="003A123D"/>
    <w:rsid w:val="003B7524"/>
    <w:rsid w:val="003C63D7"/>
    <w:rsid w:val="003D1048"/>
    <w:rsid w:val="003D2F94"/>
    <w:rsid w:val="00407563"/>
    <w:rsid w:val="00414171"/>
    <w:rsid w:val="00466FE4"/>
    <w:rsid w:val="00474465"/>
    <w:rsid w:val="00474E1C"/>
    <w:rsid w:val="004A0641"/>
    <w:rsid w:val="004A6A82"/>
    <w:rsid w:val="004B4BB0"/>
    <w:rsid w:val="004D4DFC"/>
    <w:rsid w:val="004F24CE"/>
    <w:rsid w:val="00506D48"/>
    <w:rsid w:val="005B5953"/>
    <w:rsid w:val="005E6F54"/>
    <w:rsid w:val="005F0CCB"/>
    <w:rsid w:val="00600BE7"/>
    <w:rsid w:val="00606D67"/>
    <w:rsid w:val="006104E5"/>
    <w:rsid w:val="00645D6B"/>
    <w:rsid w:val="00692410"/>
    <w:rsid w:val="00696976"/>
    <w:rsid w:val="006C0532"/>
    <w:rsid w:val="006E02E3"/>
    <w:rsid w:val="006E2F41"/>
    <w:rsid w:val="00707A35"/>
    <w:rsid w:val="00745ECA"/>
    <w:rsid w:val="007B3CCE"/>
    <w:rsid w:val="007C72C1"/>
    <w:rsid w:val="007D1AD9"/>
    <w:rsid w:val="007D2BF4"/>
    <w:rsid w:val="007D5CEB"/>
    <w:rsid w:val="007F71A3"/>
    <w:rsid w:val="00821456"/>
    <w:rsid w:val="00823443"/>
    <w:rsid w:val="0083045C"/>
    <w:rsid w:val="00835F8A"/>
    <w:rsid w:val="00875A3F"/>
    <w:rsid w:val="0087611F"/>
    <w:rsid w:val="00877C6E"/>
    <w:rsid w:val="00891770"/>
    <w:rsid w:val="0089192F"/>
    <w:rsid w:val="008C5D69"/>
    <w:rsid w:val="008C7E27"/>
    <w:rsid w:val="008D1D82"/>
    <w:rsid w:val="008D3300"/>
    <w:rsid w:val="008E2B53"/>
    <w:rsid w:val="008F2AC5"/>
    <w:rsid w:val="00905DD4"/>
    <w:rsid w:val="00927FDB"/>
    <w:rsid w:val="009B56AD"/>
    <w:rsid w:val="00A03AC3"/>
    <w:rsid w:val="00A25044"/>
    <w:rsid w:val="00A411CB"/>
    <w:rsid w:val="00AD42A9"/>
    <w:rsid w:val="00AD45A0"/>
    <w:rsid w:val="00B0440C"/>
    <w:rsid w:val="00B101C7"/>
    <w:rsid w:val="00B31CCC"/>
    <w:rsid w:val="00B66675"/>
    <w:rsid w:val="00B96E34"/>
    <w:rsid w:val="00BA1389"/>
    <w:rsid w:val="00BE29B2"/>
    <w:rsid w:val="00BE6BBD"/>
    <w:rsid w:val="00C46533"/>
    <w:rsid w:val="00C518F1"/>
    <w:rsid w:val="00C542A0"/>
    <w:rsid w:val="00C657F5"/>
    <w:rsid w:val="00C857C6"/>
    <w:rsid w:val="00CB4E44"/>
    <w:rsid w:val="00CF0893"/>
    <w:rsid w:val="00D02568"/>
    <w:rsid w:val="00D416B6"/>
    <w:rsid w:val="00D63D13"/>
    <w:rsid w:val="00D858CD"/>
    <w:rsid w:val="00DA662C"/>
    <w:rsid w:val="00DB05B8"/>
    <w:rsid w:val="00DB6173"/>
    <w:rsid w:val="00DC2DBD"/>
    <w:rsid w:val="00DC5614"/>
    <w:rsid w:val="00DD7EAD"/>
    <w:rsid w:val="00DE14C8"/>
    <w:rsid w:val="00DE1B4A"/>
    <w:rsid w:val="00DE206E"/>
    <w:rsid w:val="00E46DCA"/>
    <w:rsid w:val="00E534A5"/>
    <w:rsid w:val="00E727A2"/>
    <w:rsid w:val="00E77A87"/>
    <w:rsid w:val="00EC3CB5"/>
    <w:rsid w:val="00ED3B10"/>
    <w:rsid w:val="00F03921"/>
    <w:rsid w:val="00F15179"/>
    <w:rsid w:val="00F45666"/>
    <w:rsid w:val="00F720F5"/>
    <w:rsid w:val="00F90AD8"/>
    <w:rsid w:val="00F97D1B"/>
    <w:rsid w:val="00FB6D08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3DC5A9"/>
  <w15:docId w15:val="{75E9CF2B-F70E-4FDF-90E1-B9BB178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semiHidden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28"/>
      </w:numPr>
    </w:pPr>
  </w:style>
  <w:style w:type="paragraph" w:styleId="Merkittyluettelo">
    <w:name w:val="List Bullet"/>
    <w:basedOn w:val="Leipteksti"/>
    <w:rsid w:val="006C0532"/>
    <w:pPr>
      <w:numPr>
        <w:numId w:val="19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styleId="Numeroituluettelo">
    <w:name w:val="List Number"/>
    <w:basedOn w:val="Leipteksti"/>
    <w:rsid w:val="005F0CCB"/>
    <w:pPr>
      <w:numPr>
        <w:numId w:val="24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Pallukka">
    <w:name w:val="Pallukka"/>
    <w:basedOn w:val="Normaali"/>
    <w:rsid w:val="00083F1B"/>
    <w:pPr>
      <w:numPr>
        <w:numId w:val="43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imes New Roman" w:hAnsi="Times New Roman"/>
      <w:szCs w:val="20"/>
      <w:lang w:eastAsia="fi-FI"/>
    </w:rPr>
  </w:style>
  <w:style w:type="paragraph" w:styleId="Asiakirjanrakenneruutu">
    <w:name w:val="Document Map"/>
    <w:basedOn w:val="Normaali"/>
    <w:semiHidden/>
    <w:rsid w:val="000427C7"/>
    <w:pPr>
      <w:shd w:val="clear" w:color="auto" w:fill="000080"/>
    </w:pPr>
    <w:rPr>
      <w:rFonts w:ascii="Tahoma" w:hAnsi="Tahoma" w:cs="Tahoma"/>
      <w:szCs w:val="20"/>
    </w:rPr>
  </w:style>
  <w:style w:type="paragraph" w:styleId="Seliteteksti">
    <w:name w:val="Balloon Text"/>
    <w:basedOn w:val="Normaali"/>
    <w:semiHidden/>
    <w:rsid w:val="0023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värillinen kirjepohja A4</vt:lpstr>
    </vt:vector>
  </TitlesOfParts>
  <Company>MTK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värillinen kirjepohja A4</dc:title>
  <dc:creator>Pixelpress Oy / Juha Vilkki</dc:creator>
  <cp:lastModifiedBy>Keränen Minna</cp:lastModifiedBy>
  <cp:revision>3</cp:revision>
  <cp:lastPrinted>2008-01-04T12:27:00Z</cp:lastPrinted>
  <dcterms:created xsi:type="dcterms:W3CDTF">2018-04-04T06:11:00Z</dcterms:created>
  <dcterms:modified xsi:type="dcterms:W3CDTF">2018-04-06T05:29:00Z</dcterms:modified>
</cp:coreProperties>
</file>