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B6" w:rsidRDefault="000E60B6" w:rsidP="009F18EF">
      <w:pPr>
        <w:pStyle w:val="LVMNormaaliSisentmtn"/>
        <w:sectPr w:rsidR="000E60B6" w:rsidSect="0003795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-4321" w:right="567" w:bottom="1616" w:left="1134" w:header="709" w:footer="0" w:gutter="0"/>
          <w:cols w:space="720"/>
          <w:titlePg/>
          <w:docGrid w:linePitch="360"/>
        </w:sectPr>
      </w:pPr>
      <w:bookmarkStart w:id="0" w:name="_GoBack"/>
      <w:bookmarkEnd w:id="0"/>
    </w:p>
    <w:p w:rsidR="00C673BE" w:rsidRDefault="00C673BE" w:rsidP="00C673BE">
      <w:pPr>
        <w:pStyle w:val="Vastaanottaja"/>
        <w:rPr>
          <w:b/>
        </w:rPr>
      </w:pPr>
      <w:r w:rsidRPr="00C673BE">
        <w:rPr>
          <w:b/>
        </w:rPr>
        <w:lastRenderedPageBreak/>
        <w:t>Hallituksen esitys luonnos la</w:t>
      </w:r>
      <w:r w:rsidR="003A33DB">
        <w:rPr>
          <w:b/>
        </w:rPr>
        <w:t>e</w:t>
      </w:r>
      <w:r w:rsidRPr="00C673BE">
        <w:rPr>
          <w:b/>
        </w:rPr>
        <w:t>iksi luotsauslain</w:t>
      </w:r>
      <w:r>
        <w:rPr>
          <w:b/>
        </w:rPr>
        <w:t xml:space="preserve"> ja alusliikennepalvelulain</w:t>
      </w:r>
      <w:r w:rsidRPr="00C673BE">
        <w:rPr>
          <w:b/>
        </w:rPr>
        <w:t xml:space="preserve"> muuttamisesta</w:t>
      </w:r>
    </w:p>
    <w:p w:rsidR="00C673BE" w:rsidRDefault="00C673BE" w:rsidP="00C673BE">
      <w:pPr>
        <w:pStyle w:val="Vastaanottaja"/>
        <w:rPr>
          <w:b/>
        </w:rPr>
      </w:pPr>
    </w:p>
    <w:p w:rsidR="001F7010" w:rsidRDefault="00C673BE" w:rsidP="001F7010">
      <w:pPr>
        <w:pStyle w:val="Vastaanottaja"/>
        <w:ind w:left="2608" w:firstLine="2"/>
      </w:pPr>
      <w:r>
        <w:t>Liikenne- ja viestintäministeriös</w:t>
      </w:r>
      <w:r w:rsidR="001F7010">
        <w:t xml:space="preserve">sä on valmisteltu virkatyönä </w:t>
      </w:r>
      <w:r>
        <w:t>yhteistyössä Liikenteen turvallisuusviraston kanssa luon</w:t>
      </w:r>
      <w:r w:rsidR="001F7010">
        <w:t>nos hallituksen esitykseksi laeiksi</w:t>
      </w:r>
      <w:r>
        <w:t xml:space="preserve"> luotsauslain ja alusliikennepalvelulain muuttamisesta.</w:t>
      </w:r>
    </w:p>
    <w:p w:rsidR="001F7010" w:rsidRDefault="001F7010" w:rsidP="001F7010">
      <w:pPr>
        <w:pStyle w:val="Vastaanottaja"/>
        <w:ind w:left="2608" w:firstLine="2"/>
      </w:pPr>
    </w:p>
    <w:p w:rsidR="00C673BE" w:rsidRDefault="001F7010" w:rsidP="001F7010">
      <w:pPr>
        <w:pStyle w:val="Vastaanottaja"/>
        <w:ind w:left="2608" w:firstLine="2"/>
      </w:pPr>
      <w:r>
        <w:t xml:space="preserve">Muutoksella luotsinkäyttövelvollisuutta </w:t>
      </w:r>
      <w:r w:rsidR="00C673BE" w:rsidRPr="00C673BE">
        <w:t>sekä luotsaustutkintoja ja niiden järjestämistä koskevat vaatimukset</w:t>
      </w:r>
      <w:r>
        <w:t xml:space="preserve"> otettaisiin lain tasolle</w:t>
      </w:r>
      <w:r w:rsidR="00C673BE" w:rsidRPr="00C673BE">
        <w:t xml:space="preserve">. </w:t>
      </w:r>
      <w:r>
        <w:t>Luotsaust</w:t>
      </w:r>
      <w:r w:rsidR="00C673BE" w:rsidRPr="00C673BE">
        <w:t>utkintoja voisivat järjestää vaatimukset täyttävät oppilaitokset, jotka Liikenteen turvallisuusvirasto on hyväksynyt. Luotsin ohjauskirjan, linjaluotsin kirjan ja erivapauden saamisen edellytyksistä säädettäisiin lain tasolla ja luotsinkäyttövaati</w:t>
      </w:r>
      <w:r w:rsidR="003A33DB">
        <w:t>muksia helpotettaisiin pienien</w:t>
      </w:r>
      <w:r w:rsidR="00C673BE" w:rsidRPr="00C673BE">
        <w:t xml:space="preserve"> alusten</w:t>
      </w:r>
      <w:r w:rsidR="004C144B">
        <w:t xml:space="preserve">, </w:t>
      </w:r>
      <w:r w:rsidR="003A33DB">
        <w:t xml:space="preserve">hinausyhdistelmien ja jäänmurtajien </w:t>
      </w:r>
      <w:r w:rsidR="00C673BE" w:rsidRPr="00C673BE">
        <w:t>osalta</w:t>
      </w:r>
      <w:r w:rsidR="004C144B">
        <w:t>.</w:t>
      </w:r>
      <w:r w:rsidR="00C673BE" w:rsidRPr="00C673BE">
        <w:t xml:space="preserve"> </w:t>
      </w:r>
      <w:r w:rsidR="003A33DB">
        <w:t>Nesteytettyä maakaasua (LNG) ja kevyttä polttoöljyä kuljettaville säiliöaluksille annettaisiin mahdol</w:t>
      </w:r>
      <w:r w:rsidR="004C144B">
        <w:t xml:space="preserve">lisuus saada linjaluotsinkirja. </w:t>
      </w:r>
      <w:r w:rsidR="00C673BE" w:rsidRPr="00C673BE">
        <w:t>Luotsauslain noudattamisen valvontaa koskevia säännöksiä täsmennettäisiin</w:t>
      </w:r>
      <w:r w:rsidR="004C144B">
        <w:t xml:space="preserve"> ja </w:t>
      </w:r>
      <w:r w:rsidR="003A33DB">
        <w:t>VTS – viranomaiselle säädettäisiin velvoite ottaa vastaan luotsinkäyttö</w:t>
      </w:r>
      <w:r w:rsidR="004C144B">
        <w:t>ä</w:t>
      </w:r>
      <w:r w:rsidR="003A33DB">
        <w:t xml:space="preserve"> koskevat</w:t>
      </w:r>
      <w:r w:rsidR="004C144B">
        <w:t xml:space="preserve"> alusten</w:t>
      </w:r>
      <w:r w:rsidR="003A33DB">
        <w:t xml:space="preserve"> ilmoitukset sekä ilmoittaa Liikenteen turvallisuusvirastolle luotsauslain noudat</w:t>
      </w:r>
      <w:r w:rsidR="004C144B">
        <w:t>tamista koskevista havainnoistaan.</w:t>
      </w:r>
    </w:p>
    <w:p w:rsidR="001F7010" w:rsidRDefault="001F7010" w:rsidP="00C673BE">
      <w:pPr>
        <w:ind w:left="2608"/>
        <w:rPr>
          <w:rFonts w:ascii="Verdana" w:hAnsi="Verdana"/>
          <w:sz w:val="20"/>
          <w:szCs w:val="20"/>
        </w:rPr>
      </w:pPr>
    </w:p>
    <w:p w:rsidR="001F7010" w:rsidRDefault="001F7010" w:rsidP="001F7010">
      <w:pPr>
        <w:ind w:left="26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Luotsauslain muutoksesta järjestettiin kuulemistilaisuus 11.8. K</w:t>
      </w:r>
      <w:r w:rsidR="003A33DB">
        <w:rPr>
          <w:rFonts w:ascii="Verdana" w:hAnsi="Verdana"/>
          <w:sz w:val="20"/>
          <w:szCs w:val="20"/>
        </w:rPr>
        <w:t>uulemistilaisuudessa esitettyjä näkemyksiä on huomioitu lain jatkovalmistelussa.</w:t>
      </w:r>
    </w:p>
    <w:p w:rsidR="00796F40" w:rsidRPr="003A33DB" w:rsidRDefault="00C673BE" w:rsidP="003A33DB">
      <w:pPr>
        <w:pStyle w:val="LVMOtsikko1"/>
        <w:ind w:left="2608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Lausunnot pyydetään toimittamaan liikenne- ja viestintäministeriön kirjaamoon</w:t>
      </w:r>
      <w:r w:rsidR="003A33DB">
        <w:rPr>
          <w:b w:val="0"/>
          <w:sz w:val="20"/>
          <w:szCs w:val="20"/>
        </w:rPr>
        <w:t xml:space="preserve"> viimeistään 18.12.2015</w:t>
      </w:r>
      <w:r w:rsidR="00796F40">
        <w:rPr>
          <w:b w:val="0"/>
          <w:sz w:val="20"/>
          <w:szCs w:val="20"/>
        </w:rPr>
        <w:t>,</w:t>
      </w:r>
      <w:r w:rsidR="003A33DB">
        <w:rPr>
          <w:b w:val="0"/>
          <w:sz w:val="20"/>
          <w:szCs w:val="20"/>
        </w:rPr>
        <w:t xml:space="preserve"> sähköisesti osoitteisiin</w:t>
      </w:r>
      <w:r w:rsidR="00796F40">
        <w:rPr>
          <w:b w:val="0"/>
          <w:sz w:val="20"/>
          <w:szCs w:val="20"/>
        </w:rPr>
        <w:t xml:space="preserve"> </w:t>
      </w:r>
      <w:hyperlink r:id="rId12" w:history="1">
        <w:r w:rsidR="00796F40" w:rsidRPr="00A56C8D">
          <w:rPr>
            <w:rStyle w:val="Hyperlinkki"/>
            <w:b w:val="0"/>
            <w:sz w:val="20"/>
            <w:szCs w:val="20"/>
          </w:rPr>
          <w:t>kirjaamo@lvm.fi</w:t>
        </w:r>
      </w:hyperlink>
      <w:r w:rsidR="004C144B">
        <w:rPr>
          <w:b w:val="0"/>
          <w:sz w:val="20"/>
          <w:szCs w:val="20"/>
        </w:rPr>
        <w:t xml:space="preserve"> ja </w:t>
      </w:r>
      <w:hyperlink r:id="rId13" w:history="1">
        <w:r w:rsidR="004C144B" w:rsidRPr="00796B7F">
          <w:rPr>
            <w:rStyle w:val="Hyperlinkki"/>
            <w:b w:val="0"/>
            <w:sz w:val="20"/>
            <w:szCs w:val="20"/>
          </w:rPr>
          <w:t>sirkka-heleena.nyman@lvm.fi</w:t>
        </w:r>
      </w:hyperlink>
      <w:r w:rsidR="004C144B">
        <w:rPr>
          <w:b w:val="0"/>
          <w:sz w:val="20"/>
          <w:szCs w:val="20"/>
        </w:rPr>
        <w:t>.</w:t>
      </w:r>
    </w:p>
    <w:p w:rsidR="00796F40" w:rsidRDefault="00796F40" w:rsidP="00E56509">
      <w:pPr>
        <w:pStyle w:val="LVMleipteksti"/>
        <w:ind w:left="0"/>
        <w:rPr>
          <w:sz w:val="20"/>
          <w:szCs w:val="20"/>
        </w:rPr>
      </w:pPr>
    </w:p>
    <w:p w:rsidR="004C144B" w:rsidRDefault="004C144B" w:rsidP="00E56509">
      <w:pPr>
        <w:pStyle w:val="LVMleipteksti"/>
        <w:ind w:left="0"/>
        <w:rPr>
          <w:sz w:val="20"/>
          <w:szCs w:val="20"/>
        </w:rPr>
      </w:pPr>
    </w:p>
    <w:p w:rsidR="004C144B" w:rsidRDefault="004C144B" w:rsidP="00E56509">
      <w:pPr>
        <w:pStyle w:val="LVMleipteksti"/>
        <w:ind w:left="0"/>
        <w:rPr>
          <w:sz w:val="20"/>
          <w:szCs w:val="20"/>
        </w:rPr>
      </w:pPr>
    </w:p>
    <w:p w:rsidR="00E56509" w:rsidRDefault="00E56509" w:rsidP="00E56509">
      <w:pPr>
        <w:pStyle w:val="LVMleipteksti"/>
        <w:ind w:left="0"/>
        <w:rPr>
          <w:sz w:val="20"/>
          <w:szCs w:val="20"/>
        </w:rPr>
      </w:pPr>
    </w:p>
    <w:p w:rsidR="009F18EF" w:rsidRPr="002F34C4" w:rsidRDefault="00796F40" w:rsidP="009F18EF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Minna Kivimäki</w:t>
      </w:r>
    </w:p>
    <w:p w:rsidR="009F18EF" w:rsidRPr="00796F40" w:rsidRDefault="00796F40" w:rsidP="00796F40">
      <w:pPr>
        <w:pStyle w:val="LVMleipteksti"/>
        <w:rPr>
          <w:rStyle w:val="Sivunumero"/>
          <w:sz w:val="20"/>
          <w:szCs w:val="20"/>
        </w:rPr>
      </w:pPr>
      <w:r>
        <w:rPr>
          <w:sz w:val="20"/>
          <w:szCs w:val="20"/>
        </w:rPr>
        <w:t>Osastopäällikkö, ylijohtaja</w:t>
      </w:r>
    </w:p>
    <w:p w:rsidR="009F18EF" w:rsidRPr="002F34C4" w:rsidRDefault="009F18EF" w:rsidP="009F18EF">
      <w:pPr>
        <w:pStyle w:val="LVMNormaaliSisentmtn"/>
        <w:rPr>
          <w:rStyle w:val="Sivunumero"/>
          <w:sz w:val="20"/>
        </w:rPr>
      </w:pPr>
    </w:p>
    <w:p w:rsidR="009F18EF" w:rsidRPr="002F34C4" w:rsidRDefault="009F18EF" w:rsidP="009F18EF">
      <w:pPr>
        <w:pStyle w:val="LVMRiippuva"/>
        <w:rPr>
          <w:rStyle w:val="Sivunumero"/>
          <w:sz w:val="20"/>
        </w:rPr>
      </w:pPr>
    </w:p>
    <w:p w:rsidR="001F7010" w:rsidRPr="001F7010" w:rsidRDefault="009F18EF" w:rsidP="001F7010">
      <w:pPr>
        <w:pStyle w:val="LVMRiippuva"/>
        <w:rPr>
          <w:sz w:val="20"/>
        </w:rPr>
      </w:pPr>
      <w:r w:rsidRPr="002F34C4">
        <w:rPr>
          <w:sz w:val="20"/>
        </w:rPr>
        <w:t>Liitteet</w:t>
      </w:r>
      <w:r w:rsidRPr="002F34C4">
        <w:rPr>
          <w:sz w:val="20"/>
        </w:rPr>
        <w:tab/>
      </w:r>
      <w:r w:rsidR="00796F40">
        <w:rPr>
          <w:sz w:val="20"/>
        </w:rPr>
        <w:t>Luonnos hallituksen esitykseksi luotsauslain ja alusliikennepalvelulain muuttamisesta</w:t>
      </w:r>
    </w:p>
    <w:p w:rsidR="009F18EF" w:rsidRPr="002F34C4" w:rsidRDefault="009F18EF" w:rsidP="009F18EF">
      <w:pPr>
        <w:rPr>
          <w:sz w:val="20"/>
        </w:rPr>
      </w:pPr>
    </w:p>
    <w:p w:rsidR="009F18EF" w:rsidRPr="002F34C4" w:rsidRDefault="009F18EF" w:rsidP="00796F40">
      <w:pPr>
        <w:pStyle w:val="LVMRiippuva"/>
        <w:rPr>
          <w:sz w:val="20"/>
        </w:rPr>
      </w:pPr>
      <w:r w:rsidRPr="002F34C4">
        <w:rPr>
          <w:sz w:val="20"/>
        </w:rPr>
        <w:t>Jakelu</w:t>
      </w:r>
      <w:r w:rsidRPr="002F34C4">
        <w:rPr>
          <w:sz w:val="20"/>
        </w:rPr>
        <w:tab/>
      </w:r>
      <w:r w:rsidR="00796F40">
        <w:rPr>
          <w:sz w:val="20"/>
        </w:rPr>
        <w:t>erillisen liitteen mukaan</w:t>
      </w:r>
    </w:p>
    <w:p w:rsidR="009F18EF" w:rsidRPr="002F34C4" w:rsidRDefault="009F18EF" w:rsidP="009F18EF">
      <w:pPr>
        <w:rPr>
          <w:sz w:val="20"/>
        </w:rPr>
      </w:pPr>
    </w:p>
    <w:p w:rsidR="00796F40" w:rsidRPr="001F7010" w:rsidRDefault="009F18EF" w:rsidP="001F7010">
      <w:pPr>
        <w:pStyle w:val="LVMRiippuva"/>
        <w:rPr>
          <w:sz w:val="20"/>
        </w:rPr>
      </w:pPr>
      <w:r w:rsidRPr="002F34C4">
        <w:rPr>
          <w:sz w:val="20"/>
        </w:rPr>
        <w:t>Tiedoksi</w:t>
      </w:r>
      <w:r w:rsidRPr="002F34C4">
        <w:rPr>
          <w:sz w:val="20"/>
        </w:rPr>
        <w:tab/>
      </w:r>
      <w:r w:rsidR="003A33DB">
        <w:rPr>
          <w:sz w:val="20"/>
        </w:rPr>
        <w:t>ministeri Berner</w:t>
      </w:r>
      <w:r w:rsidR="001F7010">
        <w:rPr>
          <w:sz w:val="20"/>
        </w:rPr>
        <w:t xml:space="preserve">, kansliapäällikkö Pursiaineine, </w:t>
      </w:r>
      <w:r w:rsidR="00796F40">
        <w:rPr>
          <w:sz w:val="20"/>
        </w:rPr>
        <w:t xml:space="preserve">LPO </w:t>
      </w:r>
      <w:proofErr w:type="spellStart"/>
      <w:r w:rsidR="00796F40">
        <w:rPr>
          <w:sz w:val="20"/>
        </w:rPr>
        <w:t>jory</w:t>
      </w:r>
      <w:proofErr w:type="spellEnd"/>
      <w:r w:rsidR="00796F40">
        <w:rPr>
          <w:sz w:val="20"/>
        </w:rPr>
        <w:t xml:space="preserve">, ministeriön </w:t>
      </w:r>
      <w:r w:rsidR="001F7010">
        <w:rPr>
          <w:sz w:val="20"/>
        </w:rPr>
        <w:t>tiedotus, merenkulkuneuvos Nyman</w:t>
      </w:r>
    </w:p>
    <w:p w:rsidR="00796F40" w:rsidRDefault="00796F40" w:rsidP="00796F40">
      <w:pPr>
        <w:pStyle w:val="LVMleipteksti"/>
      </w:pPr>
    </w:p>
    <w:p w:rsidR="00796F40" w:rsidRDefault="00796F40" w:rsidP="00796F40">
      <w:pPr>
        <w:pStyle w:val="LVMleipteksti"/>
      </w:pPr>
    </w:p>
    <w:p w:rsidR="00796F40" w:rsidRPr="00796F40" w:rsidRDefault="00796F40" w:rsidP="00796F40">
      <w:pPr>
        <w:pStyle w:val="LVMleipteksti"/>
        <w:rPr>
          <w:sz w:val="20"/>
          <w:szCs w:val="20"/>
        </w:rPr>
      </w:pPr>
      <w:r>
        <w:tab/>
      </w:r>
      <w:r>
        <w:tab/>
      </w:r>
      <w:r>
        <w:tab/>
      </w:r>
      <w:r w:rsidR="001F7010">
        <w:tab/>
      </w:r>
      <w:r w:rsidRPr="00796F40">
        <w:rPr>
          <w:sz w:val="20"/>
          <w:szCs w:val="20"/>
        </w:rPr>
        <w:t>LIITE</w:t>
      </w:r>
    </w:p>
    <w:p w:rsidR="00796F40" w:rsidRPr="00796F40" w:rsidRDefault="00796F40" w:rsidP="00796F40">
      <w:pPr>
        <w:pStyle w:val="LVMleipteksti"/>
        <w:rPr>
          <w:sz w:val="20"/>
          <w:szCs w:val="20"/>
        </w:rPr>
      </w:pPr>
    </w:p>
    <w:p w:rsidR="00796F40" w:rsidRDefault="00796F40" w:rsidP="00796F40">
      <w:pPr>
        <w:pStyle w:val="LVMleipteksti"/>
        <w:rPr>
          <w:sz w:val="20"/>
          <w:szCs w:val="20"/>
        </w:rPr>
      </w:pPr>
      <w:r w:rsidRPr="00796F40">
        <w:rPr>
          <w:sz w:val="20"/>
          <w:szCs w:val="20"/>
        </w:rPr>
        <w:t>Jakelu:</w:t>
      </w:r>
    </w:p>
    <w:p w:rsidR="00796F40" w:rsidRDefault="00796F40" w:rsidP="00796F40">
      <w:pPr>
        <w:pStyle w:val="LVMleipteksti"/>
        <w:rPr>
          <w:sz w:val="20"/>
          <w:szCs w:val="20"/>
        </w:rPr>
      </w:pPr>
    </w:p>
    <w:p w:rsidR="00796F40" w:rsidRDefault="005E75FA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Valtiovarain</w:t>
      </w:r>
      <w:r w:rsidR="00796F40">
        <w:rPr>
          <w:sz w:val="20"/>
          <w:szCs w:val="20"/>
        </w:rPr>
        <w:t>ministeriö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Oikeusministeriö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Elinkeinoministeriö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Puolustusministeriö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Sisäasiainministeriö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Ulkoasiainministeriö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Ympäristöministeriö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Opetusministeriö</w:t>
      </w:r>
    </w:p>
    <w:p w:rsidR="00796F40" w:rsidRDefault="00796F40" w:rsidP="00796F40">
      <w:pPr>
        <w:pStyle w:val="LVM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Ålands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Landskaps</w:t>
      </w:r>
      <w:proofErr w:type="spellEnd"/>
      <w:r w:rsidR="005E75FA">
        <w:rPr>
          <w:sz w:val="20"/>
          <w:szCs w:val="20"/>
        </w:rPr>
        <w:t xml:space="preserve"> </w:t>
      </w:r>
      <w:proofErr w:type="spellStart"/>
      <w:r w:rsidR="005E75FA">
        <w:rPr>
          <w:sz w:val="20"/>
          <w:szCs w:val="20"/>
        </w:rPr>
        <w:t>R</w:t>
      </w:r>
      <w:r>
        <w:rPr>
          <w:sz w:val="20"/>
          <w:szCs w:val="20"/>
        </w:rPr>
        <w:t>egering</w:t>
      </w:r>
      <w:proofErr w:type="spellEnd"/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Opetushallitus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Onnettomuustutkintakeskus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Elinkeinoelämän keskusliitto EK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yrittäjät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Metsäteollisuus ry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Teknologiateollisuus ry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satamaliitto</w:t>
      </w:r>
    </w:p>
    <w:p w:rsidR="00796F40" w:rsidRDefault="00796F40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Suomen Laivameklariliitto </w:t>
      </w:r>
      <w:r w:rsidR="006E0516">
        <w:rPr>
          <w:sz w:val="20"/>
          <w:szCs w:val="20"/>
        </w:rPr>
        <w:t>ry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Satamaoperaattorit ry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varustamot</w:t>
      </w:r>
    </w:p>
    <w:p w:rsidR="009E178C" w:rsidRDefault="009E178C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vesitieyhdistys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Erikoisalusten työnantajaliitto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Matkustajalaivayhdistys ry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Laivanpäällystöliitto ry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Luotsiliitto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Suomen Konepäällystöliitto 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Merimiesunioni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luonnonsuojeluliitto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WWF Suomi</w:t>
      </w:r>
    </w:p>
    <w:p w:rsidR="009E178C" w:rsidRDefault="009E178C" w:rsidP="009E178C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Satakunnan ammattikorkeakoulu, Rauma</w:t>
      </w:r>
    </w:p>
    <w:p w:rsidR="009E178C" w:rsidRDefault="009E178C" w:rsidP="009E178C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Aboa </w:t>
      </w:r>
      <w:proofErr w:type="spellStart"/>
      <w:r>
        <w:rPr>
          <w:sz w:val="20"/>
          <w:szCs w:val="20"/>
        </w:rPr>
        <w:t>Marea</w:t>
      </w:r>
      <w:proofErr w:type="spellEnd"/>
      <w:r>
        <w:rPr>
          <w:sz w:val="20"/>
          <w:szCs w:val="20"/>
        </w:rPr>
        <w:t>, ammattikorkeakoulu Novia, Turku</w:t>
      </w:r>
    </w:p>
    <w:p w:rsidR="009E178C" w:rsidRDefault="009E178C" w:rsidP="009E178C">
      <w:pPr>
        <w:pStyle w:val="LVM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Högskolan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Åland</w:t>
      </w:r>
      <w:proofErr w:type="spellEnd"/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Liikenteen turvallisuusvirasto</w:t>
      </w:r>
    </w:p>
    <w:p w:rsidR="006E0516" w:rsidRDefault="006E0516" w:rsidP="00796F4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Liikennevirasto</w:t>
      </w:r>
    </w:p>
    <w:p w:rsidR="006E0516" w:rsidRDefault="006E0516" w:rsidP="00796F40">
      <w:pPr>
        <w:pStyle w:val="LVM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Finnpilot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Pilotage</w:t>
      </w:r>
      <w:proofErr w:type="spellEnd"/>
      <w:r>
        <w:rPr>
          <w:sz w:val="20"/>
          <w:szCs w:val="20"/>
        </w:rPr>
        <w:t xml:space="preserve"> Oy</w:t>
      </w:r>
    </w:p>
    <w:p w:rsidR="006E0516" w:rsidRDefault="006E0516" w:rsidP="00796F40">
      <w:pPr>
        <w:pStyle w:val="LVMleipteksti"/>
        <w:rPr>
          <w:sz w:val="20"/>
          <w:szCs w:val="20"/>
        </w:rPr>
      </w:pPr>
    </w:p>
    <w:p w:rsidR="006E0516" w:rsidRPr="00796F40" w:rsidRDefault="006E0516" w:rsidP="00796F40">
      <w:pPr>
        <w:pStyle w:val="LVMleipteksti"/>
        <w:rPr>
          <w:sz w:val="20"/>
          <w:szCs w:val="20"/>
        </w:rPr>
      </w:pPr>
    </w:p>
    <w:p w:rsidR="00796F40" w:rsidRDefault="00796F40" w:rsidP="00796F40">
      <w:pPr>
        <w:pStyle w:val="LVMleipteksti"/>
      </w:pPr>
    </w:p>
    <w:p w:rsidR="00796F40" w:rsidRDefault="00796F40" w:rsidP="00796F40">
      <w:pPr>
        <w:pStyle w:val="LVMleipteksti"/>
      </w:pPr>
    </w:p>
    <w:p w:rsidR="00796F40" w:rsidRPr="00796F40" w:rsidRDefault="00796F40" w:rsidP="00796F40">
      <w:pPr>
        <w:pStyle w:val="LVMleipteksti"/>
      </w:pPr>
    </w:p>
    <w:p w:rsidR="00E56509" w:rsidRPr="00E56509" w:rsidRDefault="00E56509" w:rsidP="00E56509">
      <w:pPr>
        <w:pStyle w:val="LVMRiippuva"/>
        <w:ind w:left="0" w:firstLine="0"/>
        <w:rPr>
          <w:sz w:val="20"/>
        </w:rPr>
      </w:pPr>
    </w:p>
    <w:sectPr w:rsidR="00E56509" w:rsidRPr="00E56509" w:rsidSect="000E60B6">
      <w:headerReference w:type="default" r:id="rId14"/>
      <w:type w:val="continuous"/>
      <w:pgSz w:w="11906" w:h="16838" w:code="9"/>
      <w:pgMar w:top="-1418" w:right="567" w:bottom="1616" w:left="1134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2E" w:rsidRDefault="000B122E">
      <w:r>
        <w:separator/>
      </w:r>
    </w:p>
  </w:endnote>
  <w:endnote w:type="continuationSeparator" w:id="0">
    <w:p w:rsidR="000B122E" w:rsidRDefault="000B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DB" w:rsidRDefault="003A33DB" w:rsidP="009F18EF">
    <w:pPr>
      <w:pStyle w:val="LVMAlatunniste"/>
    </w:pPr>
  </w:p>
  <w:p w:rsidR="003A33DB" w:rsidRDefault="003A33DB" w:rsidP="009F18EF">
    <w:pPr>
      <w:pStyle w:val="LVM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1EDBF90E" wp14:editId="77EE4647">
              <wp:simplePos x="0" y="0"/>
              <wp:positionH relativeFrom="column">
                <wp:posOffset>0</wp:posOffset>
              </wp:positionH>
              <wp:positionV relativeFrom="page">
                <wp:posOffset>9954260</wp:posOffset>
              </wp:positionV>
              <wp:extent cx="6515100" cy="0"/>
              <wp:effectExtent l="9525" t="10160" r="9525" b="889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3.8pt" to="513pt,7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" o:allowoverlap="f" strokeweight=".25pt">
              <w10:wrap anchory="page"/>
            </v:line>
          </w:pict>
        </mc:Fallback>
      </mc:AlternateContent>
    </w:r>
  </w:p>
  <w:tbl>
    <w:tblPr>
      <w:tblW w:w="102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980"/>
      <w:gridCol w:w="1980"/>
      <w:gridCol w:w="1260"/>
      <w:gridCol w:w="2403"/>
    </w:tblGrid>
    <w:tr w:rsidR="003A33DB">
      <w:trPr>
        <w:cantSplit/>
        <w:trHeight w:val="80"/>
      </w:trPr>
      <w:tc>
        <w:tcPr>
          <w:tcW w:w="2628" w:type="dxa"/>
          <w:noWrap/>
        </w:tcPr>
        <w:p w:rsidR="003A33DB" w:rsidRDefault="003A33DB" w:rsidP="00C00CBE">
          <w:pPr>
            <w:pStyle w:val="LVMAlatunniste"/>
          </w:pPr>
          <w:r>
            <w:t>Liikenne- ja viestintäministeriö</w:t>
          </w:r>
        </w:p>
      </w:tc>
      <w:tc>
        <w:tcPr>
          <w:tcW w:w="1980" w:type="dxa"/>
          <w:noWrap/>
        </w:tcPr>
        <w:p w:rsidR="003A33DB" w:rsidRDefault="003A33DB" w:rsidP="00C00CBE">
          <w:pPr>
            <w:pStyle w:val="LVMAlatunniste"/>
          </w:pPr>
          <w:r>
            <w:t>Käyntiosoite</w:t>
          </w:r>
        </w:p>
      </w:tc>
      <w:tc>
        <w:tcPr>
          <w:tcW w:w="1980" w:type="dxa"/>
          <w:noWrap/>
        </w:tcPr>
        <w:p w:rsidR="003A33DB" w:rsidRDefault="003A33DB" w:rsidP="00C00CBE">
          <w:pPr>
            <w:pStyle w:val="LVMAlatunniste"/>
          </w:pPr>
          <w:r>
            <w:t>Postiosoite</w:t>
          </w:r>
        </w:p>
      </w:tc>
      <w:tc>
        <w:tcPr>
          <w:tcW w:w="1260" w:type="dxa"/>
          <w:noWrap/>
        </w:tcPr>
        <w:p w:rsidR="003A33DB" w:rsidRDefault="003A33DB" w:rsidP="00C00CBE">
          <w:pPr>
            <w:pStyle w:val="LVMAlatunniste"/>
          </w:pPr>
          <w:r>
            <w:t>Puhelin</w:t>
          </w:r>
        </w:p>
      </w:tc>
      <w:tc>
        <w:tcPr>
          <w:tcW w:w="2403" w:type="dxa"/>
          <w:noWrap/>
        </w:tcPr>
        <w:p w:rsidR="003A33DB" w:rsidRDefault="003A33DB" w:rsidP="00C00CBE">
          <w:pPr>
            <w:pStyle w:val="LVMAlatunniste"/>
          </w:pPr>
          <w:r>
            <w:t>www.lvm.fi</w:t>
          </w:r>
        </w:p>
      </w:tc>
    </w:tr>
    <w:tr w:rsidR="003A33DB">
      <w:trPr>
        <w:cantSplit/>
        <w:trHeight w:val="170"/>
      </w:trPr>
      <w:tc>
        <w:tcPr>
          <w:tcW w:w="2628" w:type="dxa"/>
        </w:tcPr>
        <w:p w:rsidR="003A33DB" w:rsidRDefault="003A33DB" w:rsidP="00C00CBE">
          <w:pPr>
            <w:pStyle w:val="LVMAlatunniste"/>
          </w:pPr>
        </w:p>
      </w:tc>
      <w:tc>
        <w:tcPr>
          <w:tcW w:w="1980" w:type="dxa"/>
        </w:tcPr>
        <w:p w:rsidR="003A33DB" w:rsidRDefault="003A33DB" w:rsidP="00C00CBE">
          <w:pPr>
            <w:pStyle w:val="LVMAlatunniste"/>
          </w:pPr>
          <w:r>
            <w:t>Eteläesplanadi 16 (kirjaamo)</w:t>
          </w:r>
        </w:p>
      </w:tc>
      <w:tc>
        <w:tcPr>
          <w:tcW w:w="1980" w:type="dxa"/>
        </w:tcPr>
        <w:p w:rsidR="003A33DB" w:rsidRDefault="003A33DB" w:rsidP="00C00CBE">
          <w:pPr>
            <w:pStyle w:val="LVMAlatunniste"/>
          </w:pPr>
          <w:r>
            <w:t>PL 31</w:t>
          </w:r>
        </w:p>
      </w:tc>
      <w:tc>
        <w:tcPr>
          <w:tcW w:w="1260" w:type="dxa"/>
        </w:tcPr>
        <w:p w:rsidR="003A33DB" w:rsidRDefault="003A33DB" w:rsidP="00C00CBE">
          <w:pPr>
            <w:pStyle w:val="LVMAlatunniste"/>
          </w:pPr>
          <w:r>
            <w:t>(09) 160 02</w:t>
          </w:r>
        </w:p>
      </w:tc>
      <w:tc>
        <w:tcPr>
          <w:tcW w:w="2403" w:type="dxa"/>
        </w:tcPr>
        <w:p w:rsidR="003A33DB" w:rsidRDefault="003A33DB" w:rsidP="00C00CBE">
          <w:pPr>
            <w:pStyle w:val="LVMAlatunniste"/>
          </w:pPr>
          <w:r>
            <w:t>etunimi.sukunimi@lvm.fi</w:t>
          </w:r>
        </w:p>
      </w:tc>
    </w:tr>
    <w:tr w:rsidR="003A33DB">
      <w:trPr>
        <w:cantSplit/>
        <w:trHeight w:val="170"/>
      </w:trPr>
      <w:tc>
        <w:tcPr>
          <w:tcW w:w="2628" w:type="dxa"/>
        </w:tcPr>
        <w:p w:rsidR="003A33DB" w:rsidRDefault="003A33DB" w:rsidP="00C00CBE">
          <w:pPr>
            <w:pStyle w:val="LVMAlatunniste"/>
          </w:pPr>
        </w:p>
      </w:tc>
      <w:tc>
        <w:tcPr>
          <w:tcW w:w="1980" w:type="dxa"/>
        </w:tcPr>
        <w:p w:rsidR="003A33DB" w:rsidRDefault="003A33DB" w:rsidP="00C00CBE">
          <w:pPr>
            <w:pStyle w:val="LVMAlatunniste"/>
          </w:pPr>
          <w:r>
            <w:t>Helsinki</w:t>
          </w:r>
        </w:p>
      </w:tc>
      <w:tc>
        <w:tcPr>
          <w:tcW w:w="1980" w:type="dxa"/>
        </w:tcPr>
        <w:p w:rsidR="003A33DB" w:rsidRDefault="003A33DB" w:rsidP="00C00CBE">
          <w:pPr>
            <w:pStyle w:val="LVMAlatunniste"/>
          </w:pPr>
          <w:r>
            <w:t>00023 Valtioneuvosto</w:t>
          </w:r>
        </w:p>
      </w:tc>
      <w:tc>
        <w:tcPr>
          <w:tcW w:w="1260" w:type="dxa"/>
        </w:tcPr>
        <w:p w:rsidR="003A33DB" w:rsidRDefault="003A33DB" w:rsidP="00C00CBE">
          <w:pPr>
            <w:pStyle w:val="LVMAlatunniste"/>
          </w:pPr>
        </w:p>
      </w:tc>
      <w:tc>
        <w:tcPr>
          <w:tcW w:w="2403" w:type="dxa"/>
        </w:tcPr>
        <w:p w:rsidR="003A33DB" w:rsidRDefault="003A33DB" w:rsidP="00C00CBE">
          <w:pPr>
            <w:pStyle w:val="LVMAlatunniste"/>
          </w:pPr>
          <w:r>
            <w:t>kirjaamo@lvm.fi</w:t>
          </w:r>
        </w:p>
      </w:tc>
    </w:tr>
  </w:tbl>
  <w:p w:rsidR="003A33DB" w:rsidRDefault="003A33DB">
    <w:pPr>
      <w:pStyle w:val="Alatunniste"/>
      <w:rPr>
        <w:rFonts w:ascii="Verdana" w:hAnsi="Verdana"/>
        <w:sz w:val="14"/>
        <w:szCs w:val="14"/>
      </w:rPr>
    </w:pPr>
  </w:p>
  <w:p w:rsidR="003A33DB" w:rsidRDefault="003A33DB">
    <w:pPr>
      <w:pStyle w:val="Alatunniste"/>
      <w:rPr>
        <w:rFonts w:ascii="Verdana" w:hAnsi="Verdana"/>
        <w:sz w:val="14"/>
        <w:szCs w:val="14"/>
      </w:rPr>
    </w:pPr>
  </w:p>
  <w:p w:rsidR="003A33DB" w:rsidRPr="009F18EF" w:rsidRDefault="003A33DB">
    <w:pPr>
      <w:pStyle w:val="Alatunniste"/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DB" w:rsidRDefault="003A33DB" w:rsidP="00037954">
    <w:pPr>
      <w:pStyle w:val="LVMAlatunniste"/>
    </w:pPr>
  </w:p>
  <w:p w:rsidR="003A33DB" w:rsidRDefault="003A33DB" w:rsidP="00037954">
    <w:pPr>
      <w:pStyle w:val="LVM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296F0136" wp14:editId="228E452B">
              <wp:simplePos x="0" y="0"/>
              <wp:positionH relativeFrom="column">
                <wp:posOffset>0</wp:posOffset>
              </wp:positionH>
              <wp:positionV relativeFrom="page">
                <wp:posOffset>9954260</wp:posOffset>
              </wp:positionV>
              <wp:extent cx="6515100" cy="0"/>
              <wp:effectExtent l="9525" t="10160" r="9525" b="889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3.8pt" to="513pt,7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" o:allowoverlap="f" strokeweight=".25pt">
              <w10:wrap anchory="page"/>
            </v:line>
          </w:pict>
        </mc:Fallback>
      </mc:AlternateContent>
    </w:r>
  </w:p>
  <w:tbl>
    <w:tblPr>
      <w:tblW w:w="102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980"/>
      <w:gridCol w:w="1980"/>
      <w:gridCol w:w="1260"/>
      <w:gridCol w:w="2403"/>
    </w:tblGrid>
    <w:tr w:rsidR="003A33DB">
      <w:trPr>
        <w:cantSplit/>
        <w:trHeight w:val="80"/>
      </w:trPr>
      <w:tc>
        <w:tcPr>
          <w:tcW w:w="2628" w:type="dxa"/>
          <w:noWrap/>
        </w:tcPr>
        <w:p w:rsidR="003A33DB" w:rsidRDefault="003A33DB" w:rsidP="00D429A7">
          <w:pPr>
            <w:pStyle w:val="LVMAlatunniste"/>
          </w:pPr>
          <w:r>
            <w:t>Liikenne- ja viestintäministeriö</w:t>
          </w:r>
        </w:p>
      </w:tc>
      <w:tc>
        <w:tcPr>
          <w:tcW w:w="1980" w:type="dxa"/>
          <w:noWrap/>
        </w:tcPr>
        <w:p w:rsidR="003A33DB" w:rsidRDefault="003A33DB" w:rsidP="00D429A7">
          <w:pPr>
            <w:pStyle w:val="LVMAlatunniste"/>
          </w:pPr>
          <w:r>
            <w:t>Käyntiosoite</w:t>
          </w:r>
        </w:p>
      </w:tc>
      <w:tc>
        <w:tcPr>
          <w:tcW w:w="1980" w:type="dxa"/>
          <w:noWrap/>
        </w:tcPr>
        <w:p w:rsidR="003A33DB" w:rsidRDefault="003A33DB" w:rsidP="00D429A7">
          <w:pPr>
            <w:pStyle w:val="LVMAlatunniste"/>
          </w:pPr>
          <w:r>
            <w:t>Postiosoite</w:t>
          </w:r>
        </w:p>
      </w:tc>
      <w:tc>
        <w:tcPr>
          <w:tcW w:w="1260" w:type="dxa"/>
          <w:noWrap/>
        </w:tcPr>
        <w:p w:rsidR="003A33DB" w:rsidRDefault="003A33DB" w:rsidP="00D429A7">
          <w:pPr>
            <w:pStyle w:val="LVMAlatunniste"/>
          </w:pPr>
          <w:r>
            <w:t>Puhelin</w:t>
          </w:r>
        </w:p>
      </w:tc>
      <w:tc>
        <w:tcPr>
          <w:tcW w:w="2403" w:type="dxa"/>
          <w:noWrap/>
        </w:tcPr>
        <w:p w:rsidR="003A33DB" w:rsidRDefault="003A33DB" w:rsidP="00D429A7">
          <w:pPr>
            <w:pStyle w:val="LVMAlatunniste"/>
          </w:pPr>
          <w:r>
            <w:t>www.lvm.fi</w:t>
          </w:r>
        </w:p>
      </w:tc>
    </w:tr>
    <w:tr w:rsidR="003A33DB">
      <w:trPr>
        <w:cantSplit/>
        <w:trHeight w:val="170"/>
      </w:trPr>
      <w:tc>
        <w:tcPr>
          <w:tcW w:w="2628" w:type="dxa"/>
        </w:tcPr>
        <w:p w:rsidR="003A33DB" w:rsidRDefault="003A33DB" w:rsidP="00D429A7">
          <w:pPr>
            <w:pStyle w:val="LVMAlatunniste"/>
          </w:pPr>
        </w:p>
      </w:tc>
      <w:tc>
        <w:tcPr>
          <w:tcW w:w="1980" w:type="dxa"/>
        </w:tcPr>
        <w:p w:rsidR="003A33DB" w:rsidRDefault="003A33DB" w:rsidP="00D429A7">
          <w:pPr>
            <w:pStyle w:val="LVMAlatunniste"/>
          </w:pPr>
          <w:r>
            <w:t>Eteläesplanadi 16 (kirjaamo)</w:t>
          </w:r>
        </w:p>
      </w:tc>
      <w:tc>
        <w:tcPr>
          <w:tcW w:w="1980" w:type="dxa"/>
        </w:tcPr>
        <w:p w:rsidR="003A33DB" w:rsidRDefault="003A33DB" w:rsidP="00D429A7">
          <w:pPr>
            <w:pStyle w:val="LVMAlatunniste"/>
          </w:pPr>
          <w:r>
            <w:t>PL 31</w:t>
          </w:r>
        </w:p>
      </w:tc>
      <w:tc>
        <w:tcPr>
          <w:tcW w:w="1260" w:type="dxa"/>
        </w:tcPr>
        <w:p w:rsidR="003A33DB" w:rsidRDefault="003A33DB" w:rsidP="00D429A7">
          <w:pPr>
            <w:pStyle w:val="LVMAlatunniste"/>
          </w:pPr>
          <w:r>
            <w:t>029516001</w:t>
          </w:r>
        </w:p>
      </w:tc>
      <w:tc>
        <w:tcPr>
          <w:tcW w:w="2403" w:type="dxa"/>
        </w:tcPr>
        <w:p w:rsidR="003A33DB" w:rsidRDefault="003A33DB" w:rsidP="00D429A7">
          <w:pPr>
            <w:pStyle w:val="LVMAlatunniste"/>
          </w:pPr>
          <w:r>
            <w:t>etunimi.sukunimi@lvm.fi</w:t>
          </w:r>
        </w:p>
      </w:tc>
    </w:tr>
    <w:tr w:rsidR="003A33DB">
      <w:trPr>
        <w:cantSplit/>
        <w:trHeight w:val="170"/>
      </w:trPr>
      <w:tc>
        <w:tcPr>
          <w:tcW w:w="2628" w:type="dxa"/>
        </w:tcPr>
        <w:p w:rsidR="003A33DB" w:rsidRDefault="003A33DB" w:rsidP="00D429A7">
          <w:pPr>
            <w:pStyle w:val="LVMAlatunniste"/>
          </w:pPr>
        </w:p>
      </w:tc>
      <w:tc>
        <w:tcPr>
          <w:tcW w:w="1980" w:type="dxa"/>
        </w:tcPr>
        <w:p w:rsidR="003A33DB" w:rsidRDefault="003A33DB" w:rsidP="00D429A7">
          <w:pPr>
            <w:pStyle w:val="LVMAlatunniste"/>
          </w:pPr>
          <w:r>
            <w:t>Helsinki</w:t>
          </w:r>
        </w:p>
      </w:tc>
      <w:tc>
        <w:tcPr>
          <w:tcW w:w="1980" w:type="dxa"/>
        </w:tcPr>
        <w:p w:rsidR="003A33DB" w:rsidRDefault="003A33DB" w:rsidP="00D429A7">
          <w:pPr>
            <w:pStyle w:val="LVMAlatunniste"/>
          </w:pPr>
          <w:r>
            <w:t>00023 Valtioneuvosto</w:t>
          </w:r>
        </w:p>
      </w:tc>
      <w:tc>
        <w:tcPr>
          <w:tcW w:w="1260" w:type="dxa"/>
        </w:tcPr>
        <w:p w:rsidR="003A33DB" w:rsidRDefault="003A33DB" w:rsidP="00D429A7">
          <w:pPr>
            <w:pStyle w:val="LVMAlatunniste"/>
          </w:pPr>
        </w:p>
      </w:tc>
      <w:tc>
        <w:tcPr>
          <w:tcW w:w="2403" w:type="dxa"/>
        </w:tcPr>
        <w:p w:rsidR="003A33DB" w:rsidRDefault="003A33DB" w:rsidP="00D429A7">
          <w:pPr>
            <w:pStyle w:val="LVMAlatunniste"/>
          </w:pPr>
          <w:r>
            <w:t>kirjaamo@lvm.fi</w:t>
          </w:r>
        </w:p>
      </w:tc>
    </w:tr>
  </w:tbl>
  <w:p w:rsidR="003A33DB" w:rsidRDefault="003A33DB" w:rsidP="00037954">
    <w:pPr>
      <w:pStyle w:val="Alatunniste"/>
      <w:rPr>
        <w:rFonts w:ascii="Verdana" w:hAnsi="Verdana"/>
        <w:sz w:val="14"/>
        <w:szCs w:val="14"/>
      </w:rPr>
    </w:pPr>
  </w:p>
  <w:p w:rsidR="003A33DB" w:rsidRDefault="003A33D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2E" w:rsidRDefault="000B122E">
      <w:r>
        <w:separator/>
      </w:r>
    </w:p>
  </w:footnote>
  <w:footnote w:type="continuationSeparator" w:id="0">
    <w:p w:rsidR="000B122E" w:rsidRDefault="000B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DB" w:rsidRDefault="003A33DB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47"/>
      <w:gridCol w:w="2150"/>
      <w:gridCol w:w="2263"/>
      <w:gridCol w:w="775"/>
    </w:tblGrid>
    <w:tr w:rsidR="003A33DB">
      <w:trPr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56804004" wp14:editId="1124CCD9">
                <wp:simplePos x="0" y="0"/>
                <wp:positionH relativeFrom="column">
                  <wp:posOffset>-457200</wp:posOffset>
                </wp:positionH>
                <wp:positionV relativeFrom="paragraph">
                  <wp:posOffset>-231140</wp:posOffset>
                </wp:positionV>
                <wp:extent cx="2286000" cy="573405"/>
                <wp:effectExtent l="0" t="0" r="0" b="0"/>
                <wp:wrapNone/>
                <wp:docPr id="10" name="Kuva 10" descr="LVM_Logo_fin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VM_Logo_fin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  <w:tc>
        <w:tcPr>
          <w:tcW w:w="775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</w:tr>
    <w:tr w:rsidR="003A33DB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</w:tr>
    <w:tr w:rsidR="003A33DB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  <w:r>
            <w:t>Lausuntopyyntö</w:t>
          </w:r>
        </w:p>
        <w:p w:rsidR="003A33DB" w:rsidRDefault="003A33DB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ED764F">
          <w:pPr>
            <w:pStyle w:val="LVMYltunniste"/>
          </w:pPr>
          <w:r>
            <w:t>LVM</w:t>
          </w:r>
          <w:r w:rsidR="00ED764F">
            <w:t>/960/03/2015</w:t>
          </w:r>
        </w:p>
      </w:tc>
    </w:tr>
    <w:tr w:rsidR="003A33DB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1F7010">
          <w:pPr>
            <w:pStyle w:val="LVMYltunniste"/>
          </w:pPr>
          <w:r>
            <w:t>13.11.2015</w:t>
          </w: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</w:tr>
    <w:tr w:rsidR="003A33DB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</w:tr>
    <w:tr w:rsidR="003A33DB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</w:tr>
    <w:tr w:rsidR="003A33DB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  <w:r>
            <w:t>Jakelun mukaan</w:t>
          </w:r>
        </w:p>
      </w:tc>
    </w:tr>
    <w:tr w:rsidR="003A33DB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</w:tr>
    <w:tr w:rsidR="003A33DB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</w:tr>
    <w:tr w:rsidR="003A33DB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</w:tr>
    <w:tr w:rsidR="003A33DB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3A33DB" w:rsidRDefault="003A33DB" w:rsidP="00D429A7">
          <w:pPr>
            <w:pStyle w:val="LVMYltunniste"/>
          </w:pPr>
        </w:p>
      </w:tc>
    </w:tr>
  </w:tbl>
  <w:p w:rsidR="003A33DB" w:rsidRDefault="003A33DB" w:rsidP="00037954">
    <w:pPr>
      <w:pStyle w:val="LVMYltunniste"/>
    </w:pPr>
  </w:p>
  <w:p w:rsidR="003A33DB" w:rsidRDefault="003A33DB" w:rsidP="00037954">
    <w:pPr>
      <w:pStyle w:val="LVMYltunniste"/>
    </w:pPr>
  </w:p>
  <w:p w:rsidR="003A33DB" w:rsidRDefault="003A33DB" w:rsidP="00037954">
    <w:pPr>
      <w:pStyle w:val="LVMYltunniste"/>
    </w:pPr>
  </w:p>
  <w:p w:rsidR="003A33DB" w:rsidRDefault="003A33DB" w:rsidP="00037954">
    <w:pPr>
      <w:pStyle w:val="Yltunniste"/>
    </w:pPr>
  </w:p>
  <w:p w:rsidR="003A33DB" w:rsidRDefault="003A33DB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DB" w:rsidRDefault="003A33DB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ED764F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ED764F">
      <w:rPr>
        <w:rStyle w:val="Sivunumero"/>
        <w:noProof/>
      </w:rPr>
      <w:t>2</w:t>
    </w:r>
    <w:r>
      <w:rPr>
        <w:rStyle w:val="Sivunumero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L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pStyle w:val="L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L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L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pStyle w:val="L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7"/>
  </w:num>
  <w:num w:numId="28">
    <w:abstractNumId w:val="39"/>
  </w:num>
  <w:num w:numId="29">
    <w:abstractNumId w:val="11"/>
  </w:num>
  <w:num w:numId="30">
    <w:abstractNumId w:val="12"/>
  </w:num>
  <w:num w:numId="31">
    <w:abstractNumId w:val="36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38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37954"/>
    <w:rsid w:val="000660CE"/>
    <w:rsid w:val="00083F94"/>
    <w:rsid w:val="00084321"/>
    <w:rsid w:val="000959E2"/>
    <w:rsid w:val="000B122E"/>
    <w:rsid w:val="000C5CD8"/>
    <w:rsid w:val="000D096F"/>
    <w:rsid w:val="000E505E"/>
    <w:rsid w:val="000E60B6"/>
    <w:rsid w:val="000F2157"/>
    <w:rsid w:val="00140EF8"/>
    <w:rsid w:val="00146B2A"/>
    <w:rsid w:val="00186449"/>
    <w:rsid w:val="001A132E"/>
    <w:rsid w:val="001A33A8"/>
    <w:rsid w:val="001F7010"/>
    <w:rsid w:val="00254E49"/>
    <w:rsid w:val="00256C44"/>
    <w:rsid w:val="002658D1"/>
    <w:rsid w:val="00280CFF"/>
    <w:rsid w:val="002C1927"/>
    <w:rsid w:val="002D7A71"/>
    <w:rsid w:val="002E635F"/>
    <w:rsid w:val="002F34C4"/>
    <w:rsid w:val="002F5C73"/>
    <w:rsid w:val="003221EF"/>
    <w:rsid w:val="00323503"/>
    <w:rsid w:val="003241A6"/>
    <w:rsid w:val="003323E0"/>
    <w:rsid w:val="003564B3"/>
    <w:rsid w:val="00374779"/>
    <w:rsid w:val="00385A23"/>
    <w:rsid w:val="003A33DB"/>
    <w:rsid w:val="003B0583"/>
    <w:rsid w:val="003B7A8E"/>
    <w:rsid w:val="003C7039"/>
    <w:rsid w:val="003D18C3"/>
    <w:rsid w:val="003E6477"/>
    <w:rsid w:val="003F3EC5"/>
    <w:rsid w:val="00423292"/>
    <w:rsid w:val="00432AC3"/>
    <w:rsid w:val="004740E7"/>
    <w:rsid w:val="00494FD4"/>
    <w:rsid w:val="004B2020"/>
    <w:rsid w:val="004C144B"/>
    <w:rsid w:val="004C72E8"/>
    <w:rsid w:val="004D63CE"/>
    <w:rsid w:val="004E5453"/>
    <w:rsid w:val="004E756B"/>
    <w:rsid w:val="00512645"/>
    <w:rsid w:val="005308DE"/>
    <w:rsid w:val="00541595"/>
    <w:rsid w:val="0059215F"/>
    <w:rsid w:val="0059738C"/>
    <w:rsid w:val="005A559B"/>
    <w:rsid w:val="005B4E1B"/>
    <w:rsid w:val="005C4A69"/>
    <w:rsid w:val="005E75FA"/>
    <w:rsid w:val="0063146D"/>
    <w:rsid w:val="00657F29"/>
    <w:rsid w:val="0066014C"/>
    <w:rsid w:val="00677470"/>
    <w:rsid w:val="00684BB4"/>
    <w:rsid w:val="006E0516"/>
    <w:rsid w:val="006E4F2E"/>
    <w:rsid w:val="006F4ECD"/>
    <w:rsid w:val="00701471"/>
    <w:rsid w:val="007177C2"/>
    <w:rsid w:val="00732D08"/>
    <w:rsid w:val="0074332B"/>
    <w:rsid w:val="00744876"/>
    <w:rsid w:val="0077386C"/>
    <w:rsid w:val="00786285"/>
    <w:rsid w:val="007863D8"/>
    <w:rsid w:val="00796F40"/>
    <w:rsid w:val="007A4F32"/>
    <w:rsid w:val="007B3232"/>
    <w:rsid w:val="007D053C"/>
    <w:rsid w:val="007D631B"/>
    <w:rsid w:val="00817C85"/>
    <w:rsid w:val="00826BF0"/>
    <w:rsid w:val="008423BA"/>
    <w:rsid w:val="0087522E"/>
    <w:rsid w:val="00891E12"/>
    <w:rsid w:val="008B2352"/>
    <w:rsid w:val="008B73C6"/>
    <w:rsid w:val="008C20D8"/>
    <w:rsid w:val="008D59A2"/>
    <w:rsid w:val="008E25B4"/>
    <w:rsid w:val="008F0CB0"/>
    <w:rsid w:val="008F3A17"/>
    <w:rsid w:val="009044E9"/>
    <w:rsid w:val="009067C7"/>
    <w:rsid w:val="00931E23"/>
    <w:rsid w:val="009506EF"/>
    <w:rsid w:val="00956FCF"/>
    <w:rsid w:val="009840D5"/>
    <w:rsid w:val="00990909"/>
    <w:rsid w:val="009D1FDC"/>
    <w:rsid w:val="009E178C"/>
    <w:rsid w:val="009F18EF"/>
    <w:rsid w:val="009F7F40"/>
    <w:rsid w:val="00A3353E"/>
    <w:rsid w:val="00A377EB"/>
    <w:rsid w:val="00A514B8"/>
    <w:rsid w:val="00A7748B"/>
    <w:rsid w:val="00A96DD0"/>
    <w:rsid w:val="00AD0375"/>
    <w:rsid w:val="00AD59BE"/>
    <w:rsid w:val="00AE1BB8"/>
    <w:rsid w:val="00AF01F5"/>
    <w:rsid w:val="00B45F0E"/>
    <w:rsid w:val="00B53AA1"/>
    <w:rsid w:val="00B72A80"/>
    <w:rsid w:val="00BA70C6"/>
    <w:rsid w:val="00C0067E"/>
    <w:rsid w:val="00C00CBE"/>
    <w:rsid w:val="00C0562A"/>
    <w:rsid w:val="00C12430"/>
    <w:rsid w:val="00C31C77"/>
    <w:rsid w:val="00C47B5A"/>
    <w:rsid w:val="00C560E6"/>
    <w:rsid w:val="00C673BE"/>
    <w:rsid w:val="00C8246F"/>
    <w:rsid w:val="00C87EF0"/>
    <w:rsid w:val="00CC46FE"/>
    <w:rsid w:val="00CD23F4"/>
    <w:rsid w:val="00CF779F"/>
    <w:rsid w:val="00D0671F"/>
    <w:rsid w:val="00D22A93"/>
    <w:rsid w:val="00D32FC1"/>
    <w:rsid w:val="00D429A7"/>
    <w:rsid w:val="00D70D30"/>
    <w:rsid w:val="00D8152F"/>
    <w:rsid w:val="00DA12E1"/>
    <w:rsid w:val="00DA3D6E"/>
    <w:rsid w:val="00DD0E5A"/>
    <w:rsid w:val="00DD756D"/>
    <w:rsid w:val="00DF29AA"/>
    <w:rsid w:val="00E067F2"/>
    <w:rsid w:val="00E56509"/>
    <w:rsid w:val="00E61C8E"/>
    <w:rsid w:val="00E6398E"/>
    <w:rsid w:val="00E63DB5"/>
    <w:rsid w:val="00E6594D"/>
    <w:rsid w:val="00E65E18"/>
    <w:rsid w:val="00E84F18"/>
    <w:rsid w:val="00E86C00"/>
    <w:rsid w:val="00ED752B"/>
    <w:rsid w:val="00ED764F"/>
    <w:rsid w:val="00EE142D"/>
    <w:rsid w:val="00F0076F"/>
    <w:rsid w:val="00F12AA5"/>
    <w:rsid w:val="00F134EA"/>
    <w:rsid w:val="00F20007"/>
    <w:rsid w:val="00F42114"/>
    <w:rsid w:val="00F46EBC"/>
    <w:rsid w:val="00F52E07"/>
    <w:rsid w:val="00F83734"/>
    <w:rsid w:val="00F96954"/>
    <w:rsid w:val="00FC45AC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673BE"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Tahoma" w:hAnsi="Tahoma"/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684BB4"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684BB4"/>
    <w:pPr>
      <w:numPr>
        <w:ilvl w:val="4"/>
        <w:numId w:val="23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684BB4"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684BB4"/>
    <w:pPr>
      <w:numPr>
        <w:ilvl w:val="6"/>
        <w:numId w:val="23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684BB4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684BB4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VMAlatunniste">
    <w:name w:val="LVM_Alatunniste"/>
    <w:rsid w:val="00E61C8E"/>
    <w:rPr>
      <w:rFonts w:ascii="Verdana" w:hAnsi="Verdana" w:cs="Arial"/>
      <w:sz w:val="14"/>
      <w:szCs w:val="24"/>
    </w:rPr>
  </w:style>
  <w:style w:type="paragraph" w:customStyle="1" w:styleId="LVMRiippuva">
    <w:name w:val="LVM_Riippuva"/>
    <w:basedOn w:val="LVMNormaaliSisentmtn"/>
    <w:next w:val="LVMleipteksti"/>
    <w:rsid w:val="004C72E8"/>
    <w:pPr>
      <w:ind w:left="2608" w:hanging="2608"/>
    </w:pPr>
  </w:style>
  <w:style w:type="paragraph" w:styleId="Yltunniste">
    <w:name w:val="header"/>
    <w:basedOn w:val="Normaali"/>
    <w:rsid w:val="009F18EF"/>
    <w:pPr>
      <w:tabs>
        <w:tab w:val="center" w:pos="4819"/>
        <w:tab w:val="right" w:pos="9638"/>
      </w:tabs>
    </w:pPr>
    <w:rPr>
      <w:rFonts w:ascii="Tahoma" w:hAnsi="Tahoma"/>
      <w:szCs w:val="20"/>
    </w:rPr>
  </w:style>
  <w:style w:type="paragraph" w:styleId="Alatunniste">
    <w:name w:val="footer"/>
    <w:basedOn w:val="Normaali"/>
    <w:rsid w:val="009F18EF"/>
    <w:pPr>
      <w:tabs>
        <w:tab w:val="center" w:pos="4819"/>
        <w:tab w:val="right" w:pos="9638"/>
      </w:tabs>
    </w:pPr>
    <w:rPr>
      <w:rFonts w:ascii="Tahoma" w:hAnsi="Tahoma"/>
      <w:szCs w:val="20"/>
    </w:rPr>
  </w:style>
  <w:style w:type="paragraph" w:customStyle="1" w:styleId="LVMLuettelonkappaletyyppi">
    <w:name w:val="LVM_Luettelon kappaletyyppi"/>
    <w:basedOn w:val="LVMNormaaliSisentmtn"/>
    <w:rsid w:val="004C72E8"/>
    <w:pPr>
      <w:numPr>
        <w:numId w:val="20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rFonts w:ascii="Tahoma" w:hAnsi="Tahoma"/>
      <w:caps/>
      <w:szCs w:val="20"/>
    </w:rPr>
  </w:style>
  <w:style w:type="paragraph" w:customStyle="1" w:styleId="LVMleipteksti">
    <w:name w:val="LVM_leipäteksti"/>
    <w:basedOn w:val="LVMNormaaliSisentmtn"/>
    <w:rsid w:val="00E61C8E"/>
    <w:pPr>
      <w:ind w:left="2608"/>
    </w:pPr>
    <w:rPr>
      <w:szCs w:val="24"/>
    </w:rPr>
  </w:style>
  <w:style w:type="paragraph" w:customStyle="1" w:styleId="LVMOtsikko1">
    <w:name w:val="LVM_Otsikko 1"/>
    <w:next w:val="LVMleipteksti"/>
    <w:rsid w:val="00E61C8E"/>
    <w:pPr>
      <w:widowControl w:val="0"/>
      <w:spacing w:before="320" w:after="200"/>
      <w:outlineLvl w:val="0"/>
    </w:pPr>
    <w:rPr>
      <w:rFonts w:ascii="Verdana" w:hAnsi="Verdana"/>
      <w:b/>
      <w:bCs/>
      <w:kern w:val="32"/>
      <w:sz w:val="22"/>
      <w:szCs w:val="32"/>
    </w:rPr>
  </w:style>
  <w:style w:type="paragraph" w:customStyle="1" w:styleId="LVMAsiakirjanidver">
    <w:name w:val="LVM_Asiakirjan id&amp;ver"/>
    <w:rsid w:val="004C72E8"/>
    <w:rPr>
      <w:rFonts w:ascii="Verdana" w:hAnsi="Verdana"/>
      <w:sz w:val="14"/>
    </w:rPr>
  </w:style>
  <w:style w:type="character" w:styleId="Sivunumero">
    <w:name w:val="page number"/>
    <w:rsid w:val="009F18EF"/>
    <w:rPr>
      <w:rFonts w:ascii="Verdana" w:hAnsi="Verdana"/>
      <w:sz w:val="16"/>
    </w:rPr>
  </w:style>
  <w:style w:type="paragraph" w:customStyle="1" w:styleId="LVMYltunniste">
    <w:name w:val="LVM_Ylätunniste"/>
    <w:rsid w:val="00E61C8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paragraph" w:customStyle="1" w:styleId="LVMOtsikko2">
    <w:name w:val="LVM_Otsikko 2"/>
    <w:next w:val="LVMleipteksti"/>
    <w:rsid w:val="00E61C8E"/>
    <w:pPr>
      <w:spacing w:before="320" w:after="200"/>
    </w:pPr>
    <w:rPr>
      <w:rFonts w:ascii="Verdana" w:hAnsi="Verdana"/>
      <w:b/>
      <w:sz w:val="22"/>
    </w:rPr>
  </w:style>
  <w:style w:type="paragraph" w:customStyle="1" w:styleId="LVMAsiakohta">
    <w:name w:val="LVM_Asiakohta"/>
    <w:basedOn w:val="LVMNormaaliSisentmtn"/>
    <w:next w:val="LVMleipteksti"/>
    <w:rsid w:val="00256C44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LVMOtsikko3">
    <w:name w:val="LVM_Otsikko 3"/>
    <w:next w:val="LVMleipteksti"/>
    <w:rsid w:val="00E61C8E"/>
    <w:pPr>
      <w:spacing w:before="320" w:after="200"/>
    </w:pPr>
    <w:rPr>
      <w:rFonts w:ascii="Verdana" w:hAnsi="Verdana"/>
      <w:i/>
      <w:sz w:val="22"/>
    </w:rPr>
  </w:style>
  <w:style w:type="paragraph" w:customStyle="1" w:styleId="LVMluettelonumeroin">
    <w:name w:val="LVM_luettelo_numeroin"/>
    <w:basedOn w:val="LVMNormaaliSisentmtn"/>
    <w:rsid w:val="00684BB4"/>
    <w:pPr>
      <w:numPr>
        <w:numId w:val="23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LVMNormaaliSisentmtn">
    <w:name w:val="LVM_Normaali_Sisentämätön"/>
    <w:rsid w:val="00E61C8E"/>
    <w:rPr>
      <w:rFonts w:ascii="Verdana" w:hAnsi="Verdana"/>
      <w:sz w:val="18"/>
    </w:rPr>
  </w:style>
  <w:style w:type="paragraph" w:customStyle="1" w:styleId="LVMOtsikkonum1">
    <w:name w:val="LVM_Otsikko_num 1"/>
    <w:next w:val="LVMleipteksti"/>
    <w:rsid w:val="00E61C8E"/>
    <w:pPr>
      <w:numPr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2">
    <w:name w:val="LVM_Otsikko_num 2"/>
    <w:next w:val="LVMleipteksti"/>
    <w:rsid w:val="00E61C8E"/>
    <w:pPr>
      <w:numPr>
        <w:ilvl w:val="1"/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3">
    <w:name w:val="LVM_Otsikko_num 3"/>
    <w:next w:val="LVMleipteksti"/>
    <w:rsid w:val="00E61C8E"/>
    <w:pPr>
      <w:numPr>
        <w:ilvl w:val="2"/>
        <w:numId w:val="46"/>
      </w:numPr>
      <w:spacing w:before="320" w:after="200"/>
    </w:pPr>
    <w:rPr>
      <w:rFonts w:ascii="Verdana" w:hAnsi="Verdana"/>
      <w:i/>
      <w:sz w:val="22"/>
    </w:rPr>
  </w:style>
  <w:style w:type="paragraph" w:customStyle="1" w:styleId="Vastaanottaja">
    <w:name w:val="Vastaanottaja"/>
    <w:autoRedefine/>
    <w:rsid w:val="002F34C4"/>
    <w:pPr>
      <w:ind w:right="485"/>
    </w:pPr>
    <w:rPr>
      <w:rFonts w:ascii="Verdana" w:hAnsi="Verdana"/>
      <w:color w:val="000000"/>
    </w:rPr>
  </w:style>
  <w:style w:type="character" w:styleId="Hyperlinkki">
    <w:name w:val="Hyperlink"/>
    <w:basedOn w:val="Kappaleenoletusfontti"/>
    <w:rsid w:val="00796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673BE"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Tahoma" w:hAnsi="Tahoma"/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684BB4"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684BB4"/>
    <w:pPr>
      <w:numPr>
        <w:ilvl w:val="4"/>
        <w:numId w:val="23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684BB4"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684BB4"/>
    <w:pPr>
      <w:numPr>
        <w:ilvl w:val="6"/>
        <w:numId w:val="23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684BB4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684BB4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VMAlatunniste">
    <w:name w:val="LVM_Alatunniste"/>
    <w:rsid w:val="00E61C8E"/>
    <w:rPr>
      <w:rFonts w:ascii="Verdana" w:hAnsi="Verdana" w:cs="Arial"/>
      <w:sz w:val="14"/>
      <w:szCs w:val="24"/>
    </w:rPr>
  </w:style>
  <w:style w:type="paragraph" w:customStyle="1" w:styleId="LVMRiippuva">
    <w:name w:val="LVM_Riippuva"/>
    <w:basedOn w:val="LVMNormaaliSisentmtn"/>
    <w:next w:val="LVMleipteksti"/>
    <w:rsid w:val="004C72E8"/>
    <w:pPr>
      <w:ind w:left="2608" w:hanging="2608"/>
    </w:pPr>
  </w:style>
  <w:style w:type="paragraph" w:styleId="Yltunniste">
    <w:name w:val="header"/>
    <w:basedOn w:val="Normaali"/>
    <w:rsid w:val="009F18EF"/>
    <w:pPr>
      <w:tabs>
        <w:tab w:val="center" w:pos="4819"/>
        <w:tab w:val="right" w:pos="9638"/>
      </w:tabs>
    </w:pPr>
    <w:rPr>
      <w:rFonts w:ascii="Tahoma" w:hAnsi="Tahoma"/>
      <w:szCs w:val="20"/>
    </w:rPr>
  </w:style>
  <w:style w:type="paragraph" w:styleId="Alatunniste">
    <w:name w:val="footer"/>
    <w:basedOn w:val="Normaali"/>
    <w:rsid w:val="009F18EF"/>
    <w:pPr>
      <w:tabs>
        <w:tab w:val="center" w:pos="4819"/>
        <w:tab w:val="right" w:pos="9638"/>
      </w:tabs>
    </w:pPr>
    <w:rPr>
      <w:rFonts w:ascii="Tahoma" w:hAnsi="Tahoma"/>
      <w:szCs w:val="20"/>
    </w:rPr>
  </w:style>
  <w:style w:type="paragraph" w:customStyle="1" w:styleId="LVMLuettelonkappaletyyppi">
    <w:name w:val="LVM_Luettelon kappaletyyppi"/>
    <w:basedOn w:val="LVMNormaaliSisentmtn"/>
    <w:rsid w:val="004C72E8"/>
    <w:pPr>
      <w:numPr>
        <w:numId w:val="20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rFonts w:ascii="Tahoma" w:hAnsi="Tahoma"/>
      <w:caps/>
      <w:szCs w:val="20"/>
    </w:rPr>
  </w:style>
  <w:style w:type="paragraph" w:customStyle="1" w:styleId="LVMleipteksti">
    <w:name w:val="LVM_leipäteksti"/>
    <w:basedOn w:val="LVMNormaaliSisentmtn"/>
    <w:rsid w:val="00E61C8E"/>
    <w:pPr>
      <w:ind w:left="2608"/>
    </w:pPr>
    <w:rPr>
      <w:szCs w:val="24"/>
    </w:rPr>
  </w:style>
  <w:style w:type="paragraph" w:customStyle="1" w:styleId="LVMOtsikko1">
    <w:name w:val="LVM_Otsikko 1"/>
    <w:next w:val="LVMleipteksti"/>
    <w:rsid w:val="00E61C8E"/>
    <w:pPr>
      <w:widowControl w:val="0"/>
      <w:spacing w:before="320" w:after="200"/>
      <w:outlineLvl w:val="0"/>
    </w:pPr>
    <w:rPr>
      <w:rFonts w:ascii="Verdana" w:hAnsi="Verdana"/>
      <w:b/>
      <w:bCs/>
      <w:kern w:val="32"/>
      <w:sz w:val="22"/>
      <w:szCs w:val="32"/>
    </w:rPr>
  </w:style>
  <w:style w:type="paragraph" w:customStyle="1" w:styleId="LVMAsiakirjanidver">
    <w:name w:val="LVM_Asiakirjan id&amp;ver"/>
    <w:rsid w:val="004C72E8"/>
    <w:rPr>
      <w:rFonts w:ascii="Verdana" w:hAnsi="Verdana"/>
      <w:sz w:val="14"/>
    </w:rPr>
  </w:style>
  <w:style w:type="character" w:styleId="Sivunumero">
    <w:name w:val="page number"/>
    <w:rsid w:val="009F18EF"/>
    <w:rPr>
      <w:rFonts w:ascii="Verdana" w:hAnsi="Verdana"/>
      <w:sz w:val="16"/>
    </w:rPr>
  </w:style>
  <w:style w:type="paragraph" w:customStyle="1" w:styleId="LVMYltunniste">
    <w:name w:val="LVM_Ylätunniste"/>
    <w:rsid w:val="00E61C8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paragraph" w:customStyle="1" w:styleId="LVMOtsikko2">
    <w:name w:val="LVM_Otsikko 2"/>
    <w:next w:val="LVMleipteksti"/>
    <w:rsid w:val="00E61C8E"/>
    <w:pPr>
      <w:spacing w:before="320" w:after="200"/>
    </w:pPr>
    <w:rPr>
      <w:rFonts w:ascii="Verdana" w:hAnsi="Verdana"/>
      <w:b/>
      <w:sz w:val="22"/>
    </w:rPr>
  </w:style>
  <w:style w:type="paragraph" w:customStyle="1" w:styleId="LVMAsiakohta">
    <w:name w:val="LVM_Asiakohta"/>
    <w:basedOn w:val="LVMNormaaliSisentmtn"/>
    <w:next w:val="LVMleipteksti"/>
    <w:rsid w:val="00256C44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LVMOtsikko3">
    <w:name w:val="LVM_Otsikko 3"/>
    <w:next w:val="LVMleipteksti"/>
    <w:rsid w:val="00E61C8E"/>
    <w:pPr>
      <w:spacing w:before="320" w:after="200"/>
    </w:pPr>
    <w:rPr>
      <w:rFonts w:ascii="Verdana" w:hAnsi="Verdana"/>
      <w:i/>
      <w:sz w:val="22"/>
    </w:rPr>
  </w:style>
  <w:style w:type="paragraph" w:customStyle="1" w:styleId="LVMluettelonumeroin">
    <w:name w:val="LVM_luettelo_numeroin"/>
    <w:basedOn w:val="LVMNormaaliSisentmtn"/>
    <w:rsid w:val="00684BB4"/>
    <w:pPr>
      <w:numPr>
        <w:numId w:val="23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LVMNormaaliSisentmtn">
    <w:name w:val="LVM_Normaali_Sisentämätön"/>
    <w:rsid w:val="00E61C8E"/>
    <w:rPr>
      <w:rFonts w:ascii="Verdana" w:hAnsi="Verdana"/>
      <w:sz w:val="18"/>
    </w:rPr>
  </w:style>
  <w:style w:type="paragraph" w:customStyle="1" w:styleId="LVMOtsikkonum1">
    <w:name w:val="LVM_Otsikko_num 1"/>
    <w:next w:val="LVMleipteksti"/>
    <w:rsid w:val="00E61C8E"/>
    <w:pPr>
      <w:numPr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2">
    <w:name w:val="LVM_Otsikko_num 2"/>
    <w:next w:val="LVMleipteksti"/>
    <w:rsid w:val="00E61C8E"/>
    <w:pPr>
      <w:numPr>
        <w:ilvl w:val="1"/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3">
    <w:name w:val="LVM_Otsikko_num 3"/>
    <w:next w:val="LVMleipteksti"/>
    <w:rsid w:val="00E61C8E"/>
    <w:pPr>
      <w:numPr>
        <w:ilvl w:val="2"/>
        <w:numId w:val="46"/>
      </w:numPr>
      <w:spacing w:before="320" w:after="200"/>
    </w:pPr>
    <w:rPr>
      <w:rFonts w:ascii="Verdana" w:hAnsi="Verdana"/>
      <w:i/>
      <w:sz w:val="22"/>
    </w:rPr>
  </w:style>
  <w:style w:type="paragraph" w:customStyle="1" w:styleId="Vastaanottaja">
    <w:name w:val="Vastaanottaja"/>
    <w:autoRedefine/>
    <w:rsid w:val="002F34C4"/>
    <w:pPr>
      <w:ind w:right="485"/>
    </w:pPr>
    <w:rPr>
      <w:rFonts w:ascii="Verdana" w:hAnsi="Verdana"/>
      <w:color w:val="000000"/>
    </w:rPr>
  </w:style>
  <w:style w:type="character" w:styleId="Hyperlinkki">
    <w:name w:val="Hyperlink"/>
    <w:basedOn w:val="Kappaleenoletusfontti"/>
    <w:rsid w:val="00796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irkka-heleena.nyman@lvm.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irjaamo@lvm.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00\mallit\LVM-asiakirjat\Asiakirjapohja%20(kirje)%20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(kirje) suomi</Template>
  <TotalTime>0</TotalTime>
  <Pages>2</Pages>
  <Words>299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dc:description>Triplan Oy, mahti@triplan.fi, 29.6.2009, Versio 1.1</dc:description>
  <cp:lastModifiedBy>Hämäläinen Erja</cp:lastModifiedBy>
  <cp:revision>3</cp:revision>
  <cp:lastPrinted>1900-12-31T22:00:00Z</cp:lastPrinted>
  <dcterms:created xsi:type="dcterms:W3CDTF">2015-11-16T07:28:00Z</dcterms:created>
  <dcterms:modified xsi:type="dcterms:W3CDTF">2015-11-16T07:29:00Z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