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5D" w:rsidRDefault="00465201">
      <w:bookmarkStart w:id="0" w:name="_GoBack"/>
      <w:bookmarkEnd w:id="0"/>
      <w:r>
        <w:tab/>
      </w:r>
      <w:r>
        <w:tab/>
      </w:r>
      <w:r>
        <w:tab/>
        <w:t>PÖYTÄKIRJA</w:t>
      </w:r>
      <w:r w:rsidR="0002664A">
        <w:tab/>
      </w:r>
    </w:p>
    <w:p w:rsidR="0002664A" w:rsidRPr="00465201" w:rsidRDefault="0002664A">
      <w:pPr>
        <w:rPr>
          <w:b/>
        </w:rPr>
      </w:pPr>
    </w:p>
    <w:p w:rsidR="0002664A" w:rsidRPr="00465201" w:rsidRDefault="00465201">
      <w:pPr>
        <w:rPr>
          <w:b/>
        </w:rPr>
      </w:pPr>
      <w:proofErr w:type="spellStart"/>
      <w:r w:rsidRPr="00465201">
        <w:rPr>
          <w:b/>
        </w:rPr>
        <w:t>eOppivan</w:t>
      </w:r>
      <w:proofErr w:type="spellEnd"/>
      <w:r w:rsidRPr="00465201">
        <w:rPr>
          <w:b/>
        </w:rPr>
        <w:t xml:space="preserve"> toimituskunta</w:t>
      </w:r>
    </w:p>
    <w:p w:rsidR="00465201" w:rsidRPr="00465201" w:rsidRDefault="00465201">
      <w:pPr>
        <w:rPr>
          <w:b/>
        </w:rPr>
      </w:pPr>
      <w:r w:rsidRPr="00465201">
        <w:rPr>
          <w:b/>
        </w:rPr>
        <w:t>Järjestäytymiskokous</w:t>
      </w:r>
    </w:p>
    <w:p w:rsidR="0002664A" w:rsidRDefault="0002664A">
      <w:r>
        <w:t>Aika</w:t>
      </w:r>
      <w:r>
        <w:tab/>
        <w:t>14.8.2018 kello 10.00-12.00</w:t>
      </w:r>
    </w:p>
    <w:p w:rsidR="00465201" w:rsidRDefault="00465201">
      <w:r>
        <w:t>Paikka</w:t>
      </w:r>
      <w:r>
        <w:tab/>
        <w:t>HAUS kehittämiskeskus Oy</w:t>
      </w:r>
    </w:p>
    <w:p w:rsidR="0002664A" w:rsidRDefault="0002664A">
      <w:r>
        <w:t>Läsnä</w:t>
      </w:r>
      <w:r>
        <w:tab/>
        <w:t>Raija Meriläinen</w:t>
      </w:r>
      <w:r>
        <w:tab/>
        <w:t>puheenjohtaja</w:t>
      </w:r>
      <w:r w:rsidR="00880D64">
        <w:t xml:space="preserve"> </w:t>
      </w:r>
      <w:r>
        <w:br/>
      </w:r>
      <w:r>
        <w:tab/>
        <w:t>Petteri Kallio</w:t>
      </w:r>
      <w:r>
        <w:tab/>
      </w:r>
      <w:r>
        <w:tab/>
        <w:t>esittelijä</w:t>
      </w:r>
      <w:r>
        <w:br/>
      </w:r>
      <w:r>
        <w:tab/>
        <w:t>Tuula Aaltonen</w:t>
      </w:r>
      <w:r w:rsidR="00880D64">
        <w:tab/>
      </w:r>
      <w:r>
        <w:tab/>
      </w:r>
      <w:r>
        <w:br/>
      </w:r>
      <w:r>
        <w:tab/>
        <w:t>Päivi Hirvasmaa</w:t>
      </w:r>
      <w:r w:rsidR="00880D64">
        <w:tab/>
      </w:r>
      <w:r>
        <w:tab/>
      </w:r>
      <w:r>
        <w:br/>
      </w:r>
      <w:r>
        <w:tab/>
        <w:t>Tiina Kukkonen-Suvivuo</w:t>
      </w:r>
      <w:r w:rsidR="00880D64">
        <w:tab/>
      </w:r>
      <w:r>
        <w:br/>
      </w:r>
      <w:r>
        <w:tab/>
        <w:t>Marjaana Laine</w:t>
      </w:r>
      <w:r w:rsidR="00880D64">
        <w:tab/>
      </w:r>
      <w:r>
        <w:br/>
      </w:r>
      <w:r>
        <w:tab/>
        <w:t>Virpi Lappeteläinen</w:t>
      </w:r>
      <w:r w:rsidR="00880D64">
        <w:tab/>
      </w:r>
      <w:r>
        <w:br/>
      </w:r>
      <w:r>
        <w:tab/>
        <w:t>Pia Palviainen</w:t>
      </w:r>
      <w:r w:rsidR="00880D64">
        <w:tab/>
      </w:r>
      <w:r w:rsidR="00880D64">
        <w:tab/>
      </w:r>
      <w:r>
        <w:br/>
      </w:r>
      <w:r>
        <w:tab/>
        <w:t>Soile Röppänen</w:t>
      </w:r>
      <w:r w:rsidR="00880D64">
        <w:br/>
      </w:r>
      <w:r w:rsidR="00880D64">
        <w:tab/>
        <w:t>Eija Aures</w:t>
      </w:r>
      <w:r w:rsidR="00880D64">
        <w:tab/>
      </w:r>
      <w:r w:rsidR="00880D64">
        <w:tab/>
        <w:t>sihteeri</w:t>
      </w:r>
      <w:r w:rsidR="00880D64">
        <w:tab/>
      </w:r>
    </w:p>
    <w:p w:rsidR="00236D12" w:rsidRDefault="00236D12"/>
    <w:p w:rsidR="00236D12" w:rsidRDefault="005952E5" w:rsidP="00B21375">
      <w:pPr>
        <w:pStyle w:val="Luettelokappale"/>
        <w:numPr>
          <w:ilvl w:val="0"/>
          <w:numId w:val="3"/>
        </w:numPr>
      </w:pPr>
      <w:proofErr w:type="spellStart"/>
      <w:r>
        <w:t>eO</w:t>
      </w:r>
      <w:r w:rsidR="00236D12">
        <w:t>ppivan</w:t>
      </w:r>
      <w:proofErr w:type="spellEnd"/>
      <w:r w:rsidR="00236D12">
        <w:t xml:space="preserve"> esittelyvideo ja osallistujien esittely</w:t>
      </w:r>
    </w:p>
    <w:p w:rsidR="00236D12" w:rsidRDefault="005952E5" w:rsidP="005952E5">
      <w:pPr>
        <w:ind w:left="1304"/>
      </w:pPr>
      <w:r>
        <w:t xml:space="preserve">Katsottiin </w:t>
      </w:r>
      <w:proofErr w:type="spellStart"/>
      <w:r>
        <w:t>eOppivan</w:t>
      </w:r>
      <w:proofErr w:type="spellEnd"/>
      <w:r>
        <w:t xml:space="preserve"> esittelyvideo ja työryhmän</w:t>
      </w:r>
      <w:r w:rsidR="00B21375">
        <w:t xml:space="preserve"> jäsenet esittelivät itsensä sekä </w:t>
      </w:r>
      <w:r>
        <w:t xml:space="preserve">käytiin läpi toimituskunnan asettamiskirjeen sisältö. </w:t>
      </w:r>
    </w:p>
    <w:p w:rsidR="00880D64" w:rsidRDefault="00B21375" w:rsidP="00B21375">
      <w:pPr>
        <w:ind w:left="1304"/>
      </w:pPr>
      <w:r>
        <w:t>Petteri</w:t>
      </w:r>
      <w:r w:rsidR="00880D64">
        <w:t xml:space="preserve"> Kallio esitteli </w:t>
      </w:r>
      <w:proofErr w:type="spellStart"/>
      <w:r w:rsidR="00880D64">
        <w:t>eOppivan</w:t>
      </w:r>
      <w:proofErr w:type="spellEnd"/>
      <w:r w:rsidR="00880D64">
        <w:t xml:space="preserve"> tiimin ja</w:t>
      </w:r>
      <w:r>
        <w:t xml:space="preserve"> </w:t>
      </w:r>
      <w:proofErr w:type="spellStart"/>
      <w:r>
        <w:t>eOppiva</w:t>
      </w:r>
      <w:proofErr w:type="spellEnd"/>
      <w:r>
        <w:t xml:space="preserve"> –pelikirjan. Käytiin</w:t>
      </w:r>
      <w:r w:rsidR="00041D05">
        <w:t xml:space="preserve"> </w:t>
      </w:r>
      <w:r w:rsidR="00880D64">
        <w:t>tuotantoprosessi 3.0</w:t>
      </w:r>
      <w:r w:rsidR="00041D05">
        <w:t xml:space="preserve"> </w:t>
      </w:r>
      <w:proofErr w:type="gramStart"/>
      <w:r w:rsidR="00041D05">
        <w:t xml:space="preserve">läpi </w:t>
      </w:r>
      <w:r w:rsidR="00880D64">
        <w:t xml:space="preserve"> </w:t>
      </w:r>
      <w:r>
        <w:t>pääpiirteittäin</w:t>
      </w:r>
      <w:proofErr w:type="gramEnd"/>
      <w:r>
        <w:t xml:space="preserve">. Tällä hetkellä </w:t>
      </w:r>
      <w:proofErr w:type="spellStart"/>
      <w:r>
        <w:t>eOppivassa</w:t>
      </w:r>
      <w:proofErr w:type="spellEnd"/>
      <w:r>
        <w:t xml:space="preserve"> on 21 kurssia valmiina, jotka on saatu valmiiksi puolen vuoden aikana.</w:t>
      </w:r>
      <w:r w:rsidR="003D067B">
        <w:t xml:space="preserve"> </w:t>
      </w:r>
      <w:r>
        <w:t>Todettiin, että</w:t>
      </w:r>
      <w:r w:rsidR="003D067B">
        <w:t xml:space="preserve"> </w:t>
      </w:r>
      <w:proofErr w:type="spellStart"/>
      <w:r w:rsidR="003D067B">
        <w:t>eOppivassa</w:t>
      </w:r>
      <w:proofErr w:type="spellEnd"/>
      <w:r w:rsidR="003D067B">
        <w:t xml:space="preserve"> olevat</w:t>
      </w:r>
      <w:r>
        <w:t xml:space="preserve"> kurssit ovat erilaisia ja niiden toteutusajat vaihtelevat suuresti. </w:t>
      </w:r>
    </w:p>
    <w:p w:rsidR="00880D64" w:rsidRDefault="00880D64" w:rsidP="00880D64">
      <w:pPr>
        <w:pStyle w:val="Luettelokappale"/>
        <w:numPr>
          <w:ilvl w:val="0"/>
          <w:numId w:val="3"/>
        </w:numPr>
      </w:pPr>
      <w:r>
        <w:t>Talous</w:t>
      </w:r>
    </w:p>
    <w:p w:rsidR="00880D64" w:rsidRDefault="00880D64" w:rsidP="00880D64">
      <w:pPr>
        <w:pStyle w:val="Luettelokappale"/>
        <w:ind w:left="1304"/>
      </w:pPr>
      <w:r>
        <w:t xml:space="preserve">Marjaana Laine esitteli </w:t>
      </w:r>
      <w:proofErr w:type="spellStart"/>
      <w:r>
        <w:t>eOppiva</w:t>
      </w:r>
      <w:proofErr w:type="spellEnd"/>
      <w:r>
        <w:t xml:space="preserve"> palvelukokonaisuuden sisältötuotantoa ja sen rahoitusta. Todettiin, että hankkeella on käytössään 500.000 €, josta 150.000 € on varattu </w:t>
      </w:r>
      <w:proofErr w:type="spellStart"/>
      <w:r>
        <w:t>eOppivan</w:t>
      </w:r>
      <w:proofErr w:type="spellEnd"/>
      <w:r>
        <w:t xml:space="preserve"> omaan tuotantoon</w:t>
      </w:r>
      <w:r w:rsidR="009922FC">
        <w:t xml:space="preserve">. 1/3 rahasta on mennyt tekniikkaan mm. Moodle ja 1/3 palvelukoordinaattoriuuteen.  </w:t>
      </w:r>
      <w:r>
        <w:t xml:space="preserve"> </w:t>
      </w:r>
      <w:r w:rsidR="009922FC">
        <w:t>VM:n kannalta on tärkeää, että tuotantoihin liittyviä ”</w:t>
      </w:r>
      <w:proofErr w:type="spellStart"/>
      <w:r w:rsidR="009922FC">
        <w:t>epuutteja</w:t>
      </w:r>
      <w:proofErr w:type="spellEnd"/>
      <w:r w:rsidR="009922FC">
        <w:t>” seurataan puolen päivän tarkkuudella.</w:t>
      </w:r>
    </w:p>
    <w:p w:rsidR="00A62E4F" w:rsidRDefault="00A62E4F" w:rsidP="00880D64">
      <w:pPr>
        <w:pStyle w:val="Luettelokappale"/>
        <w:ind w:left="1304"/>
      </w:pPr>
    </w:p>
    <w:p w:rsidR="00A62E4F" w:rsidRDefault="00A62E4F" w:rsidP="00A62E4F">
      <w:pPr>
        <w:pStyle w:val="Luettelokappale"/>
        <w:numPr>
          <w:ilvl w:val="0"/>
          <w:numId w:val="3"/>
        </w:numPr>
      </w:pPr>
      <w:r>
        <w:t>Markkinointi</w:t>
      </w:r>
      <w:r w:rsidR="00B84E45">
        <w:t xml:space="preserve"> ja virastojen kanssa tehtävä yhteistyö</w:t>
      </w:r>
    </w:p>
    <w:p w:rsidR="009922FC" w:rsidRDefault="009922FC" w:rsidP="00880D64">
      <w:pPr>
        <w:pStyle w:val="Luettelokappale"/>
        <w:ind w:left="1304"/>
      </w:pPr>
    </w:p>
    <w:p w:rsidR="009922FC" w:rsidRDefault="009922FC" w:rsidP="009922FC">
      <w:pPr>
        <w:pStyle w:val="Luettelokappale"/>
        <w:ind w:left="1304"/>
      </w:pPr>
      <w:r>
        <w:t xml:space="preserve">Keskusteltiin mahdollisista virastojen päällekkäisistä tuotannoista ja </w:t>
      </w:r>
      <w:proofErr w:type="gramStart"/>
      <w:r>
        <w:t>siitä</w:t>
      </w:r>
      <w:proofErr w:type="gramEnd"/>
      <w:r>
        <w:t xml:space="preserve"> miten huolehditaan ettei päällekkäi</w:t>
      </w:r>
      <w:r w:rsidR="00A62E4F">
        <w:t xml:space="preserve">siä sisältöjä pääse syntyään </w:t>
      </w:r>
      <w:proofErr w:type="spellStart"/>
      <w:r w:rsidR="00A62E4F">
        <w:t>eOp</w:t>
      </w:r>
      <w:r>
        <w:t>pivaan</w:t>
      </w:r>
      <w:proofErr w:type="spellEnd"/>
      <w:r>
        <w:t xml:space="preserve">. Toimituskunta seuraa ns. hiljaisia signaaleita ja tilannetta </w:t>
      </w:r>
      <w:proofErr w:type="spellStart"/>
      <w:r>
        <w:t>eOppivassa</w:t>
      </w:r>
      <w:proofErr w:type="spellEnd"/>
      <w:r>
        <w:t xml:space="preserve">.  Marjaana Laine ehdotti, että käytössä pitäisi olla kanava, josta näkisi </w:t>
      </w:r>
      <w:proofErr w:type="spellStart"/>
      <w:r>
        <w:t>eOppivassa</w:t>
      </w:r>
      <w:proofErr w:type="spellEnd"/>
      <w:r>
        <w:t xml:space="preserve"> olevat tuotannot ja tekeillä olevat hankkee</w:t>
      </w:r>
      <w:r w:rsidR="00A62E4F">
        <w:t>t ettei</w:t>
      </w:r>
      <w:r>
        <w:t xml:space="preserve"> päällekkäisyyksiä pääsisi syntymään. Tiina Kukkonen-Suvivuo ehdotti </w:t>
      </w:r>
      <w:proofErr w:type="spellStart"/>
      <w:r>
        <w:t>eOppivan</w:t>
      </w:r>
      <w:proofErr w:type="spellEnd"/>
      <w:r>
        <w:t xml:space="preserve"> ideatehdasta.</w:t>
      </w:r>
    </w:p>
    <w:p w:rsidR="009922FC" w:rsidRDefault="009922FC" w:rsidP="009922FC">
      <w:pPr>
        <w:pStyle w:val="Luettelokappale"/>
        <w:ind w:left="1304"/>
      </w:pPr>
    </w:p>
    <w:p w:rsidR="009922FC" w:rsidRDefault="009922FC" w:rsidP="009922FC">
      <w:pPr>
        <w:pStyle w:val="Luettelokappale"/>
        <w:ind w:left="1304"/>
      </w:pPr>
      <w:r>
        <w:t xml:space="preserve">Pidettiin tärkeänä, että HR-henkilöille luotaisiin kevyt malli, jota he voisivat käyttää </w:t>
      </w:r>
      <w:proofErr w:type="spellStart"/>
      <w:r>
        <w:t>eOppiva</w:t>
      </w:r>
      <w:proofErr w:type="spellEnd"/>
      <w:r>
        <w:t xml:space="preserve"> kävijämäärän kasvattamiseen. </w:t>
      </w:r>
      <w:r w:rsidR="00B84E45">
        <w:t xml:space="preserve"> </w:t>
      </w:r>
      <w:r>
        <w:t xml:space="preserve">Tällä hetkellä käyttäjiä on noin 3500. </w:t>
      </w:r>
      <w:r w:rsidR="00A62E4F">
        <w:t>Petteri Kallio ehdotti kävijämäärän kasvattamiseen virastojen intraan ladattavalla ”</w:t>
      </w:r>
      <w:proofErr w:type="spellStart"/>
      <w:r w:rsidR="00A62E4F">
        <w:t>feedillä</w:t>
      </w:r>
      <w:proofErr w:type="spellEnd"/>
      <w:r w:rsidR="00A62E4F">
        <w:t xml:space="preserve">”, joka olisi </w:t>
      </w:r>
      <w:r w:rsidR="00A62E4F">
        <w:lastRenderedPageBreak/>
        <w:t xml:space="preserve">automatisoitu ja syöttäisi automaattisesti ehdotuksia käytävistä kursseista työntekijän näytölle esim. aamulla koneen käynnistyessä. </w:t>
      </w:r>
      <w:r w:rsidR="00465201">
        <w:t xml:space="preserve">Päätettiin selvittää </w:t>
      </w:r>
      <w:proofErr w:type="spellStart"/>
      <w:r w:rsidR="00465201">
        <w:t>Valtorilta</w:t>
      </w:r>
      <w:proofErr w:type="spellEnd"/>
      <w:r w:rsidR="00465201">
        <w:t xml:space="preserve"> asiaa.</w:t>
      </w:r>
      <w:r w:rsidR="00A62E4F">
        <w:t xml:space="preserve"> Koettiin tärkeäksi, että virastojen intraan ja esim. Kampukseen saataisiin pääsy. Tuula Aaltonen kertoi </w:t>
      </w:r>
      <w:proofErr w:type="spellStart"/>
      <w:r w:rsidR="00A62E4F">
        <w:t>VRK:n</w:t>
      </w:r>
      <w:proofErr w:type="spellEnd"/>
      <w:r w:rsidR="00A62E4F">
        <w:t xml:space="preserve"> kokemuksista ja totesi, että käyttäjämäärät ovat </w:t>
      </w:r>
      <w:proofErr w:type="gramStart"/>
      <w:r w:rsidR="00A62E4F">
        <w:t>alhaisia</w:t>
      </w:r>
      <w:proofErr w:type="gramEnd"/>
      <w:r w:rsidR="00A62E4F">
        <w:t xml:space="preserve"> vaikka </w:t>
      </w:r>
      <w:r w:rsidR="00465201">
        <w:t>asiaa on markkinoitu</w:t>
      </w:r>
      <w:r w:rsidR="00A62E4F">
        <w:t xml:space="preserve"> virastossa. Toimituskunta seuraa asiaa.</w:t>
      </w:r>
      <w:r w:rsidR="00B84E45">
        <w:t xml:space="preserve"> Marjaana Laine totesi, että kyseessä </w:t>
      </w:r>
      <w:proofErr w:type="gramStart"/>
      <w:r w:rsidR="00B84E45">
        <w:t>on hallinnon yhteinen asia johon tarvitaan</w:t>
      </w:r>
      <w:proofErr w:type="gramEnd"/>
      <w:r w:rsidR="00B84E45">
        <w:t xml:space="preserve"> kaikki </w:t>
      </w:r>
      <w:proofErr w:type="spellStart"/>
      <w:r w:rsidR="00B84E45">
        <w:t>HR:t</w:t>
      </w:r>
      <w:proofErr w:type="spellEnd"/>
      <w:r w:rsidR="00B84E45">
        <w:t xml:space="preserve"> mukaan ongelman ratkaisemiseksi. Ongelmallista </w:t>
      </w:r>
      <w:proofErr w:type="gramStart"/>
      <w:r w:rsidR="00B84E45">
        <w:t>on löytää kulma jolla voidaan</w:t>
      </w:r>
      <w:proofErr w:type="gramEnd"/>
      <w:r w:rsidR="00B84E45">
        <w:t xml:space="preserve"> osoittaa, että tekemällä yhdessä säästetään rahaa ja se on kustannustehokkaampaa virastoille.</w:t>
      </w:r>
    </w:p>
    <w:p w:rsidR="00B84E45" w:rsidRDefault="00B84E45" w:rsidP="00B84E45">
      <w:r>
        <w:t>3 Mittarit</w:t>
      </w:r>
      <w:r w:rsidR="00D91DC0">
        <w:t xml:space="preserve"> ja sopimukset</w:t>
      </w:r>
    </w:p>
    <w:p w:rsidR="00131161" w:rsidRDefault="00131161" w:rsidP="00A62E4F">
      <w:pPr>
        <w:ind w:left="1304"/>
      </w:pPr>
      <w:r>
        <w:t>Keskusteltiin siitä, että tuotantojen päivitykset ovat toimituskunnan vastuulla. Laaduntarkkailu kaikista alustalla olevista tuotteista koettiin ongelmalliseksi. Erityisesti laaduntarkkailu on ongelmallista silloin kun ei</w:t>
      </w:r>
      <w:r w:rsidR="00465201">
        <w:t xml:space="preserve"> tiedetä</w:t>
      </w:r>
      <w:r>
        <w:t xml:space="preserve"> oppimisen tavoitteita jotka on asetettu vid</w:t>
      </w:r>
      <w:r w:rsidR="00465201">
        <w:t>e</w:t>
      </w:r>
      <w:r>
        <w:t>olle esim. virastojen tuottamassa materiaalissa.</w:t>
      </w:r>
    </w:p>
    <w:p w:rsidR="00131161" w:rsidRDefault="00131161" w:rsidP="00A62E4F">
      <w:pPr>
        <w:ind w:left="1304"/>
      </w:pPr>
      <w:r>
        <w:t xml:space="preserve">On tärkeää, että virastot saavat tukea tai ”aakkoset” siitä miten toimitaan ja toimintamallin pitäisi olla yhtenäinen. Tiina Kukkonen-Suvivuon mukaan HAUS haluaa olla kumppani osaamisen kehittämisessä virstoissa – yhdessä mietitään ja suunnitellaan ja saadaan kytkentä </w:t>
      </w:r>
      <w:proofErr w:type="spellStart"/>
      <w:r>
        <w:t>eOppivaan</w:t>
      </w:r>
      <w:proofErr w:type="spellEnd"/>
      <w:r>
        <w:t xml:space="preserve"> sitä kautta. </w:t>
      </w:r>
    </w:p>
    <w:p w:rsidR="00A62E4F" w:rsidRDefault="00B84E45" w:rsidP="00A62E4F">
      <w:pPr>
        <w:ind w:left="1304"/>
      </w:pPr>
      <w:r>
        <w:t>Päivi Hirvasmaa korosti laadun varmistamista jo suunnitteluvaiheessa eikä vasta tuotannon valmistettua esim. palautekyselyn aikana.</w:t>
      </w:r>
    </w:p>
    <w:p w:rsidR="00131161" w:rsidRDefault="00131161" w:rsidP="00A62E4F">
      <w:pPr>
        <w:ind w:left="1304"/>
      </w:pPr>
      <w:r>
        <w:t xml:space="preserve">Todettiin, että virastoille on erilaisia tukitarpeita ja </w:t>
      </w:r>
      <w:proofErr w:type="gramStart"/>
      <w:r>
        <w:t>keskusteltiin miten näihin voidaan</w:t>
      </w:r>
      <w:proofErr w:type="gramEnd"/>
      <w:r>
        <w:t xml:space="preserve"> vastata.</w:t>
      </w:r>
    </w:p>
    <w:p w:rsidR="00D91DC0" w:rsidRDefault="00D91DC0" w:rsidP="00D91DC0">
      <w:pPr>
        <w:ind w:left="1304"/>
      </w:pPr>
      <w:r>
        <w:t xml:space="preserve">Todettiin, että tällä hetkellä virastot tekevät omat sopimuksensa ja ne tulisi yhtenäistää. Ongelmalliseksi koettiin myös se, että osa virkamiesasiantuntijoista tekee opetustyön yrittäjänä eikä virkamiestyönä jolloin kustannukset kasvavat. </w:t>
      </w:r>
    </w:p>
    <w:p w:rsidR="00465201" w:rsidRDefault="00465201" w:rsidP="00465201">
      <w:pPr>
        <w:pStyle w:val="Luettelokappale"/>
        <w:numPr>
          <w:ilvl w:val="0"/>
          <w:numId w:val="3"/>
        </w:numPr>
      </w:pPr>
      <w:r>
        <w:t>Toimituskunnan työskentely</w:t>
      </w:r>
    </w:p>
    <w:p w:rsidR="00465201" w:rsidRDefault="00465201" w:rsidP="00465201">
      <w:pPr>
        <w:ind w:left="1304"/>
      </w:pPr>
      <w:r>
        <w:t xml:space="preserve">Päätettiin, että toimituskunta käyttää työvälineenään </w:t>
      </w:r>
      <w:proofErr w:type="spellStart"/>
      <w:r>
        <w:t>Trelloa</w:t>
      </w:r>
      <w:proofErr w:type="spellEnd"/>
      <w:r>
        <w:t xml:space="preserve"> jonne kokouksiin liittyvät asiakirjat viedään eikä niitä toimiteta erikseen sähköpostitse ja jokainen käy tarkistamass</w:t>
      </w:r>
      <w:r w:rsidR="00302341">
        <w:t>a</w:t>
      </w:r>
      <w:r>
        <w:t xml:space="preserve"> asi</w:t>
      </w:r>
      <w:r w:rsidR="00302341">
        <w:t xml:space="preserve">alistalla olevat asiat </w:t>
      </w:r>
      <w:proofErr w:type="spellStart"/>
      <w:r w:rsidR="00302341">
        <w:t>Trellos</w:t>
      </w:r>
      <w:r>
        <w:t>ta</w:t>
      </w:r>
      <w:proofErr w:type="spellEnd"/>
      <w:r>
        <w:t xml:space="preserve">. Toimituskunta päätti, että jokaisen kokouksen jälkeen tehdään lyhyt ”toimituskunnan terveiset” –video </w:t>
      </w:r>
      <w:proofErr w:type="spellStart"/>
      <w:r>
        <w:t>Howspace</w:t>
      </w:r>
      <w:proofErr w:type="spellEnd"/>
      <w:r>
        <w:t xml:space="preserve"> alustalle.</w:t>
      </w:r>
    </w:p>
    <w:p w:rsidR="00465201" w:rsidRDefault="00465201" w:rsidP="00465201">
      <w:pPr>
        <w:ind w:left="1304"/>
      </w:pPr>
      <w:r>
        <w:t>Pidettiin tärkeänä, että toimituskunnan ilmapiiri on avoin ja innostava.</w:t>
      </w:r>
    </w:p>
    <w:sectPr w:rsidR="004652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162"/>
    <w:multiLevelType w:val="hybridMultilevel"/>
    <w:tmpl w:val="EBC6C3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2AA8"/>
    <w:multiLevelType w:val="hybridMultilevel"/>
    <w:tmpl w:val="BD865F3A"/>
    <w:lvl w:ilvl="0" w:tplc="A734FF60">
      <w:start w:val="1"/>
      <w:numFmt w:val="bullet"/>
      <w:lvlText w:val="-"/>
      <w:lvlJc w:val="left"/>
      <w:pPr>
        <w:ind w:left="171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 w15:restartNumberingAfterBreak="0">
    <w:nsid w:val="50D65CC8"/>
    <w:multiLevelType w:val="hybridMultilevel"/>
    <w:tmpl w:val="3AB46F4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01C32"/>
    <w:multiLevelType w:val="hybridMultilevel"/>
    <w:tmpl w:val="EBF4A30C"/>
    <w:lvl w:ilvl="0" w:tplc="66B6EC8A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4A"/>
    <w:rsid w:val="0002664A"/>
    <w:rsid w:val="00041D05"/>
    <w:rsid w:val="00131161"/>
    <w:rsid w:val="001A557D"/>
    <w:rsid w:val="00236D12"/>
    <w:rsid w:val="00302341"/>
    <w:rsid w:val="003B35B3"/>
    <w:rsid w:val="003D067B"/>
    <w:rsid w:val="004425C6"/>
    <w:rsid w:val="00465201"/>
    <w:rsid w:val="00595201"/>
    <w:rsid w:val="005952E5"/>
    <w:rsid w:val="005E56F0"/>
    <w:rsid w:val="00880D64"/>
    <w:rsid w:val="008E5CA8"/>
    <w:rsid w:val="009922FC"/>
    <w:rsid w:val="00A62E4F"/>
    <w:rsid w:val="00B21375"/>
    <w:rsid w:val="00B84E45"/>
    <w:rsid w:val="00BF4F6D"/>
    <w:rsid w:val="00C71A5D"/>
    <w:rsid w:val="00C778FF"/>
    <w:rsid w:val="00CE0D03"/>
    <w:rsid w:val="00D0690E"/>
    <w:rsid w:val="00D67ACD"/>
    <w:rsid w:val="00D91DC0"/>
    <w:rsid w:val="00DB58F0"/>
    <w:rsid w:val="00E437B5"/>
    <w:rsid w:val="00E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5F8D-D8C1-4754-B3D1-D120E3A7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6D1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8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FC3E32281B146B827E106DEB9171A" ma:contentTypeVersion="8" ma:contentTypeDescription="Luo uusi asiakirja." ma:contentTypeScope="" ma:versionID="27e07cd92a46ebbfcb786aa0d88248b1">
  <xsd:schema xmlns:xsd="http://www.w3.org/2001/XMLSchema" xmlns:xs="http://www.w3.org/2001/XMLSchema" xmlns:p="http://schemas.microsoft.com/office/2006/metadata/properties" xmlns:ns2="96574b9e-c815-4cdd-901d-a662fa1f4c3c" xmlns:ns3="4a4f80ee-2530-436f-834b-b06660afcead" targetNamespace="http://schemas.microsoft.com/office/2006/metadata/properties" ma:root="true" ma:fieldsID="611a90e95e5c5df8e262455b6831842b" ns2:_="" ns3:_="">
    <xsd:import namespace="96574b9e-c815-4cdd-901d-a662fa1f4c3c"/>
    <xsd:import namespace="4a4f80ee-2530-436f-834b-b06660afc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74b9e-c815-4cdd-901d-a662fa1f4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80ee-2530-436f-834b-b06660afc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C58CD-1F2F-444F-85B5-C95E1B8D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74b9e-c815-4cdd-901d-a662fa1f4c3c"/>
    <ds:schemaRef ds:uri="4a4f80ee-2530-436f-834b-b06660af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840EF-58AB-42FA-AAED-4BB7ADAC9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E7324-ED70-4587-990C-EE12583A5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AURES_EIJA</dc:creator>
  <cp:keywords/>
  <dc:description/>
  <cp:lastModifiedBy>Grahn Merja (VM)</cp:lastModifiedBy>
  <cp:revision>2</cp:revision>
  <cp:lastPrinted>2018-08-15T05:31:00Z</cp:lastPrinted>
  <dcterms:created xsi:type="dcterms:W3CDTF">2022-06-20T06:54:00Z</dcterms:created>
  <dcterms:modified xsi:type="dcterms:W3CDTF">2022-06-20T06:54:00Z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0x010100FAFFC3E32281B146B827E106DEB9171A</vt:lpwstr>
  </property>
</Properties>
</file>