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3E" w:rsidRPr="00493ED8" w:rsidRDefault="0035673E" w:rsidP="0035673E">
      <w:pPr>
        <w:rPr>
          <w:rFonts w:ascii="Muli" w:hAnsi="Muli" w:cs="Arial"/>
          <w:b/>
        </w:rPr>
      </w:pPr>
      <w:bookmarkStart w:id="0" w:name="_GoBack"/>
      <w:bookmarkEnd w:id="0"/>
      <w:proofErr w:type="spellStart"/>
      <w:r w:rsidRPr="00493ED8">
        <w:rPr>
          <w:rFonts w:ascii="Muli" w:hAnsi="Muli" w:cs="Arial"/>
          <w:b/>
        </w:rPr>
        <w:t>eOppivan</w:t>
      </w:r>
      <w:proofErr w:type="spellEnd"/>
      <w:r w:rsidRPr="00493ED8">
        <w:rPr>
          <w:rFonts w:ascii="Muli" w:hAnsi="Muli" w:cs="Arial"/>
          <w:b/>
        </w:rPr>
        <w:t xml:space="preserve"> toimituskunnan kokous</w:t>
      </w:r>
    </w:p>
    <w:p w:rsidR="0035673E" w:rsidRPr="00493ED8" w:rsidRDefault="0035673E" w:rsidP="0035673E">
      <w:pPr>
        <w:rPr>
          <w:rFonts w:ascii="Muli" w:hAnsi="Muli" w:cs="Arial"/>
          <w:b/>
        </w:rPr>
      </w:pPr>
    </w:p>
    <w:p w:rsidR="0035673E" w:rsidRPr="00493ED8" w:rsidRDefault="0035673E" w:rsidP="0035673E">
      <w:pPr>
        <w:rPr>
          <w:rFonts w:ascii="Muli" w:hAnsi="Muli" w:cs="Arial"/>
          <w:b/>
        </w:rPr>
      </w:pPr>
    </w:p>
    <w:p w:rsidR="0035673E" w:rsidRPr="00493ED8" w:rsidRDefault="0013286A" w:rsidP="0035673E">
      <w:pPr>
        <w:rPr>
          <w:rFonts w:ascii="Muli" w:hAnsi="Muli" w:cs="Arial"/>
        </w:rPr>
      </w:pPr>
      <w:r>
        <w:rPr>
          <w:rFonts w:ascii="Muli" w:hAnsi="Muli" w:cs="Arial"/>
        </w:rPr>
        <w:t>Aika</w:t>
      </w:r>
      <w:r>
        <w:rPr>
          <w:rFonts w:ascii="Muli" w:hAnsi="Muli" w:cs="Arial"/>
        </w:rPr>
        <w:tab/>
        <w:t>26.9</w:t>
      </w:r>
      <w:r w:rsidR="0035673E" w:rsidRPr="00493ED8">
        <w:rPr>
          <w:rFonts w:ascii="Muli" w:hAnsi="Muli" w:cs="Arial"/>
        </w:rPr>
        <w:t>.2018 kello 9.00-12.00</w:t>
      </w:r>
    </w:p>
    <w:p w:rsidR="0035673E" w:rsidRPr="00493ED8" w:rsidRDefault="0035673E" w:rsidP="0035673E">
      <w:pPr>
        <w:rPr>
          <w:rFonts w:ascii="Muli" w:hAnsi="Muli" w:cs="Arial"/>
        </w:rPr>
      </w:pPr>
      <w:r w:rsidRPr="00493ED8">
        <w:rPr>
          <w:rFonts w:ascii="Muli" w:hAnsi="Muli" w:cs="Arial"/>
        </w:rPr>
        <w:t>Paikka</w:t>
      </w:r>
      <w:r w:rsidRPr="00493ED8">
        <w:rPr>
          <w:rFonts w:ascii="Muli" w:hAnsi="Muli" w:cs="Arial"/>
        </w:rPr>
        <w:tab/>
        <w:t>HAUS kehittämiskeskus Oy</w:t>
      </w:r>
    </w:p>
    <w:p w:rsidR="0035673E" w:rsidRPr="00493ED8" w:rsidRDefault="0035673E" w:rsidP="0035673E">
      <w:pPr>
        <w:rPr>
          <w:rFonts w:ascii="Muli" w:hAnsi="Muli" w:cs="Arial"/>
        </w:rPr>
      </w:pPr>
      <w:r w:rsidRPr="00493ED8">
        <w:rPr>
          <w:rFonts w:ascii="Muli" w:hAnsi="Muli" w:cs="Arial"/>
        </w:rPr>
        <w:t>Läsnä</w:t>
      </w:r>
      <w:r w:rsidRPr="00493ED8">
        <w:rPr>
          <w:rFonts w:ascii="Muli" w:hAnsi="Muli" w:cs="Arial"/>
        </w:rPr>
        <w:tab/>
        <w:t>Raija Meriläinen</w:t>
      </w:r>
      <w:r w:rsidRPr="00493ED8">
        <w:rPr>
          <w:rFonts w:ascii="Muli" w:hAnsi="Muli" w:cs="Arial"/>
        </w:rPr>
        <w:tab/>
        <w:t xml:space="preserve">puheenjohtaja </w:t>
      </w:r>
      <w:r w:rsidRPr="00493ED8">
        <w:rPr>
          <w:rFonts w:ascii="Muli" w:hAnsi="Muli" w:cs="Arial"/>
        </w:rPr>
        <w:br/>
      </w:r>
      <w:r w:rsidRPr="00493ED8">
        <w:rPr>
          <w:rFonts w:ascii="Muli" w:hAnsi="Muli" w:cs="Arial"/>
        </w:rPr>
        <w:tab/>
        <w:t>Petteri Kallio</w:t>
      </w:r>
      <w:r w:rsidRPr="00493ED8">
        <w:rPr>
          <w:rFonts w:ascii="Muli" w:hAnsi="Muli" w:cs="Arial"/>
        </w:rPr>
        <w:tab/>
      </w:r>
      <w:r w:rsidRPr="00493ED8">
        <w:rPr>
          <w:rFonts w:ascii="Muli" w:hAnsi="Muli" w:cs="Arial"/>
        </w:rPr>
        <w:tab/>
        <w:t>esittelijä</w:t>
      </w:r>
      <w:r w:rsidRPr="00493ED8">
        <w:rPr>
          <w:rFonts w:ascii="Muli" w:hAnsi="Muli" w:cs="Arial"/>
        </w:rPr>
        <w:br/>
      </w:r>
      <w:r w:rsidRPr="00493ED8">
        <w:rPr>
          <w:rFonts w:ascii="Muli" w:hAnsi="Muli" w:cs="Arial"/>
        </w:rPr>
        <w:tab/>
        <w:t>Tuula Aaltonen</w:t>
      </w:r>
      <w:r w:rsidRPr="00493ED8">
        <w:rPr>
          <w:rFonts w:ascii="Muli" w:hAnsi="Muli" w:cs="Arial"/>
        </w:rPr>
        <w:tab/>
        <w:t>(</w:t>
      </w:r>
      <w:proofErr w:type="spellStart"/>
      <w:r w:rsidRPr="00493ED8">
        <w:rPr>
          <w:rFonts w:ascii="Muli" w:hAnsi="Muli" w:cs="Arial"/>
        </w:rPr>
        <w:t>skype</w:t>
      </w:r>
      <w:proofErr w:type="spellEnd"/>
      <w:r w:rsidRPr="00493ED8">
        <w:rPr>
          <w:rFonts w:ascii="Muli" w:hAnsi="Muli" w:cs="Arial"/>
        </w:rPr>
        <w:t>)</w:t>
      </w:r>
      <w:r w:rsidRPr="00493ED8">
        <w:rPr>
          <w:rFonts w:ascii="Muli" w:hAnsi="Muli" w:cs="Arial"/>
        </w:rPr>
        <w:tab/>
      </w:r>
      <w:r w:rsidRPr="00493ED8">
        <w:rPr>
          <w:rFonts w:ascii="Muli" w:hAnsi="Muli" w:cs="Arial"/>
        </w:rPr>
        <w:tab/>
      </w:r>
      <w:r w:rsidRPr="00493ED8">
        <w:rPr>
          <w:rFonts w:ascii="Muli" w:hAnsi="Muli" w:cs="Arial"/>
        </w:rPr>
        <w:br/>
      </w:r>
      <w:r w:rsidRPr="00493ED8">
        <w:rPr>
          <w:rFonts w:ascii="Muli" w:hAnsi="Muli" w:cs="Arial"/>
        </w:rPr>
        <w:tab/>
        <w:t>Päivi Hirvasmaa</w:t>
      </w:r>
      <w:r w:rsidRPr="00493ED8">
        <w:rPr>
          <w:rFonts w:ascii="Muli" w:hAnsi="Muli" w:cs="Arial"/>
        </w:rPr>
        <w:tab/>
      </w:r>
      <w:r w:rsidRPr="00493ED8">
        <w:rPr>
          <w:rFonts w:ascii="Muli" w:hAnsi="Muli" w:cs="Arial"/>
        </w:rPr>
        <w:tab/>
      </w:r>
      <w:r w:rsidRPr="00493ED8">
        <w:rPr>
          <w:rFonts w:ascii="Muli" w:hAnsi="Muli" w:cs="Arial"/>
        </w:rPr>
        <w:br/>
      </w:r>
      <w:r w:rsidRPr="00493ED8">
        <w:rPr>
          <w:rFonts w:ascii="Muli" w:hAnsi="Muli" w:cs="Arial"/>
        </w:rPr>
        <w:tab/>
        <w:t>Tiina Kukkonen-Suvivuo</w:t>
      </w:r>
      <w:r w:rsidRPr="00493ED8">
        <w:rPr>
          <w:rFonts w:ascii="Muli" w:hAnsi="Muli" w:cs="Arial"/>
        </w:rPr>
        <w:tab/>
        <w:t>varapuheenjohtaja</w:t>
      </w:r>
      <w:r w:rsidRPr="00493ED8">
        <w:rPr>
          <w:rFonts w:ascii="Muli" w:hAnsi="Muli" w:cs="Arial"/>
        </w:rPr>
        <w:tab/>
      </w:r>
      <w:r w:rsidRPr="00493ED8">
        <w:rPr>
          <w:rFonts w:ascii="Muli" w:hAnsi="Muli" w:cs="Arial"/>
        </w:rPr>
        <w:br/>
      </w:r>
      <w:r w:rsidRPr="00493ED8">
        <w:rPr>
          <w:rFonts w:ascii="Muli" w:hAnsi="Muli" w:cs="Arial"/>
        </w:rPr>
        <w:tab/>
        <w:t>Marjaana Laine</w:t>
      </w:r>
      <w:r w:rsidRPr="00493ED8">
        <w:rPr>
          <w:rFonts w:ascii="Muli" w:hAnsi="Muli" w:cs="Arial"/>
        </w:rPr>
        <w:tab/>
      </w:r>
      <w:r w:rsidRPr="00493ED8">
        <w:rPr>
          <w:rFonts w:ascii="Muli" w:hAnsi="Muli" w:cs="Arial"/>
        </w:rPr>
        <w:br/>
      </w:r>
      <w:r w:rsidRPr="00493ED8">
        <w:rPr>
          <w:rFonts w:ascii="Muli" w:hAnsi="Muli" w:cs="Arial"/>
        </w:rPr>
        <w:tab/>
        <w:t>Virpi Lappeteläinen</w:t>
      </w:r>
      <w:r w:rsidRPr="00493ED8">
        <w:rPr>
          <w:rFonts w:ascii="Muli" w:hAnsi="Muli" w:cs="Arial"/>
        </w:rPr>
        <w:tab/>
      </w:r>
      <w:r w:rsidRPr="00493ED8">
        <w:rPr>
          <w:rFonts w:ascii="Muli" w:hAnsi="Muli" w:cs="Arial"/>
        </w:rPr>
        <w:br/>
      </w:r>
      <w:r w:rsidRPr="00493ED8">
        <w:rPr>
          <w:rFonts w:ascii="Muli" w:hAnsi="Muli" w:cs="Arial"/>
        </w:rPr>
        <w:tab/>
        <w:t>Pia Palviainen</w:t>
      </w:r>
      <w:r w:rsidRPr="00493ED8">
        <w:rPr>
          <w:rFonts w:ascii="Muli" w:hAnsi="Muli" w:cs="Arial"/>
        </w:rPr>
        <w:tab/>
      </w:r>
      <w:r w:rsidRPr="00493ED8">
        <w:rPr>
          <w:rFonts w:ascii="Muli" w:hAnsi="Muli" w:cs="Arial"/>
        </w:rPr>
        <w:tab/>
      </w:r>
      <w:r w:rsidRPr="00493ED8">
        <w:rPr>
          <w:rFonts w:ascii="Muli" w:hAnsi="Muli" w:cs="Arial"/>
        </w:rPr>
        <w:br/>
      </w:r>
      <w:r w:rsidRPr="00493ED8">
        <w:rPr>
          <w:rFonts w:ascii="Muli" w:hAnsi="Muli" w:cs="Arial"/>
        </w:rPr>
        <w:tab/>
        <w:t>Eija Aures</w:t>
      </w:r>
      <w:r w:rsidRPr="00493ED8">
        <w:rPr>
          <w:rFonts w:ascii="Muli" w:hAnsi="Muli" w:cs="Arial"/>
        </w:rPr>
        <w:tab/>
      </w:r>
      <w:r w:rsidRPr="00493ED8">
        <w:rPr>
          <w:rFonts w:ascii="Muli" w:hAnsi="Muli" w:cs="Arial"/>
        </w:rPr>
        <w:tab/>
        <w:t>sihteeri</w:t>
      </w:r>
      <w:r w:rsidRPr="00493ED8">
        <w:rPr>
          <w:rFonts w:ascii="Muli" w:hAnsi="Muli" w:cs="Arial"/>
        </w:rPr>
        <w:tab/>
      </w:r>
    </w:p>
    <w:p w:rsidR="0035673E" w:rsidRPr="00493ED8" w:rsidRDefault="0035673E" w:rsidP="0035673E">
      <w:pPr>
        <w:rPr>
          <w:rFonts w:ascii="Muli" w:hAnsi="Muli" w:cs="Arial"/>
        </w:rPr>
      </w:pPr>
    </w:p>
    <w:p w:rsidR="0035673E" w:rsidRPr="0016740A" w:rsidRDefault="0035673E" w:rsidP="0035673E">
      <w:pPr>
        <w:pStyle w:val="Luettelokappale"/>
        <w:numPr>
          <w:ilvl w:val="0"/>
          <w:numId w:val="1"/>
        </w:numPr>
        <w:rPr>
          <w:rFonts w:ascii="Muli" w:hAnsi="Muli" w:cs="Arial"/>
          <w:b/>
          <w:sz w:val="22"/>
          <w:szCs w:val="22"/>
        </w:rPr>
      </w:pPr>
      <w:r w:rsidRPr="0016740A">
        <w:rPr>
          <w:rFonts w:ascii="Muli" w:hAnsi="Muli" w:cs="Arial"/>
          <w:b/>
          <w:sz w:val="22"/>
          <w:szCs w:val="22"/>
        </w:rPr>
        <w:t>Kokouksen avaus</w:t>
      </w:r>
    </w:p>
    <w:p w:rsidR="0035673E" w:rsidRPr="00493ED8" w:rsidRDefault="0035673E" w:rsidP="0035673E">
      <w:pPr>
        <w:pStyle w:val="Luettelokappale"/>
        <w:rPr>
          <w:rFonts w:ascii="Muli" w:hAnsi="Muli" w:cs="Arial"/>
          <w:sz w:val="22"/>
          <w:szCs w:val="22"/>
        </w:rPr>
      </w:pPr>
    </w:p>
    <w:p w:rsidR="0035673E" w:rsidRPr="00493ED8" w:rsidRDefault="0035673E" w:rsidP="0035673E">
      <w:pPr>
        <w:pStyle w:val="Luettelokappale"/>
        <w:rPr>
          <w:rFonts w:ascii="Muli" w:hAnsi="Muli" w:cs="Arial"/>
          <w:sz w:val="22"/>
          <w:szCs w:val="22"/>
        </w:rPr>
      </w:pPr>
      <w:r w:rsidRPr="00493ED8">
        <w:rPr>
          <w:rFonts w:ascii="Muli" w:hAnsi="Muli" w:cs="Arial"/>
          <w:sz w:val="22"/>
          <w:szCs w:val="22"/>
        </w:rPr>
        <w:t xml:space="preserve">Puheenjohtaja avasi kokouksen ja toivotti osanottajat tervetulleiksi. </w:t>
      </w:r>
    </w:p>
    <w:p w:rsidR="0035673E" w:rsidRPr="00493ED8" w:rsidRDefault="0035673E" w:rsidP="0035673E">
      <w:pPr>
        <w:pStyle w:val="Luettelokappale"/>
        <w:rPr>
          <w:rFonts w:ascii="Muli" w:hAnsi="Muli" w:cs="Arial"/>
          <w:sz w:val="22"/>
          <w:szCs w:val="22"/>
        </w:rPr>
      </w:pPr>
    </w:p>
    <w:p w:rsidR="0035673E" w:rsidRPr="00493ED8" w:rsidRDefault="0035673E" w:rsidP="0035673E">
      <w:pPr>
        <w:pStyle w:val="Luettelokappale"/>
        <w:rPr>
          <w:rFonts w:ascii="Muli" w:hAnsi="Muli" w:cs="Arial"/>
          <w:sz w:val="22"/>
          <w:szCs w:val="22"/>
        </w:rPr>
      </w:pPr>
      <w:r w:rsidRPr="00493ED8">
        <w:rPr>
          <w:rFonts w:ascii="Muli" w:hAnsi="Muli" w:cs="Arial"/>
          <w:sz w:val="22"/>
          <w:szCs w:val="22"/>
        </w:rPr>
        <w:t xml:space="preserve">Käytiin keskustelua </w:t>
      </w:r>
      <w:proofErr w:type="spellStart"/>
      <w:r w:rsidRPr="00493ED8">
        <w:rPr>
          <w:rFonts w:ascii="Muli" w:hAnsi="Muli" w:cs="Arial"/>
          <w:sz w:val="22"/>
          <w:szCs w:val="22"/>
        </w:rPr>
        <w:t>Trellosta</w:t>
      </w:r>
      <w:proofErr w:type="spellEnd"/>
      <w:r w:rsidRPr="00493ED8">
        <w:rPr>
          <w:rFonts w:ascii="Muli" w:hAnsi="Muli" w:cs="Arial"/>
          <w:sz w:val="22"/>
          <w:szCs w:val="22"/>
        </w:rPr>
        <w:t xml:space="preserve">. </w:t>
      </w:r>
    </w:p>
    <w:p w:rsidR="0035673E" w:rsidRPr="00493ED8" w:rsidRDefault="0035673E" w:rsidP="0035673E">
      <w:pPr>
        <w:pStyle w:val="Luettelokappale"/>
        <w:rPr>
          <w:rFonts w:ascii="Muli" w:hAnsi="Muli" w:cs="Arial"/>
          <w:sz w:val="22"/>
          <w:szCs w:val="22"/>
        </w:rPr>
      </w:pPr>
    </w:p>
    <w:p w:rsidR="0035673E" w:rsidRPr="00493ED8" w:rsidRDefault="0035673E" w:rsidP="0035673E">
      <w:pPr>
        <w:pStyle w:val="Luettelokappale"/>
        <w:rPr>
          <w:rFonts w:ascii="Muli" w:hAnsi="Muli" w:cs="Arial"/>
          <w:sz w:val="22"/>
          <w:szCs w:val="22"/>
        </w:rPr>
      </w:pPr>
      <w:r w:rsidRPr="00493ED8">
        <w:rPr>
          <w:rFonts w:ascii="Muli" w:hAnsi="Muli" w:cs="Arial"/>
          <w:b/>
          <w:sz w:val="22"/>
          <w:szCs w:val="22"/>
        </w:rPr>
        <w:t>Päätös:</w:t>
      </w:r>
      <w:r w:rsidRPr="00493ED8">
        <w:rPr>
          <w:rFonts w:ascii="Muli" w:hAnsi="Muli" w:cs="Arial"/>
          <w:sz w:val="22"/>
          <w:szCs w:val="22"/>
        </w:rPr>
        <w:t xml:space="preserve"> Sovittiin, että joulukuussa arvioidaan </w:t>
      </w:r>
      <w:proofErr w:type="spellStart"/>
      <w:r w:rsidRPr="00493ED8">
        <w:rPr>
          <w:rFonts w:ascii="Muli" w:hAnsi="Muli" w:cs="Arial"/>
          <w:sz w:val="22"/>
          <w:szCs w:val="22"/>
        </w:rPr>
        <w:t>Trellon</w:t>
      </w:r>
      <w:proofErr w:type="spellEnd"/>
      <w:r w:rsidRPr="00493ED8">
        <w:rPr>
          <w:rFonts w:ascii="Muli" w:hAnsi="Muli" w:cs="Arial"/>
          <w:sz w:val="22"/>
          <w:szCs w:val="22"/>
        </w:rPr>
        <w:t xml:space="preserve"> käytettävyyttä toimituskuntatyön työvälineenä. Lisäksi sovittiin, että jokainen jäsen voi tuoda esityslistalle asioita ja mikäli kaikkia asioita ei ehditä käsitellä kokouksessa siirtyvät käsittelemättömät asiat automaattisesti seuraavan kokouksen asialistalle.</w:t>
      </w:r>
    </w:p>
    <w:p w:rsidR="0035673E" w:rsidRPr="00493ED8" w:rsidRDefault="0035673E" w:rsidP="0035673E">
      <w:pPr>
        <w:pStyle w:val="Luettelokappale"/>
        <w:rPr>
          <w:rFonts w:ascii="Muli" w:hAnsi="Muli" w:cs="Arial"/>
          <w:sz w:val="22"/>
          <w:szCs w:val="22"/>
        </w:rPr>
      </w:pPr>
    </w:p>
    <w:p w:rsidR="0035673E" w:rsidRPr="0016740A" w:rsidRDefault="002B0BA2" w:rsidP="0035673E">
      <w:pPr>
        <w:pStyle w:val="Luettelokappale"/>
        <w:numPr>
          <w:ilvl w:val="0"/>
          <w:numId w:val="1"/>
        </w:numPr>
        <w:rPr>
          <w:rFonts w:ascii="Muli" w:hAnsi="Muli" w:cs="Arial"/>
          <w:b/>
          <w:sz w:val="22"/>
          <w:szCs w:val="22"/>
        </w:rPr>
      </w:pPr>
      <w:r w:rsidRPr="0016740A">
        <w:rPr>
          <w:rFonts w:ascii="Muli" w:hAnsi="Muli" w:cs="Arial"/>
          <w:b/>
          <w:sz w:val="22"/>
          <w:szCs w:val="22"/>
        </w:rPr>
        <w:t>Tuotantojen kieliversiot</w:t>
      </w:r>
    </w:p>
    <w:p w:rsidR="0035673E" w:rsidRPr="00493ED8" w:rsidRDefault="0035673E" w:rsidP="0035673E">
      <w:pPr>
        <w:rPr>
          <w:rFonts w:ascii="Muli" w:hAnsi="Muli" w:cs="Arial"/>
        </w:rPr>
      </w:pPr>
    </w:p>
    <w:p w:rsidR="0035673E" w:rsidRPr="00493ED8" w:rsidRDefault="0035673E" w:rsidP="0035673E">
      <w:pPr>
        <w:ind w:left="720"/>
        <w:rPr>
          <w:rFonts w:ascii="Muli" w:hAnsi="Muli" w:cs="Arial"/>
        </w:rPr>
      </w:pPr>
      <w:r w:rsidRPr="00493ED8">
        <w:rPr>
          <w:rFonts w:ascii="Muli" w:hAnsi="Muli" w:cs="Arial"/>
        </w:rPr>
        <w:t xml:space="preserve">Käytiin vilkasta keskustelua tuotantojen kieliversioista. </w:t>
      </w:r>
      <w:r w:rsidR="002B0BA2" w:rsidRPr="00493ED8">
        <w:rPr>
          <w:rFonts w:ascii="Muli" w:hAnsi="Muli" w:cs="Arial"/>
        </w:rPr>
        <w:t>T</w:t>
      </w:r>
      <w:r w:rsidRPr="00493ED8">
        <w:rPr>
          <w:rFonts w:ascii="Muli" w:hAnsi="Muli" w:cs="Arial"/>
        </w:rPr>
        <w:t>oimituskunta</w:t>
      </w:r>
      <w:r w:rsidR="002B0BA2" w:rsidRPr="00493ED8">
        <w:rPr>
          <w:rFonts w:ascii="Muli" w:hAnsi="Muli" w:cs="Arial"/>
        </w:rPr>
        <w:t xml:space="preserve"> piti tärkeänä, että kieliversioita toteutetaan. Petteri Kallio toi esiin, että päätös kieliversioista pitäisi olla selvillä jo suunnitteluvaiheessa</w:t>
      </w:r>
      <w:r w:rsidR="00A2653E">
        <w:rPr>
          <w:rFonts w:ascii="Muli" w:hAnsi="Muli" w:cs="Arial"/>
        </w:rPr>
        <w:t>,</w:t>
      </w:r>
      <w:r w:rsidR="002B0BA2" w:rsidRPr="00493ED8">
        <w:rPr>
          <w:rFonts w:ascii="Muli" w:hAnsi="Muli" w:cs="Arial"/>
        </w:rPr>
        <w:t xml:space="preserve"> ja että ne lisäävät merkittävästi projektin työmäärää ja kustannuksia.</w:t>
      </w:r>
      <w:r w:rsidR="005210B1" w:rsidRPr="00493ED8">
        <w:rPr>
          <w:rFonts w:ascii="Muli" w:hAnsi="Muli" w:cs="Arial"/>
        </w:rPr>
        <w:t xml:space="preserve"> Todettiin, että hankkee</w:t>
      </w:r>
      <w:r w:rsidR="00A74BA6">
        <w:rPr>
          <w:rFonts w:ascii="Muli" w:hAnsi="Muli" w:cs="Arial"/>
        </w:rPr>
        <w:t>n aloitusvaiheessa pitää arvioid</w:t>
      </w:r>
      <w:r w:rsidR="005210B1" w:rsidRPr="00493ED8">
        <w:rPr>
          <w:rFonts w:ascii="Muli" w:hAnsi="Muli" w:cs="Arial"/>
        </w:rPr>
        <w:t>a kriittisesti kunkin tuotannon kohdalla tarvitaanko kieliversioita. Todettiin, että kieliversioiden tarvetta on etenkin kunnallisella puolella.</w:t>
      </w:r>
      <w:r w:rsidR="002B0BA2" w:rsidRPr="00493ED8">
        <w:rPr>
          <w:rFonts w:ascii="Muli" w:hAnsi="Muli" w:cs="Arial"/>
        </w:rPr>
        <w:t xml:space="preserve"> </w:t>
      </w:r>
      <w:r w:rsidR="008561B9" w:rsidRPr="00493ED8">
        <w:rPr>
          <w:rFonts w:ascii="Muli" w:hAnsi="Muli" w:cs="Arial"/>
        </w:rPr>
        <w:t>Toimituskunnan mukaan on</w:t>
      </w:r>
      <w:r w:rsidR="00CF147C" w:rsidRPr="00493ED8">
        <w:rPr>
          <w:rFonts w:ascii="Muli" w:hAnsi="Muli" w:cs="Arial"/>
        </w:rPr>
        <w:t xml:space="preserve"> erittäin</w:t>
      </w:r>
      <w:r w:rsidR="008561B9" w:rsidRPr="00493ED8">
        <w:rPr>
          <w:rFonts w:ascii="Muli" w:hAnsi="Muli" w:cs="Arial"/>
        </w:rPr>
        <w:t xml:space="preserve"> tärkeää</w:t>
      </w:r>
      <w:r w:rsidR="002B0BA2" w:rsidRPr="00493ED8">
        <w:rPr>
          <w:rFonts w:ascii="Muli" w:hAnsi="Muli" w:cs="Arial"/>
        </w:rPr>
        <w:t>, että videoilla käytettävä k</w:t>
      </w:r>
      <w:r w:rsidR="008561B9" w:rsidRPr="00493ED8">
        <w:rPr>
          <w:rFonts w:ascii="Muli" w:hAnsi="Muli" w:cs="Arial"/>
        </w:rPr>
        <w:t>äännöstermistö pysyy oikeana. T</w:t>
      </w:r>
      <w:r w:rsidR="002B0BA2" w:rsidRPr="00493ED8">
        <w:rPr>
          <w:rFonts w:ascii="Muli" w:hAnsi="Muli" w:cs="Arial"/>
        </w:rPr>
        <w:t>odettiin, että ministeriöllä/virastoilla on omia käännöspalveluita tuottavia tahoja ja yhteistyökumppaneita.</w:t>
      </w:r>
    </w:p>
    <w:p w:rsidR="005210B1" w:rsidRPr="00493ED8" w:rsidRDefault="005210B1" w:rsidP="0035673E">
      <w:pPr>
        <w:ind w:left="720"/>
        <w:rPr>
          <w:rFonts w:ascii="Muli" w:hAnsi="Muli" w:cs="Arial"/>
        </w:rPr>
      </w:pPr>
    </w:p>
    <w:p w:rsidR="005210B1" w:rsidRPr="00493ED8" w:rsidRDefault="00CF147C" w:rsidP="0035673E">
      <w:pPr>
        <w:ind w:left="720"/>
        <w:rPr>
          <w:rFonts w:ascii="Muli" w:hAnsi="Muli" w:cs="Arial"/>
        </w:rPr>
      </w:pPr>
      <w:r w:rsidRPr="00493ED8">
        <w:rPr>
          <w:rFonts w:ascii="Muli" w:hAnsi="Muli" w:cs="Arial"/>
        </w:rPr>
        <w:t xml:space="preserve">Marjaana Laine toi esille, </w:t>
      </w:r>
      <w:r w:rsidR="005210B1" w:rsidRPr="00493ED8">
        <w:rPr>
          <w:rFonts w:ascii="Muli" w:hAnsi="Muli" w:cs="Arial"/>
        </w:rPr>
        <w:t xml:space="preserve">että </w:t>
      </w:r>
      <w:proofErr w:type="spellStart"/>
      <w:r w:rsidR="005210B1" w:rsidRPr="00493ED8">
        <w:rPr>
          <w:rFonts w:ascii="Muli" w:hAnsi="Muli" w:cs="Arial"/>
        </w:rPr>
        <w:t>podcasteis</w:t>
      </w:r>
      <w:r w:rsidRPr="00493ED8">
        <w:rPr>
          <w:rFonts w:ascii="Muli" w:hAnsi="Muli" w:cs="Arial"/>
        </w:rPr>
        <w:t>ta</w:t>
      </w:r>
      <w:proofErr w:type="spellEnd"/>
      <w:r w:rsidRPr="00493ED8">
        <w:rPr>
          <w:rFonts w:ascii="Muli" w:hAnsi="Muli" w:cs="Arial"/>
        </w:rPr>
        <w:t xml:space="preserve"> tarvittaisiin ruotsin- ja englanninkielisiä versioita</w:t>
      </w:r>
      <w:r w:rsidR="005210B1" w:rsidRPr="00493ED8">
        <w:rPr>
          <w:rFonts w:ascii="Muli" w:hAnsi="Muli" w:cs="Arial"/>
        </w:rPr>
        <w:t>.</w:t>
      </w:r>
    </w:p>
    <w:p w:rsidR="002B0BA2" w:rsidRPr="00493ED8" w:rsidRDefault="002B0BA2" w:rsidP="0035673E">
      <w:pPr>
        <w:ind w:left="720"/>
        <w:rPr>
          <w:rFonts w:ascii="Muli" w:hAnsi="Muli" w:cs="Arial"/>
        </w:rPr>
      </w:pPr>
    </w:p>
    <w:p w:rsidR="0035673E" w:rsidRPr="00493ED8" w:rsidRDefault="0035673E" w:rsidP="0035673E">
      <w:pPr>
        <w:ind w:left="720"/>
        <w:rPr>
          <w:rFonts w:ascii="Muli" w:hAnsi="Muli" w:cs="Arial"/>
        </w:rPr>
      </w:pPr>
      <w:r w:rsidRPr="00493ED8">
        <w:rPr>
          <w:rFonts w:ascii="Muli" w:hAnsi="Muli" w:cs="Arial"/>
          <w:b/>
        </w:rPr>
        <w:t>Päätös:</w:t>
      </w:r>
      <w:r w:rsidRPr="00493ED8">
        <w:rPr>
          <w:rFonts w:ascii="Muli" w:hAnsi="Muli" w:cs="Arial"/>
        </w:rPr>
        <w:t xml:space="preserve"> Sovit</w:t>
      </w:r>
      <w:r w:rsidR="005210B1" w:rsidRPr="00493ED8">
        <w:rPr>
          <w:rFonts w:ascii="Muli" w:hAnsi="Muli" w:cs="Arial"/>
        </w:rPr>
        <w:t>t</w:t>
      </w:r>
      <w:r w:rsidRPr="00493ED8">
        <w:rPr>
          <w:rFonts w:ascii="Muli" w:hAnsi="Muli" w:cs="Arial"/>
        </w:rPr>
        <w:t xml:space="preserve">iin, että </w:t>
      </w:r>
      <w:proofErr w:type="spellStart"/>
      <w:r w:rsidRPr="00493ED8">
        <w:rPr>
          <w:rFonts w:ascii="Muli" w:hAnsi="Muli" w:cs="Arial"/>
        </w:rPr>
        <w:t>Canvaan</w:t>
      </w:r>
      <w:proofErr w:type="spellEnd"/>
      <w:r w:rsidRPr="00493ED8">
        <w:rPr>
          <w:rFonts w:ascii="Muli" w:hAnsi="Muli" w:cs="Arial"/>
        </w:rPr>
        <w:t xml:space="preserve"> </w:t>
      </w:r>
      <w:r w:rsidR="002B0BA2" w:rsidRPr="00493ED8">
        <w:rPr>
          <w:rFonts w:ascii="Muli" w:hAnsi="Muli" w:cs="Arial"/>
        </w:rPr>
        <w:t>lisätään kohta</w:t>
      </w:r>
      <w:r w:rsidRPr="00493ED8">
        <w:rPr>
          <w:rFonts w:ascii="Muli" w:hAnsi="Muli" w:cs="Arial"/>
        </w:rPr>
        <w:t xml:space="preserve"> kieliversiot (ruotsi/englanti/muut mahdolliset kielet)</w:t>
      </w:r>
      <w:r w:rsidR="005210B1" w:rsidRPr="00493ED8">
        <w:rPr>
          <w:rFonts w:ascii="Muli" w:hAnsi="Muli" w:cs="Arial"/>
        </w:rPr>
        <w:t>. Lisäksi päätettiin</w:t>
      </w:r>
      <w:r w:rsidR="002B0BA2" w:rsidRPr="00493ED8">
        <w:rPr>
          <w:rFonts w:ascii="Muli" w:hAnsi="Muli" w:cs="Arial"/>
        </w:rPr>
        <w:t xml:space="preserve">, että mahdolliset kieliversiot tulevat ministeriön/viraston itsensä kustannettaviksi. </w:t>
      </w:r>
    </w:p>
    <w:p w:rsidR="005210B1" w:rsidRPr="00493ED8" w:rsidRDefault="005210B1" w:rsidP="0035673E">
      <w:pPr>
        <w:ind w:left="720"/>
        <w:rPr>
          <w:rFonts w:ascii="Muli" w:hAnsi="Muli" w:cs="Arial"/>
        </w:rPr>
      </w:pPr>
    </w:p>
    <w:p w:rsidR="005210B1" w:rsidRPr="00493ED8" w:rsidRDefault="005210B1" w:rsidP="0035673E">
      <w:pPr>
        <w:ind w:left="720"/>
        <w:rPr>
          <w:rFonts w:ascii="Muli" w:hAnsi="Muli" w:cs="Arial"/>
        </w:rPr>
      </w:pPr>
      <w:r w:rsidRPr="00493ED8">
        <w:rPr>
          <w:rFonts w:ascii="Muli" w:hAnsi="Muli" w:cs="Arial"/>
        </w:rPr>
        <w:t xml:space="preserve">Päätettiin, että </w:t>
      </w:r>
      <w:proofErr w:type="spellStart"/>
      <w:r w:rsidRPr="00493ED8">
        <w:rPr>
          <w:rFonts w:ascii="Muli" w:hAnsi="Muli" w:cs="Arial"/>
        </w:rPr>
        <w:t>Trelloon</w:t>
      </w:r>
      <w:proofErr w:type="spellEnd"/>
      <w:r w:rsidRPr="00493ED8">
        <w:rPr>
          <w:rFonts w:ascii="Muli" w:hAnsi="Muli" w:cs="Arial"/>
        </w:rPr>
        <w:t xml:space="preserve"> lisätään kortti ruotsin-ja englanninkielisistä </w:t>
      </w:r>
      <w:proofErr w:type="spellStart"/>
      <w:r w:rsidRPr="00493ED8">
        <w:rPr>
          <w:rFonts w:ascii="Muli" w:hAnsi="Muli" w:cs="Arial"/>
        </w:rPr>
        <w:t>podcasteista</w:t>
      </w:r>
      <w:proofErr w:type="spellEnd"/>
      <w:r w:rsidRPr="00493ED8">
        <w:rPr>
          <w:rFonts w:ascii="Muli" w:hAnsi="Muli" w:cs="Arial"/>
        </w:rPr>
        <w:t>. Asiaan palataan seuraavassa kokouksessa.</w:t>
      </w:r>
    </w:p>
    <w:p w:rsidR="0013286A" w:rsidRDefault="0013286A">
      <w:pPr>
        <w:spacing w:after="160" w:line="259" w:lineRule="auto"/>
        <w:rPr>
          <w:rFonts w:ascii="Muli" w:hAnsi="Muli" w:cs="Arial"/>
        </w:rPr>
      </w:pPr>
      <w:r>
        <w:rPr>
          <w:rFonts w:ascii="Muli" w:hAnsi="Muli" w:cs="Arial"/>
        </w:rPr>
        <w:br w:type="page"/>
      </w:r>
    </w:p>
    <w:p w:rsidR="002B0BA2" w:rsidRPr="00493ED8" w:rsidRDefault="002B0BA2" w:rsidP="0035673E">
      <w:pPr>
        <w:ind w:left="720"/>
        <w:rPr>
          <w:rFonts w:ascii="Muli" w:hAnsi="Muli" w:cs="Arial"/>
        </w:rPr>
      </w:pPr>
    </w:p>
    <w:p w:rsidR="002B0BA2" w:rsidRPr="0016740A" w:rsidRDefault="002B0BA2" w:rsidP="002B0BA2">
      <w:pPr>
        <w:pStyle w:val="Luettelokappale"/>
        <w:numPr>
          <w:ilvl w:val="0"/>
          <w:numId w:val="1"/>
        </w:numPr>
        <w:rPr>
          <w:rFonts w:ascii="Muli" w:hAnsi="Muli" w:cs="Arial"/>
          <w:b/>
          <w:sz w:val="22"/>
          <w:szCs w:val="22"/>
        </w:rPr>
      </w:pPr>
      <w:r w:rsidRPr="0016740A">
        <w:rPr>
          <w:rFonts w:ascii="Muli" w:hAnsi="Muli" w:cs="Arial"/>
          <w:b/>
          <w:sz w:val="22"/>
          <w:szCs w:val="22"/>
        </w:rPr>
        <w:t>Tuotantojen kokonaistilanne</w:t>
      </w:r>
    </w:p>
    <w:p w:rsidR="0035673E" w:rsidRPr="00493ED8" w:rsidRDefault="0035673E" w:rsidP="0035673E">
      <w:pPr>
        <w:rPr>
          <w:rFonts w:ascii="Muli" w:hAnsi="Muli" w:cs="Arial"/>
        </w:rPr>
      </w:pPr>
    </w:p>
    <w:p w:rsidR="002B0BA2" w:rsidRPr="00493ED8" w:rsidRDefault="0035673E" w:rsidP="0035673E">
      <w:pPr>
        <w:ind w:left="720"/>
        <w:rPr>
          <w:rFonts w:ascii="Muli" w:hAnsi="Muli" w:cs="Arial"/>
        </w:rPr>
      </w:pPr>
      <w:r w:rsidRPr="00493ED8">
        <w:rPr>
          <w:rFonts w:ascii="Muli" w:hAnsi="Muli" w:cs="Arial"/>
        </w:rPr>
        <w:t xml:space="preserve">Petteri Kallio esitteli </w:t>
      </w:r>
      <w:proofErr w:type="spellStart"/>
      <w:r w:rsidRPr="00493ED8">
        <w:rPr>
          <w:rFonts w:ascii="Muli" w:hAnsi="Muli" w:cs="Arial"/>
        </w:rPr>
        <w:t>eOppivan</w:t>
      </w:r>
      <w:proofErr w:type="spellEnd"/>
      <w:r w:rsidRPr="00493ED8">
        <w:rPr>
          <w:rFonts w:ascii="Muli" w:hAnsi="Muli" w:cs="Arial"/>
        </w:rPr>
        <w:t xml:space="preserve"> tuotantojen kokonaistilanteen. </w:t>
      </w:r>
    </w:p>
    <w:p w:rsidR="00F00FB5" w:rsidRPr="00493ED8" w:rsidRDefault="00F00FB5" w:rsidP="0035673E">
      <w:pPr>
        <w:ind w:left="720"/>
        <w:rPr>
          <w:rFonts w:ascii="Muli" w:hAnsi="Muli" w:cs="Arial"/>
        </w:rPr>
      </w:pPr>
    </w:p>
    <w:p w:rsidR="002B0BA2" w:rsidRPr="00493ED8" w:rsidRDefault="002B0BA2" w:rsidP="0035673E">
      <w:pPr>
        <w:ind w:left="720"/>
        <w:rPr>
          <w:rFonts w:ascii="Muli" w:hAnsi="Muli" w:cs="Arial"/>
        </w:rPr>
      </w:pPr>
      <w:r w:rsidRPr="00493ED8">
        <w:rPr>
          <w:rFonts w:ascii="Muli" w:hAnsi="Muli" w:cs="Arial"/>
        </w:rPr>
        <w:t xml:space="preserve">Tällä hetkellä </w:t>
      </w:r>
      <w:r w:rsidR="005210B1" w:rsidRPr="00493ED8">
        <w:rPr>
          <w:rFonts w:ascii="Muli" w:hAnsi="Muli" w:cs="Arial"/>
        </w:rPr>
        <w:t>tuotannossa ovat:</w:t>
      </w:r>
    </w:p>
    <w:p w:rsidR="002B0BA2" w:rsidRPr="00493ED8" w:rsidRDefault="002B0BA2" w:rsidP="0035673E">
      <w:pPr>
        <w:ind w:left="720"/>
        <w:rPr>
          <w:rFonts w:ascii="Muli" w:hAnsi="Muli" w:cs="Arial"/>
        </w:rPr>
      </w:pPr>
    </w:p>
    <w:p w:rsidR="002B0BA2" w:rsidRPr="00493ED8" w:rsidRDefault="002B0BA2" w:rsidP="002B0BA2">
      <w:pPr>
        <w:pStyle w:val="Luettelokappale"/>
        <w:numPr>
          <w:ilvl w:val="0"/>
          <w:numId w:val="3"/>
        </w:numPr>
        <w:rPr>
          <w:rFonts w:ascii="Muli" w:hAnsi="Muli" w:cs="Arial"/>
          <w:sz w:val="22"/>
          <w:szCs w:val="22"/>
        </w:rPr>
      </w:pPr>
      <w:r w:rsidRPr="00493ED8">
        <w:rPr>
          <w:rFonts w:ascii="Muli" w:hAnsi="Muli" w:cs="Arial"/>
          <w:b/>
          <w:sz w:val="22"/>
          <w:szCs w:val="22"/>
        </w:rPr>
        <w:t>Tietosuojakoulutus</w:t>
      </w:r>
      <w:r w:rsidRPr="00493ED8">
        <w:rPr>
          <w:rFonts w:ascii="Muli" w:hAnsi="Muli" w:cs="Arial"/>
          <w:sz w:val="22"/>
          <w:szCs w:val="22"/>
        </w:rPr>
        <w:t>: GRDP-koulu</w:t>
      </w:r>
      <w:r w:rsidR="005210B1" w:rsidRPr="00493ED8">
        <w:rPr>
          <w:rFonts w:ascii="Muli" w:hAnsi="Muli" w:cs="Arial"/>
          <w:sz w:val="22"/>
          <w:szCs w:val="22"/>
        </w:rPr>
        <w:t>tus kaikille. Hankkeen sopimus</w:t>
      </w:r>
      <w:r w:rsidRPr="00493ED8">
        <w:rPr>
          <w:rFonts w:ascii="Muli" w:hAnsi="Muli" w:cs="Arial"/>
          <w:sz w:val="22"/>
          <w:szCs w:val="22"/>
        </w:rPr>
        <w:t xml:space="preserve"> on allekirjoite</w:t>
      </w:r>
      <w:r w:rsidR="005210B1" w:rsidRPr="00493ED8">
        <w:rPr>
          <w:rFonts w:ascii="Muli" w:hAnsi="Muli" w:cs="Arial"/>
          <w:sz w:val="22"/>
          <w:szCs w:val="22"/>
        </w:rPr>
        <w:t>ttu ja ruotsinkielinen kieliversio on tulossa</w:t>
      </w:r>
      <w:r w:rsidR="00CA4099">
        <w:rPr>
          <w:rFonts w:ascii="Muli" w:hAnsi="Muli" w:cs="Arial"/>
          <w:sz w:val="22"/>
          <w:szCs w:val="22"/>
        </w:rPr>
        <w:t xml:space="preserve"> myöhemmin tekstitettynä</w:t>
      </w:r>
      <w:r w:rsidRPr="00493ED8">
        <w:rPr>
          <w:rFonts w:ascii="Muli" w:hAnsi="Muli" w:cs="Arial"/>
          <w:sz w:val="22"/>
          <w:szCs w:val="22"/>
        </w:rPr>
        <w:t xml:space="preserve"> j</w:t>
      </w:r>
      <w:r w:rsidR="005210B1" w:rsidRPr="00493ED8">
        <w:rPr>
          <w:rFonts w:ascii="Muli" w:hAnsi="Muli" w:cs="Arial"/>
          <w:sz w:val="22"/>
          <w:szCs w:val="22"/>
        </w:rPr>
        <w:t xml:space="preserve">a ladattavana </w:t>
      </w:r>
      <w:proofErr w:type="spellStart"/>
      <w:r w:rsidR="005210B1" w:rsidRPr="00493ED8">
        <w:rPr>
          <w:rFonts w:ascii="Muli" w:hAnsi="Muli" w:cs="Arial"/>
          <w:sz w:val="22"/>
          <w:szCs w:val="22"/>
        </w:rPr>
        <w:t>pdf:nä</w:t>
      </w:r>
      <w:proofErr w:type="spellEnd"/>
      <w:r w:rsidRPr="00493ED8">
        <w:rPr>
          <w:rFonts w:ascii="Muli" w:hAnsi="Muli" w:cs="Arial"/>
          <w:sz w:val="22"/>
          <w:szCs w:val="22"/>
        </w:rPr>
        <w:t xml:space="preserve">. </w:t>
      </w:r>
      <w:r w:rsidR="005210B1" w:rsidRPr="00493ED8">
        <w:rPr>
          <w:rFonts w:ascii="Muli" w:hAnsi="Muli" w:cs="Arial"/>
          <w:sz w:val="22"/>
          <w:szCs w:val="22"/>
        </w:rPr>
        <w:t>Tuotannon j</w:t>
      </w:r>
      <w:r w:rsidRPr="00493ED8">
        <w:rPr>
          <w:rFonts w:ascii="Muli" w:hAnsi="Muli" w:cs="Arial"/>
          <w:sz w:val="22"/>
          <w:szCs w:val="22"/>
        </w:rPr>
        <w:t>ulkaisuajankohta on 6.10.</w:t>
      </w:r>
    </w:p>
    <w:p w:rsidR="005210B1" w:rsidRPr="00493ED8" w:rsidRDefault="005210B1" w:rsidP="005210B1">
      <w:pPr>
        <w:pStyle w:val="Luettelokappale"/>
        <w:ind w:left="1080"/>
        <w:rPr>
          <w:rFonts w:ascii="Muli" w:hAnsi="Muli" w:cs="Arial"/>
          <w:sz w:val="22"/>
          <w:szCs w:val="22"/>
        </w:rPr>
      </w:pPr>
    </w:p>
    <w:p w:rsidR="005210B1" w:rsidRPr="00493ED8" w:rsidRDefault="005210B1" w:rsidP="002B0BA2">
      <w:pPr>
        <w:pStyle w:val="Luettelokappale"/>
        <w:numPr>
          <w:ilvl w:val="0"/>
          <w:numId w:val="3"/>
        </w:numPr>
        <w:rPr>
          <w:rFonts w:ascii="Muli" w:hAnsi="Muli" w:cs="Arial"/>
          <w:sz w:val="22"/>
          <w:szCs w:val="22"/>
        </w:rPr>
      </w:pPr>
      <w:r w:rsidRPr="00493ED8">
        <w:rPr>
          <w:rFonts w:ascii="Muli" w:hAnsi="Muli" w:cs="Arial"/>
          <w:b/>
          <w:sz w:val="22"/>
          <w:szCs w:val="22"/>
        </w:rPr>
        <w:t xml:space="preserve">Valtiopassipilotti </w:t>
      </w:r>
      <w:r w:rsidR="00FA0667" w:rsidRPr="00493ED8">
        <w:rPr>
          <w:rFonts w:ascii="Muli" w:hAnsi="Muli" w:cs="Arial"/>
          <w:b/>
          <w:sz w:val="22"/>
          <w:szCs w:val="22"/>
        </w:rPr>
        <w:t>– konsernitoimijat</w:t>
      </w:r>
      <w:r w:rsidR="00FA0667" w:rsidRPr="00493ED8">
        <w:rPr>
          <w:rFonts w:ascii="Muli" w:hAnsi="Muli" w:cs="Arial"/>
          <w:sz w:val="22"/>
          <w:szCs w:val="22"/>
        </w:rPr>
        <w:t>: Tällä hetkellä on videoitu kolme konsernitoimittajaa. Haastateltavien aikatauluongelmien vuoksi</w:t>
      </w:r>
      <w:r w:rsidR="00476A04" w:rsidRPr="00493ED8">
        <w:rPr>
          <w:rFonts w:ascii="Muli" w:hAnsi="Muli" w:cs="Arial"/>
          <w:sz w:val="22"/>
          <w:szCs w:val="22"/>
        </w:rPr>
        <w:t xml:space="preserve"> joudutaan</w:t>
      </w:r>
      <w:r w:rsidRPr="00493ED8">
        <w:rPr>
          <w:rFonts w:ascii="Muli" w:hAnsi="Muli" w:cs="Arial"/>
          <w:sz w:val="22"/>
          <w:szCs w:val="22"/>
        </w:rPr>
        <w:t xml:space="preserve"> </w:t>
      </w:r>
      <w:r w:rsidR="00476A04" w:rsidRPr="00493ED8">
        <w:rPr>
          <w:rFonts w:ascii="Muli" w:hAnsi="Muli" w:cs="Arial"/>
          <w:sz w:val="22"/>
          <w:szCs w:val="22"/>
        </w:rPr>
        <w:t>keventämään</w:t>
      </w:r>
      <w:r w:rsidR="00F00FB5" w:rsidRPr="00493ED8">
        <w:rPr>
          <w:rFonts w:ascii="Muli" w:hAnsi="Muli" w:cs="Arial"/>
          <w:sz w:val="22"/>
          <w:szCs w:val="22"/>
        </w:rPr>
        <w:t xml:space="preserve"> alkuperäistä </w:t>
      </w:r>
      <w:r w:rsidR="00476A04" w:rsidRPr="00493ED8">
        <w:rPr>
          <w:rFonts w:ascii="Muli" w:hAnsi="Muli" w:cs="Arial"/>
          <w:sz w:val="22"/>
          <w:szCs w:val="22"/>
        </w:rPr>
        <w:t>toteutus</w:t>
      </w:r>
      <w:r w:rsidR="00F00FB5" w:rsidRPr="00493ED8">
        <w:rPr>
          <w:rFonts w:ascii="Muli" w:hAnsi="Muli" w:cs="Arial"/>
          <w:sz w:val="22"/>
          <w:szCs w:val="22"/>
        </w:rPr>
        <w:t>suunnitelmaa. Ongelmana on ”ihmispullonkaulat” eli sovitut aikataulut eivät pidä tai prosessissa mukana olevat henkilöt eivät ole sitoutuneet projektiin.</w:t>
      </w:r>
    </w:p>
    <w:p w:rsidR="00F00FB5" w:rsidRPr="00493ED8" w:rsidRDefault="00F00FB5" w:rsidP="00F00FB5">
      <w:pPr>
        <w:rPr>
          <w:rFonts w:ascii="Muli" w:hAnsi="Muli" w:cs="Arial"/>
        </w:rPr>
      </w:pPr>
    </w:p>
    <w:p w:rsidR="00F00FB5" w:rsidRPr="00493ED8" w:rsidRDefault="00F00FB5" w:rsidP="00F00FB5">
      <w:pPr>
        <w:ind w:left="1080"/>
        <w:rPr>
          <w:rFonts w:ascii="Muli" w:hAnsi="Muli" w:cs="Arial"/>
        </w:rPr>
      </w:pPr>
      <w:r w:rsidRPr="00493ED8">
        <w:rPr>
          <w:rFonts w:ascii="Muli" w:hAnsi="Muli" w:cs="Arial"/>
        </w:rPr>
        <w:t>Keskusteltiin siitä, miten projektinomistajat ja asiantuntijat saataisiin sitoutettua ja prepattua</w:t>
      </w:r>
      <w:r w:rsidR="00476A04" w:rsidRPr="00493ED8">
        <w:rPr>
          <w:rFonts w:ascii="Muli" w:hAnsi="Muli" w:cs="Arial"/>
        </w:rPr>
        <w:t xml:space="preserve"> </w:t>
      </w:r>
      <w:r w:rsidR="00A2653E">
        <w:rPr>
          <w:rFonts w:ascii="Muli" w:hAnsi="Muli" w:cs="Arial"/>
        </w:rPr>
        <w:t xml:space="preserve">projekteihin niin, </w:t>
      </w:r>
      <w:r w:rsidR="00CA4099">
        <w:rPr>
          <w:rFonts w:ascii="Muli" w:hAnsi="Muli" w:cs="Arial"/>
        </w:rPr>
        <w:t xml:space="preserve">että </w:t>
      </w:r>
      <w:r w:rsidR="00476A04" w:rsidRPr="00493ED8">
        <w:rPr>
          <w:rFonts w:ascii="Muli" w:hAnsi="Muli" w:cs="Arial"/>
        </w:rPr>
        <w:t>tuotannon aikataulusta ja sovituista kustannuksista</w:t>
      </w:r>
      <w:r w:rsidR="00493ED8">
        <w:rPr>
          <w:rFonts w:ascii="Muli" w:hAnsi="Muli" w:cs="Arial"/>
        </w:rPr>
        <w:t xml:space="preserve"> pystytään</w:t>
      </w:r>
      <w:r w:rsidR="00476A04" w:rsidRPr="00493ED8">
        <w:rPr>
          <w:rFonts w:ascii="Muli" w:hAnsi="Muli" w:cs="Arial"/>
        </w:rPr>
        <w:t xml:space="preserve"> pitämään kiinni. Pidettiin tärkeänä, että projekteissa mukanaoleville projektipäälliköille ja asiantuntijoille järjest</w:t>
      </w:r>
      <w:r w:rsidR="00493ED8">
        <w:rPr>
          <w:rFonts w:ascii="Muli" w:hAnsi="Muli" w:cs="Arial"/>
        </w:rPr>
        <w:t>etään</w:t>
      </w:r>
      <w:r w:rsidR="00476A04" w:rsidRPr="00493ED8">
        <w:rPr>
          <w:rFonts w:ascii="Muli" w:hAnsi="Muli" w:cs="Arial"/>
        </w:rPr>
        <w:t xml:space="preserve"> koulutusta mm. pelikirjasta, </w:t>
      </w:r>
      <w:proofErr w:type="spellStart"/>
      <w:r w:rsidR="00476A04" w:rsidRPr="00493ED8">
        <w:rPr>
          <w:rFonts w:ascii="Muli" w:hAnsi="Muli" w:cs="Arial"/>
        </w:rPr>
        <w:t>c</w:t>
      </w:r>
      <w:r w:rsidR="00CA4099">
        <w:rPr>
          <w:rFonts w:ascii="Muli" w:hAnsi="Muli" w:cs="Arial"/>
        </w:rPr>
        <w:t>anvojen</w:t>
      </w:r>
      <w:proofErr w:type="spellEnd"/>
      <w:r w:rsidR="00CA4099">
        <w:rPr>
          <w:rFonts w:ascii="Muli" w:hAnsi="Muli" w:cs="Arial"/>
        </w:rPr>
        <w:t xml:space="preserve"> t</w:t>
      </w:r>
      <w:r w:rsidR="00476A04" w:rsidRPr="00493ED8">
        <w:rPr>
          <w:rFonts w:ascii="Muli" w:hAnsi="Muli" w:cs="Arial"/>
        </w:rPr>
        <w:t>äytöstä</w:t>
      </w:r>
      <w:r w:rsidR="000B4FCF" w:rsidRPr="00493ED8">
        <w:rPr>
          <w:rFonts w:ascii="Muli" w:hAnsi="Muli" w:cs="Arial"/>
        </w:rPr>
        <w:t xml:space="preserve"> sekä</w:t>
      </w:r>
      <w:r w:rsidR="006477A1" w:rsidRPr="00493ED8">
        <w:rPr>
          <w:rFonts w:ascii="Muli" w:hAnsi="Muli" w:cs="Arial"/>
        </w:rPr>
        <w:t xml:space="preserve"> lisäksi</w:t>
      </w:r>
      <w:r w:rsidR="000B4FCF" w:rsidRPr="00493ED8">
        <w:rPr>
          <w:rFonts w:ascii="Muli" w:hAnsi="Muli" w:cs="Arial"/>
        </w:rPr>
        <w:t xml:space="preserve"> esiintymiskoulutusta</w:t>
      </w:r>
      <w:r w:rsidR="008561B9" w:rsidRPr="00493ED8">
        <w:rPr>
          <w:rFonts w:ascii="Muli" w:hAnsi="Muli" w:cs="Arial"/>
        </w:rPr>
        <w:t xml:space="preserve"> ennen kuvaustilannetta</w:t>
      </w:r>
      <w:r w:rsidR="00476A04" w:rsidRPr="00493ED8">
        <w:rPr>
          <w:rFonts w:ascii="Muli" w:hAnsi="Muli" w:cs="Arial"/>
        </w:rPr>
        <w:t>.</w:t>
      </w:r>
      <w:r w:rsidR="000B4FCF" w:rsidRPr="00493ED8">
        <w:rPr>
          <w:rFonts w:ascii="Muli" w:hAnsi="Muli" w:cs="Arial"/>
        </w:rPr>
        <w:t xml:space="preserve"> Todettiin, että tuotannot tulisi aikatauluttaa vuodeksi niin, että oikeat henkilöt voitaisiin kutsua järjestettäviin tilaisuuksiin. </w:t>
      </w:r>
    </w:p>
    <w:p w:rsidR="00476A04" w:rsidRPr="00493ED8" w:rsidRDefault="00476A04" w:rsidP="00F00FB5">
      <w:pPr>
        <w:ind w:left="1080"/>
        <w:rPr>
          <w:rFonts w:ascii="Muli" w:hAnsi="Muli" w:cs="Arial"/>
        </w:rPr>
      </w:pPr>
    </w:p>
    <w:p w:rsidR="000B4FCF" w:rsidRPr="00493ED8" w:rsidRDefault="00476A04" w:rsidP="000B4FCF">
      <w:pPr>
        <w:ind w:left="1080"/>
        <w:rPr>
          <w:rFonts w:ascii="Muli" w:hAnsi="Muli" w:cs="Arial"/>
          <w:b/>
        </w:rPr>
      </w:pPr>
      <w:r w:rsidRPr="00493ED8">
        <w:rPr>
          <w:rFonts w:ascii="Muli" w:hAnsi="Muli" w:cs="Arial"/>
          <w:b/>
        </w:rPr>
        <w:t>Päätös</w:t>
      </w:r>
      <w:r w:rsidRPr="00493ED8">
        <w:rPr>
          <w:rFonts w:ascii="Muli" w:hAnsi="Muli" w:cs="Arial"/>
        </w:rPr>
        <w:t xml:space="preserve">: Päätettiin järjestää </w:t>
      </w:r>
      <w:r w:rsidR="000B4FCF" w:rsidRPr="00493ED8">
        <w:rPr>
          <w:rFonts w:ascii="Muli" w:hAnsi="Muli" w:cs="Arial"/>
        </w:rPr>
        <w:t xml:space="preserve">kaksi kertaa vuodessa </w:t>
      </w:r>
      <w:proofErr w:type="spellStart"/>
      <w:r w:rsidRPr="00493ED8">
        <w:rPr>
          <w:rFonts w:ascii="Muli" w:hAnsi="Muli" w:cs="Arial"/>
        </w:rPr>
        <w:t>kick-off</w:t>
      </w:r>
      <w:proofErr w:type="spellEnd"/>
      <w:r w:rsidRPr="00493ED8">
        <w:rPr>
          <w:rFonts w:ascii="Muli" w:hAnsi="Muli" w:cs="Arial"/>
        </w:rPr>
        <w:t xml:space="preserve"> tilaisuus</w:t>
      </w:r>
      <w:r w:rsidR="000B4FCF" w:rsidRPr="00493ED8">
        <w:rPr>
          <w:rFonts w:ascii="Muli" w:hAnsi="Muli" w:cs="Arial"/>
        </w:rPr>
        <w:t xml:space="preserve"> tuotantojen projektipäälliköille ja hankkeissa mukanaoleville asiantuntijoille. Ensimmäinen tilaisuus järjestetään tammikuussa</w:t>
      </w:r>
      <w:r w:rsidR="00493ED8">
        <w:rPr>
          <w:rFonts w:ascii="Muli" w:hAnsi="Muli" w:cs="Arial"/>
        </w:rPr>
        <w:t xml:space="preserve"> 2019</w:t>
      </w:r>
      <w:r w:rsidR="000B4FCF" w:rsidRPr="00493ED8">
        <w:rPr>
          <w:rFonts w:ascii="Muli" w:hAnsi="Muli" w:cs="Arial"/>
        </w:rPr>
        <w:t xml:space="preserve"> ja toinen</w:t>
      </w:r>
      <w:r w:rsidR="00493ED8">
        <w:rPr>
          <w:rFonts w:ascii="Muli" w:hAnsi="Muli" w:cs="Arial"/>
        </w:rPr>
        <w:t xml:space="preserve"> ensivuoden</w:t>
      </w:r>
      <w:r w:rsidR="000B4FCF" w:rsidRPr="00493ED8">
        <w:rPr>
          <w:rFonts w:ascii="Muli" w:hAnsi="Muli" w:cs="Arial"/>
        </w:rPr>
        <w:t xml:space="preserve"> elo-syyskuussa. Sovittiin, </w:t>
      </w:r>
      <w:r w:rsidR="00A74BA6">
        <w:rPr>
          <w:rFonts w:ascii="Muli" w:hAnsi="Muli" w:cs="Arial"/>
        </w:rPr>
        <w:t xml:space="preserve">että </w:t>
      </w:r>
      <w:r w:rsidR="000B4FCF" w:rsidRPr="00493ED8">
        <w:rPr>
          <w:rFonts w:ascii="Muli" w:hAnsi="Muli" w:cs="Arial"/>
        </w:rPr>
        <w:t>eOppiva-tiimi tekee lyhyen esiintymisvideon ja lista kutsuttavista henkilöistä on valmiina joulukuussa.</w:t>
      </w:r>
      <w:r w:rsidR="000B4FCF" w:rsidRPr="00493ED8">
        <w:rPr>
          <w:rFonts w:ascii="Muli" w:hAnsi="Muli" w:cs="Arial"/>
          <w:b/>
        </w:rPr>
        <w:t xml:space="preserve"> </w:t>
      </w:r>
    </w:p>
    <w:p w:rsidR="00476A04" w:rsidRPr="00493ED8" w:rsidRDefault="00476A04" w:rsidP="00F00FB5">
      <w:pPr>
        <w:ind w:left="1080"/>
        <w:rPr>
          <w:rFonts w:ascii="Muli" w:hAnsi="Muli" w:cs="Arial"/>
        </w:rPr>
      </w:pPr>
    </w:p>
    <w:p w:rsidR="0035673E" w:rsidRPr="00145357" w:rsidRDefault="006477A1" w:rsidP="0035673E">
      <w:pPr>
        <w:pStyle w:val="Luettelokappale"/>
        <w:numPr>
          <w:ilvl w:val="0"/>
          <w:numId w:val="1"/>
        </w:numPr>
        <w:rPr>
          <w:rFonts w:ascii="Muli" w:hAnsi="Muli" w:cs="Arial"/>
          <w:b/>
          <w:sz w:val="22"/>
          <w:szCs w:val="22"/>
        </w:rPr>
      </w:pPr>
      <w:r w:rsidRPr="00145357">
        <w:rPr>
          <w:rFonts w:ascii="Muli" w:hAnsi="Muli" w:cs="Arial"/>
          <w:b/>
          <w:sz w:val="22"/>
          <w:szCs w:val="22"/>
        </w:rPr>
        <w:t>Lista han</w:t>
      </w:r>
      <w:r w:rsidR="0035673E" w:rsidRPr="00145357">
        <w:rPr>
          <w:rFonts w:ascii="Muli" w:hAnsi="Muli" w:cs="Arial"/>
          <w:b/>
          <w:sz w:val="22"/>
          <w:szCs w:val="22"/>
        </w:rPr>
        <w:t>kittavista tuotannoista</w:t>
      </w:r>
    </w:p>
    <w:p w:rsidR="000B4FCF" w:rsidRPr="00493ED8" w:rsidRDefault="000B4FCF" w:rsidP="000B4FCF">
      <w:pPr>
        <w:rPr>
          <w:rFonts w:ascii="Muli" w:hAnsi="Muli" w:cs="Arial"/>
        </w:rPr>
      </w:pPr>
    </w:p>
    <w:p w:rsidR="000B4FCF" w:rsidRPr="00493ED8" w:rsidRDefault="006477A1" w:rsidP="002414F6">
      <w:pPr>
        <w:ind w:left="1080"/>
        <w:rPr>
          <w:rFonts w:ascii="Muli" w:hAnsi="Muli" w:cs="Arial"/>
        </w:rPr>
      </w:pPr>
      <w:r w:rsidRPr="00493ED8">
        <w:rPr>
          <w:rFonts w:ascii="Muli" w:hAnsi="Muli" w:cs="Arial"/>
        </w:rPr>
        <w:t xml:space="preserve">Keskusteltiin </w:t>
      </w:r>
      <w:proofErr w:type="spellStart"/>
      <w:r w:rsidRPr="00493ED8">
        <w:rPr>
          <w:rFonts w:ascii="Muli" w:hAnsi="Muli" w:cs="Arial"/>
        </w:rPr>
        <w:t>Sovelto</w:t>
      </w:r>
      <w:proofErr w:type="spellEnd"/>
      <w:r w:rsidRPr="00493ED8">
        <w:rPr>
          <w:rFonts w:ascii="Muli" w:hAnsi="Muli" w:cs="Arial"/>
        </w:rPr>
        <w:t xml:space="preserve"> </w:t>
      </w:r>
      <w:proofErr w:type="spellStart"/>
      <w:r w:rsidRPr="00493ED8">
        <w:rPr>
          <w:rFonts w:ascii="Muli" w:hAnsi="Muli" w:cs="Arial"/>
        </w:rPr>
        <w:t>channelin</w:t>
      </w:r>
      <w:proofErr w:type="spellEnd"/>
      <w:r w:rsidRPr="00493ED8">
        <w:rPr>
          <w:rFonts w:ascii="Muli" w:hAnsi="Muli" w:cs="Arial"/>
        </w:rPr>
        <w:t xml:space="preserve"> –kurssisisällöstä. Todettiin, että </w:t>
      </w:r>
      <w:proofErr w:type="spellStart"/>
      <w:r w:rsidRPr="00493ED8">
        <w:rPr>
          <w:rFonts w:ascii="Muli" w:hAnsi="Muli" w:cs="Arial"/>
        </w:rPr>
        <w:t>eOppivalla</w:t>
      </w:r>
      <w:proofErr w:type="spellEnd"/>
      <w:r w:rsidRPr="00493ED8">
        <w:rPr>
          <w:rFonts w:ascii="Muli" w:hAnsi="Muli" w:cs="Arial"/>
        </w:rPr>
        <w:t xml:space="preserve"> on </w:t>
      </w:r>
      <w:r w:rsidR="00493ED8">
        <w:rPr>
          <w:rFonts w:ascii="Muli" w:hAnsi="Muli" w:cs="Arial"/>
        </w:rPr>
        <w:t xml:space="preserve">tällä hetkellä </w:t>
      </w:r>
      <w:r w:rsidRPr="00493ED8">
        <w:rPr>
          <w:rFonts w:ascii="Muli" w:hAnsi="Muli" w:cs="Arial"/>
        </w:rPr>
        <w:t xml:space="preserve">käytössä 95% </w:t>
      </w:r>
      <w:proofErr w:type="spellStart"/>
      <w:r w:rsidRPr="00493ED8">
        <w:rPr>
          <w:rFonts w:ascii="Muli" w:hAnsi="Muli" w:cs="Arial"/>
        </w:rPr>
        <w:t>Sovelto</w:t>
      </w:r>
      <w:proofErr w:type="spellEnd"/>
      <w:r w:rsidRPr="00493ED8">
        <w:rPr>
          <w:rFonts w:ascii="Muli" w:hAnsi="Muli" w:cs="Arial"/>
        </w:rPr>
        <w:t xml:space="preserve"> </w:t>
      </w:r>
      <w:proofErr w:type="spellStart"/>
      <w:r w:rsidRPr="00493ED8">
        <w:rPr>
          <w:rFonts w:ascii="Muli" w:hAnsi="Muli" w:cs="Arial"/>
        </w:rPr>
        <w:t>channelin</w:t>
      </w:r>
      <w:proofErr w:type="spellEnd"/>
      <w:r w:rsidRPr="00493ED8">
        <w:rPr>
          <w:rFonts w:ascii="Muli" w:hAnsi="Muli" w:cs="Arial"/>
        </w:rPr>
        <w:t xml:space="preserve"> kurssisisällöstä. Toimituskunnalla ei ole tietoa siitä, kuinka monella valtiotoimijalla on </w:t>
      </w:r>
      <w:proofErr w:type="gramStart"/>
      <w:r w:rsidRPr="00493ED8">
        <w:rPr>
          <w:rFonts w:ascii="Muli" w:hAnsi="Muli" w:cs="Arial"/>
        </w:rPr>
        <w:t>voimassaoleva</w:t>
      </w:r>
      <w:proofErr w:type="gramEnd"/>
      <w:r w:rsidRPr="00493ED8">
        <w:rPr>
          <w:rFonts w:ascii="Muli" w:hAnsi="Muli" w:cs="Arial"/>
        </w:rPr>
        <w:t xml:space="preserve"> sopimus </w:t>
      </w:r>
      <w:proofErr w:type="spellStart"/>
      <w:r w:rsidRPr="00493ED8">
        <w:rPr>
          <w:rFonts w:ascii="Muli" w:hAnsi="Muli" w:cs="Arial"/>
        </w:rPr>
        <w:t>Sovelton</w:t>
      </w:r>
      <w:proofErr w:type="spellEnd"/>
      <w:r w:rsidRPr="00493ED8">
        <w:rPr>
          <w:rFonts w:ascii="Muli" w:hAnsi="Muli" w:cs="Arial"/>
        </w:rPr>
        <w:t xml:space="preserve"> kanssa. </w:t>
      </w:r>
      <w:r w:rsidR="005F5D17" w:rsidRPr="00493ED8">
        <w:rPr>
          <w:rFonts w:ascii="Muli" w:hAnsi="Muli" w:cs="Arial"/>
        </w:rPr>
        <w:t xml:space="preserve">Lisäksi todettiin, että osa </w:t>
      </w:r>
      <w:proofErr w:type="spellStart"/>
      <w:r w:rsidR="005F5D17" w:rsidRPr="00493ED8">
        <w:rPr>
          <w:rFonts w:ascii="Muli" w:hAnsi="Muli" w:cs="Arial"/>
        </w:rPr>
        <w:t>Sovelton</w:t>
      </w:r>
      <w:proofErr w:type="spellEnd"/>
      <w:r w:rsidR="005F5D17" w:rsidRPr="00493ED8">
        <w:rPr>
          <w:rFonts w:ascii="Muli" w:hAnsi="Muli" w:cs="Arial"/>
        </w:rPr>
        <w:t xml:space="preserve"> kurssisisällöstä on vanhaa eikä sitä ole päivitetty. </w:t>
      </w:r>
    </w:p>
    <w:p w:rsidR="006477A1" w:rsidRPr="00493ED8" w:rsidRDefault="006477A1" w:rsidP="002414F6">
      <w:pPr>
        <w:ind w:left="1080"/>
        <w:rPr>
          <w:rFonts w:ascii="Muli" w:hAnsi="Muli" w:cs="Arial"/>
        </w:rPr>
      </w:pPr>
    </w:p>
    <w:p w:rsidR="005F5D17" w:rsidRPr="00493ED8" w:rsidRDefault="005F5D17" w:rsidP="002414F6">
      <w:pPr>
        <w:ind w:left="1080"/>
        <w:rPr>
          <w:rFonts w:ascii="Muli" w:hAnsi="Muli" w:cs="Arial"/>
        </w:rPr>
      </w:pPr>
      <w:r w:rsidRPr="00493ED8">
        <w:rPr>
          <w:rFonts w:ascii="Muli" w:hAnsi="Muli" w:cs="Arial"/>
        </w:rPr>
        <w:t xml:space="preserve">Muita ostettavien tuotantojen mahdollisia toimittajia ovat </w:t>
      </w:r>
      <w:r w:rsidR="006477A1" w:rsidRPr="00493ED8">
        <w:rPr>
          <w:rFonts w:ascii="Muli" w:hAnsi="Muli" w:cs="Arial"/>
        </w:rPr>
        <w:t xml:space="preserve">Academy of Brain ja </w:t>
      </w:r>
      <w:r w:rsidRPr="00493ED8">
        <w:rPr>
          <w:rFonts w:ascii="Muli" w:hAnsi="Muli" w:cs="Arial"/>
        </w:rPr>
        <w:t xml:space="preserve">Oppimaan oppiminen sekä </w:t>
      </w:r>
      <w:proofErr w:type="spellStart"/>
      <w:r w:rsidRPr="00493ED8">
        <w:rPr>
          <w:rFonts w:ascii="Muli" w:hAnsi="Muli" w:cs="Arial"/>
        </w:rPr>
        <w:t>Trainers</w:t>
      </w:r>
      <w:proofErr w:type="spellEnd"/>
      <w:r w:rsidRPr="00493ED8">
        <w:rPr>
          <w:rFonts w:ascii="Muli" w:hAnsi="Muli" w:cs="Arial"/>
        </w:rPr>
        <w:t xml:space="preserve"> </w:t>
      </w:r>
      <w:proofErr w:type="spellStart"/>
      <w:r w:rsidRPr="00493ED8">
        <w:rPr>
          <w:rFonts w:ascii="Muli" w:hAnsi="Muli" w:cs="Arial"/>
        </w:rPr>
        <w:t>house</w:t>
      </w:r>
      <w:proofErr w:type="spellEnd"/>
      <w:r w:rsidRPr="00493ED8">
        <w:rPr>
          <w:rFonts w:ascii="Muli" w:hAnsi="Muli" w:cs="Arial"/>
        </w:rPr>
        <w:t>.</w:t>
      </w:r>
    </w:p>
    <w:p w:rsidR="005F5D17" w:rsidRPr="00493ED8" w:rsidRDefault="005F5D17" w:rsidP="006477A1">
      <w:pPr>
        <w:rPr>
          <w:rFonts w:ascii="Muli" w:hAnsi="Muli" w:cs="Arial"/>
        </w:rPr>
      </w:pPr>
    </w:p>
    <w:p w:rsidR="005F5D17" w:rsidRPr="00493ED8" w:rsidRDefault="005F5D17" w:rsidP="002414F6">
      <w:pPr>
        <w:ind w:left="1080"/>
        <w:rPr>
          <w:rFonts w:ascii="Muli" w:hAnsi="Muli" w:cs="Arial"/>
        </w:rPr>
      </w:pPr>
      <w:r w:rsidRPr="00493ED8">
        <w:rPr>
          <w:rFonts w:ascii="Muli" w:hAnsi="Muli" w:cs="Arial"/>
        </w:rPr>
        <w:t xml:space="preserve">Petteri Kallio on ollut yhteydessä </w:t>
      </w:r>
      <w:proofErr w:type="spellStart"/>
      <w:r w:rsidRPr="00493ED8">
        <w:rPr>
          <w:rFonts w:ascii="Muli" w:hAnsi="Muli" w:cs="Arial"/>
        </w:rPr>
        <w:t>Trainers</w:t>
      </w:r>
      <w:proofErr w:type="spellEnd"/>
      <w:r w:rsidRPr="00493ED8">
        <w:rPr>
          <w:rFonts w:ascii="Muli" w:hAnsi="Muli" w:cs="Arial"/>
        </w:rPr>
        <w:t xml:space="preserve"> </w:t>
      </w:r>
      <w:proofErr w:type="spellStart"/>
      <w:r w:rsidRPr="00493ED8">
        <w:rPr>
          <w:rFonts w:ascii="Muli" w:hAnsi="Muli" w:cs="Arial"/>
        </w:rPr>
        <w:t>Housiin</w:t>
      </w:r>
      <w:proofErr w:type="spellEnd"/>
      <w:r w:rsidRPr="00493ED8">
        <w:rPr>
          <w:rFonts w:ascii="Muli" w:hAnsi="Muli" w:cs="Arial"/>
        </w:rPr>
        <w:t xml:space="preserve"> ja keskustellut neuvotteluvalmennuksen hankinnasta. </w:t>
      </w:r>
      <w:r w:rsidR="008902D9" w:rsidRPr="00493ED8">
        <w:rPr>
          <w:rFonts w:ascii="Muli" w:hAnsi="Muli" w:cs="Arial"/>
        </w:rPr>
        <w:t>Päivi Hirvasm</w:t>
      </w:r>
      <w:r w:rsidR="002414F6" w:rsidRPr="00493ED8">
        <w:rPr>
          <w:rFonts w:ascii="Muli" w:hAnsi="Muli" w:cs="Arial"/>
        </w:rPr>
        <w:t>aa totesi, että ”</w:t>
      </w:r>
      <w:r w:rsidR="008902D9" w:rsidRPr="00493ED8">
        <w:rPr>
          <w:rFonts w:ascii="Muli" w:hAnsi="Muli" w:cs="Arial"/>
        </w:rPr>
        <w:t>työn tekemisestä tehokkaammin</w:t>
      </w:r>
      <w:r w:rsidR="002414F6" w:rsidRPr="00493ED8">
        <w:rPr>
          <w:rFonts w:ascii="Muli" w:hAnsi="Muli" w:cs="Arial"/>
        </w:rPr>
        <w:t>”</w:t>
      </w:r>
      <w:r w:rsidR="008902D9" w:rsidRPr="00493ED8">
        <w:rPr>
          <w:rFonts w:ascii="Muli" w:hAnsi="Muli" w:cs="Arial"/>
        </w:rPr>
        <w:t xml:space="preserve"> tarvittaisiin koulutusta</w:t>
      </w:r>
      <w:r w:rsidR="008561B9" w:rsidRPr="00493ED8">
        <w:rPr>
          <w:rFonts w:ascii="Muli" w:hAnsi="Muli" w:cs="Arial"/>
        </w:rPr>
        <w:t>.</w:t>
      </w:r>
      <w:r w:rsidR="008902D9" w:rsidRPr="00493ED8">
        <w:rPr>
          <w:rFonts w:ascii="Muli" w:hAnsi="Muli" w:cs="Arial"/>
        </w:rPr>
        <w:t xml:space="preserve"> </w:t>
      </w:r>
      <w:r w:rsidR="00A2653E">
        <w:rPr>
          <w:rFonts w:ascii="Muli" w:hAnsi="Muli" w:cs="Arial"/>
        </w:rPr>
        <w:t>Toim</w:t>
      </w:r>
      <w:r w:rsidRPr="00493ED8">
        <w:rPr>
          <w:rFonts w:ascii="Muli" w:hAnsi="Muli" w:cs="Arial"/>
        </w:rPr>
        <w:t xml:space="preserve">ituskunnan mielestä olisi hyvä, että </w:t>
      </w:r>
      <w:proofErr w:type="spellStart"/>
      <w:r w:rsidRPr="00493ED8">
        <w:rPr>
          <w:rFonts w:ascii="Muli" w:hAnsi="Muli" w:cs="Arial"/>
        </w:rPr>
        <w:t>eOppivalla</w:t>
      </w:r>
      <w:proofErr w:type="spellEnd"/>
      <w:r w:rsidRPr="00493ED8">
        <w:rPr>
          <w:rFonts w:ascii="Muli" w:hAnsi="Muli" w:cs="Arial"/>
        </w:rPr>
        <w:t xml:space="preserve"> olisi ns. ”tähtituotteita”, jotka olisivat lyhyemmän ajan katsottavissa ja ne toimisivat </w:t>
      </w:r>
      <w:proofErr w:type="spellStart"/>
      <w:r w:rsidRPr="00493ED8">
        <w:rPr>
          <w:rFonts w:ascii="Muli" w:hAnsi="Muli" w:cs="Arial"/>
        </w:rPr>
        <w:t>eOpppivan</w:t>
      </w:r>
      <w:proofErr w:type="spellEnd"/>
      <w:r w:rsidRPr="00493ED8">
        <w:rPr>
          <w:rFonts w:ascii="Muli" w:hAnsi="Muli" w:cs="Arial"/>
        </w:rPr>
        <w:t xml:space="preserve"> sisäänvetotuotteina</w:t>
      </w:r>
      <w:r w:rsidR="002414F6" w:rsidRPr="00493ED8">
        <w:rPr>
          <w:rFonts w:ascii="Muli" w:hAnsi="Muli" w:cs="Arial"/>
        </w:rPr>
        <w:t>,</w:t>
      </w:r>
      <w:r w:rsidRPr="00493ED8">
        <w:rPr>
          <w:rFonts w:ascii="Muli" w:hAnsi="Muli" w:cs="Arial"/>
        </w:rPr>
        <w:t xml:space="preserve"> </w:t>
      </w:r>
      <w:r w:rsidR="002414F6" w:rsidRPr="00493ED8">
        <w:rPr>
          <w:rFonts w:ascii="Muli" w:hAnsi="Muli" w:cs="Arial"/>
        </w:rPr>
        <w:t>joiden käyttäjämäärä olisi rajoitettu esim. tuhanteen.</w:t>
      </w:r>
    </w:p>
    <w:p w:rsidR="008902D9" w:rsidRPr="00493ED8" w:rsidRDefault="008902D9" w:rsidP="006477A1">
      <w:pPr>
        <w:rPr>
          <w:rFonts w:ascii="Muli" w:hAnsi="Muli" w:cs="Arial"/>
        </w:rPr>
      </w:pPr>
    </w:p>
    <w:p w:rsidR="008902D9" w:rsidRPr="00493ED8" w:rsidRDefault="008902D9" w:rsidP="002414F6">
      <w:pPr>
        <w:ind w:left="1080"/>
        <w:rPr>
          <w:rFonts w:ascii="Muli" w:hAnsi="Muli" w:cs="Arial"/>
        </w:rPr>
      </w:pPr>
      <w:r w:rsidRPr="00493ED8">
        <w:rPr>
          <w:rFonts w:ascii="Muli" w:hAnsi="Muli" w:cs="Arial"/>
        </w:rPr>
        <w:t>Petteri Kallio toi esille, että ”</w:t>
      </w:r>
      <w:proofErr w:type="spellStart"/>
      <w:r w:rsidR="002414F6" w:rsidRPr="00493ED8">
        <w:rPr>
          <w:rFonts w:ascii="Muli" w:hAnsi="Muli" w:cs="Arial"/>
        </w:rPr>
        <w:t>premium</w:t>
      </w:r>
      <w:proofErr w:type="spellEnd"/>
      <w:r w:rsidR="002414F6" w:rsidRPr="00493ED8">
        <w:rPr>
          <w:rFonts w:ascii="Muli" w:hAnsi="Muli" w:cs="Arial"/>
        </w:rPr>
        <w:t>-tuotteista</w:t>
      </w:r>
      <w:r w:rsidRPr="00493ED8">
        <w:rPr>
          <w:rFonts w:ascii="Muli" w:hAnsi="Muli" w:cs="Arial"/>
        </w:rPr>
        <w:t xml:space="preserve">” voitaisiin järjestää lanseeraustilaisuus, jossa paikalla olisivat kouluttajat ja tuote saisi näkyvyyttä. </w:t>
      </w:r>
      <w:r w:rsidR="00CA4099">
        <w:rPr>
          <w:rFonts w:ascii="Muli" w:hAnsi="Muli" w:cs="Arial"/>
        </w:rPr>
        <w:t xml:space="preserve">Keskusteltiin siitä, </w:t>
      </w:r>
      <w:r w:rsidRPr="00493ED8">
        <w:rPr>
          <w:rFonts w:ascii="Muli" w:hAnsi="Muli" w:cs="Arial"/>
        </w:rPr>
        <w:t>nähdäänkö yksittäisen kurssin blogit, uutiskirjeet ja tiedotteet liian markkinallisina. Esitettiin, että lanseer</w:t>
      </w:r>
      <w:r w:rsidR="000E4440">
        <w:rPr>
          <w:rFonts w:ascii="Muli" w:hAnsi="Muli" w:cs="Arial"/>
        </w:rPr>
        <w:t>a</w:t>
      </w:r>
      <w:r w:rsidRPr="00493ED8">
        <w:rPr>
          <w:rFonts w:ascii="Muli" w:hAnsi="Muli" w:cs="Arial"/>
        </w:rPr>
        <w:t>ustilaisuudet järjestettäisiin kvartaaleittain ja niissä olisi mukana useampi valmis tuotanto. Marjaana Laine ehdotti, että tuotelanseerauspaikkana voitaisiin käyttää myös Tiedekulman tiloja.</w:t>
      </w:r>
    </w:p>
    <w:p w:rsidR="005F5D17" w:rsidRPr="00493ED8" w:rsidRDefault="005F5D17" w:rsidP="006477A1">
      <w:pPr>
        <w:rPr>
          <w:rFonts w:ascii="Muli" w:hAnsi="Muli" w:cs="Arial"/>
        </w:rPr>
      </w:pPr>
    </w:p>
    <w:p w:rsidR="008902D9" w:rsidRDefault="005F5D17" w:rsidP="002414F6">
      <w:pPr>
        <w:ind w:left="1080"/>
        <w:rPr>
          <w:rFonts w:ascii="Muli" w:hAnsi="Muli" w:cs="Arial"/>
        </w:rPr>
      </w:pPr>
      <w:r w:rsidRPr="00493ED8">
        <w:rPr>
          <w:rFonts w:ascii="Muli" w:hAnsi="Muli" w:cs="Arial"/>
          <w:b/>
        </w:rPr>
        <w:t>Päätettiin:</w:t>
      </w:r>
      <w:r w:rsidRPr="00493ED8">
        <w:rPr>
          <w:rFonts w:ascii="Muli" w:hAnsi="Muli" w:cs="Arial"/>
        </w:rPr>
        <w:t xml:space="preserve"> Petteri Kallio pyytä</w:t>
      </w:r>
      <w:r w:rsidR="008902D9" w:rsidRPr="00493ED8">
        <w:rPr>
          <w:rFonts w:ascii="Muli" w:hAnsi="Muli" w:cs="Arial"/>
        </w:rPr>
        <w:t xml:space="preserve">ä </w:t>
      </w:r>
      <w:proofErr w:type="spellStart"/>
      <w:r w:rsidR="008902D9" w:rsidRPr="00493ED8">
        <w:rPr>
          <w:rFonts w:ascii="Muli" w:hAnsi="Muli" w:cs="Arial"/>
        </w:rPr>
        <w:t>Trainers</w:t>
      </w:r>
      <w:proofErr w:type="spellEnd"/>
      <w:r w:rsidR="008902D9" w:rsidRPr="00493ED8">
        <w:rPr>
          <w:rFonts w:ascii="Muli" w:hAnsi="Muli" w:cs="Arial"/>
        </w:rPr>
        <w:t xml:space="preserve"> </w:t>
      </w:r>
      <w:proofErr w:type="spellStart"/>
      <w:r w:rsidR="008902D9" w:rsidRPr="00493ED8">
        <w:rPr>
          <w:rFonts w:ascii="Muli" w:hAnsi="Muli" w:cs="Arial"/>
        </w:rPr>
        <w:t>houselta</w:t>
      </w:r>
      <w:proofErr w:type="spellEnd"/>
      <w:r w:rsidR="008902D9" w:rsidRPr="00493ED8">
        <w:rPr>
          <w:rFonts w:ascii="Muli" w:hAnsi="Muli" w:cs="Arial"/>
        </w:rPr>
        <w:t xml:space="preserve"> tarjoukset N</w:t>
      </w:r>
      <w:r w:rsidRPr="00493ED8">
        <w:rPr>
          <w:rFonts w:ascii="Muli" w:hAnsi="Muli" w:cs="Arial"/>
        </w:rPr>
        <w:t>euvottelutaito</w:t>
      </w:r>
      <w:r w:rsidR="008902D9" w:rsidRPr="00493ED8">
        <w:rPr>
          <w:rFonts w:ascii="Muli" w:hAnsi="Muli" w:cs="Arial"/>
        </w:rPr>
        <w:t xml:space="preserve">- sekä Opi nopeammin – työskentele tehokkaammin </w:t>
      </w:r>
      <w:r w:rsidRPr="00493ED8">
        <w:rPr>
          <w:rFonts w:ascii="Muli" w:hAnsi="Muli" w:cs="Arial"/>
        </w:rPr>
        <w:t>-video</w:t>
      </w:r>
      <w:r w:rsidR="008902D9" w:rsidRPr="00493ED8">
        <w:rPr>
          <w:rFonts w:ascii="Muli" w:hAnsi="Muli" w:cs="Arial"/>
        </w:rPr>
        <w:t>i</w:t>
      </w:r>
      <w:r w:rsidRPr="00493ED8">
        <w:rPr>
          <w:rFonts w:ascii="Muli" w:hAnsi="Muli" w:cs="Arial"/>
        </w:rPr>
        <w:t xml:space="preserve">sta ja seuraavassa kokouksessa </w:t>
      </w:r>
      <w:proofErr w:type="gramStart"/>
      <w:r w:rsidRPr="00493ED8">
        <w:rPr>
          <w:rFonts w:ascii="Muli" w:hAnsi="Muli" w:cs="Arial"/>
        </w:rPr>
        <w:t xml:space="preserve">päätetään </w:t>
      </w:r>
      <w:r w:rsidR="008902D9" w:rsidRPr="00493ED8">
        <w:rPr>
          <w:rFonts w:ascii="Muli" w:hAnsi="Muli" w:cs="Arial"/>
        </w:rPr>
        <w:t>kumpi videoista hankitaan</w:t>
      </w:r>
      <w:proofErr w:type="gramEnd"/>
      <w:r w:rsidR="008902D9" w:rsidRPr="00493ED8">
        <w:rPr>
          <w:rFonts w:ascii="Muli" w:hAnsi="Muli" w:cs="Arial"/>
        </w:rPr>
        <w:t xml:space="preserve"> </w:t>
      </w:r>
      <w:proofErr w:type="spellStart"/>
      <w:r w:rsidR="008902D9" w:rsidRPr="00493ED8">
        <w:rPr>
          <w:rFonts w:ascii="Muli" w:hAnsi="Muli" w:cs="Arial"/>
        </w:rPr>
        <w:t>eOppivan</w:t>
      </w:r>
      <w:proofErr w:type="spellEnd"/>
      <w:r w:rsidR="008902D9" w:rsidRPr="00493ED8">
        <w:rPr>
          <w:rFonts w:ascii="Muli" w:hAnsi="Muli" w:cs="Arial"/>
        </w:rPr>
        <w:t xml:space="preserve"> kurssitarjontaan</w:t>
      </w:r>
      <w:r w:rsidR="002414F6" w:rsidRPr="00493ED8">
        <w:rPr>
          <w:rFonts w:ascii="Muli" w:hAnsi="Muli" w:cs="Arial"/>
        </w:rPr>
        <w:t xml:space="preserve"> </w:t>
      </w:r>
      <w:r w:rsidR="00493ED8">
        <w:rPr>
          <w:rFonts w:ascii="Muli" w:hAnsi="Muli" w:cs="Arial"/>
        </w:rPr>
        <w:t>”ns. sisäänvetotuotteeksi</w:t>
      </w:r>
      <w:r w:rsidR="002414F6" w:rsidRPr="00493ED8">
        <w:rPr>
          <w:rFonts w:ascii="Muli" w:hAnsi="Muli" w:cs="Arial"/>
        </w:rPr>
        <w:t>”</w:t>
      </w:r>
      <w:r w:rsidR="008902D9" w:rsidRPr="00493ED8">
        <w:rPr>
          <w:rFonts w:ascii="Muli" w:hAnsi="Muli" w:cs="Arial"/>
        </w:rPr>
        <w:t xml:space="preserve">. </w:t>
      </w:r>
      <w:r w:rsidR="008561B9" w:rsidRPr="00493ED8">
        <w:rPr>
          <w:rFonts w:ascii="Muli" w:hAnsi="Muli" w:cs="Arial"/>
        </w:rPr>
        <w:t xml:space="preserve"> Lisäksi p</w:t>
      </w:r>
      <w:r w:rsidR="008902D9" w:rsidRPr="00493ED8">
        <w:rPr>
          <w:rFonts w:ascii="Muli" w:hAnsi="Muli" w:cs="Arial"/>
        </w:rPr>
        <w:t>äätettiin, että Petteri Kallio tekee ehdotuksen</w:t>
      </w:r>
      <w:r w:rsidR="002414F6" w:rsidRPr="00493ED8">
        <w:rPr>
          <w:rFonts w:ascii="Muli" w:hAnsi="Muli" w:cs="Arial"/>
        </w:rPr>
        <w:t xml:space="preserve"> tuote</w:t>
      </w:r>
      <w:r w:rsidR="00CA4099">
        <w:rPr>
          <w:rFonts w:ascii="Muli" w:hAnsi="Muli" w:cs="Arial"/>
        </w:rPr>
        <w:t xml:space="preserve">lanseerauksesta, joka </w:t>
      </w:r>
      <w:r w:rsidR="002414F6" w:rsidRPr="00493ED8">
        <w:rPr>
          <w:rFonts w:ascii="Muli" w:hAnsi="Muli" w:cs="Arial"/>
        </w:rPr>
        <w:t>esitellään seuraavassa kokouksessa.</w:t>
      </w:r>
      <w:r w:rsidR="008902D9" w:rsidRPr="00493ED8">
        <w:rPr>
          <w:rFonts w:ascii="Muli" w:hAnsi="Muli" w:cs="Arial"/>
        </w:rPr>
        <w:t xml:space="preserve"> </w:t>
      </w:r>
    </w:p>
    <w:p w:rsidR="00493ED8" w:rsidRPr="00493ED8" w:rsidRDefault="00493ED8" w:rsidP="002414F6">
      <w:pPr>
        <w:ind w:left="1080"/>
        <w:rPr>
          <w:rFonts w:ascii="Muli" w:hAnsi="Muli" w:cs="Arial"/>
        </w:rPr>
      </w:pPr>
    </w:p>
    <w:p w:rsidR="00DC42AF" w:rsidRPr="00145357" w:rsidRDefault="00DC42AF" w:rsidP="00DC42AF">
      <w:pPr>
        <w:pStyle w:val="Luettelokappale"/>
        <w:numPr>
          <w:ilvl w:val="0"/>
          <w:numId w:val="1"/>
        </w:numPr>
        <w:rPr>
          <w:rFonts w:ascii="Muli" w:hAnsi="Muli" w:cs="Arial"/>
          <w:b/>
          <w:sz w:val="22"/>
          <w:szCs w:val="22"/>
        </w:rPr>
      </w:pPr>
      <w:r w:rsidRPr="00145357">
        <w:rPr>
          <w:rFonts w:ascii="Muli" w:hAnsi="Muli" w:cs="Arial"/>
          <w:b/>
          <w:sz w:val="22"/>
          <w:szCs w:val="22"/>
        </w:rPr>
        <w:t>Tuotantoon tulevat hankkeet</w:t>
      </w:r>
    </w:p>
    <w:p w:rsidR="00DC42AF" w:rsidRPr="00493ED8" w:rsidRDefault="00DC42AF" w:rsidP="00DC42AF">
      <w:pPr>
        <w:rPr>
          <w:rFonts w:ascii="Muli" w:hAnsi="Muli" w:cs="Arial"/>
        </w:rPr>
      </w:pPr>
    </w:p>
    <w:p w:rsidR="00DC42AF" w:rsidRPr="00493ED8" w:rsidRDefault="00DC42AF" w:rsidP="00493ED8">
      <w:pPr>
        <w:ind w:left="1080"/>
        <w:rPr>
          <w:rFonts w:ascii="Muli" w:hAnsi="Muli" w:cs="Arial"/>
        </w:rPr>
      </w:pPr>
      <w:r w:rsidRPr="00493ED8">
        <w:rPr>
          <w:rFonts w:ascii="Muli" w:hAnsi="Muli" w:cs="Arial"/>
        </w:rPr>
        <w:t xml:space="preserve">Toimituskunta esitti </w:t>
      </w:r>
      <w:r w:rsidR="000E4440">
        <w:rPr>
          <w:rFonts w:ascii="Muli" w:hAnsi="Muli" w:cs="Arial"/>
        </w:rPr>
        <w:t>huolensa siitä, että canvan täy</w:t>
      </w:r>
      <w:r w:rsidRPr="00493ED8">
        <w:rPr>
          <w:rFonts w:ascii="Muli" w:hAnsi="Muli" w:cs="Arial"/>
        </w:rPr>
        <w:t xml:space="preserve">tettyään asiakas ei pysty hahmottamaan kuinka paljon </w:t>
      </w:r>
      <w:r w:rsidR="000E4440" w:rsidRPr="00493ED8">
        <w:rPr>
          <w:rFonts w:ascii="Muli" w:hAnsi="Muli" w:cs="Arial"/>
        </w:rPr>
        <w:t>resursointia</w:t>
      </w:r>
      <w:r w:rsidRPr="00493ED8">
        <w:rPr>
          <w:rFonts w:ascii="Muli" w:hAnsi="Muli" w:cs="Arial"/>
        </w:rPr>
        <w:t xml:space="preserve"> hanke tarvitsee asiakkaan puolelta tai mikä on valmiin </w:t>
      </w:r>
      <w:r w:rsidR="00493ED8">
        <w:rPr>
          <w:rFonts w:ascii="Muli" w:hAnsi="Muli" w:cs="Arial"/>
        </w:rPr>
        <w:t>tuotannon kokonais</w:t>
      </w:r>
      <w:r w:rsidRPr="00493ED8">
        <w:rPr>
          <w:rFonts w:ascii="Muli" w:hAnsi="Muli" w:cs="Arial"/>
        </w:rPr>
        <w:t xml:space="preserve">pituus. Todettiin, että kyseessä on uudenlainen toimintapa ja </w:t>
      </w:r>
      <w:r w:rsidR="00361EC6" w:rsidRPr="00493ED8">
        <w:rPr>
          <w:rFonts w:ascii="Muli" w:hAnsi="Muli" w:cs="Arial"/>
        </w:rPr>
        <w:t>tuotannoissa edetään käsikirjoituksen mukaan</w:t>
      </w:r>
      <w:r w:rsidR="00A74BA6">
        <w:rPr>
          <w:rFonts w:ascii="Muli" w:hAnsi="Muli" w:cs="Arial"/>
        </w:rPr>
        <w:t>,</w:t>
      </w:r>
      <w:r w:rsidR="00E156C6" w:rsidRPr="00493ED8">
        <w:rPr>
          <w:rFonts w:ascii="Muli" w:hAnsi="Muli" w:cs="Arial"/>
        </w:rPr>
        <w:t xml:space="preserve"> hiotaan voimassaolevia käytäntöjä sekä harjoitellaan vuotta 2019 varten.</w:t>
      </w:r>
      <w:r w:rsidR="00361EC6" w:rsidRPr="00493ED8">
        <w:rPr>
          <w:rFonts w:ascii="Muli" w:hAnsi="Muli" w:cs="Arial"/>
        </w:rPr>
        <w:t xml:space="preserve"> Mikäli käsikirjoitukseen tulee</w:t>
      </w:r>
      <w:r w:rsidR="00A74BA6">
        <w:rPr>
          <w:rFonts w:ascii="Muli" w:hAnsi="Muli" w:cs="Arial"/>
        </w:rPr>
        <w:t xml:space="preserve"> tuotantovaiheesssa</w:t>
      </w:r>
      <w:r w:rsidR="00361EC6" w:rsidRPr="00493ED8">
        <w:rPr>
          <w:rFonts w:ascii="Muli" w:hAnsi="Muli" w:cs="Arial"/>
        </w:rPr>
        <w:t xml:space="preserve"> muutoksia, jotka vaikuttavat merkittävästi kusta</w:t>
      </w:r>
      <w:r w:rsidR="00493ED8">
        <w:rPr>
          <w:rFonts w:ascii="Muli" w:hAnsi="Muli" w:cs="Arial"/>
        </w:rPr>
        <w:t>nnuksiin tulee</w:t>
      </w:r>
      <w:r w:rsidR="00E156C6" w:rsidRPr="00493ED8">
        <w:rPr>
          <w:rFonts w:ascii="Muli" w:hAnsi="Muli" w:cs="Arial"/>
        </w:rPr>
        <w:t xml:space="preserve"> asia käsitellä</w:t>
      </w:r>
      <w:r w:rsidR="00361EC6" w:rsidRPr="00493ED8">
        <w:rPr>
          <w:rFonts w:ascii="Muli" w:hAnsi="Muli" w:cs="Arial"/>
        </w:rPr>
        <w:t xml:space="preserve"> uudelleen toimituskunnassa. </w:t>
      </w:r>
    </w:p>
    <w:p w:rsidR="00E156C6" w:rsidRPr="00493ED8" w:rsidRDefault="00E156C6" w:rsidP="00493ED8">
      <w:pPr>
        <w:ind w:left="1080"/>
        <w:rPr>
          <w:rFonts w:ascii="Muli" w:hAnsi="Muli" w:cs="Arial"/>
        </w:rPr>
      </w:pPr>
    </w:p>
    <w:p w:rsidR="00E156C6" w:rsidRPr="00493ED8" w:rsidRDefault="00E156C6" w:rsidP="00493ED8">
      <w:pPr>
        <w:ind w:left="1080"/>
        <w:rPr>
          <w:rFonts w:ascii="Muli" w:hAnsi="Muli" w:cs="Arial"/>
        </w:rPr>
      </w:pPr>
      <w:r w:rsidRPr="00493ED8">
        <w:rPr>
          <w:rFonts w:ascii="Muli" w:hAnsi="Muli" w:cs="Arial"/>
        </w:rPr>
        <w:t xml:space="preserve">Päivi Hirvasmaa kertoi, että AVIssa tehdään päätökset joulukuussa seuraavan vuoden tuotannoista. Todettiin, että eOppivassa pyritään samaan, mutta </w:t>
      </w:r>
      <w:r w:rsidR="00CF147C" w:rsidRPr="00493ED8">
        <w:rPr>
          <w:rFonts w:ascii="Muli" w:hAnsi="Muli" w:cs="Arial"/>
        </w:rPr>
        <w:t xml:space="preserve">Petteri Kallio esitti huolensa siitä että, </w:t>
      </w:r>
      <w:r w:rsidRPr="00493ED8">
        <w:rPr>
          <w:rFonts w:ascii="Muli" w:hAnsi="Muli" w:cs="Arial"/>
        </w:rPr>
        <w:t>jos kaikki lyödään lukkoon kerralla ja vuoden aik</w:t>
      </w:r>
      <w:r w:rsidR="00493ED8">
        <w:rPr>
          <w:rFonts w:ascii="Muli" w:hAnsi="Muli" w:cs="Arial"/>
        </w:rPr>
        <w:t>ana tulee akuutisti toteutettavia/maksullisia</w:t>
      </w:r>
      <w:r w:rsidRPr="00493ED8">
        <w:rPr>
          <w:rFonts w:ascii="Muli" w:hAnsi="Muli" w:cs="Arial"/>
        </w:rPr>
        <w:t xml:space="preserve"> tuotanto</w:t>
      </w:r>
      <w:r w:rsidR="00493ED8">
        <w:rPr>
          <w:rFonts w:ascii="Muli" w:hAnsi="Muli" w:cs="Arial"/>
        </w:rPr>
        <w:t>ja</w:t>
      </w:r>
      <w:r w:rsidRPr="00493ED8">
        <w:rPr>
          <w:rFonts w:ascii="Muli" w:hAnsi="Muli" w:cs="Arial"/>
        </w:rPr>
        <w:t xml:space="preserve"> eOppiva-tiimi ei pysty vastaamaan haasteeseen eli tällä toimintamallilla reagointikyky katoaa. Esitettiin, että tuotannoilla pitäisi olla kiireellisyysaste.</w:t>
      </w:r>
    </w:p>
    <w:p w:rsidR="00E156C6" w:rsidRPr="00493ED8" w:rsidRDefault="00E156C6" w:rsidP="00493ED8">
      <w:pPr>
        <w:ind w:left="1080"/>
        <w:rPr>
          <w:rFonts w:ascii="Muli" w:hAnsi="Muli" w:cs="Arial"/>
        </w:rPr>
      </w:pPr>
    </w:p>
    <w:p w:rsidR="00361EC6" w:rsidRPr="00493ED8" w:rsidRDefault="00361EC6" w:rsidP="00493ED8">
      <w:pPr>
        <w:ind w:left="1080"/>
        <w:rPr>
          <w:rFonts w:ascii="Muli" w:hAnsi="Muli" w:cs="Arial"/>
        </w:rPr>
      </w:pPr>
      <w:r w:rsidRPr="00493ED8">
        <w:rPr>
          <w:rFonts w:ascii="Muli" w:hAnsi="Muli" w:cs="Arial"/>
        </w:rPr>
        <w:t>Marjaana Laine kertoi, että rekrytointikoulutus odottaa ”Virkamies valitaan –oppaan</w:t>
      </w:r>
      <w:r w:rsidR="00493ED8">
        <w:rPr>
          <w:rFonts w:ascii="Muli" w:hAnsi="Muli" w:cs="Arial"/>
        </w:rPr>
        <w:t>” päivitystä ja että</w:t>
      </w:r>
      <w:r w:rsidRPr="00493ED8">
        <w:rPr>
          <w:rFonts w:ascii="Muli" w:hAnsi="Muli" w:cs="Arial"/>
        </w:rPr>
        <w:t xml:space="preserve"> opas tulee osaksi rekrytointikoulutusta. Kyseessä on rekrytoinnin yleiskurssi esimiehille.</w:t>
      </w:r>
    </w:p>
    <w:p w:rsidR="00361EC6" w:rsidRPr="00493ED8" w:rsidRDefault="00361EC6" w:rsidP="00493ED8">
      <w:pPr>
        <w:ind w:left="1080"/>
        <w:rPr>
          <w:rFonts w:ascii="Muli" w:hAnsi="Muli" w:cs="Arial"/>
        </w:rPr>
      </w:pPr>
      <w:r w:rsidRPr="00493ED8">
        <w:rPr>
          <w:rFonts w:ascii="Muli" w:hAnsi="Muli" w:cs="Arial"/>
        </w:rPr>
        <w:br/>
        <w:t>Virkamiesruotsi –tuotannossa canva 1 on tekeillä ja kun se on saatu valmiiksi tulee asia toimituskunnan käsittelyyn</w:t>
      </w:r>
      <w:r w:rsidR="000E4440">
        <w:rPr>
          <w:rFonts w:ascii="Muli" w:hAnsi="Muli" w:cs="Arial"/>
        </w:rPr>
        <w:t>.</w:t>
      </w:r>
    </w:p>
    <w:p w:rsidR="00361EC6" w:rsidRPr="00493ED8" w:rsidRDefault="00361EC6" w:rsidP="00493ED8">
      <w:pPr>
        <w:ind w:left="1080"/>
        <w:rPr>
          <w:rFonts w:ascii="Muli" w:hAnsi="Muli" w:cs="Arial"/>
        </w:rPr>
      </w:pPr>
      <w:r w:rsidRPr="00493ED8">
        <w:rPr>
          <w:rFonts w:ascii="Muli" w:hAnsi="Muli" w:cs="Arial"/>
        </w:rPr>
        <w:br/>
        <w:t xml:space="preserve">Päivi Hirvasmaa kertoi, että AVIn valmiina olevaa tuotantoa siirrettäisiin mahdollisesti eOppivaan. </w:t>
      </w:r>
      <w:r w:rsidR="00E156C6" w:rsidRPr="00493ED8">
        <w:rPr>
          <w:rFonts w:ascii="Muli" w:hAnsi="Muli" w:cs="Arial"/>
        </w:rPr>
        <w:t xml:space="preserve"> Pidettiin tärkeänä, että eOppiva voisi hyödyntää Avin jo olemassa olevaa koulutusmateriaalia. </w:t>
      </w:r>
      <w:r w:rsidRPr="00493ED8">
        <w:rPr>
          <w:rFonts w:ascii="Muli" w:hAnsi="Muli" w:cs="Arial"/>
        </w:rPr>
        <w:t>Ennen siirtoa tulee</w:t>
      </w:r>
      <w:r w:rsidR="00E156C6" w:rsidRPr="00493ED8">
        <w:rPr>
          <w:rFonts w:ascii="Muli" w:hAnsi="Muli" w:cs="Arial"/>
        </w:rPr>
        <w:t xml:space="preserve"> kuitenkin</w:t>
      </w:r>
      <w:r w:rsidRPr="00493ED8">
        <w:rPr>
          <w:rFonts w:ascii="Muli" w:hAnsi="Muli" w:cs="Arial"/>
        </w:rPr>
        <w:t xml:space="preserve"> selvittää videoiden oikeudet ja</w:t>
      </w:r>
      <w:r w:rsidR="00493ED8">
        <w:rPr>
          <w:rFonts w:ascii="Muli" w:hAnsi="Muli" w:cs="Arial"/>
        </w:rPr>
        <w:t xml:space="preserve"> </w:t>
      </w:r>
      <w:r w:rsidR="00CF147C" w:rsidRPr="00493ED8">
        <w:rPr>
          <w:rFonts w:ascii="Muli" w:hAnsi="Muli" w:cs="Arial"/>
        </w:rPr>
        <w:t xml:space="preserve">siirrosta </w:t>
      </w:r>
      <w:r w:rsidR="00493ED8">
        <w:rPr>
          <w:rFonts w:ascii="Muli" w:hAnsi="Muli" w:cs="Arial"/>
        </w:rPr>
        <w:t>mahdolliset</w:t>
      </w:r>
      <w:r w:rsidR="00CF147C" w:rsidRPr="00493ED8">
        <w:rPr>
          <w:rFonts w:ascii="Muli" w:hAnsi="Muli" w:cs="Arial"/>
        </w:rPr>
        <w:t xml:space="preserve"> kustannukset</w:t>
      </w:r>
      <w:r w:rsidRPr="00493ED8">
        <w:rPr>
          <w:rFonts w:ascii="Muli" w:hAnsi="Muli" w:cs="Arial"/>
        </w:rPr>
        <w:t>.</w:t>
      </w:r>
      <w:r w:rsidR="00E156C6" w:rsidRPr="00493ED8">
        <w:rPr>
          <w:rFonts w:ascii="Muli" w:hAnsi="Muli" w:cs="Arial"/>
        </w:rPr>
        <w:t xml:space="preserve"> Asia siirrettiin seuraavaan kokoukseen. </w:t>
      </w:r>
    </w:p>
    <w:p w:rsidR="00361EC6" w:rsidRPr="00493ED8" w:rsidRDefault="00361EC6" w:rsidP="00493ED8">
      <w:pPr>
        <w:ind w:left="1080"/>
        <w:rPr>
          <w:rFonts w:ascii="Muli" w:hAnsi="Muli" w:cs="Arial"/>
        </w:rPr>
      </w:pPr>
    </w:p>
    <w:p w:rsidR="00E156C6" w:rsidRPr="00493ED8" w:rsidRDefault="00361EC6" w:rsidP="00493ED8">
      <w:pPr>
        <w:ind w:left="1080"/>
        <w:rPr>
          <w:rFonts w:ascii="Muli" w:hAnsi="Muli" w:cs="Arial"/>
        </w:rPr>
      </w:pPr>
      <w:r w:rsidRPr="00493ED8">
        <w:rPr>
          <w:rFonts w:ascii="Muli" w:hAnsi="Muli" w:cs="Arial"/>
          <w:b/>
        </w:rPr>
        <w:t>Päätös:</w:t>
      </w:r>
      <w:r w:rsidRPr="00493ED8">
        <w:rPr>
          <w:rFonts w:ascii="Muli" w:hAnsi="Muli" w:cs="Arial"/>
        </w:rPr>
        <w:t xml:space="preserve"> Päätettiin, että mikäli tuotannossa ilmenee poikkeavuuksia käsikirjoitusvaiheen jälkeen tulee asia käsitellä </w:t>
      </w:r>
      <w:r w:rsidRPr="00493ED8">
        <w:rPr>
          <w:rFonts w:ascii="Muli" w:hAnsi="Muli" w:cs="Arial"/>
        </w:rPr>
        <w:lastRenderedPageBreak/>
        <w:t>uudelleen toimituskunnassa.</w:t>
      </w:r>
      <w:r w:rsidR="00E156C6" w:rsidRPr="00493ED8">
        <w:rPr>
          <w:rFonts w:ascii="Muli" w:hAnsi="Muli" w:cs="Arial"/>
        </w:rPr>
        <w:t xml:space="preserve"> Päätettiin lisätä tuotannoille kiireellisyysasteet ja asian käsitte</w:t>
      </w:r>
      <w:r w:rsidR="00CF147C" w:rsidRPr="00493ED8">
        <w:rPr>
          <w:rFonts w:ascii="Muli" w:hAnsi="Muli" w:cs="Arial"/>
        </w:rPr>
        <w:t>lyä jatketaan seuraavassa kokou</w:t>
      </w:r>
      <w:r w:rsidR="00E156C6" w:rsidRPr="00493ED8">
        <w:rPr>
          <w:rFonts w:ascii="Muli" w:hAnsi="Muli" w:cs="Arial"/>
        </w:rPr>
        <w:t>ksessa.</w:t>
      </w:r>
    </w:p>
    <w:p w:rsidR="00E156C6" w:rsidRPr="00493ED8" w:rsidRDefault="00E156C6" w:rsidP="00493ED8">
      <w:pPr>
        <w:ind w:left="1080"/>
        <w:rPr>
          <w:rFonts w:ascii="Muli" w:hAnsi="Muli" w:cs="Arial"/>
        </w:rPr>
      </w:pPr>
    </w:p>
    <w:p w:rsidR="00361EC6" w:rsidRPr="00493ED8" w:rsidRDefault="00CF147C" w:rsidP="00493ED8">
      <w:pPr>
        <w:ind w:left="1080"/>
        <w:rPr>
          <w:rFonts w:ascii="Muli" w:hAnsi="Muli" w:cs="Arial"/>
        </w:rPr>
      </w:pPr>
      <w:r w:rsidRPr="00493ED8">
        <w:rPr>
          <w:rFonts w:ascii="Muli" w:hAnsi="Muli" w:cs="Arial"/>
        </w:rPr>
        <w:t>Lisäksi päätettiin</w:t>
      </w:r>
      <w:r w:rsidR="00361EC6" w:rsidRPr="00493ED8">
        <w:rPr>
          <w:rFonts w:ascii="Muli" w:hAnsi="Muli" w:cs="Arial"/>
        </w:rPr>
        <w:t>:</w:t>
      </w:r>
    </w:p>
    <w:p w:rsidR="00DC42AF" w:rsidRPr="00493ED8" w:rsidRDefault="00DC42AF" w:rsidP="00493ED8">
      <w:pPr>
        <w:ind w:left="1080"/>
        <w:rPr>
          <w:rFonts w:ascii="Muli" w:hAnsi="Muli" w:cs="Arial"/>
        </w:rPr>
      </w:pPr>
    </w:p>
    <w:p w:rsidR="00DC42AF" w:rsidRPr="00493ED8" w:rsidRDefault="00DC42AF" w:rsidP="00493ED8">
      <w:pPr>
        <w:ind w:left="1080"/>
        <w:rPr>
          <w:rFonts w:ascii="Muli" w:hAnsi="Muli" w:cs="Arial"/>
        </w:rPr>
      </w:pPr>
      <w:r w:rsidRPr="00493ED8">
        <w:rPr>
          <w:rFonts w:ascii="Muli" w:hAnsi="Muli" w:cs="Arial"/>
          <w:b/>
        </w:rPr>
        <w:t>Valmentava johtaminen:</w:t>
      </w:r>
      <w:r w:rsidRPr="00493ED8">
        <w:rPr>
          <w:rFonts w:ascii="Muli" w:hAnsi="Muli" w:cs="Arial"/>
        </w:rPr>
        <w:t xml:space="preserve"> </w:t>
      </w:r>
      <w:r w:rsidR="00361EC6" w:rsidRPr="00493ED8">
        <w:rPr>
          <w:rFonts w:ascii="Muli" w:hAnsi="Muli" w:cs="Arial"/>
        </w:rPr>
        <w:t>Toimituskunta puolsi curie-tasoista toteutusta/tuotantoa hankkeen rahoituksella.</w:t>
      </w:r>
      <w:r w:rsidR="00493ED8">
        <w:rPr>
          <w:rFonts w:ascii="Muli" w:hAnsi="Muli" w:cs="Arial"/>
        </w:rPr>
        <w:t xml:space="preserve"> </w:t>
      </w:r>
      <w:r w:rsidRPr="00493ED8">
        <w:rPr>
          <w:rFonts w:ascii="Muli" w:hAnsi="Muli" w:cs="Arial"/>
        </w:rPr>
        <w:t xml:space="preserve">Todettiin, että kielikäännökset tulee lisätä canvaan. </w:t>
      </w:r>
    </w:p>
    <w:p w:rsidR="00361EC6" w:rsidRPr="00493ED8" w:rsidRDefault="00361EC6" w:rsidP="00493ED8">
      <w:pPr>
        <w:ind w:left="1080"/>
        <w:rPr>
          <w:rFonts w:ascii="Muli" w:hAnsi="Muli" w:cs="Arial"/>
        </w:rPr>
      </w:pPr>
    </w:p>
    <w:p w:rsidR="00E156C6" w:rsidRPr="00493ED8" w:rsidRDefault="00361EC6" w:rsidP="00493ED8">
      <w:pPr>
        <w:ind w:left="1080"/>
        <w:rPr>
          <w:rFonts w:ascii="Muli" w:hAnsi="Muli" w:cs="Arial"/>
        </w:rPr>
      </w:pPr>
      <w:r w:rsidRPr="00493ED8">
        <w:rPr>
          <w:rFonts w:ascii="Muli" w:hAnsi="Muli" w:cs="Arial"/>
          <w:b/>
        </w:rPr>
        <w:t>Suomen valtionhallinto in English</w:t>
      </w:r>
      <w:r w:rsidRPr="00493ED8">
        <w:rPr>
          <w:rFonts w:ascii="Muli" w:hAnsi="Muli" w:cs="Arial"/>
        </w:rPr>
        <w:t xml:space="preserve">: Toimituskunta puolsi curie-tasoista toteutusta/tuotantoa hankkeen rahoituksella. </w:t>
      </w:r>
    </w:p>
    <w:p w:rsidR="00CF147C" w:rsidRPr="00493ED8" w:rsidRDefault="00CF147C" w:rsidP="00493ED8">
      <w:pPr>
        <w:ind w:left="1080"/>
        <w:rPr>
          <w:rFonts w:ascii="Muli" w:hAnsi="Muli" w:cs="Arial"/>
        </w:rPr>
      </w:pPr>
    </w:p>
    <w:p w:rsidR="00E156C6" w:rsidRPr="00EA0585" w:rsidRDefault="00CF147C" w:rsidP="00493ED8">
      <w:pPr>
        <w:pStyle w:val="Luettelokappale"/>
        <w:numPr>
          <w:ilvl w:val="0"/>
          <w:numId w:val="1"/>
        </w:numPr>
        <w:rPr>
          <w:rFonts w:ascii="Muli" w:hAnsi="Muli" w:cs="Arial"/>
          <w:b/>
        </w:rPr>
      </w:pPr>
      <w:r w:rsidRPr="00EA0585">
        <w:rPr>
          <w:rFonts w:ascii="Muli" w:hAnsi="Muli" w:cs="Arial"/>
          <w:b/>
        </w:rPr>
        <w:t>Virastojen kanssa tehtävä yhteistyö</w:t>
      </w:r>
    </w:p>
    <w:p w:rsidR="00361EC6" w:rsidRPr="00493ED8" w:rsidRDefault="00361EC6" w:rsidP="00493ED8">
      <w:pPr>
        <w:ind w:left="1080"/>
        <w:rPr>
          <w:rFonts w:ascii="Muli" w:hAnsi="Muli" w:cs="Arial"/>
        </w:rPr>
      </w:pPr>
      <w:r w:rsidRPr="00493ED8">
        <w:rPr>
          <w:rFonts w:ascii="Muli" w:hAnsi="Muli" w:cs="Arial"/>
        </w:rPr>
        <w:br/>
      </w:r>
      <w:r w:rsidR="009E64B8" w:rsidRPr="00493ED8">
        <w:rPr>
          <w:rFonts w:ascii="Muli" w:hAnsi="Muli" w:cs="Arial"/>
        </w:rPr>
        <w:t xml:space="preserve">Toimitusneuvosto totesi, että periaatteellinen keskustelu pitäisi käydä siitä miten eOppivan resursseja jaetaan hankkeen puitteissa versus </w:t>
      </w:r>
      <w:r w:rsidR="00B600E4" w:rsidRPr="00493ED8">
        <w:rPr>
          <w:rFonts w:ascii="Muli" w:hAnsi="Muli" w:cs="Arial"/>
        </w:rPr>
        <w:t xml:space="preserve"> eOppivan </w:t>
      </w:r>
      <w:r w:rsidR="009E64B8" w:rsidRPr="00493ED8">
        <w:rPr>
          <w:rFonts w:ascii="Muli" w:hAnsi="Muli" w:cs="Arial"/>
        </w:rPr>
        <w:t xml:space="preserve">maksullinen liiketoiminta. Asiasta tarvitaan HAUSin ja VM:n johdon linjaus. </w:t>
      </w:r>
    </w:p>
    <w:p w:rsidR="009E64B8" w:rsidRPr="00493ED8" w:rsidRDefault="009E64B8" w:rsidP="00493ED8">
      <w:pPr>
        <w:ind w:left="1080"/>
        <w:rPr>
          <w:rFonts w:ascii="Muli" w:hAnsi="Muli" w:cs="Arial"/>
        </w:rPr>
      </w:pPr>
    </w:p>
    <w:p w:rsidR="009E64B8" w:rsidRPr="00493ED8" w:rsidRDefault="009E64B8" w:rsidP="00493ED8">
      <w:pPr>
        <w:ind w:left="1080"/>
        <w:rPr>
          <w:rFonts w:ascii="Muli" w:hAnsi="Muli" w:cs="Arial"/>
        </w:rPr>
      </w:pPr>
      <w:r w:rsidRPr="00493ED8">
        <w:rPr>
          <w:rFonts w:ascii="Muli" w:hAnsi="Muli" w:cs="Arial"/>
        </w:rPr>
        <w:t>Todettiin, että tällä hetkellä maksullisten tuotantojen seuraaminen Trellosta on hankalaa ja esitettiin, että maksulliset tuotannot siirrettäisiin Trellossa omalle sarakkeelle. Samalla todettiin, että toimituskunnalla ei ole valtuuksia päättää maksullisista kursseista ja ne tuodaan</w:t>
      </w:r>
      <w:r w:rsidR="00B600E4" w:rsidRPr="00493ED8">
        <w:rPr>
          <w:rFonts w:ascii="Muli" w:hAnsi="Muli" w:cs="Arial"/>
        </w:rPr>
        <w:t xml:space="preserve"> jatkossa toimituskunnalle </w:t>
      </w:r>
      <w:r w:rsidRPr="00493ED8">
        <w:rPr>
          <w:rFonts w:ascii="Muli" w:hAnsi="Muli" w:cs="Arial"/>
        </w:rPr>
        <w:t>tiedoksi.</w:t>
      </w:r>
    </w:p>
    <w:p w:rsidR="00B600E4" w:rsidRPr="00493ED8" w:rsidRDefault="00B600E4" w:rsidP="00493ED8">
      <w:pPr>
        <w:ind w:left="1080"/>
        <w:rPr>
          <w:rFonts w:ascii="Muli" w:hAnsi="Muli" w:cs="Arial"/>
        </w:rPr>
      </w:pPr>
    </w:p>
    <w:p w:rsidR="00B600E4" w:rsidRPr="00493ED8" w:rsidRDefault="00B600E4" w:rsidP="00493ED8">
      <w:pPr>
        <w:ind w:left="1080"/>
        <w:rPr>
          <w:rFonts w:ascii="Muli" w:hAnsi="Muli" w:cs="Arial"/>
        </w:rPr>
      </w:pPr>
      <w:r w:rsidRPr="00493ED8">
        <w:rPr>
          <w:rFonts w:ascii="Muli" w:hAnsi="Muli" w:cs="Arial"/>
        </w:rPr>
        <w:t xml:space="preserve">Keskusteltiin siitä, miten HAUSin maksullinen toiminta näkyy eOppivan kurssien yhteydessä. Pidettiin tärkeänä, että oppija löytäisi kaiken olennaisen eOppivan kautta. Todettiin, että asiasta on </w:t>
      </w:r>
      <w:r w:rsidR="000E4440" w:rsidRPr="00493ED8">
        <w:rPr>
          <w:rFonts w:ascii="Muli" w:hAnsi="Muli" w:cs="Arial"/>
        </w:rPr>
        <w:t>ristiriitaisia</w:t>
      </w:r>
      <w:r w:rsidR="000E4440">
        <w:rPr>
          <w:rFonts w:ascii="Muli" w:hAnsi="Muli" w:cs="Arial"/>
        </w:rPr>
        <w:t xml:space="preserve"> </w:t>
      </w:r>
      <w:r w:rsidRPr="00493ED8">
        <w:rPr>
          <w:rFonts w:ascii="Muli" w:hAnsi="Muli" w:cs="Arial"/>
        </w:rPr>
        <w:t xml:space="preserve">mielipiteitä tällä hetkellä. </w:t>
      </w:r>
    </w:p>
    <w:p w:rsidR="00B600E4" w:rsidRPr="00493ED8" w:rsidRDefault="00B600E4" w:rsidP="00493ED8">
      <w:pPr>
        <w:ind w:left="1080"/>
        <w:rPr>
          <w:rFonts w:ascii="Muli" w:hAnsi="Muli" w:cs="Arial"/>
        </w:rPr>
      </w:pPr>
    </w:p>
    <w:p w:rsidR="009E64B8" w:rsidRPr="00493ED8" w:rsidRDefault="009E64B8" w:rsidP="00493ED8">
      <w:pPr>
        <w:ind w:left="1080"/>
        <w:rPr>
          <w:rFonts w:ascii="Muli" w:hAnsi="Muli" w:cs="Arial"/>
        </w:rPr>
      </w:pPr>
      <w:r w:rsidRPr="00764CC9">
        <w:rPr>
          <w:rFonts w:ascii="Muli" w:hAnsi="Muli" w:cs="Arial"/>
          <w:b/>
        </w:rPr>
        <w:t>Päätös:</w:t>
      </w:r>
      <w:r w:rsidRPr="00493ED8">
        <w:rPr>
          <w:rFonts w:ascii="Muli" w:hAnsi="Muli" w:cs="Arial"/>
        </w:rPr>
        <w:t xml:space="preserve"> Päätett</w:t>
      </w:r>
      <w:r w:rsidR="00B600E4" w:rsidRPr="00493ED8">
        <w:rPr>
          <w:rFonts w:ascii="Muli" w:hAnsi="Muli" w:cs="Arial"/>
        </w:rPr>
        <w:t>iin muuttaa maksulliset tuotannot</w:t>
      </w:r>
      <w:r w:rsidR="00764CC9">
        <w:rPr>
          <w:rFonts w:ascii="Muli" w:hAnsi="Muli" w:cs="Arial"/>
        </w:rPr>
        <w:t xml:space="preserve"> </w:t>
      </w:r>
      <w:r w:rsidRPr="00493ED8">
        <w:rPr>
          <w:rFonts w:ascii="Muli" w:hAnsi="Muli" w:cs="Arial"/>
        </w:rPr>
        <w:t>Trellossa omalle sarakkeelle</w:t>
      </w:r>
      <w:r w:rsidR="00B600E4" w:rsidRPr="00493ED8">
        <w:rPr>
          <w:rFonts w:ascii="Muli" w:hAnsi="Muli" w:cs="Arial"/>
        </w:rPr>
        <w:t xml:space="preserve"> ja samalla päätettiin jatkaa keskustelua maksullisen toiminnan näkymisestä eOppivassa  seuraavassa toimituskunnan kokouksessa.</w:t>
      </w:r>
    </w:p>
    <w:p w:rsidR="0035673E" w:rsidRPr="00493ED8" w:rsidRDefault="0035673E" w:rsidP="00493ED8">
      <w:pPr>
        <w:ind w:left="1080"/>
        <w:rPr>
          <w:rFonts w:ascii="Muli" w:hAnsi="Muli" w:cs="Arial"/>
        </w:rPr>
      </w:pPr>
    </w:p>
    <w:p w:rsidR="0035673E" w:rsidRPr="00493ED8" w:rsidRDefault="009E64B8" w:rsidP="00493ED8">
      <w:pPr>
        <w:ind w:left="1080"/>
        <w:rPr>
          <w:rFonts w:ascii="Muli" w:hAnsi="Muli" w:cs="Arial"/>
        </w:rPr>
      </w:pPr>
      <w:r w:rsidRPr="00493ED8">
        <w:rPr>
          <w:rFonts w:ascii="Muli" w:hAnsi="Muli" w:cs="Arial"/>
        </w:rPr>
        <w:t>Petteri Kallio esitteli toim</w:t>
      </w:r>
      <w:r w:rsidR="00B600E4" w:rsidRPr="00493ED8">
        <w:rPr>
          <w:rFonts w:ascii="Muli" w:hAnsi="Muli" w:cs="Arial"/>
        </w:rPr>
        <w:t>ituskunnalle</w:t>
      </w:r>
      <w:r w:rsidRPr="00493ED8">
        <w:rPr>
          <w:rFonts w:ascii="Muli" w:hAnsi="Muli" w:cs="Arial"/>
        </w:rPr>
        <w:t xml:space="preserve"> tällä hetkellä tuotannossa olevat maksulliset tuotannot:</w:t>
      </w:r>
      <w:r w:rsidR="000E5A5F">
        <w:rPr>
          <w:rFonts w:ascii="Muli" w:hAnsi="Muli" w:cs="Arial"/>
        </w:rPr>
        <w:t xml:space="preserve">  </w:t>
      </w:r>
    </w:p>
    <w:p w:rsidR="009E64B8" w:rsidRPr="00493ED8" w:rsidRDefault="009E64B8" w:rsidP="00493ED8">
      <w:pPr>
        <w:ind w:left="1080"/>
        <w:rPr>
          <w:rFonts w:ascii="Muli" w:hAnsi="Muli" w:cs="Arial"/>
        </w:rPr>
      </w:pPr>
    </w:p>
    <w:p w:rsidR="0035673E" w:rsidRPr="00493ED8" w:rsidRDefault="009E64B8" w:rsidP="00493ED8">
      <w:pPr>
        <w:ind w:left="1080"/>
        <w:rPr>
          <w:rFonts w:ascii="Muli" w:hAnsi="Muli" w:cs="Arial"/>
        </w:rPr>
      </w:pPr>
      <w:r w:rsidRPr="00764CC9">
        <w:rPr>
          <w:rFonts w:ascii="Muli" w:hAnsi="Muli" w:cs="Arial"/>
          <w:b/>
        </w:rPr>
        <w:t>Innovaatiokyvykkyys virkamiehille</w:t>
      </w:r>
      <w:r w:rsidRPr="00493ED8">
        <w:rPr>
          <w:rFonts w:ascii="Muli" w:hAnsi="Muli" w:cs="Arial"/>
        </w:rPr>
        <w:t xml:space="preserve">: Sitra on hyväksynyt tarjouksen ja kyseessä on iso projekti, joka sitoo resursseja. Projekti menee tuotantoon heti ja se valmistuu 1.11. Valmis tuotanto tulee eOppivaan. </w:t>
      </w:r>
    </w:p>
    <w:p w:rsidR="0035673E" w:rsidRPr="00493ED8" w:rsidRDefault="0035673E" w:rsidP="00493ED8">
      <w:pPr>
        <w:ind w:left="1080"/>
        <w:rPr>
          <w:rFonts w:ascii="Muli" w:hAnsi="Muli" w:cs="Arial"/>
        </w:rPr>
      </w:pPr>
    </w:p>
    <w:p w:rsidR="0035673E" w:rsidRPr="00493ED8" w:rsidRDefault="009E64B8" w:rsidP="00493ED8">
      <w:pPr>
        <w:ind w:left="1080"/>
        <w:rPr>
          <w:rFonts w:ascii="Muli" w:hAnsi="Muli" w:cs="Arial"/>
        </w:rPr>
      </w:pPr>
      <w:r w:rsidRPr="00764CC9">
        <w:rPr>
          <w:rFonts w:ascii="Muli" w:hAnsi="Muli" w:cs="Arial"/>
          <w:b/>
        </w:rPr>
        <w:t>Paikkatietokoulutus</w:t>
      </w:r>
      <w:r w:rsidRPr="00493ED8">
        <w:rPr>
          <w:rFonts w:ascii="Muli" w:hAnsi="Muli" w:cs="Arial"/>
        </w:rPr>
        <w:t>: Hanke tehdään asiakkaan rajoituksella ja asiakas haluaa tuoda tuotannon eOppivaan. Hankkeesta lähtee tarjous asiakkalle ja kyseessä on Curie-tason toteutus.</w:t>
      </w:r>
    </w:p>
    <w:p w:rsidR="009E64B8" w:rsidRPr="00493ED8" w:rsidRDefault="009E64B8" w:rsidP="00493ED8">
      <w:pPr>
        <w:ind w:left="1080"/>
        <w:rPr>
          <w:rFonts w:ascii="Muli" w:hAnsi="Muli" w:cs="Arial"/>
        </w:rPr>
      </w:pPr>
    </w:p>
    <w:p w:rsidR="009E64B8" w:rsidRPr="00493ED8" w:rsidRDefault="009E64B8" w:rsidP="00493ED8">
      <w:pPr>
        <w:ind w:left="1080"/>
        <w:rPr>
          <w:rFonts w:ascii="Muli" w:hAnsi="Muli" w:cs="Arial"/>
        </w:rPr>
      </w:pPr>
      <w:r w:rsidRPr="00764CC9">
        <w:rPr>
          <w:rFonts w:ascii="Muli" w:hAnsi="Muli" w:cs="Arial"/>
          <w:b/>
        </w:rPr>
        <w:t>Scrum- ja Agile –koulutus:</w:t>
      </w:r>
      <w:r w:rsidRPr="00493ED8">
        <w:rPr>
          <w:rFonts w:ascii="Muli" w:hAnsi="Muli" w:cs="Arial"/>
        </w:rPr>
        <w:t xml:space="preserve"> HAUSin koulutustarjontaan on tulossa keväällä Scrum-master –koulutus. Kouluttajan kanssa on sovittu kevyistä introvideoista ja videot olisivat kaikkien saatavilla. Asiakkaat ohjataan linkin kautta HAUSin sivuille. Projekti tehdään HAUSin tuotantona ja tuote on ns. ”sisäänheittotuote” ja tuotanto valmistuu lokakuun loppuun mennessä. </w:t>
      </w:r>
    </w:p>
    <w:p w:rsidR="00B600E4" w:rsidRPr="00493ED8" w:rsidRDefault="00B600E4" w:rsidP="00493ED8">
      <w:pPr>
        <w:ind w:left="1080"/>
        <w:rPr>
          <w:rFonts w:ascii="Muli" w:hAnsi="Muli" w:cs="Arial"/>
        </w:rPr>
      </w:pPr>
    </w:p>
    <w:p w:rsidR="00B600E4" w:rsidRPr="00493ED8" w:rsidRDefault="00B600E4" w:rsidP="00493ED8">
      <w:pPr>
        <w:ind w:left="1080"/>
        <w:rPr>
          <w:rFonts w:ascii="Muli" w:hAnsi="Muli" w:cs="Arial"/>
        </w:rPr>
      </w:pPr>
      <w:r w:rsidRPr="00764CC9">
        <w:rPr>
          <w:rFonts w:ascii="Muli" w:hAnsi="Muli" w:cs="Arial"/>
          <w:b/>
        </w:rPr>
        <w:lastRenderedPageBreak/>
        <w:t>Rainbow rights –koulutus:</w:t>
      </w:r>
      <w:r w:rsidRPr="00493ED8">
        <w:rPr>
          <w:rFonts w:ascii="Muli" w:hAnsi="Muli" w:cs="Arial"/>
        </w:rPr>
        <w:t xml:space="preserve"> Kyseessä on OM:n hanke yhdenvertaisuusasioista. Hankkeesta on ensimmäinen tapa</w:t>
      </w:r>
      <w:r w:rsidR="00EA0585">
        <w:rPr>
          <w:rFonts w:ascii="Muli" w:hAnsi="Muli" w:cs="Arial"/>
        </w:rPr>
        <w:t>a</w:t>
      </w:r>
      <w:r w:rsidRPr="00493ED8">
        <w:rPr>
          <w:rFonts w:ascii="Muli" w:hAnsi="Muli" w:cs="Arial"/>
        </w:rPr>
        <w:t xml:space="preserve">minen tulossa. </w:t>
      </w:r>
    </w:p>
    <w:p w:rsidR="00B600E4" w:rsidRPr="00493ED8" w:rsidRDefault="00B600E4" w:rsidP="00493ED8">
      <w:pPr>
        <w:ind w:left="1080"/>
        <w:rPr>
          <w:rFonts w:ascii="Muli" w:hAnsi="Muli" w:cs="Arial"/>
        </w:rPr>
      </w:pPr>
    </w:p>
    <w:p w:rsidR="0013286A" w:rsidRDefault="00B600E4" w:rsidP="0013286A">
      <w:pPr>
        <w:ind w:left="1080"/>
        <w:rPr>
          <w:rFonts w:ascii="Muli" w:hAnsi="Muli" w:cs="Arial"/>
        </w:rPr>
      </w:pPr>
      <w:r w:rsidRPr="00764CC9">
        <w:rPr>
          <w:rFonts w:ascii="Muli" w:hAnsi="Muli" w:cs="Arial"/>
          <w:b/>
        </w:rPr>
        <w:t>Sisäinen valvonta 2:</w:t>
      </w:r>
      <w:r w:rsidRPr="00493ED8">
        <w:rPr>
          <w:rFonts w:ascii="Muli" w:hAnsi="Muli" w:cs="Arial"/>
        </w:rPr>
        <w:t xml:space="preserve"> Haas/Palkeet sopimuksen mukaan HAUS tuottaa yhden digitaalisen videon asiakkaalle. Palkeiden oma kouluttaja tulee mukaan projektiin. Tavoitteena on, että lopputuote olisi avoin kaikille opiskelijoille. Asiasta käydään keskustelua Palkeiden kanssa. </w:t>
      </w:r>
    </w:p>
    <w:p w:rsidR="00B600E4" w:rsidRPr="00493ED8" w:rsidRDefault="00B600E4" w:rsidP="00493ED8">
      <w:pPr>
        <w:ind w:left="1080"/>
        <w:rPr>
          <w:rFonts w:ascii="Muli" w:hAnsi="Muli" w:cs="Arial"/>
        </w:rPr>
      </w:pPr>
    </w:p>
    <w:p w:rsidR="00B600E4" w:rsidRPr="00493ED8" w:rsidRDefault="00B600E4" w:rsidP="00493ED8">
      <w:pPr>
        <w:ind w:left="1080"/>
        <w:rPr>
          <w:rFonts w:ascii="Muli" w:hAnsi="Muli" w:cs="Arial"/>
        </w:rPr>
      </w:pPr>
    </w:p>
    <w:p w:rsidR="0035673E" w:rsidRPr="00EA0585" w:rsidRDefault="0035673E" w:rsidP="00764CC9">
      <w:pPr>
        <w:pStyle w:val="Luettelokappale"/>
        <w:numPr>
          <w:ilvl w:val="0"/>
          <w:numId w:val="1"/>
        </w:numPr>
        <w:rPr>
          <w:rFonts w:ascii="Muli" w:hAnsi="Muli" w:cs="Arial"/>
          <w:b/>
        </w:rPr>
      </w:pPr>
      <w:r w:rsidRPr="00EA0585">
        <w:rPr>
          <w:rFonts w:ascii="Muli" w:hAnsi="Muli" w:cs="Arial"/>
          <w:b/>
        </w:rPr>
        <w:t>eOppivan väliarviointi</w:t>
      </w:r>
    </w:p>
    <w:p w:rsidR="0035673E" w:rsidRPr="00493ED8" w:rsidRDefault="0035673E" w:rsidP="00493ED8">
      <w:pPr>
        <w:ind w:left="1080"/>
        <w:rPr>
          <w:rFonts w:ascii="Muli" w:hAnsi="Muli" w:cs="Arial"/>
        </w:rPr>
      </w:pPr>
    </w:p>
    <w:p w:rsidR="0035673E" w:rsidRPr="00493ED8" w:rsidRDefault="00B600E4" w:rsidP="00493ED8">
      <w:pPr>
        <w:ind w:left="1080"/>
        <w:rPr>
          <w:rFonts w:ascii="Muli" w:hAnsi="Muli" w:cs="Arial"/>
        </w:rPr>
      </w:pPr>
      <w:r w:rsidRPr="00493ED8">
        <w:rPr>
          <w:rFonts w:ascii="Muli" w:hAnsi="Muli" w:cs="Arial"/>
        </w:rPr>
        <w:t xml:space="preserve">Raija Meriläinen esitteli eOppivan väliarviointia. Arvioinnissa keskityttiin neljään teemakokonaisuuteen: </w:t>
      </w:r>
      <w:r w:rsidR="0035673E" w:rsidRPr="00493ED8">
        <w:rPr>
          <w:rFonts w:ascii="Muli" w:hAnsi="Muli" w:cs="Arial"/>
        </w:rPr>
        <w:t xml:space="preserve">1. </w:t>
      </w:r>
      <w:r w:rsidRPr="00493ED8">
        <w:rPr>
          <w:rFonts w:ascii="Muli" w:hAnsi="Muli" w:cs="Arial"/>
        </w:rPr>
        <w:t>eO</w:t>
      </w:r>
      <w:r w:rsidR="0035673E" w:rsidRPr="00493ED8">
        <w:rPr>
          <w:rFonts w:ascii="Muli" w:hAnsi="Muli" w:cs="Arial"/>
        </w:rPr>
        <w:t>ppivan tausta</w:t>
      </w:r>
      <w:r w:rsidR="00026033" w:rsidRPr="00493ED8">
        <w:rPr>
          <w:rFonts w:ascii="Muli" w:hAnsi="Muli" w:cs="Arial"/>
        </w:rPr>
        <w:t>a</w:t>
      </w:r>
      <w:r w:rsidR="00764CC9">
        <w:rPr>
          <w:rFonts w:ascii="Muli" w:hAnsi="Muli" w:cs="Arial"/>
        </w:rPr>
        <w:t>n</w:t>
      </w:r>
      <w:r w:rsidRPr="00493ED8">
        <w:rPr>
          <w:rFonts w:ascii="Muli" w:hAnsi="Muli" w:cs="Arial"/>
        </w:rPr>
        <w:t>,</w:t>
      </w:r>
      <w:r w:rsidR="00026033" w:rsidRPr="00493ED8">
        <w:rPr>
          <w:rFonts w:ascii="Muli" w:hAnsi="Muli" w:cs="Arial"/>
        </w:rPr>
        <w:t xml:space="preserve"> 2. nykytilanteeseen, 3. tulevaisuuteen sekä 4. osaamiseen ja oppimiseen</w:t>
      </w:r>
      <w:r w:rsidR="0035673E" w:rsidRPr="00493ED8">
        <w:rPr>
          <w:rFonts w:ascii="Muli" w:hAnsi="Muli" w:cs="Arial"/>
        </w:rPr>
        <w:t xml:space="preserve"> valtionhallinnossa. Väliarviointi perustuu </w:t>
      </w:r>
      <w:r w:rsidR="00026033" w:rsidRPr="00493ED8">
        <w:rPr>
          <w:rFonts w:ascii="Muli" w:hAnsi="Muli" w:cs="Arial"/>
        </w:rPr>
        <w:t>viiden henkilön haastatteluihin (Juha Sarkio VM, Kati Kivistö OM, Marjaana Laine VM, Ruut Pylvänäinen OKM ja Riitta Paalanen Tulli). Haastattelijana toimi Raija Meriläinen.</w:t>
      </w:r>
    </w:p>
    <w:p w:rsidR="00026033" w:rsidRPr="00493ED8" w:rsidRDefault="00026033" w:rsidP="00493ED8">
      <w:pPr>
        <w:ind w:left="1080"/>
        <w:rPr>
          <w:rFonts w:ascii="Muli" w:hAnsi="Muli" w:cs="Arial"/>
        </w:rPr>
      </w:pPr>
    </w:p>
    <w:p w:rsidR="00764CC9" w:rsidRDefault="00026033" w:rsidP="00493ED8">
      <w:pPr>
        <w:ind w:left="1080"/>
        <w:rPr>
          <w:rFonts w:ascii="Muli" w:hAnsi="Muli" w:cs="Arial"/>
        </w:rPr>
      </w:pPr>
      <w:r w:rsidRPr="00493ED8">
        <w:rPr>
          <w:rFonts w:ascii="Muli" w:hAnsi="Muli" w:cs="Arial"/>
        </w:rPr>
        <w:t>Arvioinnissa tuli esille, että haastateltavat nostivat</w:t>
      </w:r>
      <w:r w:rsidR="00764CC9">
        <w:rPr>
          <w:rFonts w:ascii="Muli" w:hAnsi="Muli" w:cs="Arial"/>
        </w:rPr>
        <w:t xml:space="preserve"> tärkeäksi asiaksi</w:t>
      </w:r>
      <w:r w:rsidRPr="00493ED8">
        <w:rPr>
          <w:rFonts w:ascii="Muli" w:hAnsi="Muli" w:cs="Arial"/>
        </w:rPr>
        <w:t xml:space="preserve"> kurssien kategorisoinnin eri teemojen alle ja lisäksi </w:t>
      </w:r>
      <w:r w:rsidR="00F26197" w:rsidRPr="00493ED8">
        <w:rPr>
          <w:rFonts w:ascii="Muli" w:hAnsi="Muli" w:cs="Arial"/>
        </w:rPr>
        <w:t>haastatellut pitivät tärkeänä sitä</w:t>
      </w:r>
      <w:r w:rsidRPr="00493ED8">
        <w:rPr>
          <w:rFonts w:ascii="Muli" w:hAnsi="Muli" w:cs="Arial"/>
        </w:rPr>
        <w:t>, että kursseista tulisi ilmetä minkä tasoisesta</w:t>
      </w:r>
      <w:r w:rsidR="000E5A5F">
        <w:rPr>
          <w:rFonts w:ascii="Muli" w:hAnsi="Muli" w:cs="Arial"/>
        </w:rPr>
        <w:t xml:space="preserve"> (perus/syventävä)</w:t>
      </w:r>
      <w:r w:rsidRPr="00493ED8">
        <w:rPr>
          <w:rFonts w:ascii="Muli" w:hAnsi="Muli" w:cs="Arial"/>
        </w:rPr>
        <w:t xml:space="preserve"> koulutuksesta on kyse</w:t>
      </w:r>
      <w:r w:rsidR="000E5A5F">
        <w:rPr>
          <w:rFonts w:ascii="Muli" w:hAnsi="Muli" w:cs="Arial"/>
        </w:rPr>
        <w:t xml:space="preserve"> ja tulisiko tämä ilmetä jo canva 1-vaiheessa.</w:t>
      </w:r>
      <w:r w:rsidRPr="00493ED8">
        <w:rPr>
          <w:rFonts w:ascii="Muli" w:hAnsi="Muli" w:cs="Arial"/>
        </w:rPr>
        <w:t xml:space="preserve"> </w:t>
      </w:r>
      <w:r w:rsidR="00F26197" w:rsidRPr="00493ED8">
        <w:rPr>
          <w:rFonts w:ascii="Muli" w:hAnsi="Muli" w:cs="Arial"/>
        </w:rPr>
        <w:t xml:space="preserve">Todettiin, että </w:t>
      </w:r>
      <w:proofErr w:type="spellStart"/>
      <w:r w:rsidR="00F26197" w:rsidRPr="00493ED8">
        <w:rPr>
          <w:rFonts w:ascii="Muli" w:hAnsi="Muli" w:cs="Arial"/>
        </w:rPr>
        <w:t>eOppivan</w:t>
      </w:r>
      <w:proofErr w:type="spellEnd"/>
      <w:r w:rsidR="00F26197" w:rsidRPr="00493ED8">
        <w:rPr>
          <w:rFonts w:ascii="Muli" w:hAnsi="Muli" w:cs="Arial"/>
        </w:rPr>
        <w:t xml:space="preserve"> kurssit ovat tarkoitettu mahdollisimman laajalle kohderyhmälle. Haastateltavat toivat esille tarpeen ”kurssitarjottimesta” sekä asiakaskokemuksen hyödyntämisestä sekä siitä, että opiskelijaa olisi kannustettava koko kurssin suorittamiseen.  </w:t>
      </w:r>
    </w:p>
    <w:p w:rsidR="00764CC9" w:rsidRDefault="00764CC9" w:rsidP="00493ED8">
      <w:pPr>
        <w:ind w:left="1080"/>
        <w:rPr>
          <w:rFonts w:ascii="Muli" w:hAnsi="Muli" w:cs="Arial"/>
        </w:rPr>
      </w:pPr>
    </w:p>
    <w:p w:rsidR="00026033" w:rsidRPr="00493ED8" w:rsidRDefault="00F26197" w:rsidP="00493ED8">
      <w:pPr>
        <w:ind w:left="1080"/>
        <w:rPr>
          <w:rFonts w:ascii="Muli" w:hAnsi="Muli" w:cs="Arial"/>
        </w:rPr>
      </w:pPr>
      <w:r w:rsidRPr="00493ED8">
        <w:rPr>
          <w:rFonts w:ascii="Muli" w:hAnsi="Muli" w:cs="Arial"/>
        </w:rPr>
        <w:t>Asian käsittelyä jatketaan seuraavassa kokouksessa.</w:t>
      </w:r>
    </w:p>
    <w:p w:rsidR="00F26197" w:rsidRPr="00493ED8" w:rsidRDefault="00F26197" w:rsidP="00493ED8">
      <w:pPr>
        <w:ind w:left="1080"/>
        <w:rPr>
          <w:rFonts w:ascii="Muli" w:hAnsi="Muli" w:cs="Arial"/>
        </w:rPr>
      </w:pPr>
    </w:p>
    <w:p w:rsidR="00F26197" w:rsidRDefault="00764CC9" w:rsidP="00764CC9">
      <w:pPr>
        <w:pStyle w:val="Luettelokappale"/>
        <w:numPr>
          <w:ilvl w:val="0"/>
          <w:numId w:val="1"/>
        </w:numPr>
        <w:rPr>
          <w:rFonts w:ascii="Muli" w:hAnsi="Muli" w:cs="Arial"/>
        </w:rPr>
      </w:pPr>
      <w:r>
        <w:rPr>
          <w:rFonts w:ascii="Muli" w:hAnsi="Muli" w:cs="Arial"/>
        </w:rPr>
        <w:t>Kokouksen päätös</w:t>
      </w:r>
    </w:p>
    <w:p w:rsidR="00764CC9" w:rsidRDefault="00764CC9" w:rsidP="00764CC9">
      <w:pPr>
        <w:rPr>
          <w:rFonts w:ascii="Muli" w:hAnsi="Muli" w:cs="Arial"/>
        </w:rPr>
      </w:pPr>
    </w:p>
    <w:p w:rsidR="00764CC9" w:rsidRDefault="00764CC9" w:rsidP="00764CC9">
      <w:pPr>
        <w:ind w:left="1304"/>
        <w:rPr>
          <w:rFonts w:ascii="Muli" w:hAnsi="Muli" w:cs="Arial"/>
        </w:rPr>
      </w:pPr>
      <w:r>
        <w:rPr>
          <w:rFonts w:ascii="Muli" w:hAnsi="Muli" w:cs="Arial"/>
        </w:rPr>
        <w:t>Puheenjohtaja päätti kokouksen.</w:t>
      </w:r>
    </w:p>
    <w:p w:rsidR="00764CC9" w:rsidRDefault="00764CC9" w:rsidP="00764CC9">
      <w:pPr>
        <w:ind w:left="1304"/>
        <w:rPr>
          <w:rFonts w:ascii="Muli" w:hAnsi="Muli" w:cs="Arial"/>
        </w:rPr>
      </w:pPr>
    </w:p>
    <w:p w:rsidR="00764CC9" w:rsidRDefault="00764CC9" w:rsidP="00764CC9">
      <w:pPr>
        <w:ind w:left="1304"/>
        <w:rPr>
          <w:rFonts w:ascii="Muli" w:hAnsi="Muli" w:cs="Arial"/>
        </w:rPr>
      </w:pPr>
    </w:p>
    <w:p w:rsidR="00764CC9" w:rsidRDefault="00764CC9" w:rsidP="00764CC9">
      <w:pPr>
        <w:ind w:left="1304"/>
        <w:rPr>
          <w:rFonts w:ascii="Muli" w:hAnsi="Muli" w:cs="Arial"/>
        </w:rPr>
      </w:pPr>
    </w:p>
    <w:p w:rsidR="00764CC9" w:rsidRDefault="00764CC9" w:rsidP="00764CC9">
      <w:pPr>
        <w:ind w:left="1304"/>
        <w:rPr>
          <w:rFonts w:ascii="Muli" w:hAnsi="Muli" w:cs="Arial"/>
        </w:rPr>
      </w:pPr>
      <w:r>
        <w:rPr>
          <w:rFonts w:ascii="Muli" w:hAnsi="Muli" w:cs="Arial"/>
        </w:rPr>
        <w:t>Kokouksen vakuudeksi:</w:t>
      </w:r>
    </w:p>
    <w:p w:rsidR="00764CC9" w:rsidRDefault="00764CC9" w:rsidP="00764CC9">
      <w:pPr>
        <w:ind w:left="1304"/>
        <w:rPr>
          <w:rFonts w:ascii="Muli" w:hAnsi="Muli" w:cs="Arial"/>
        </w:rPr>
      </w:pPr>
    </w:p>
    <w:p w:rsidR="00764CC9" w:rsidRDefault="00764CC9" w:rsidP="00764CC9">
      <w:pPr>
        <w:ind w:left="1304"/>
        <w:rPr>
          <w:rFonts w:ascii="Muli" w:hAnsi="Muli" w:cs="Arial"/>
        </w:rPr>
      </w:pPr>
    </w:p>
    <w:p w:rsidR="00764CC9" w:rsidRDefault="00764CC9" w:rsidP="00764CC9">
      <w:pPr>
        <w:ind w:left="1304"/>
        <w:rPr>
          <w:rFonts w:ascii="Muli" w:hAnsi="Muli" w:cs="Arial"/>
        </w:rPr>
      </w:pPr>
    </w:p>
    <w:p w:rsidR="00764CC9" w:rsidRDefault="00764CC9" w:rsidP="00764CC9">
      <w:pPr>
        <w:ind w:left="1304"/>
        <w:rPr>
          <w:rFonts w:ascii="Muli" w:hAnsi="Muli" w:cs="Arial"/>
        </w:rPr>
      </w:pPr>
    </w:p>
    <w:p w:rsidR="00764CC9" w:rsidRPr="00764CC9" w:rsidRDefault="00764CC9" w:rsidP="00764CC9">
      <w:pPr>
        <w:ind w:left="1304"/>
        <w:rPr>
          <w:rFonts w:ascii="Muli" w:hAnsi="Muli" w:cs="Arial"/>
        </w:rPr>
      </w:pPr>
      <w:r>
        <w:rPr>
          <w:rFonts w:ascii="Muli" w:hAnsi="Muli" w:cs="Arial"/>
        </w:rPr>
        <w:t>Raija Meriläinen</w:t>
      </w:r>
      <w:r>
        <w:rPr>
          <w:rFonts w:ascii="Muli" w:hAnsi="Muli" w:cs="Arial"/>
        </w:rPr>
        <w:tab/>
      </w:r>
      <w:r>
        <w:rPr>
          <w:rFonts w:ascii="Muli" w:hAnsi="Muli" w:cs="Arial"/>
        </w:rPr>
        <w:tab/>
        <w:t>Eija Aures</w:t>
      </w:r>
      <w:r>
        <w:rPr>
          <w:rFonts w:ascii="Muli" w:hAnsi="Muli" w:cs="Arial"/>
        </w:rPr>
        <w:br/>
        <w:t>puheenjohtaja</w:t>
      </w:r>
      <w:r>
        <w:rPr>
          <w:rFonts w:ascii="Muli" w:hAnsi="Muli" w:cs="Arial"/>
        </w:rPr>
        <w:tab/>
      </w:r>
      <w:r>
        <w:rPr>
          <w:rFonts w:ascii="Muli" w:hAnsi="Muli" w:cs="Arial"/>
        </w:rPr>
        <w:tab/>
        <w:t>sihteeri</w:t>
      </w:r>
    </w:p>
    <w:p w:rsidR="00026033" w:rsidRPr="00493ED8" w:rsidRDefault="00026033" w:rsidP="00493ED8">
      <w:pPr>
        <w:ind w:left="1080"/>
        <w:rPr>
          <w:rFonts w:ascii="Muli" w:hAnsi="Muli" w:cs="Arial"/>
        </w:rPr>
      </w:pPr>
    </w:p>
    <w:p w:rsidR="00026033" w:rsidRPr="00493ED8" w:rsidRDefault="00026033" w:rsidP="00493ED8">
      <w:pPr>
        <w:ind w:left="1080"/>
        <w:rPr>
          <w:rFonts w:ascii="Muli" w:hAnsi="Muli" w:cs="Arial"/>
        </w:rPr>
      </w:pPr>
    </w:p>
    <w:p w:rsidR="0035673E" w:rsidRPr="00493ED8" w:rsidRDefault="0035673E" w:rsidP="00493ED8">
      <w:pPr>
        <w:ind w:left="1080"/>
        <w:rPr>
          <w:rFonts w:ascii="Muli" w:hAnsi="Muli" w:cs="Arial"/>
        </w:rPr>
      </w:pPr>
    </w:p>
    <w:p w:rsidR="0035673E" w:rsidRDefault="0035673E" w:rsidP="0035673E">
      <w:pPr>
        <w:pStyle w:val="Luettelokappale"/>
        <w:rPr>
          <w:rFonts w:ascii="Arial" w:eastAsia="Times New Roman" w:hAnsi="Arial" w:cs="Arial"/>
          <w:sz w:val="22"/>
          <w:szCs w:val="22"/>
          <w:lang w:eastAsia="fi-FI"/>
        </w:rPr>
      </w:pPr>
    </w:p>
    <w:p w:rsidR="0035673E" w:rsidRPr="00A05B36" w:rsidRDefault="0035673E" w:rsidP="0035673E">
      <w:pPr>
        <w:rPr>
          <w:rFonts w:ascii="Arial" w:hAnsi="Arial" w:cs="Arial"/>
        </w:rPr>
      </w:pPr>
    </w:p>
    <w:p w:rsidR="0035673E" w:rsidRPr="00A05B36" w:rsidRDefault="0035673E" w:rsidP="0035673E">
      <w:pPr>
        <w:rPr>
          <w:rFonts w:ascii="Arial" w:hAnsi="Arial" w:cs="Arial"/>
        </w:rPr>
      </w:pPr>
    </w:p>
    <w:p w:rsidR="0035673E" w:rsidRDefault="0035673E" w:rsidP="0035673E">
      <w:pPr>
        <w:ind w:left="720"/>
        <w:rPr>
          <w:rFonts w:ascii="Arial" w:hAnsi="Arial" w:cs="Arial"/>
        </w:rPr>
      </w:pPr>
    </w:p>
    <w:p w:rsidR="0035673E" w:rsidRDefault="0035673E" w:rsidP="0035673E">
      <w:pPr>
        <w:ind w:left="720"/>
        <w:rPr>
          <w:rFonts w:ascii="Arial" w:hAnsi="Arial" w:cs="Arial"/>
        </w:rPr>
      </w:pPr>
    </w:p>
    <w:p w:rsidR="00E15D9A" w:rsidRDefault="00E15D9A"/>
    <w:sectPr w:rsidR="00E15D9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altName w:val="Courier New"/>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DB3"/>
    <w:multiLevelType w:val="hybridMultilevel"/>
    <w:tmpl w:val="E81C3322"/>
    <w:lvl w:ilvl="0" w:tplc="4A40009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7CC49F4"/>
    <w:multiLevelType w:val="hybridMultilevel"/>
    <w:tmpl w:val="A34AC3E0"/>
    <w:lvl w:ilvl="0" w:tplc="A23EB66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36906514"/>
    <w:multiLevelType w:val="hybridMultilevel"/>
    <w:tmpl w:val="7F8C93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9173345"/>
    <w:multiLevelType w:val="hybridMultilevel"/>
    <w:tmpl w:val="46A6CCF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49906DC2"/>
    <w:multiLevelType w:val="hybridMultilevel"/>
    <w:tmpl w:val="D2FEF91C"/>
    <w:lvl w:ilvl="0" w:tplc="5B9E4528">
      <w:start w:val="1"/>
      <w:numFmt w:val="bullet"/>
      <w:lvlText w:val="‒"/>
      <w:lvlJc w:val="left"/>
      <w:pPr>
        <w:tabs>
          <w:tab w:val="num" w:pos="720"/>
        </w:tabs>
        <w:ind w:left="720" w:hanging="360"/>
      </w:pPr>
      <w:rPr>
        <w:rFonts w:ascii="Verdana" w:hAnsi="Verdana" w:hint="default"/>
      </w:rPr>
    </w:lvl>
    <w:lvl w:ilvl="1" w:tplc="7256D5F0" w:tentative="1">
      <w:start w:val="1"/>
      <w:numFmt w:val="bullet"/>
      <w:lvlText w:val="‒"/>
      <w:lvlJc w:val="left"/>
      <w:pPr>
        <w:tabs>
          <w:tab w:val="num" w:pos="1440"/>
        </w:tabs>
        <w:ind w:left="1440" w:hanging="360"/>
      </w:pPr>
      <w:rPr>
        <w:rFonts w:ascii="Verdana" w:hAnsi="Verdana" w:hint="default"/>
      </w:rPr>
    </w:lvl>
    <w:lvl w:ilvl="2" w:tplc="135C1826" w:tentative="1">
      <w:start w:val="1"/>
      <w:numFmt w:val="bullet"/>
      <w:lvlText w:val="‒"/>
      <w:lvlJc w:val="left"/>
      <w:pPr>
        <w:tabs>
          <w:tab w:val="num" w:pos="2160"/>
        </w:tabs>
        <w:ind w:left="2160" w:hanging="360"/>
      </w:pPr>
      <w:rPr>
        <w:rFonts w:ascii="Verdana" w:hAnsi="Verdana" w:hint="default"/>
      </w:rPr>
    </w:lvl>
    <w:lvl w:ilvl="3" w:tplc="C5BE9F34" w:tentative="1">
      <w:start w:val="1"/>
      <w:numFmt w:val="bullet"/>
      <w:lvlText w:val="‒"/>
      <w:lvlJc w:val="left"/>
      <w:pPr>
        <w:tabs>
          <w:tab w:val="num" w:pos="2880"/>
        </w:tabs>
        <w:ind w:left="2880" w:hanging="360"/>
      </w:pPr>
      <w:rPr>
        <w:rFonts w:ascii="Verdana" w:hAnsi="Verdana" w:hint="default"/>
      </w:rPr>
    </w:lvl>
    <w:lvl w:ilvl="4" w:tplc="18A86F28" w:tentative="1">
      <w:start w:val="1"/>
      <w:numFmt w:val="bullet"/>
      <w:lvlText w:val="‒"/>
      <w:lvlJc w:val="left"/>
      <w:pPr>
        <w:tabs>
          <w:tab w:val="num" w:pos="3600"/>
        </w:tabs>
        <w:ind w:left="3600" w:hanging="360"/>
      </w:pPr>
      <w:rPr>
        <w:rFonts w:ascii="Verdana" w:hAnsi="Verdana" w:hint="default"/>
      </w:rPr>
    </w:lvl>
    <w:lvl w:ilvl="5" w:tplc="ACF2519A" w:tentative="1">
      <w:start w:val="1"/>
      <w:numFmt w:val="bullet"/>
      <w:lvlText w:val="‒"/>
      <w:lvlJc w:val="left"/>
      <w:pPr>
        <w:tabs>
          <w:tab w:val="num" w:pos="4320"/>
        </w:tabs>
        <w:ind w:left="4320" w:hanging="360"/>
      </w:pPr>
      <w:rPr>
        <w:rFonts w:ascii="Verdana" w:hAnsi="Verdana" w:hint="default"/>
      </w:rPr>
    </w:lvl>
    <w:lvl w:ilvl="6" w:tplc="CFE40400" w:tentative="1">
      <w:start w:val="1"/>
      <w:numFmt w:val="bullet"/>
      <w:lvlText w:val="‒"/>
      <w:lvlJc w:val="left"/>
      <w:pPr>
        <w:tabs>
          <w:tab w:val="num" w:pos="5040"/>
        </w:tabs>
        <w:ind w:left="5040" w:hanging="360"/>
      </w:pPr>
      <w:rPr>
        <w:rFonts w:ascii="Verdana" w:hAnsi="Verdana" w:hint="default"/>
      </w:rPr>
    </w:lvl>
    <w:lvl w:ilvl="7" w:tplc="C13CD282" w:tentative="1">
      <w:start w:val="1"/>
      <w:numFmt w:val="bullet"/>
      <w:lvlText w:val="‒"/>
      <w:lvlJc w:val="left"/>
      <w:pPr>
        <w:tabs>
          <w:tab w:val="num" w:pos="5760"/>
        </w:tabs>
        <w:ind w:left="5760" w:hanging="360"/>
      </w:pPr>
      <w:rPr>
        <w:rFonts w:ascii="Verdana" w:hAnsi="Verdana" w:hint="default"/>
      </w:rPr>
    </w:lvl>
    <w:lvl w:ilvl="8" w:tplc="79E85668"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4BDF678E"/>
    <w:multiLevelType w:val="hybridMultilevel"/>
    <w:tmpl w:val="53DA5CAA"/>
    <w:lvl w:ilvl="0" w:tplc="97C2573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3E"/>
    <w:rsid w:val="00026033"/>
    <w:rsid w:val="000B4FCF"/>
    <w:rsid w:val="000D0223"/>
    <w:rsid w:val="000E4440"/>
    <w:rsid w:val="000E5A5F"/>
    <w:rsid w:val="0013286A"/>
    <w:rsid w:val="00145357"/>
    <w:rsid w:val="0016740A"/>
    <w:rsid w:val="002414F6"/>
    <w:rsid w:val="002B0BA2"/>
    <w:rsid w:val="00317C6D"/>
    <w:rsid w:val="0035673E"/>
    <w:rsid w:val="00361EC6"/>
    <w:rsid w:val="00476A04"/>
    <w:rsid w:val="00493ED8"/>
    <w:rsid w:val="005210B1"/>
    <w:rsid w:val="005F5D17"/>
    <w:rsid w:val="006477A1"/>
    <w:rsid w:val="00764CC9"/>
    <w:rsid w:val="008561B9"/>
    <w:rsid w:val="008902D9"/>
    <w:rsid w:val="009E64B8"/>
    <w:rsid w:val="00A2653E"/>
    <w:rsid w:val="00A74BA6"/>
    <w:rsid w:val="00B600E4"/>
    <w:rsid w:val="00CA4099"/>
    <w:rsid w:val="00CF147C"/>
    <w:rsid w:val="00D908BB"/>
    <w:rsid w:val="00DC42AF"/>
    <w:rsid w:val="00E156C6"/>
    <w:rsid w:val="00E15D9A"/>
    <w:rsid w:val="00EA0585"/>
    <w:rsid w:val="00F00FB5"/>
    <w:rsid w:val="00F26197"/>
    <w:rsid w:val="00FA06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D79BA-E654-48D3-A250-96A87F4B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5673E"/>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5673E"/>
    <w:pPr>
      <w:ind w:left="720"/>
      <w:contextualSpacing/>
    </w:pPr>
    <w:rPr>
      <w:rFonts w:ascii="Times New Roman" w:hAnsi="Times New Roman" w:cs="Times New Roman"/>
      <w:sz w:val="24"/>
      <w:szCs w:val="24"/>
    </w:rPr>
  </w:style>
  <w:style w:type="paragraph" w:styleId="Seliteteksti">
    <w:name w:val="Balloon Text"/>
    <w:basedOn w:val="Normaali"/>
    <w:link w:val="SelitetekstiChar"/>
    <w:uiPriority w:val="99"/>
    <w:semiHidden/>
    <w:unhideWhenUsed/>
    <w:rsid w:val="00A74BA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74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06326">
      <w:bodyDiv w:val="1"/>
      <w:marLeft w:val="0"/>
      <w:marRight w:val="0"/>
      <w:marTop w:val="0"/>
      <w:marBottom w:val="0"/>
      <w:divBdr>
        <w:top w:val="none" w:sz="0" w:space="0" w:color="auto"/>
        <w:left w:val="none" w:sz="0" w:space="0" w:color="auto"/>
        <w:bottom w:val="none" w:sz="0" w:space="0" w:color="auto"/>
        <w:right w:val="none" w:sz="0" w:space="0" w:color="auto"/>
      </w:divBdr>
      <w:divsChild>
        <w:div w:id="239801975">
          <w:marLeft w:val="562"/>
          <w:marRight w:val="0"/>
          <w:marTop w:val="0"/>
          <w:marBottom w:val="160"/>
          <w:divBdr>
            <w:top w:val="none" w:sz="0" w:space="0" w:color="auto"/>
            <w:left w:val="none" w:sz="0" w:space="0" w:color="auto"/>
            <w:bottom w:val="none" w:sz="0" w:space="0" w:color="auto"/>
            <w:right w:val="none" w:sz="0" w:space="0" w:color="auto"/>
          </w:divBdr>
        </w:div>
        <w:div w:id="2047438288">
          <w:marLeft w:val="562"/>
          <w:marRight w:val="0"/>
          <w:marTop w:val="0"/>
          <w:marBottom w:val="160"/>
          <w:divBdr>
            <w:top w:val="none" w:sz="0" w:space="0" w:color="auto"/>
            <w:left w:val="none" w:sz="0" w:space="0" w:color="auto"/>
            <w:bottom w:val="none" w:sz="0" w:space="0" w:color="auto"/>
            <w:right w:val="none" w:sz="0" w:space="0" w:color="auto"/>
          </w:divBdr>
        </w:div>
        <w:div w:id="1373766800">
          <w:marLeft w:val="562"/>
          <w:marRight w:val="0"/>
          <w:marTop w:val="0"/>
          <w:marBottom w:val="160"/>
          <w:divBdr>
            <w:top w:val="none" w:sz="0" w:space="0" w:color="auto"/>
            <w:left w:val="none" w:sz="0" w:space="0" w:color="auto"/>
            <w:bottom w:val="none" w:sz="0" w:space="0" w:color="auto"/>
            <w:right w:val="none" w:sz="0" w:space="0" w:color="auto"/>
          </w:divBdr>
        </w:div>
        <w:div w:id="779489766">
          <w:marLeft w:val="562"/>
          <w:marRight w:val="0"/>
          <w:marTop w:val="0"/>
          <w:marBottom w:val="160"/>
          <w:divBdr>
            <w:top w:val="none" w:sz="0" w:space="0" w:color="auto"/>
            <w:left w:val="none" w:sz="0" w:space="0" w:color="auto"/>
            <w:bottom w:val="none" w:sz="0" w:space="0" w:color="auto"/>
            <w:right w:val="none" w:sz="0" w:space="0" w:color="auto"/>
          </w:divBdr>
        </w:div>
        <w:div w:id="399712947">
          <w:marLeft w:val="562"/>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AFFC3E32281B146B827E106DEB9171A" ma:contentTypeVersion="8" ma:contentTypeDescription="Luo uusi asiakirja." ma:contentTypeScope="" ma:versionID="27e07cd92a46ebbfcb786aa0d88248b1">
  <xsd:schema xmlns:xsd="http://www.w3.org/2001/XMLSchema" xmlns:xs="http://www.w3.org/2001/XMLSchema" xmlns:p="http://schemas.microsoft.com/office/2006/metadata/properties" xmlns:ns2="96574b9e-c815-4cdd-901d-a662fa1f4c3c" xmlns:ns3="4a4f80ee-2530-436f-834b-b06660afcead" targetNamespace="http://schemas.microsoft.com/office/2006/metadata/properties" ma:root="true" ma:fieldsID="611a90e95e5c5df8e262455b6831842b" ns2:_="" ns3:_="">
    <xsd:import namespace="96574b9e-c815-4cdd-901d-a662fa1f4c3c"/>
    <xsd:import namespace="4a4f80ee-2530-436f-834b-b06660afce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74b9e-c815-4cdd-901d-a662fa1f4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f80ee-2530-436f-834b-b06660afcead"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E311A-F739-4B24-919C-1E971F6812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4FF8B6-99DE-45C4-96B8-6A4401FBB738}">
  <ds:schemaRefs>
    <ds:schemaRef ds:uri="http://schemas.microsoft.com/sharepoint/v3/contenttype/forms"/>
  </ds:schemaRefs>
</ds:datastoreItem>
</file>

<file path=customXml/itemProps3.xml><?xml version="1.0" encoding="utf-8"?>
<ds:datastoreItem xmlns:ds="http://schemas.openxmlformats.org/officeDocument/2006/customXml" ds:itemID="{C7B6B813-5E5A-41A8-8334-C4ABB43A8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74b9e-c815-4cdd-901d-a662fa1f4c3c"/>
    <ds:schemaRef ds:uri="4a4f80ee-2530-436f-834b-b06660afc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CD06A-5BBC-4CC6-BEBF-0028F8D7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1207</Words>
  <Characters>9782</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AURES_EIJA</dc:creator>
  <cp:keywords/>
  <dc:description/>
  <cp:lastModifiedBy>Grahn Merja (VM)</cp:lastModifiedBy>
  <cp:revision>2</cp:revision>
  <cp:lastPrinted>2018-10-02T10:16:00Z</cp:lastPrinted>
  <dcterms:created xsi:type="dcterms:W3CDTF">2022-06-20T07:34:00Z</dcterms:created>
  <dcterms:modified xsi:type="dcterms:W3CDTF">2022-06-20T07:34:00Z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0x010100FAFFC3E32281B146B827E106DEB9171A</vt:lpwstr>
  </property>
</Properties>
</file>