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99D74" w14:textId="77777777" w:rsidR="00F41CDE" w:rsidRDefault="00F41CDE" w:rsidP="006F0B1B">
      <w:pPr>
        <w:rPr>
          <w:rFonts w:ascii="Arial" w:hAnsi="Arial" w:cs="Arial"/>
        </w:rPr>
      </w:pPr>
      <w:bookmarkStart w:id="0" w:name="_GoBack"/>
      <w:bookmarkEnd w:id="0"/>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EE71A86" w14:textId="77777777" w:rsidR="00F41CDE" w:rsidRDefault="00F41CDE" w:rsidP="006F0B1B">
      <w:pPr>
        <w:rPr>
          <w:rFonts w:ascii="Arial" w:hAnsi="Arial" w:cs="Arial"/>
        </w:rPr>
      </w:pPr>
    </w:p>
    <w:p w14:paraId="6080AA97" w14:textId="4CBA3744" w:rsidR="00E31E03" w:rsidRDefault="00F41CDE" w:rsidP="00F41CDE">
      <w:pPr>
        <w:ind w:left="5216" w:firstLine="1304"/>
        <w:rPr>
          <w:rFonts w:ascii="Arial" w:hAnsi="Arial" w:cs="Arial"/>
        </w:rPr>
      </w:pPr>
      <w:r>
        <w:rPr>
          <w:rFonts w:ascii="Arial" w:hAnsi="Arial" w:cs="Arial"/>
        </w:rPr>
        <w:t>Kannanotto 1.12.2016</w:t>
      </w:r>
    </w:p>
    <w:p w14:paraId="439B43EF" w14:textId="7E1D6EDB" w:rsidR="00F41CDE" w:rsidRDefault="00F41CDE" w:rsidP="006F0B1B">
      <w:pPr>
        <w:rPr>
          <w:rFonts w:ascii="Arial" w:hAnsi="Arial" w:cs="Arial"/>
        </w:rPr>
      </w:pPr>
      <w:r>
        <w:rPr>
          <w:rFonts w:ascii="Arial" w:hAnsi="Arial" w:cs="Arial"/>
        </w:rPr>
        <w:tab/>
      </w:r>
      <w:r>
        <w:rPr>
          <w:rFonts w:ascii="Arial" w:hAnsi="Arial" w:cs="Arial"/>
        </w:rPr>
        <w:tab/>
      </w:r>
    </w:p>
    <w:p w14:paraId="3689F18E" w14:textId="77777777" w:rsidR="00F41CDE" w:rsidRDefault="00F41CDE" w:rsidP="006F0B1B">
      <w:pPr>
        <w:rPr>
          <w:rFonts w:ascii="Arial" w:hAnsi="Arial" w:cs="Arial"/>
        </w:rPr>
      </w:pPr>
    </w:p>
    <w:p w14:paraId="22F152F5" w14:textId="77777777" w:rsidR="00F41CDE" w:rsidRPr="006F0B1B" w:rsidRDefault="00F41CDE" w:rsidP="006F0B1B">
      <w:pPr>
        <w:rPr>
          <w:rFonts w:ascii="Arial" w:hAnsi="Arial" w:cs="Arial"/>
        </w:rPr>
      </w:pPr>
    </w:p>
    <w:p w14:paraId="11B65EFA" w14:textId="77777777" w:rsidR="006F0B1B" w:rsidRPr="00F41CDE" w:rsidRDefault="006F0B1B" w:rsidP="006F0B1B">
      <w:pPr>
        <w:rPr>
          <w:rFonts w:ascii="Arial" w:hAnsi="Arial" w:cs="Arial"/>
          <w:b/>
          <w:sz w:val="28"/>
          <w:szCs w:val="28"/>
        </w:rPr>
      </w:pPr>
      <w:r w:rsidRPr="00F41CDE">
        <w:rPr>
          <w:rFonts w:ascii="Arial" w:hAnsi="Arial" w:cs="Arial"/>
          <w:b/>
          <w:sz w:val="28"/>
          <w:szCs w:val="28"/>
        </w:rPr>
        <w:t>Tuomioistuinvirasto on luontevaa sijoittaa Joensuuhun</w:t>
      </w:r>
    </w:p>
    <w:p w14:paraId="1C665984" w14:textId="77777777" w:rsidR="006F0B1B" w:rsidRPr="006F0B1B" w:rsidRDefault="006F0B1B" w:rsidP="006F0B1B">
      <w:pPr>
        <w:rPr>
          <w:rFonts w:ascii="Arial" w:hAnsi="Arial" w:cs="Arial"/>
        </w:rPr>
      </w:pPr>
    </w:p>
    <w:p w14:paraId="1D84D560" w14:textId="77777777" w:rsidR="006F0B1B" w:rsidRDefault="006F0B1B" w:rsidP="006F0B1B">
      <w:pPr>
        <w:rPr>
          <w:rFonts w:ascii="Arial" w:hAnsi="Arial" w:cs="Arial"/>
        </w:rPr>
      </w:pPr>
      <w:r w:rsidRPr="006F0B1B">
        <w:rPr>
          <w:rFonts w:ascii="Arial" w:hAnsi="Arial" w:cs="Arial"/>
        </w:rPr>
        <w:t>Oikeusministeriö on asettanut toukokuussa 2016 toimikunnan tuomioistuinviraston perustamisen valmistelua varten. Toimikunnan tehtävänä on laatia hallituksen esityksen muotoon laadittava ehdotus viraston perustamisesta helmikuun 2017 loppuun mennessä. Tavoitteena on viraston perustaminen vielä tällä vaalikaudella. Tuomioistuinviraston tavoitteena on järjestää tuomioistuinten keskushallinto tavalla, joka korostaa tuomioistuinten riippumatonta asemaa, edistää tuomioistuinten hallintotehtävien tehokasta ja tuloksellista hoitamista sekä vahvistaa tuomioistuinten lainkäyttötoiminnan korkeaa laatua ja oikeusvarmuutta.</w:t>
      </w:r>
    </w:p>
    <w:p w14:paraId="0D1D2C1A" w14:textId="77777777" w:rsidR="006F0B1B" w:rsidRPr="006F0B1B" w:rsidRDefault="006F0B1B" w:rsidP="006F0B1B">
      <w:pPr>
        <w:rPr>
          <w:rFonts w:ascii="Arial" w:hAnsi="Arial" w:cs="Arial"/>
        </w:rPr>
      </w:pPr>
    </w:p>
    <w:p w14:paraId="0BFA951A" w14:textId="0FA9993B" w:rsidR="006F0B1B" w:rsidRPr="006F0B1B" w:rsidRDefault="006F0B1B" w:rsidP="006F0B1B">
      <w:pPr>
        <w:rPr>
          <w:rFonts w:ascii="Arial" w:hAnsi="Arial" w:cs="Arial"/>
          <w:b/>
        </w:rPr>
      </w:pPr>
      <w:r w:rsidRPr="006F0B1B">
        <w:rPr>
          <w:rFonts w:ascii="Arial" w:hAnsi="Arial" w:cs="Arial"/>
          <w:b/>
        </w:rPr>
        <w:t>Pohjois-Karjalan maakuntaliitto, Joensuun kaupunki ja Itä-Suomen yliopisto esittävät, että tuomioistuinvirasto sijoitettaisiin Joensuuhun. Kuopion kaupunki ja Pohjois-Savon maakuntaliitto tukevat esitystä.</w:t>
      </w:r>
    </w:p>
    <w:p w14:paraId="3331918D" w14:textId="77777777" w:rsidR="006F0B1B" w:rsidRPr="006F0B1B" w:rsidRDefault="006F0B1B" w:rsidP="006F0B1B">
      <w:pPr>
        <w:rPr>
          <w:rFonts w:ascii="Arial" w:hAnsi="Arial" w:cs="Arial"/>
        </w:rPr>
      </w:pPr>
    </w:p>
    <w:p w14:paraId="2736B607" w14:textId="77777777" w:rsidR="006F0B1B" w:rsidRDefault="006F0B1B" w:rsidP="006F0B1B">
      <w:pPr>
        <w:rPr>
          <w:rFonts w:ascii="Arial" w:hAnsi="Arial" w:cs="Arial"/>
        </w:rPr>
      </w:pPr>
      <w:r w:rsidRPr="006F0B1B">
        <w:rPr>
          <w:rFonts w:ascii="Arial" w:hAnsi="Arial" w:cs="Arial"/>
        </w:rPr>
        <w:t>Joensuun päävahvuus on Itä-Suomen yliopiston Joensuun kampuksella annettava oikeustieteen koulutus. Oikeustieteellisen alan tutkinnot (oikeusnotaari ja oikeustieteen maisteri, ON/OTM) tuottavat kelpoisuuden tuomarin tehtäviin ja vastaaviin muihin yleisjuristitutkintoa edellyttäviin ammatteihin. Oikeustieteen laitoksella on myös pitkäaikaiset yhteistyösuhteet tuomioistuimiin (hovioikeus, käräjäoikeudet, hallinto-oikeus), oikeusministeriöön, poliisihallintoon ja syyttäjälaitokseen. Tuomioistuinprosesseihin liittyvä tutkimus on vahvaa. Laitoksella annetaan lisäksi juridiikan erikoisaloille pätevöittävää lakiasiantuntijakoulutusta, joka johtaa hallintotieteiden kandidaatin (HTK) ja hallintotieteiden maisterin (HTM) tutkintoihin. Joensuun oikeustieteellisen sisäänpääsyprosentti (10,0 % vuonna 2015) on yliopistojen pienin, mikä kertoo koulutuksen vetovoimasta ja laadusta.</w:t>
      </w:r>
    </w:p>
    <w:p w14:paraId="78681916" w14:textId="77777777" w:rsidR="006F0B1B" w:rsidRPr="006F0B1B" w:rsidRDefault="006F0B1B" w:rsidP="006F0B1B">
      <w:pPr>
        <w:rPr>
          <w:rFonts w:ascii="Arial" w:hAnsi="Arial" w:cs="Arial"/>
        </w:rPr>
      </w:pPr>
    </w:p>
    <w:p w14:paraId="78F1EB21" w14:textId="77777777" w:rsidR="006F0B1B" w:rsidRDefault="006F0B1B" w:rsidP="006F0B1B">
      <w:pPr>
        <w:rPr>
          <w:rFonts w:ascii="Arial" w:hAnsi="Arial" w:cs="Arial"/>
        </w:rPr>
      </w:pPr>
      <w:r w:rsidRPr="006F0B1B">
        <w:rPr>
          <w:rFonts w:ascii="Arial" w:hAnsi="Arial" w:cs="Arial"/>
        </w:rPr>
        <w:t>Kokonaisuutena ottaen Itä-Suomessa on vahvasti kehittyvä oikeusalan asiantuntijakeskittymä. Käräjäoikeudet sijoittuvat Joensuuhun ja Kuopioon, ja Kuopiossa sijaitsevat hovi- ja hallinto-oikeus. Tuomioistuinvirasto olisi luonteva jatko keskittymän kasvulle. Joensuun uusi oikeus- ja poliisitalo valmistuu vuoden 2017 aikana.</w:t>
      </w:r>
    </w:p>
    <w:p w14:paraId="4C976B16" w14:textId="77777777" w:rsidR="006F0B1B" w:rsidRPr="006F0B1B" w:rsidRDefault="006F0B1B" w:rsidP="006F0B1B">
      <w:pPr>
        <w:rPr>
          <w:rFonts w:ascii="Arial" w:hAnsi="Arial" w:cs="Arial"/>
        </w:rPr>
      </w:pPr>
    </w:p>
    <w:p w14:paraId="73D640DA" w14:textId="77777777" w:rsidR="006F0B1B" w:rsidRDefault="006F0B1B" w:rsidP="006F0B1B">
      <w:pPr>
        <w:rPr>
          <w:rFonts w:ascii="Arial" w:hAnsi="Arial" w:cs="Arial"/>
        </w:rPr>
      </w:pPr>
      <w:r w:rsidRPr="006F0B1B">
        <w:rPr>
          <w:rFonts w:ascii="Arial" w:hAnsi="Arial" w:cs="Arial"/>
        </w:rPr>
        <w:t>Joensuun kaupungilla on pitkä kokemus ja näyttöä tuloksekkaasta keskitetyn hallinto-, talous- ja kehittämistyön sijoittumisesta (mm. Valtion talous- ja henkilöstöhallinnon palvelukeskus Palkeet, Puolustusvoimien palvelukeskus). Toimintaympäristö tarjoaakin oikeusministeriölle ja tuomioistuinlaitokselle kilpailukyisen paikkakunnan tuomioistuinviraston sijoittumiselle. Osaavaa sitoutunutta työvoimaa on tarjolla sekä oikeushallinnon ja tuomioistuinten talous-, hallinto-, ja kehittämistehtäviin, että korkeaa juridiikan osaamista ja kokemusta vaativiin substanssiohjaustehtäviin.</w:t>
      </w:r>
    </w:p>
    <w:p w14:paraId="399C7E04" w14:textId="77777777" w:rsidR="00F41CDE" w:rsidRPr="006F0B1B" w:rsidRDefault="00F41CDE" w:rsidP="006F0B1B">
      <w:pPr>
        <w:rPr>
          <w:rFonts w:ascii="Arial" w:hAnsi="Arial" w:cs="Arial"/>
        </w:rPr>
      </w:pPr>
    </w:p>
    <w:p w14:paraId="7D82F2BD" w14:textId="77777777" w:rsidR="006F0B1B" w:rsidRPr="006F0B1B" w:rsidRDefault="006F0B1B" w:rsidP="006F0B1B">
      <w:pPr>
        <w:rPr>
          <w:rFonts w:ascii="Arial" w:hAnsi="Arial" w:cs="Arial"/>
        </w:rPr>
      </w:pPr>
      <w:r w:rsidRPr="006F0B1B">
        <w:rPr>
          <w:rFonts w:ascii="Arial" w:hAnsi="Arial" w:cs="Arial"/>
        </w:rPr>
        <w:t>Kasvukeskuksena Joensuulla on hyvät yleiset edellytykset sijoittumiselle. Kaupunkiseudulla on yli 120 000 asukasta, asuntoja rakennetaan 700 – 1 000 joka vuosi ja yrityksiä on yli 5 000. Ydinkaupunkikeskustassa on kävely- ja pyöräilyetäisyydellä 18 000 asukasta ja 15 500 työpaikkaa. Kaupungin väkiluku kasvaa noin 600 hengellä vuodessa ja nuorten osuus väestöstä on suuri. Saavutettavuus Helsinkiin on hyvä Joensuun lentoaseman kattavan vuorotarjonnan ansiosta. Junayhteydet kehittyvät myönteisesti.</w:t>
      </w:r>
    </w:p>
    <w:p w14:paraId="23A72D21" w14:textId="77777777" w:rsidR="006F0B1B" w:rsidRPr="006F0B1B" w:rsidRDefault="006F0B1B" w:rsidP="006F0B1B">
      <w:pPr>
        <w:rPr>
          <w:rFonts w:ascii="Arial" w:hAnsi="Arial" w:cs="Arial"/>
        </w:rPr>
      </w:pPr>
    </w:p>
    <w:p w14:paraId="5F7B1730" w14:textId="77777777" w:rsidR="006F0B1B" w:rsidRPr="006F0B1B" w:rsidRDefault="006F0B1B" w:rsidP="006F0B1B">
      <w:pPr>
        <w:rPr>
          <w:rFonts w:ascii="Arial" w:hAnsi="Arial" w:cs="Arial"/>
        </w:rPr>
      </w:pPr>
    </w:p>
    <w:p w14:paraId="1035823A" w14:textId="77777777" w:rsidR="006F0B1B" w:rsidRPr="006F0B1B" w:rsidRDefault="006F0B1B" w:rsidP="006F0B1B">
      <w:pPr>
        <w:rPr>
          <w:rFonts w:ascii="Arial" w:hAnsi="Arial" w:cs="Arial"/>
        </w:rPr>
      </w:pPr>
    </w:p>
    <w:p w14:paraId="6FD1B339" w14:textId="77777777" w:rsidR="006F0B1B" w:rsidRPr="006F0B1B" w:rsidRDefault="006F0B1B" w:rsidP="006F0B1B">
      <w:pPr>
        <w:rPr>
          <w:rFonts w:ascii="Arial" w:hAnsi="Arial" w:cs="Arial"/>
        </w:rPr>
      </w:pPr>
    </w:p>
    <w:p w14:paraId="5AD58ED6" w14:textId="77777777" w:rsidR="006F0B1B" w:rsidRPr="006F0B1B" w:rsidRDefault="006F0B1B" w:rsidP="006F0B1B">
      <w:pPr>
        <w:rPr>
          <w:rFonts w:ascii="Arial" w:hAnsi="Arial" w:cs="Arial"/>
        </w:rPr>
      </w:pPr>
    </w:p>
    <w:p w14:paraId="4DD58EC5" w14:textId="77777777" w:rsidR="006F0B1B" w:rsidRPr="006F0B1B" w:rsidRDefault="006F0B1B" w:rsidP="006F0B1B">
      <w:pPr>
        <w:rPr>
          <w:rFonts w:ascii="Arial" w:hAnsi="Arial" w:cs="Arial"/>
        </w:rPr>
      </w:pPr>
    </w:p>
    <w:p w14:paraId="14D2EC0B" w14:textId="77777777" w:rsidR="006F0B1B" w:rsidRPr="006F0B1B" w:rsidRDefault="006F0B1B" w:rsidP="006F0B1B">
      <w:pPr>
        <w:rPr>
          <w:rFonts w:ascii="Arial" w:hAnsi="Arial" w:cs="Arial"/>
        </w:rPr>
      </w:pPr>
      <w:r w:rsidRPr="006F0B1B">
        <w:rPr>
          <w:rFonts w:ascii="Arial" w:hAnsi="Arial" w:cs="Arial"/>
        </w:rPr>
        <w:t>Kari Karjalainen</w:t>
      </w:r>
      <w:r w:rsidRPr="006F0B1B">
        <w:rPr>
          <w:rFonts w:ascii="Arial" w:hAnsi="Arial" w:cs="Arial"/>
        </w:rPr>
        <w:tab/>
      </w:r>
      <w:r w:rsidRPr="006F0B1B">
        <w:rPr>
          <w:rFonts w:ascii="Arial" w:hAnsi="Arial" w:cs="Arial"/>
        </w:rPr>
        <w:tab/>
        <w:t>Risto Poutiainen</w:t>
      </w:r>
    </w:p>
    <w:p w14:paraId="7AB6189E" w14:textId="77777777" w:rsidR="006F0B1B" w:rsidRPr="006F0B1B" w:rsidRDefault="006F0B1B" w:rsidP="006F0B1B">
      <w:pPr>
        <w:rPr>
          <w:rFonts w:ascii="Arial" w:hAnsi="Arial" w:cs="Arial"/>
        </w:rPr>
      </w:pPr>
      <w:r w:rsidRPr="006F0B1B">
        <w:rPr>
          <w:rFonts w:ascii="Arial" w:hAnsi="Arial" w:cs="Arial"/>
        </w:rPr>
        <w:t>kaupunginjohtaja</w:t>
      </w:r>
      <w:r w:rsidRPr="006F0B1B">
        <w:rPr>
          <w:rFonts w:ascii="Arial" w:hAnsi="Arial" w:cs="Arial"/>
        </w:rPr>
        <w:tab/>
      </w:r>
      <w:r w:rsidRPr="006F0B1B">
        <w:rPr>
          <w:rFonts w:ascii="Arial" w:hAnsi="Arial" w:cs="Arial"/>
        </w:rPr>
        <w:tab/>
        <w:t>maakuntajohtaja</w:t>
      </w:r>
    </w:p>
    <w:p w14:paraId="36DB4F33" w14:textId="3BA77D80" w:rsidR="006F0B1B" w:rsidRPr="006F0B1B" w:rsidRDefault="006F0B1B" w:rsidP="006F0B1B">
      <w:pPr>
        <w:rPr>
          <w:rFonts w:ascii="Arial" w:hAnsi="Arial" w:cs="Arial"/>
        </w:rPr>
      </w:pPr>
      <w:r>
        <w:rPr>
          <w:rFonts w:ascii="Arial" w:hAnsi="Arial" w:cs="Arial"/>
        </w:rPr>
        <w:t>Joensuun kaupunki</w:t>
      </w:r>
      <w:r>
        <w:rPr>
          <w:rFonts w:ascii="Arial" w:hAnsi="Arial" w:cs="Arial"/>
        </w:rPr>
        <w:tab/>
      </w:r>
      <w:r>
        <w:rPr>
          <w:rFonts w:ascii="Arial" w:hAnsi="Arial" w:cs="Arial"/>
        </w:rPr>
        <w:tab/>
        <w:t>Pohjois-Karjalan maakuntaliitto</w:t>
      </w:r>
    </w:p>
    <w:p w14:paraId="167A1D4A" w14:textId="77777777" w:rsidR="006F0B1B" w:rsidRDefault="006F0B1B" w:rsidP="006F0B1B">
      <w:pPr>
        <w:rPr>
          <w:rFonts w:ascii="Arial" w:hAnsi="Arial" w:cs="Arial"/>
        </w:rPr>
      </w:pPr>
    </w:p>
    <w:p w14:paraId="16114093" w14:textId="77777777" w:rsidR="006F0B1B" w:rsidRDefault="006F0B1B" w:rsidP="006F0B1B">
      <w:pPr>
        <w:rPr>
          <w:rFonts w:ascii="Arial" w:hAnsi="Arial" w:cs="Arial"/>
        </w:rPr>
      </w:pPr>
    </w:p>
    <w:p w14:paraId="6A0EECDB" w14:textId="77777777" w:rsidR="006F0B1B" w:rsidRDefault="006F0B1B" w:rsidP="006F0B1B">
      <w:pPr>
        <w:rPr>
          <w:rFonts w:ascii="Arial" w:hAnsi="Arial" w:cs="Arial"/>
        </w:rPr>
      </w:pPr>
    </w:p>
    <w:p w14:paraId="59A187C4" w14:textId="77777777" w:rsidR="006F0B1B" w:rsidRPr="006F0B1B" w:rsidRDefault="006F0B1B" w:rsidP="006F0B1B">
      <w:pPr>
        <w:rPr>
          <w:rFonts w:ascii="Arial" w:hAnsi="Arial" w:cs="Arial"/>
        </w:rPr>
      </w:pPr>
    </w:p>
    <w:p w14:paraId="65C2577A" w14:textId="77777777" w:rsidR="006F0B1B" w:rsidRPr="006F0B1B" w:rsidRDefault="006F0B1B" w:rsidP="006F0B1B">
      <w:pPr>
        <w:rPr>
          <w:rFonts w:ascii="Arial" w:hAnsi="Arial" w:cs="Arial"/>
        </w:rPr>
      </w:pPr>
    </w:p>
    <w:p w14:paraId="6BA2DAFA" w14:textId="77777777" w:rsidR="006F0B1B" w:rsidRPr="006F0B1B" w:rsidRDefault="006F0B1B" w:rsidP="006F0B1B">
      <w:pPr>
        <w:rPr>
          <w:rFonts w:ascii="Arial" w:hAnsi="Arial" w:cs="Arial"/>
        </w:rPr>
      </w:pPr>
      <w:r w:rsidRPr="006F0B1B">
        <w:rPr>
          <w:rFonts w:ascii="Arial" w:hAnsi="Arial" w:cs="Arial"/>
        </w:rPr>
        <w:t>Jukka Mönkkönen</w:t>
      </w:r>
    </w:p>
    <w:p w14:paraId="61B7AC18" w14:textId="77777777" w:rsidR="006F0B1B" w:rsidRDefault="006F0B1B" w:rsidP="006F0B1B">
      <w:pPr>
        <w:rPr>
          <w:rFonts w:ascii="Arial" w:hAnsi="Arial" w:cs="Arial"/>
        </w:rPr>
      </w:pPr>
      <w:r w:rsidRPr="006F0B1B">
        <w:rPr>
          <w:rFonts w:ascii="Arial" w:hAnsi="Arial" w:cs="Arial"/>
        </w:rPr>
        <w:t>rehtori</w:t>
      </w:r>
    </w:p>
    <w:p w14:paraId="6D81236D" w14:textId="74DFA8FE" w:rsidR="006F0B1B" w:rsidRPr="006F0B1B" w:rsidRDefault="006F0B1B" w:rsidP="006F0B1B">
      <w:pPr>
        <w:rPr>
          <w:rFonts w:ascii="Arial" w:hAnsi="Arial" w:cs="Arial"/>
        </w:rPr>
      </w:pPr>
      <w:r>
        <w:rPr>
          <w:rFonts w:ascii="Arial" w:hAnsi="Arial" w:cs="Arial"/>
        </w:rPr>
        <w:t>Itä-Suomen yliopisto</w:t>
      </w:r>
    </w:p>
    <w:p w14:paraId="5E51F78C" w14:textId="77777777" w:rsidR="006F0B1B" w:rsidRPr="006F0B1B" w:rsidRDefault="006F0B1B" w:rsidP="006F0B1B">
      <w:pPr>
        <w:rPr>
          <w:rFonts w:ascii="Arial" w:hAnsi="Arial" w:cs="Arial"/>
        </w:rPr>
      </w:pPr>
    </w:p>
    <w:p w14:paraId="0992A61B" w14:textId="77777777" w:rsidR="006F0B1B" w:rsidRPr="006F0B1B" w:rsidRDefault="006F0B1B" w:rsidP="006F0B1B">
      <w:pPr>
        <w:rPr>
          <w:rFonts w:ascii="Arial" w:hAnsi="Arial" w:cs="Arial"/>
        </w:rPr>
      </w:pPr>
    </w:p>
    <w:p w14:paraId="59FB1108" w14:textId="77777777" w:rsidR="006F0B1B" w:rsidRDefault="006F0B1B" w:rsidP="006F0B1B">
      <w:pPr>
        <w:rPr>
          <w:rFonts w:ascii="Arial" w:hAnsi="Arial" w:cs="Arial"/>
        </w:rPr>
      </w:pPr>
    </w:p>
    <w:p w14:paraId="2EE6F63C" w14:textId="77777777" w:rsidR="006F0B1B" w:rsidRDefault="006F0B1B" w:rsidP="006F0B1B">
      <w:pPr>
        <w:rPr>
          <w:rFonts w:ascii="Arial" w:hAnsi="Arial" w:cs="Arial"/>
        </w:rPr>
      </w:pPr>
    </w:p>
    <w:p w14:paraId="29679B40" w14:textId="77777777" w:rsidR="00F41CDE" w:rsidRPr="006F0B1B" w:rsidRDefault="00F41CDE" w:rsidP="006F0B1B">
      <w:pPr>
        <w:rPr>
          <w:rFonts w:ascii="Arial" w:hAnsi="Arial" w:cs="Arial"/>
        </w:rPr>
      </w:pPr>
    </w:p>
    <w:p w14:paraId="4CA32700" w14:textId="72BBE2A9" w:rsidR="006F0B1B" w:rsidRDefault="006F0B1B" w:rsidP="006F0B1B">
      <w:pPr>
        <w:rPr>
          <w:rFonts w:ascii="Arial" w:hAnsi="Arial" w:cs="Arial"/>
        </w:rPr>
      </w:pPr>
      <w:r>
        <w:rPr>
          <w:rFonts w:ascii="Arial" w:hAnsi="Arial" w:cs="Arial"/>
        </w:rPr>
        <w:t>Lisätiedot:</w:t>
      </w:r>
    </w:p>
    <w:p w14:paraId="08590135" w14:textId="2A1BFF5F" w:rsidR="006F0B1B" w:rsidRPr="006F0B1B" w:rsidRDefault="006F0B1B" w:rsidP="006F0B1B">
      <w:r w:rsidRPr="006F0B1B">
        <w:rPr>
          <w:rFonts w:ascii="Arial" w:hAnsi="Arial" w:cs="Arial"/>
        </w:rPr>
        <w:t>yhteyspäällikkö Sami Laakkonen, Pohjois-Karjalan maakuntaliitto, 050 443 1661</w:t>
      </w:r>
    </w:p>
    <w:sectPr w:rsidR="006F0B1B" w:rsidRPr="006F0B1B" w:rsidSect="002735A7">
      <w:headerReference w:type="default" r:id="rId11"/>
      <w:footerReference w:type="default" r:id="rId12"/>
      <w:pgSz w:w="11906" w:h="16838" w:code="9"/>
      <w:pgMar w:top="2268" w:right="1304" w:bottom="1418" w:left="1304" w:header="22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BC99E" w14:textId="77777777" w:rsidR="00466967" w:rsidRDefault="00466967">
      <w:r>
        <w:separator/>
      </w:r>
    </w:p>
  </w:endnote>
  <w:endnote w:type="continuationSeparator" w:id="0">
    <w:p w14:paraId="5458BF48" w14:textId="77777777" w:rsidR="00466967" w:rsidRDefault="0046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90B40" w14:textId="6897FA3B" w:rsidR="00E10BF1" w:rsidRDefault="00E10BF1" w:rsidP="001F2486">
    <w:pPr>
      <w:pStyle w:val="Alatunniste"/>
      <w:spacing w:line="220" w:lineRule="exac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6F630" w14:textId="77777777" w:rsidR="00466967" w:rsidRDefault="00466967">
      <w:r>
        <w:separator/>
      </w:r>
    </w:p>
  </w:footnote>
  <w:footnote w:type="continuationSeparator" w:id="0">
    <w:p w14:paraId="565D16E6" w14:textId="77777777" w:rsidR="00466967" w:rsidRDefault="00466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90B3F" w14:textId="7ECCFB1D" w:rsidR="0040780C" w:rsidRDefault="001F4CEA" w:rsidP="007036AA">
    <w:pPr>
      <w:pStyle w:val="Yltunniste"/>
      <w:jc w:val="center"/>
    </w:pPr>
    <w:r>
      <w:rPr>
        <w:rFonts w:ascii="Arial" w:hAnsi="Arial" w:cs="Arial"/>
        <w:noProof/>
        <w:sz w:val="20"/>
      </w:rPr>
      <w:drawing>
        <wp:anchor distT="0" distB="0" distL="114300" distR="114300" simplePos="0" relativeHeight="251660288" behindDoc="0" locked="0" layoutInCell="1" allowOverlap="1" wp14:anchorId="6292708F" wp14:editId="746C633D">
          <wp:simplePos x="0" y="0"/>
          <wp:positionH relativeFrom="margin">
            <wp:align>center</wp:align>
          </wp:positionH>
          <wp:positionV relativeFrom="page">
            <wp:posOffset>504190</wp:posOffset>
          </wp:positionV>
          <wp:extent cx="1350000" cy="752400"/>
          <wp:effectExtent l="0" t="0" r="3175" b="0"/>
          <wp:wrapThrough wrapText="bothSides">
            <wp:wrapPolygon edited="0">
              <wp:start x="0" y="0"/>
              <wp:lineTo x="0" y="20797"/>
              <wp:lineTo x="21346" y="20797"/>
              <wp:lineTo x="21346" y="0"/>
              <wp:lineTo x="0" y="0"/>
            </wp:wrapPolygon>
          </wp:wrapThrough>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KML 80_lomakkee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0000" cy="752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33A92"/>
    <w:multiLevelType w:val="hybridMultilevel"/>
    <w:tmpl w:val="8A267990"/>
    <w:lvl w:ilvl="0" w:tplc="1E32CCFC">
      <w:numFmt w:val="bullet"/>
      <w:lvlText w:val="-"/>
      <w:lvlJc w:val="left"/>
      <w:pPr>
        <w:ind w:left="2340" w:hanging="360"/>
      </w:pPr>
      <w:rPr>
        <w:rFonts w:ascii="Arial" w:eastAsia="Times New Roman" w:hAnsi="Arial" w:cs="Arial" w:hint="default"/>
      </w:rPr>
    </w:lvl>
    <w:lvl w:ilvl="1" w:tplc="040B0003">
      <w:start w:val="1"/>
      <w:numFmt w:val="bullet"/>
      <w:lvlText w:val="o"/>
      <w:lvlJc w:val="left"/>
      <w:pPr>
        <w:ind w:left="3060" w:hanging="360"/>
      </w:pPr>
      <w:rPr>
        <w:rFonts w:ascii="Courier New" w:hAnsi="Courier New" w:cs="Courier New" w:hint="default"/>
      </w:rPr>
    </w:lvl>
    <w:lvl w:ilvl="2" w:tplc="040B0005" w:tentative="1">
      <w:start w:val="1"/>
      <w:numFmt w:val="bullet"/>
      <w:lvlText w:val=""/>
      <w:lvlJc w:val="left"/>
      <w:pPr>
        <w:ind w:left="3780" w:hanging="360"/>
      </w:pPr>
      <w:rPr>
        <w:rFonts w:ascii="Wingdings" w:hAnsi="Wingdings" w:hint="default"/>
      </w:rPr>
    </w:lvl>
    <w:lvl w:ilvl="3" w:tplc="040B0001" w:tentative="1">
      <w:start w:val="1"/>
      <w:numFmt w:val="bullet"/>
      <w:lvlText w:val=""/>
      <w:lvlJc w:val="left"/>
      <w:pPr>
        <w:ind w:left="4500" w:hanging="360"/>
      </w:pPr>
      <w:rPr>
        <w:rFonts w:ascii="Symbol" w:hAnsi="Symbol" w:hint="default"/>
      </w:rPr>
    </w:lvl>
    <w:lvl w:ilvl="4" w:tplc="040B0003" w:tentative="1">
      <w:start w:val="1"/>
      <w:numFmt w:val="bullet"/>
      <w:lvlText w:val="o"/>
      <w:lvlJc w:val="left"/>
      <w:pPr>
        <w:ind w:left="5220" w:hanging="360"/>
      </w:pPr>
      <w:rPr>
        <w:rFonts w:ascii="Courier New" w:hAnsi="Courier New" w:cs="Courier New" w:hint="default"/>
      </w:rPr>
    </w:lvl>
    <w:lvl w:ilvl="5" w:tplc="040B0005" w:tentative="1">
      <w:start w:val="1"/>
      <w:numFmt w:val="bullet"/>
      <w:lvlText w:val=""/>
      <w:lvlJc w:val="left"/>
      <w:pPr>
        <w:ind w:left="5940" w:hanging="360"/>
      </w:pPr>
      <w:rPr>
        <w:rFonts w:ascii="Wingdings" w:hAnsi="Wingdings" w:hint="default"/>
      </w:rPr>
    </w:lvl>
    <w:lvl w:ilvl="6" w:tplc="040B0001" w:tentative="1">
      <w:start w:val="1"/>
      <w:numFmt w:val="bullet"/>
      <w:lvlText w:val=""/>
      <w:lvlJc w:val="left"/>
      <w:pPr>
        <w:ind w:left="6660" w:hanging="360"/>
      </w:pPr>
      <w:rPr>
        <w:rFonts w:ascii="Symbol" w:hAnsi="Symbol" w:hint="default"/>
      </w:rPr>
    </w:lvl>
    <w:lvl w:ilvl="7" w:tplc="040B0003" w:tentative="1">
      <w:start w:val="1"/>
      <w:numFmt w:val="bullet"/>
      <w:lvlText w:val="o"/>
      <w:lvlJc w:val="left"/>
      <w:pPr>
        <w:ind w:left="7380" w:hanging="360"/>
      </w:pPr>
      <w:rPr>
        <w:rFonts w:ascii="Courier New" w:hAnsi="Courier New" w:cs="Courier New" w:hint="default"/>
      </w:rPr>
    </w:lvl>
    <w:lvl w:ilvl="8" w:tplc="040B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B2"/>
    <w:rsid w:val="00011632"/>
    <w:rsid w:val="00027FEF"/>
    <w:rsid w:val="000301D4"/>
    <w:rsid w:val="00090A7D"/>
    <w:rsid w:val="000C0BE5"/>
    <w:rsid w:val="00100540"/>
    <w:rsid w:val="0010515B"/>
    <w:rsid w:val="00134CF2"/>
    <w:rsid w:val="00181477"/>
    <w:rsid w:val="00187255"/>
    <w:rsid w:val="001A464A"/>
    <w:rsid w:val="001A5BB1"/>
    <w:rsid w:val="001A62F2"/>
    <w:rsid w:val="001A7B29"/>
    <w:rsid w:val="001B531A"/>
    <w:rsid w:val="001F2486"/>
    <w:rsid w:val="001F4CEA"/>
    <w:rsid w:val="0020013F"/>
    <w:rsid w:val="0020320F"/>
    <w:rsid w:val="00225A59"/>
    <w:rsid w:val="002444ED"/>
    <w:rsid w:val="002707C8"/>
    <w:rsid w:val="002735A7"/>
    <w:rsid w:val="00274752"/>
    <w:rsid w:val="0029604E"/>
    <w:rsid w:val="002B7892"/>
    <w:rsid w:val="002E7EE7"/>
    <w:rsid w:val="003478BF"/>
    <w:rsid w:val="00355696"/>
    <w:rsid w:val="00363BB2"/>
    <w:rsid w:val="003679DC"/>
    <w:rsid w:val="003B584B"/>
    <w:rsid w:val="0040780C"/>
    <w:rsid w:val="00440F0A"/>
    <w:rsid w:val="00466967"/>
    <w:rsid w:val="00466C6A"/>
    <w:rsid w:val="00486759"/>
    <w:rsid w:val="00494A22"/>
    <w:rsid w:val="004A37F8"/>
    <w:rsid w:val="004B734F"/>
    <w:rsid w:val="00515984"/>
    <w:rsid w:val="005320B9"/>
    <w:rsid w:val="00533975"/>
    <w:rsid w:val="0054549B"/>
    <w:rsid w:val="00563F90"/>
    <w:rsid w:val="00573ACD"/>
    <w:rsid w:val="005B40BF"/>
    <w:rsid w:val="00640C89"/>
    <w:rsid w:val="006570F1"/>
    <w:rsid w:val="00676903"/>
    <w:rsid w:val="006B12F8"/>
    <w:rsid w:val="006C2AB5"/>
    <w:rsid w:val="006C62DD"/>
    <w:rsid w:val="006F0B1B"/>
    <w:rsid w:val="007036AA"/>
    <w:rsid w:val="00737149"/>
    <w:rsid w:val="00762AC0"/>
    <w:rsid w:val="007E0A21"/>
    <w:rsid w:val="00821D9D"/>
    <w:rsid w:val="008243BD"/>
    <w:rsid w:val="00834009"/>
    <w:rsid w:val="00836B3D"/>
    <w:rsid w:val="00854A9F"/>
    <w:rsid w:val="00862410"/>
    <w:rsid w:val="008820F7"/>
    <w:rsid w:val="00893D43"/>
    <w:rsid w:val="008B0065"/>
    <w:rsid w:val="008C19D0"/>
    <w:rsid w:val="009130F2"/>
    <w:rsid w:val="0093495F"/>
    <w:rsid w:val="00977237"/>
    <w:rsid w:val="009A5EE9"/>
    <w:rsid w:val="009B6864"/>
    <w:rsid w:val="009B700F"/>
    <w:rsid w:val="00A068AD"/>
    <w:rsid w:val="00A632BA"/>
    <w:rsid w:val="00A65748"/>
    <w:rsid w:val="00A803A3"/>
    <w:rsid w:val="00A86BEB"/>
    <w:rsid w:val="00A914C2"/>
    <w:rsid w:val="00A91D7E"/>
    <w:rsid w:val="00A95F18"/>
    <w:rsid w:val="00AB6633"/>
    <w:rsid w:val="00AD448E"/>
    <w:rsid w:val="00B32DD9"/>
    <w:rsid w:val="00B55262"/>
    <w:rsid w:val="00BA706B"/>
    <w:rsid w:val="00BF1583"/>
    <w:rsid w:val="00C02568"/>
    <w:rsid w:val="00C406A1"/>
    <w:rsid w:val="00C417EE"/>
    <w:rsid w:val="00C81361"/>
    <w:rsid w:val="00C92D80"/>
    <w:rsid w:val="00CA18A5"/>
    <w:rsid w:val="00CA2AAB"/>
    <w:rsid w:val="00D20B28"/>
    <w:rsid w:val="00D24D83"/>
    <w:rsid w:val="00D26F47"/>
    <w:rsid w:val="00D32C1A"/>
    <w:rsid w:val="00D73C86"/>
    <w:rsid w:val="00D8424C"/>
    <w:rsid w:val="00D84B8A"/>
    <w:rsid w:val="00DF61BC"/>
    <w:rsid w:val="00DF63C4"/>
    <w:rsid w:val="00E10BF1"/>
    <w:rsid w:val="00E14B94"/>
    <w:rsid w:val="00E31E03"/>
    <w:rsid w:val="00E416F1"/>
    <w:rsid w:val="00E611A9"/>
    <w:rsid w:val="00E731F0"/>
    <w:rsid w:val="00E92DC2"/>
    <w:rsid w:val="00EB376C"/>
    <w:rsid w:val="00ED3C6A"/>
    <w:rsid w:val="00F41CDE"/>
    <w:rsid w:val="00F43132"/>
    <w:rsid w:val="00F55AD4"/>
    <w:rsid w:val="00F67553"/>
    <w:rsid w:val="00F9141F"/>
    <w:rsid w:val="00FB009C"/>
    <w:rsid w:val="00FC2BAA"/>
    <w:rsid w:val="00FC6D0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369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table" w:styleId="TaulukkoRuudukko">
    <w:name w:val="Table Grid"/>
    <w:basedOn w:val="Normaalitaulukko"/>
    <w:rsid w:val="00367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1F2486"/>
    <w:rPr>
      <w:rFonts w:ascii="Tahoma" w:hAnsi="Tahoma" w:cs="Tahoma"/>
      <w:sz w:val="16"/>
      <w:szCs w:val="16"/>
    </w:rPr>
  </w:style>
  <w:style w:type="paragraph" w:styleId="Luettelokappale">
    <w:name w:val="List Paragraph"/>
    <w:basedOn w:val="Normaali"/>
    <w:uiPriority w:val="34"/>
    <w:qFormat/>
    <w:rsid w:val="00854A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table" w:styleId="TaulukkoRuudukko">
    <w:name w:val="Table Grid"/>
    <w:basedOn w:val="Normaalitaulukko"/>
    <w:rsid w:val="00367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1F2486"/>
    <w:rPr>
      <w:rFonts w:ascii="Tahoma" w:hAnsi="Tahoma" w:cs="Tahoma"/>
      <w:sz w:val="16"/>
      <w:szCs w:val="16"/>
    </w:rPr>
  </w:style>
  <w:style w:type="paragraph" w:styleId="Luettelokappale">
    <w:name w:val="List Paragraph"/>
    <w:basedOn w:val="Normaali"/>
    <w:uiPriority w:val="34"/>
    <w:qFormat/>
    <w:rsid w:val="00854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99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omake MKL" ma:contentTypeID="0x010100F1189C6505F729478351F59CE6BF5807001A67627272EFA84A9011D15809C419C7" ma:contentTypeVersion="2" ma:contentTypeDescription="Maakuntaliiton lomakepohjat" ma:contentTypeScope="" ma:versionID="9f23db5191d44b0140428031d785280b">
  <xsd:schema xmlns:xsd="http://www.w3.org/2001/XMLSchema" xmlns:xs="http://www.w3.org/2001/XMLSchema" xmlns:p="http://schemas.microsoft.com/office/2006/metadata/properties" xmlns:ns2="45f3b083-bc1f-4f6f-9f2f-8dd80a473416" targetNamespace="http://schemas.microsoft.com/office/2006/metadata/properties" ma:root="true" ma:fieldsID="1c14c48c18f8a7cd8640369ee67c3e38" ns2:_="">
    <xsd:import namespace="45f3b083-bc1f-4f6f-9f2f-8dd80a473416"/>
    <xsd:element name="properties">
      <xsd:complexType>
        <xsd:sequence>
          <xsd:element name="documentManagement">
            <xsd:complexType>
              <xsd:all>
                <xsd:element ref="ns2:Lomakkeen_x0020_tyyppi"/>
                <xsd:element ref="ns2:Asiasana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3b083-bc1f-4f6f-9f2f-8dd80a473416" elementFormDefault="qualified">
    <xsd:import namespace="http://schemas.microsoft.com/office/2006/documentManagement/types"/>
    <xsd:import namespace="http://schemas.microsoft.com/office/infopath/2007/PartnerControls"/>
    <xsd:element name="Lomakkeen_x0020_tyyppi" ma:index="8" ma:displayName="Lomakkeen tyyppi" ma:default="Muistio" ma:description="Maakuntaliiton lomakepohjat" ma:format="Dropdown" ma:internalName="Lomakkeen_x0020_tyyppi">
      <xsd:simpleType>
        <xsd:restriction base="dms:Choice">
          <xsd:enumeration value="Muistio"/>
          <xsd:enumeration value="Asialista"/>
          <xsd:enumeration value="Muu lomake"/>
          <xsd:enumeration value="Pöytäkirja"/>
          <xsd:enumeration value="Viikkoinfon asialista"/>
        </xsd:restriction>
      </xsd:simpleType>
    </xsd:element>
    <xsd:element name="Asiasanat" ma:index="9" nillable="true" ma:displayName="Asiasanat" ma:internalName="Asiasanat">
      <xsd:complexType>
        <xsd:complexContent>
          <xsd:extension base="dms:MultiChoice">
            <xsd:sequence>
              <xsd:element name="Value" maxOccurs="unbounded" minOccurs="0" nillable="true">
                <xsd:simpleType>
                  <xsd:restriction base="dms:Choice">
                    <xsd:enumeration value="Aloite"/>
                    <xsd:enumeration value="Ammattijärjestö"/>
                    <xsd:enumeration value="Arkistointi"/>
                    <xsd:enumeration value="Asialista"/>
                    <xsd:enumeration value="Avaimet"/>
                    <xsd:enumeration value="Avoin työpaikka"/>
                    <xsd:enumeration value="Eläkeasiat"/>
                    <xsd:enumeration value="Ensiapu"/>
                    <xsd:enumeration value="Epäasiallinen kohtelu"/>
                    <xsd:enumeration value="Ergonomia"/>
                    <xsd:enumeration value="Hankinta"/>
                    <xsd:enumeration value="Harjoittelu"/>
                    <xsd:enumeration value="Henkilöstöpoliittinen linjaus"/>
                    <xsd:enumeration value="Henkilöstösuunnittelu"/>
                    <xsd:enumeration value="Kehityskeskustelut tva"/>
                    <xsd:enumeration value="Kiinteistö"/>
                    <xsd:enumeration value="Kirjat ja lehdet"/>
                    <xsd:enumeration value="Kokoonpano"/>
                    <xsd:enumeration value="Kopiokone"/>
                    <xsd:enumeration value="Koulutus"/>
                    <xsd:enumeration value="Kriisitilanne"/>
                    <xsd:enumeration value="Kuntoutus"/>
                    <xsd:enumeration value="Loma"/>
                    <xsd:enumeration value="Luottamushenkilöt"/>
                    <xsd:enumeration value="Matkustaminen"/>
                    <xsd:enumeration value="Opiskelu"/>
                    <xsd:enumeration value="Ostot"/>
                    <xsd:enumeration value="Paikallissopimus"/>
                    <xsd:enumeration value="Palkitseminen"/>
                    <xsd:enumeration value="Palkkaus"/>
                    <xsd:enumeration value="Palvelussuhdeasia"/>
                    <xsd:enumeration value="Perehdytys"/>
                    <xsd:enumeration value="Poissaolo"/>
                    <xsd:enumeration value="Postitus"/>
                    <xsd:enumeration value="Puhelin"/>
                    <xsd:enumeration value="Rahoitus"/>
                    <xsd:enumeration value="Ruokailu"/>
                    <xsd:enumeration value="Sairaspoissaolo"/>
                    <xsd:enumeration value="Sisäilma-asia"/>
                    <xsd:enumeration value="Sisäinen haku"/>
                    <xsd:enumeration value="Talous"/>
                    <xsd:enumeration value="Tapaturma"/>
                    <xsd:enumeration value="Tauot"/>
                    <xsd:enumeration value="Tietokone"/>
                    <xsd:enumeration value="Tietoturva"/>
                    <xsd:enumeration value="Tulostin"/>
                    <xsd:enumeration value="Turvallisuus"/>
                    <xsd:enumeration value="TYHY-toiminta"/>
                    <xsd:enumeration value="Työ- ja virkasuhdeasia"/>
                    <xsd:enumeration value="Työaika"/>
                    <xsd:enumeration value="Työhyvinvointi"/>
                    <xsd:enumeration value="Työkierto"/>
                    <xsd:enumeration value="Työkyvyttömyys"/>
                    <xsd:enumeration value="Työsuojelu"/>
                    <xsd:enumeration value="Työterveyshuolto"/>
                    <xsd:enumeration value="Vaitiolovelvollisuus"/>
                    <xsd:enumeration value="Vakuutus"/>
                    <xsd:enumeration value="Viestintä"/>
                    <xsd:enumeration value="Yhteystiedot"/>
                    <xsd:enumeration value="YT-toimint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makkeen_x0020_tyyppi xmlns="45f3b083-bc1f-4f6f-9f2f-8dd80a473416">Muu lomake</Lomakkeen_x0020_tyyppi>
    <Asiasanat xmlns="45f3b083-bc1f-4f6f-9f2f-8dd80a473416"/>
  </documentManagement>
</p:properties>
</file>

<file path=customXml/itemProps1.xml><?xml version="1.0" encoding="utf-8"?>
<ds:datastoreItem xmlns:ds="http://schemas.openxmlformats.org/officeDocument/2006/customXml" ds:itemID="{E201FB72-73F8-431C-88F5-85D626647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3b083-bc1f-4f6f-9f2f-8dd80a473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ABB5BF-7AE5-4B1B-B244-55644BB77E66}">
  <ds:schemaRefs>
    <ds:schemaRef ds:uri="http://schemas.microsoft.com/sharepoint/v3/contenttype/forms"/>
  </ds:schemaRefs>
</ds:datastoreItem>
</file>

<file path=customXml/itemProps3.xml><?xml version="1.0" encoding="utf-8"?>
<ds:datastoreItem xmlns:ds="http://schemas.openxmlformats.org/officeDocument/2006/customXml" ds:itemID="{ABA4F82D-D5E6-4E87-807E-99E386B66224}">
  <ds:schemaRefs>
    <ds:schemaRef ds:uri="http://purl.org/dc/dcmitype/"/>
    <ds:schemaRef ds:uri="45f3b083-bc1f-4f6f-9f2f-8dd80a473416"/>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3135</Characters>
  <Application>Microsoft Office Word</Application>
  <DocSecurity>4</DocSecurity>
  <Lines>26</Lines>
  <Paragraphs>6</Paragraphs>
  <ScaleCrop>false</ScaleCrop>
  <HeadingPairs>
    <vt:vector size="2" baseType="variant">
      <vt:variant>
        <vt:lpstr>Otsikko</vt:lpstr>
      </vt:variant>
      <vt:variant>
        <vt:i4>1</vt:i4>
      </vt:variant>
    </vt:vector>
  </HeadingPairs>
  <TitlesOfParts>
    <vt:vector size="1" baseType="lpstr">
      <vt:lpstr>Kirjelomake 80-juhlavuosi logolla, suomi</vt:lpstr>
    </vt:vector>
  </TitlesOfParts>
  <Company>Pohjois-Karjalan maakuntaliitto</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Kirjelomake 80-juhlavuosi logolla, suomi</dc:title>
  <dc:creator>Mirja</dc:creator>
  <cp:lastModifiedBy>Luomala Irene</cp:lastModifiedBy>
  <cp:revision>2</cp:revision>
  <cp:lastPrinted>2016-10-24T09:41:00Z</cp:lastPrinted>
  <dcterms:created xsi:type="dcterms:W3CDTF">2016-12-02T07:31:00Z</dcterms:created>
  <dcterms:modified xsi:type="dcterms:W3CDTF">2016-12-02T07:31:00Z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0x010100F1189C6505F729478351F59CE6BF5807001A67627272EFA84A9011D15809C419C7</vt:lpwstr>
  </property>
  <property fmtid="{D5CDD505-2E9C-101B-9397-08002B2CF9AE}" pid="3" name="Yksikkö">
    <vt:lpwstr>Alueidenkäyttö</vt:lpwstr>
  </property>
</Properties>
</file>