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F9" w:rsidRDefault="005B21DC" w:rsidP="008D1CF9">
      <w:pPr>
        <w:rPr>
          <w:szCs w:val="23"/>
        </w:rPr>
      </w:pPr>
      <w:bookmarkStart w:id="0" w:name="_GoBack"/>
      <w:bookmarkEnd w:id="0"/>
      <w:r>
        <w:rPr>
          <w:szCs w:val="23"/>
        </w:rPr>
        <w:t>Maa- ja metsätalous</w:t>
      </w:r>
      <w:r w:rsidR="00A925D9">
        <w:rPr>
          <w:szCs w:val="23"/>
        </w:rPr>
        <w:t>ministeriö</w:t>
      </w:r>
    </w:p>
    <w:p w:rsidR="00927E40" w:rsidRDefault="00552657" w:rsidP="00832C2D">
      <w:pPr>
        <w:rPr>
          <w:szCs w:val="23"/>
        </w:rPr>
      </w:pPr>
      <w:r>
        <w:rPr>
          <w:szCs w:val="23"/>
        </w:rPr>
        <w:t>PL 3</w:t>
      </w:r>
      <w:r w:rsidR="005B21DC">
        <w:rPr>
          <w:szCs w:val="23"/>
        </w:rPr>
        <w:t>0</w:t>
      </w:r>
    </w:p>
    <w:p w:rsidR="00552657" w:rsidRDefault="00552657" w:rsidP="00832C2D">
      <w:pPr>
        <w:rPr>
          <w:szCs w:val="23"/>
        </w:rPr>
      </w:pPr>
      <w:r>
        <w:rPr>
          <w:szCs w:val="23"/>
        </w:rPr>
        <w:t>00023 VALTIONEUVOSTO</w:t>
      </w:r>
    </w:p>
    <w:p w:rsidR="00552657" w:rsidRDefault="00BB19F7" w:rsidP="00832C2D">
      <w:pPr>
        <w:rPr>
          <w:szCs w:val="23"/>
        </w:rPr>
      </w:pPr>
      <w:hyperlink r:id="rId8" w:history="1">
        <w:r w:rsidR="005B21DC" w:rsidRPr="0038375A">
          <w:rPr>
            <w:rStyle w:val="Hyperlinkki"/>
            <w:szCs w:val="23"/>
          </w:rPr>
          <w:t>kirjaamo@mmm.fi</w:t>
        </w:r>
      </w:hyperlink>
    </w:p>
    <w:p w:rsidR="00552657" w:rsidRPr="003C6880" w:rsidRDefault="00552657" w:rsidP="00832C2D">
      <w:pPr>
        <w:rPr>
          <w:szCs w:val="23"/>
        </w:rPr>
      </w:pPr>
    </w:p>
    <w:p w:rsidR="005B21DC" w:rsidRPr="005B21DC" w:rsidRDefault="00711E29" w:rsidP="005B21DC">
      <w:pPr>
        <w:rPr>
          <w:bCs/>
          <w:szCs w:val="23"/>
        </w:rPr>
      </w:pPr>
      <w:r>
        <w:rPr>
          <w:szCs w:val="23"/>
        </w:rPr>
        <w:t>Vii</w:t>
      </w:r>
      <w:r w:rsidR="008D1CF9">
        <w:rPr>
          <w:szCs w:val="23"/>
        </w:rPr>
        <w:t>te: L</w:t>
      </w:r>
      <w:r w:rsidR="008D1CF9" w:rsidRPr="008D1CF9">
        <w:rPr>
          <w:szCs w:val="23"/>
        </w:rPr>
        <w:t xml:space="preserve">ausuntopyyntö </w:t>
      </w:r>
      <w:r w:rsidR="005B21DC" w:rsidRPr="005B21DC">
        <w:rPr>
          <w:bCs/>
          <w:szCs w:val="23"/>
        </w:rPr>
        <w:t>MMM020:00/2015 (585/01.01/2017)</w:t>
      </w:r>
    </w:p>
    <w:p w:rsidR="00832C2D" w:rsidRPr="003C6880" w:rsidRDefault="00832C2D" w:rsidP="00832C2D">
      <w:pPr>
        <w:rPr>
          <w:szCs w:val="23"/>
        </w:rPr>
      </w:pPr>
    </w:p>
    <w:p w:rsidR="005B21DC" w:rsidRPr="00B3358B" w:rsidRDefault="005B21DC" w:rsidP="005B21DC">
      <w:pPr>
        <w:pStyle w:val="Otsikko1"/>
        <w:spacing w:before="360"/>
        <w:rPr>
          <w:rFonts w:asciiTheme="minorHAnsi" w:hAnsiTheme="minorHAnsi"/>
          <w:b/>
          <w:sz w:val="28"/>
        </w:rPr>
      </w:pPr>
      <w:r w:rsidRPr="00B3358B">
        <w:rPr>
          <w:rFonts w:asciiTheme="minorHAnsi" w:hAnsiTheme="minorHAnsi"/>
          <w:b/>
          <w:sz w:val="28"/>
        </w:rPr>
        <w:t>Lausunto luonnoksesta hallituksen esitykseksi kiinteistönmuodostamislain, kiinteistörekisterilain sekä maankäyttö- ja rakennuslain muuttamisesta asemakaava-alueen kolmiulotteisesta kiinteistönmuodostamisesta säätämiseksi.</w:t>
      </w:r>
    </w:p>
    <w:p w:rsidR="009D0435" w:rsidRDefault="009D0435" w:rsidP="009C7D8A">
      <w:pPr>
        <w:pStyle w:val="Leipteksti1"/>
      </w:pPr>
    </w:p>
    <w:p w:rsidR="00D46F4F" w:rsidRPr="002A7D09" w:rsidRDefault="008D1CF9" w:rsidP="009C7D8A">
      <w:pPr>
        <w:pStyle w:val="Leipteksti1"/>
        <w:rPr>
          <w:sz w:val="22"/>
        </w:rPr>
      </w:pPr>
      <w:r w:rsidRPr="002A7D09">
        <w:rPr>
          <w:sz w:val="22"/>
        </w:rPr>
        <w:t xml:space="preserve">Rakennusteollisuus RT ry </w:t>
      </w:r>
      <w:r w:rsidR="00EA2361" w:rsidRPr="002A7D09">
        <w:rPr>
          <w:sz w:val="22"/>
        </w:rPr>
        <w:t xml:space="preserve">kiittää mahdollisuudesta </w:t>
      </w:r>
      <w:r w:rsidRPr="002A7D09">
        <w:rPr>
          <w:sz w:val="22"/>
        </w:rPr>
        <w:t>lau</w:t>
      </w:r>
      <w:r w:rsidR="007210B9" w:rsidRPr="002A7D09">
        <w:rPr>
          <w:sz w:val="22"/>
        </w:rPr>
        <w:t xml:space="preserve">sua </w:t>
      </w:r>
      <w:r w:rsidR="006125B7" w:rsidRPr="002A7D09">
        <w:rPr>
          <w:sz w:val="22"/>
        </w:rPr>
        <w:t>otsikkoasiassa ja antaa seuraavan</w:t>
      </w:r>
      <w:r w:rsidR="00C4619B">
        <w:rPr>
          <w:sz w:val="22"/>
        </w:rPr>
        <w:t>sisältöisen la</w:t>
      </w:r>
      <w:r w:rsidR="006125B7" w:rsidRPr="002A7D09">
        <w:rPr>
          <w:sz w:val="22"/>
        </w:rPr>
        <w:t xml:space="preserve">usunnon. </w:t>
      </w:r>
      <w:r w:rsidR="00A925D9" w:rsidRPr="002A7D09">
        <w:rPr>
          <w:sz w:val="22"/>
        </w:rPr>
        <w:t xml:space="preserve"> </w:t>
      </w:r>
    </w:p>
    <w:p w:rsidR="006125B7" w:rsidRPr="002A7D09" w:rsidRDefault="006125B7" w:rsidP="009C7D8A">
      <w:pPr>
        <w:pStyle w:val="Leipteksti1"/>
        <w:rPr>
          <w:sz w:val="22"/>
        </w:rPr>
      </w:pPr>
    </w:p>
    <w:p w:rsidR="00217ADA" w:rsidRDefault="00217ADA" w:rsidP="00203F50">
      <w:pPr>
        <w:pStyle w:val="Leipteksti1"/>
        <w:ind w:hanging="1304"/>
        <w:rPr>
          <w:b/>
          <w:sz w:val="22"/>
        </w:rPr>
      </w:pPr>
      <w:r>
        <w:rPr>
          <w:b/>
          <w:sz w:val="22"/>
        </w:rPr>
        <w:t>Luonnoksen asiasisällöstä</w:t>
      </w:r>
    </w:p>
    <w:p w:rsidR="00217ADA" w:rsidRDefault="00217ADA" w:rsidP="00203F50">
      <w:pPr>
        <w:pStyle w:val="Leipteksti1"/>
        <w:ind w:hanging="1304"/>
        <w:rPr>
          <w:b/>
          <w:sz w:val="22"/>
        </w:rPr>
      </w:pPr>
    </w:p>
    <w:p w:rsidR="00217ADA" w:rsidRPr="00217ADA" w:rsidRDefault="00217ADA" w:rsidP="00217ADA">
      <w:pPr>
        <w:pStyle w:val="Leipteksti1"/>
        <w:ind w:hanging="1304"/>
        <w:rPr>
          <w:sz w:val="22"/>
        </w:rPr>
      </w:pPr>
      <w:r>
        <w:rPr>
          <w:b/>
          <w:sz w:val="22"/>
        </w:rPr>
        <w:tab/>
      </w:r>
      <w:r w:rsidRPr="00217ADA">
        <w:rPr>
          <w:sz w:val="22"/>
        </w:rPr>
        <w:t>Esityksessä ehdotetaan muutettavaksi kiinteistönmuodostamislakia, kiinteistörekisterilakia sekä</w:t>
      </w:r>
    </w:p>
    <w:p w:rsidR="00217ADA" w:rsidRPr="00217ADA" w:rsidRDefault="00217ADA" w:rsidP="00217ADA">
      <w:pPr>
        <w:pStyle w:val="Leipteksti1"/>
        <w:rPr>
          <w:sz w:val="22"/>
        </w:rPr>
      </w:pPr>
      <w:r w:rsidRPr="00217ADA">
        <w:rPr>
          <w:sz w:val="22"/>
        </w:rPr>
        <w:t>maankäyttö- ja rakennuslakia siten, että mahdollistettaisiin uuden kolmiulotteisesti määritellyn</w:t>
      </w:r>
    </w:p>
    <w:p w:rsidR="009C6087" w:rsidRDefault="00217ADA" w:rsidP="009C6087">
      <w:pPr>
        <w:pStyle w:val="Leipteksti1"/>
        <w:rPr>
          <w:sz w:val="22"/>
        </w:rPr>
      </w:pPr>
      <w:r w:rsidRPr="00217ADA">
        <w:rPr>
          <w:sz w:val="22"/>
        </w:rPr>
        <w:t xml:space="preserve">kiinteistörekisteriyksikön eli kolmiulotteisen kiinteistön </w:t>
      </w:r>
      <w:r w:rsidR="00836DD2">
        <w:rPr>
          <w:sz w:val="22"/>
        </w:rPr>
        <w:t>(</w:t>
      </w:r>
      <w:r w:rsidR="00836DD2" w:rsidRPr="00836DD2">
        <w:rPr>
          <w:sz w:val="22"/>
        </w:rPr>
        <w:t>3 D-kiinteistö</w:t>
      </w:r>
      <w:r w:rsidR="00836DD2">
        <w:rPr>
          <w:sz w:val="22"/>
        </w:rPr>
        <w:t>)</w:t>
      </w:r>
      <w:r w:rsidR="00836DD2" w:rsidRPr="00836DD2">
        <w:rPr>
          <w:sz w:val="22"/>
        </w:rPr>
        <w:t xml:space="preserve"> </w:t>
      </w:r>
      <w:r w:rsidRPr="00217ADA">
        <w:rPr>
          <w:sz w:val="22"/>
        </w:rPr>
        <w:t>muodostaminen maanpinnan</w:t>
      </w:r>
      <w:r w:rsidR="009C6087">
        <w:rPr>
          <w:sz w:val="22"/>
        </w:rPr>
        <w:t xml:space="preserve"> </w:t>
      </w:r>
      <w:r w:rsidRPr="00217ADA">
        <w:rPr>
          <w:sz w:val="22"/>
        </w:rPr>
        <w:t>ala- ja yläpuoliseen tilaan asemakaava-alueella. Tavoitteena on yksinkertaistaa ja joustavoittaa</w:t>
      </w:r>
      <w:r w:rsidR="009C6087">
        <w:rPr>
          <w:sz w:val="22"/>
        </w:rPr>
        <w:t xml:space="preserve"> </w:t>
      </w:r>
      <w:r w:rsidRPr="00217ADA">
        <w:rPr>
          <w:sz w:val="22"/>
        </w:rPr>
        <w:t>asemakaava-alueen suurten ja monitasoisten rakennushankkeiden toteuttamista mahdollistamalla</w:t>
      </w:r>
      <w:r>
        <w:rPr>
          <w:sz w:val="22"/>
        </w:rPr>
        <w:t xml:space="preserve"> </w:t>
      </w:r>
      <w:r w:rsidRPr="00217ADA">
        <w:rPr>
          <w:sz w:val="22"/>
        </w:rPr>
        <w:t>kiinteistöjen jakaminen myös korkeussuunnassa</w:t>
      </w:r>
      <w:r w:rsidR="00836DD2">
        <w:rPr>
          <w:sz w:val="22"/>
        </w:rPr>
        <w:t>.</w:t>
      </w:r>
    </w:p>
    <w:p w:rsidR="00836DD2" w:rsidRDefault="00836DD2" w:rsidP="009C6087">
      <w:pPr>
        <w:pStyle w:val="Leipteksti1"/>
        <w:rPr>
          <w:sz w:val="22"/>
        </w:rPr>
      </w:pPr>
    </w:p>
    <w:p w:rsidR="00C64273" w:rsidRPr="00C64273" w:rsidRDefault="00217ADA" w:rsidP="00C64273">
      <w:pPr>
        <w:pStyle w:val="Leipteksti1"/>
        <w:rPr>
          <w:sz w:val="22"/>
        </w:rPr>
      </w:pPr>
      <w:r w:rsidRPr="00217ADA">
        <w:rPr>
          <w:sz w:val="22"/>
        </w:rPr>
        <w:t>Kolmiulotteisen kiinteistön muodostaminen edellyttäisi</w:t>
      </w:r>
      <w:r>
        <w:rPr>
          <w:sz w:val="22"/>
        </w:rPr>
        <w:t xml:space="preserve"> </w:t>
      </w:r>
      <w:r w:rsidRPr="00217ADA">
        <w:rPr>
          <w:sz w:val="22"/>
        </w:rPr>
        <w:t>aina asemakaavaa sekä rakennuskorttelin alueella kiinteistön sisältymistä sitovaan tonttijakoon.</w:t>
      </w:r>
      <w:r w:rsidR="007873A8" w:rsidRPr="007873A8">
        <w:rPr>
          <w:rFonts w:ascii="Times New Roman" w:hAnsi="Times New Roman"/>
          <w:sz w:val="22"/>
        </w:rPr>
        <w:t xml:space="preserve"> </w:t>
      </w:r>
      <w:r w:rsidR="007873A8" w:rsidRPr="00C64273">
        <w:rPr>
          <w:sz w:val="22"/>
        </w:rPr>
        <w:t>3D-kiinteistöjä voitaisiin muodostaa ainoastaan niissä tilanteissa, joissa rakentamistoiminnan tarkoituksenmukainen järjestäminen näin edellyttää</w:t>
      </w:r>
      <w:r w:rsidR="00C64273" w:rsidRPr="00C64273">
        <w:rPr>
          <w:sz w:val="22"/>
        </w:rPr>
        <w:t xml:space="preserve">. </w:t>
      </w:r>
    </w:p>
    <w:p w:rsidR="00217ADA" w:rsidRDefault="00217ADA" w:rsidP="007873A8">
      <w:pPr>
        <w:pStyle w:val="Leipteksti1"/>
        <w:rPr>
          <w:sz w:val="22"/>
        </w:rPr>
      </w:pPr>
    </w:p>
    <w:p w:rsidR="00C65FAC" w:rsidRDefault="004D0DF4" w:rsidP="00C65FAC">
      <w:pPr>
        <w:pStyle w:val="Leipteksti1"/>
        <w:rPr>
          <w:sz w:val="22"/>
        </w:rPr>
      </w:pPr>
      <w:r>
        <w:rPr>
          <w:sz w:val="22"/>
        </w:rPr>
        <w:t>Luonnoksessa on todettu, että t</w:t>
      </w:r>
      <w:r w:rsidR="00C65FAC" w:rsidRPr="00C65FAC">
        <w:rPr>
          <w:sz w:val="22"/>
        </w:rPr>
        <w:t>arve kolmiulotteisuuteen tulee lähtökohtaisesti rakennushankkeen toteuttajalta. Tarvittaessa</w:t>
      </w:r>
      <w:r>
        <w:rPr>
          <w:sz w:val="22"/>
        </w:rPr>
        <w:t xml:space="preserve"> </w:t>
      </w:r>
      <w:r w:rsidR="00C65FAC" w:rsidRPr="00C65FAC">
        <w:rPr>
          <w:sz w:val="22"/>
        </w:rPr>
        <w:t>asemakaavassa määrättäisiin yksityiskohtaisemmin kolmiulotteisten yhteishankkeiden toteuttamisesta, mutta erityistä kaavamääräystä kolmiulotteisuudesta ei lainsäädännössä edellytettäisi. Rakennuskorttelissa kolmiulotteisuus perustuisi kuitenkin aina sitovassa tonttijaossa osoitettuun kolmiulotteiseen tonttijakoon. Sitovan tonttijaon laatiminen myös maanpinnan alapuolelle tulisi lainsäädännössä mahdolliseksi.</w:t>
      </w:r>
    </w:p>
    <w:p w:rsidR="00C65FAC" w:rsidRDefault="00C65FAC" w:rsidP="00C65FAC">
      <w:pPr>
        <w:pStyle w:val="Leipteksti1"/>
        <w:rPr>
          <w:sz w:val="22"/>
        </w:rPr>
      </w:pPr>
    </w:p>
    <w:p w:rsidR="00217ADA" w:rsidRPr="00217ADA" w:rsidRDefault="00217ADA" w:rsidP="00C65FAC">
      <w:pPr>
        <w:pStyle w:val="Leipteksti1"/>
        <w:rPr>
          <w:sz w:val="22"/>
        </w:rPr>
      </w:pPr>
      <w:r>
        <w:rPr>
          <w:sz w:val="22"/>
        </w:rPr>
        <w:t>K</w:t>
      </w:r>
      <w:r w:rsidRPr="00217ADA">
        <w:rPr>
          <w:sz w:val="22"/>
        </w:rPr>
        <w:t>iinteistönmuodostamislain, kiinteistörekisterilain sekä maankäyttö-</w:t>
      </w:r>
      <w:r>
        <w:rPr>
          <w:sz w:val="22"/>
        </w:rPr>
        <w:t xml:space="preserve"> </w:t>
      </w:r>
      <w:r w:rsidRPr="00217ADA">
        <w:rPr>
          <w:sz w:val="22"/>
        </w:rPr>
        <w:t>ja rakennuslain säännöksiä muutettaisiin siten, että sekä horisontaalisen että vertikaalisen</w:t>
      </w:r>
      <w:r>
        <w:rPr>
          <w:sz w:val="22"/>
        </w:rPr>
        <w:t xml:space="preserve"> </w:t>
      </w:r>
      <w:r w:rsidRPr="00217ADA">
        <w:rPr>
          <w:sz w:val="22"/>
        </w:rPr>
        <w:t>ulottuvuuden sisältävän kolmiulotteisen kiinteistön muodostaminen, lainhuudattaminen, kiinnittäminen</w:t>
      </w:r>
      <w:r>
        <w:rPr>
          <w:sz w:val="22"/>
        </w:rPr>
        <w:t xml:space="preserve"> </w:t>
      </w:r>
      <w:r w:rsidRPr="00217ADA">
        <w:rPr>
          <w:sz w:val="22"/>
        </w:rPr>
        <w:t>ja rekisteröiminen kiinteistörekisteriin olisivat mahdollisia. Kiinteistönmuodostamislakia</w:t>
      </w:r>
      <w:r>
        <w:rPr>
          <w:sz w:val="22"/>
        </w:rPr>
        <w:t xml:space="preserve"> </w:t>
      </w:r>
      <w:r w:rsidRPr="00217ADA">
        <w:rPr>
          <w:sz w:val="22"/>
        </w:rPr>
        <w:t>tarkistettaisiin lisäksi siten, että kolmiulotteisen rasiteoikeuden perustaminen olisi</w:t>
      </w:r>
      <w:r>
        <w:rPr>
          <w:sz w:val="22"/>
        </w:rPr>
        <w:t xml:space="preserve"> </w:t>
      </w:r>
      <w:r w:rsidRPr="00217ADA">
        <w:rPr>
          <w:sz w:val="22"/>
        </w:rPr>
        <w:t>mahdollista esimerkiksi asemakaava-alueella sijaitsevalle kolmiulotteiselle kiinteistölle pääsemiseksi.</w:t>
      </w:r>
    </w:p>
    <w:p w:rsidR="00217ADA" w:rsidRDefault="00217ADA" w:rsidP="00217ADA">
      <w:pPr>
        <w:pStyle w:val="Leipteksti1"/>
        <w:rPr>
          <w:sz w:val="22"/>
        </w:rPr>
      </w:pPr>
    </w:p>
    <w:p w:rsidR="00217ADA" w:rsidRPr="00217ADA" w:rsidRDefault="00217ADA" w:rsidP="00217ADA">
      <w:pPr>
        <w:pStyle w:val="Leipteksti1"/>
        <w:rPr>
          <w:sz w:val="22"/>
        </w:rPr>
      </w:pPr>
      <w:r w:rsidRPr="00217ADA">
        <w:rPr>
          <w:sz w:val="22"/>
        </w:rPr>
        <w:t xml:space="preserve">Maankäyttö- ja rakennuslakia muutettaisiin lisäksi siten, että </w:t>
      </w:r>
      <w:r w:rsidR="00C65FAC">
        <w:rPr>
          <w:sz w:val="22"/>
        </w:rPr>
        <w:t xml:space="preserve">sekä </w:t>
      </w:r>
      <w:r w:rsidRPr="00217ADA">
        <w:rPr>
          <w:sz w:val="22"/>
        </w:rPr>
        <w:t>kolmiulotteisten kiinteistöjen</w:t>
      </w:r>
    </w:p>
    <w:p w:rsidR="00217ADA" w:rsidRDefault="00217ADA" w:rsidP="009C6087">
      <w:pPr>
        <w:pStyle w:val="Leipteksti1"/>
        <w:rPr>
          <w:sz w:val="22"/>
        </w:rPr>
      </w:pPr>
      <w:r w:rsidRPr="00217ADA">
        <w:rPr>
          <w:sz w:val="22"/>
        </w:rPr>
        <w:lastRenderedPageBreak/>
        <w:t xml:space="preserve">keskinäisten suhteiden </w:t>
      </w:r>
      <w:r w:rsidR="00C65FAC">
        <w:rPr>
          <w:sz w:val="22"/>
        </w:rPr>
        <w:t>että</w:t>
      </w:r>
      <w:r w:rsidRPr="00217ADA">
        <w:rPr>
          <w:sz w:val="22"/>
        </w:rPr>
        <w:t xml:space="preserve"> </w:t>
      </w:r>
      <w:r w:rsidR="00C65FAC">
        <w:rPr>
          <w:sz w:val="22"/>
        </w:rPr>
        <w:t xml:space="preserve">kaksiulotteiseen, ns. </w:t>
      </w:r>
      <w:r w:rsidRPr="00217ADA">
        <w:rPr>
          <w:sz w:val="22"/>
        </w:rPr>
        <w:t>peruskiinteistöön nähden välttämättömien suhteiden järjestäminen</w:t>
      </w:r>
      <w:r w:rsidR="00C65FAC">
        <w:rPr>
          <w:sz w:val="22"/>
        </w:rPr>
        <w:t xml:space="preserve"> </w:t>
      </w:r>
      <w:r w:rsidRPr="00217ADA">
        <w:rPr>
          <w:sz w:val="22"/>
        </w:rPr>
        <w:t xml:space="preserve">olisi mahdollista rakennusrasittein ja yhteisjärjestelysopimuksin. </w:t>
      </w:r>
    </w:p>
    <w:p w:rsidR="009C6087" w:rsidRPr="00217ADA" w:rsidRDefault="009C6087" w:rsidP="009C6087">
      <w:pPr>
        <w:pStyle w:val="Leipteksti1"/>
        <w:rPr>
          <w:sz w:val="22"/>
        </w:rPr>
      </w:pPr>
    </w:p>
    <w:p w:rsidR="005C2F4F" w:rsidRPr="005C2F4F" w:rsidRDefault="005C2F4F" w:rsidP="005C2F4F">
      <w:pPr>
        <w:pStyle w:val="Leipteksti1"/>
        <w:rPr>
          <w:sz w:val="22"/>
        </w:rPr>
      </w:pPr>
      <w:r>
        <w:rPr>
          <w:sz w:val="22"/>
        </w:rPr>
        <w:t xml:space="preserve">Perinteisesti </w:t>
      </w:r>
      <w:r w:rsidRPr="005C2F4F">
        <w:rPr>
          <w:sz w:val="22"/>
        </w:rPr>
        <w:t>kiinteistön omistaja on Suomessa aina omistanut maata, mutta n</w:t>
      </w:r>
      <w:r w:rsidR="00C65FAC">
        <w:rPr>
          <w:sz w:val="22"/>
        </w:rPr>
        <w:t xml:space="preserve">äin ei </w:t>
      </w:r>
      <w:r w:rsidRPr="005C2F4F">
        <w:rPr>
          <w:sz w:val="22"/>
        </w:rPr>
        <w:t>välttämättä ole enää jatkossa</w:t>
      </w:r>
      <w:r w:rsidR="00C65FAC">
        <w:rPr>
          <w:sz w:val="22"/>
        </w:rPr>
        <w:t>, mikäli esitetyt muutokset toteutuvat</w:t>
      </w:r>
      <w:r w:rsidRPr="005C2F4F">
        <w:rPr>
          <w:sz w:val="22"/>
        </w:rPr>
        <w:t xml:space="preserve">. </w:t>
      </w:r>
      <w:r w:rsidR="00662246">
        <w:rPr>
          <w:sz w:val="22"/>
        </w:rPr>
        <w:t xml:space="preserve"> </w:t>
      </w:r>
      <w:r w:rsidRPr="005C2F4F">
        <w:rPr>
          <w:sz w:val="22"/>
        </w:rPr>
        <w:t>3D-kiinteistöksi voi</w:t>
      </w:r>
      <w:r w:rsidR="00C65FAC">
        <w:rPr>
          <w:sz w:val="22"/>
        </w:rPr>
        <w:t xml:space="preserve">taisiin </w:t>
      </w:r>
      <w:r w:rsidRPr="005C2F4F">
        <w:rPr>
          <w:sz w:val="22"/>
        </w:rPr>
        <w:t xml:space="preserve">jatkossa </w:t>
      </w:r>
      <w:r w:rsidR="00C65FAC">
        <w:rPr>
          <w:sz w:val="22"/>
        </w:rPr>
        <w:t xml:space="preserve">muodostaa esimerkiksi </w:t>
      </w:r>
      <w:r w:rsidRPr="005C2F4F">
        <w:rPr>
          <w:sz w:val="22"/>
        </w:rPr>
        <w:t xml:space="preserve">kauppakeskuksen katolle </w:t>
      </w:r>
      <w:r w:rsidR="004D0DF4">
        <w:rPr>
          <w:sz w:val="22"/>
        </w:rPr>
        <w:t xml:space="preserve">perustettava </w:t>
      </w:r>
      <w:r w:rsidRPr="005C2F4F">
        <w:rPr>
          <w:sz w:val="22"/>
        </w:rPr>
        <w:t>asuinkerrostalo</w:t>
      </w:r>
      <w:r w:rsidR="004D0DF4">
        <w:rPr>
          <w:sz w:val="22"/>
        </w:rPr>
        <w:t>.</w:t>
      </w:r>
    </w:p>
    <w:p w:rsidR="005C2F4F" w:rsidRDefault="005C2F4F" w:rsidP="00A51148">
      <w:pPr>
        <w:pStyle w:val="Leipteksti1"/>
        <w:rPr>
          <w:sz w:val="22"/>
        </w:rPr>
      </w:pPr>
    </w:p>
    <w:p w:rsidR="002A7D09" w:rsidRDefault="00A51148" w:rsidP="00A51148">
      <w:pPr>
        <w:pStyle w:val="Leipteksti1"/>
        <w:rPr>
          <w:sz w:val="22"/>
        </w:rPr>
      </w:pPr>
      <w:r w:rsidRPr="007873A8">
        <w:rPr>
          <w:sz w:val="22"/>
        </w:rPr>
        <w:t>Olemassa olevaa kiinteistöjärjestelmää ei ole tarkoitus muuttaa kolmiulotteiseksi, 3D tulisi käyttöön perinteisen 2D-kiinteistön rinnalle uutena vaihtoehtona. Kolmiulotteisuuteen ei missään tilanteessa velvoitettaisi, vaan sen käyttö on toimijoille mahdollisuus, jos lainmukaiset edellytykset täyttyvät. 3D-kiinteistön mahdollistaminen ei myöskään automaattisesti synnyttäisi uusia velvollisuuksia toimijoille.</w:t>
      </w:r>
    </w:p>
    <w:p w:rsidR="00A51148" w:rsidRDefault="000F69B8" w:rsidP="000F69B8">
      <w:pPr>
        <w:pStyle w:val="Leipteksti1"/>
        <w:ind w:hanging="1304"/>
        <w:rPr>
          <w:b/>
        </w:rPr>
      </w:pPr>
      <w:r>
        <w:rPr>
          <w:b/>
        </w:rPr>
        <w:tab/>
      </w:r>
    </w:p>
    <w:p w:rsidR="000F69B8" w:rsidRDefault="000F69B8" w:rsidP="00B80E93">
      <w:pPr>
        <w:pStyle w:val="Leipteksti1"/>
        <w:ind w:left="0"/>
        <w:rPr>
          <w:b/>
        </w:rPr>
      </w:pPr>
      <w:r w:rsidRPr="0031179D">
        <w:rPr>
          <w:b/>
        </w:rPr>
        <w:t>Rakennusteollisuus RT ry</w:t>
      </w:r>
      <w:r w:rsidR="0031179D" w:rsidRPr="0031179D">
        <w:rPr>
          <w:b/>
        </w:rPr>
        <w:t xml:space="preserve">:n </w:t>
      </w:r>
      <w:r w:rsidR="0031179D">
        <w:rPr>
          <w:b/>
        </w:rPr>
        <w:t>kannanotto</w:t>
      </w:r>
    </w:p>
    <w:p w:rsidR="0031179D" w:rsidRDefault="0031179D" w:rsidP="00A51148">
      <w:pPr>
        <w:pStyle w:val="Leipteksti1"/>
        <w:rPr>
          <w:b/>
        </w:rPr>
      </w:pPr>
    </w:p>
    <w:p w:rsidR="00662246" w:rsidRDefault="0031179D" w:rsidP="00662246">
      <w:pPr>
        <w:pStyle w:val="Leipteksti1"/>
      </w:pPr>
      <w:r w:rsidRPr="0031179D">
        <w:t>Rakennusteollisuus RT ry kannattaa muutosesityksiä</w:t>
      </w:r>
      <w:r>
        <w:t>.</w:t>
      </w:r>
      <w:r w:rsidR="003C2A85">
        <w:t xml:space="preserve"> </w:t>
      </w:r>
    </w:p>
    <w:p w:rsidR="00662246" w:rsidRDefault="00662246" w:rsidP="00662246">
      <w:pPr>
        <w:pStyle w:val="Leipteksti1"/>
      </w:pPr>
    </w:p>
    <w:p w:rsidR="000C7364" w:rsidRDefault="00EF43BA" w:rsidP="003C2A85">
      <w:pPr>
        <w:pStyle w:val="Leipteksti1"/>
      </w:pPr>
      <w:r>
        <w:t xml:space="preserve">Muutoksilla saataisiin </w:t>
      </w:r>
      <w:r w:rsidR="004D0DF4">
        <w:t xml:space="preserve">aikaan </w:t>
      </w:r>
      <w:r>
        <w:t xml:space="preserve">selkeä </w:t>
      </w:r>
      <w:r w:rsidRPr="00EF43BA">
        <w:t xml:space="preserve">parannus nykyiseen suomalaiseen kiinteistöjärjestelmään perustuvaan toimintamalliin, jossa suurten </w:t>
      </w:r>
      <w:r w:rsidR="004D0DF4">
        <w:t xml:space="preserve">ja monitasoisten </w:t>
      </w:r>
      <w:r w:rsidR="00662246">
        <w:t xml:space="preserve">maanpinnan ylä- ja alapuolisten </w:t>
      </w:r>
      <w:r w:rsidRPr="00EF43BA">
        <w:t>kohteiden hallinta perustuu usein yhteisomistukseen ja sen pohjalle luotuihin monimutkaisiin hallinnanjako- ja yhteisjärjestelysopimuksiin.</w:t>
      </w:r>
      <w:r>
        <w:t xml:space="preserve"> </w:t>
      </w:r>
    </w:p>
    <w:p w:rsidR="00662246" w:rsidRDefault="00662246" w:rsidP="003C2A85">
      <w:pPr>
        <w:pStyle w:val="Leipteksti1"/>
      </w:pPr>
    </w:p>
    <w:p w:rsidR="003C2A85" w:rsidRDefault="003C2A85" w:rsidP="00EF43BA">
      <w:pPr>
        <w:pStyle w:val="Leipteksti1"/>
      </w:pPr>
      <w:r>
        <w:t xml:space="preserve">Muutoksilla selkeytettäisiin </w:t>
      </w:r>
      <w:r w:rsidRPr="003C2A85">
        <w:t>nykyisiä</w:t>
      </w:r>
      <w:r w:rsidR="000C7364">
        <w:t xml:space="preserve"> </w:t>
      </w:r>
      <w:r w:rsidRPr="003C2A85">
        <w:t>maanpinnan ylä- ja alapuolisten tilojen omistamiseen, hallintaan, kiinnittämiseen ja rakentamiseen</w:t>
      </w:r>
      <w:r>
        <w:t xml:space="preserve"> </w:t>
      </w:r>
      <w:r w:rsidRPr="003C2A85">
        <w:t>liittyviä menettelyitä. Kolmiulotteisen kiinteistönmuodostamisen käyttäminen</w:t>
      </w:r>
      <w:r w:rsidR="00EF43BA">
        <w:t xml:space="preserve"> </w:t>
      </w:r>
      <w:r w:rsidRPr="003C2A85">
        <w:t>lisäisi valinnan mahdollisuuksia hankkeiden</w:t>
      </w:r>
      <w:r>
        <w:t xml:space="preserve"> </w:t>
      </w:r>
      <w:r w:rsidRPr="003C2A85">
        <w:t>suunnitteluvaiheessa</w:t>
      </w:r>
      <w:r w:rsidR="000C7364">
        <w:t xml:space="preserve"> ja </w:t>
      </w:r>
      <w:r w:rsidR="0008200F" w:rsidRPr="0008200F">
        <w:t>hankkeiden rahoitusjärjestely</w:t>
      </w:r>
      <w:r w:rsidR="000C7364">
        <w:t>t helpottuisivat</w:t>
      </w:r>
      <w:r w:rsidR="0008200F">
        <w:t>.</w:t>
      </w:r>
      <w:r w:rsidR="00EF43BA">
        <w:t xml:space="preserve"> </w:t>
      </w:r>
    </w:p>
    <w:p w:rsidR="008C33FC" w:rsidRDefault="008C33FC" w:rsidP="00EF43BA">
      <w:pPr>
        <w:pStyle w:val="Leipteksti1"/>
      </w:pPr>
    </w:p>
    <w:p w:rsidR="00662246" w:rsidRPr="00662246" w:rsidRDefault="00662246" w:rsidP="00662246">
      <w:pPr>
        <w:pStyle w:val="Leipteksti1"/>
      </w:pPr>
      <w:r w:rsidRPr="00662246">
        <w:t>Muutoksilla olisi vaikutusta erityisesti maanalaisiin rakennushankkeisiin</w:t>
      </w:r>
      <w:r>
        <w:t xml:space="preserve"> (mm. pysäköintihallit), joissa m</w:t>
      </w:r>
      <w:r w:rsidRPr="00662246">
        <w:t xml:space="preserve">aan alle muodostettavien 3D-kiinteistöjen avulla </w:t>
      </w:r>
      <w:r>
        <w:t xml:space="preserve">monet nykyongelmat </w:t>
      </w:r>
      <w:r w:rsidRPr="00662246">
        <w:t>voitaisiin ratkaista itsenäisiin kiinteistöihin kohdistuvien</w:t>
      </w:r>
      <w:r>
        <w:t>,</w:t>
      </w:r>
      <w:r w:rsidRPr="00662246">
        <w:t xml:space="preserve"> kirjattavissa olevien oikeuksien</w:t>
      </w:r>
      <w:r>
        <w:t xml:space="preserve"> </w:t>
      </w:r>
      <w:r w:rsidRPr="00662246">
        <w:t>ja velvollisuuksien kautta.</w:t>
      </w:r>
    </w:p>
    <w:p w:rsidR="00662246" w:rsidRPr="00662246" w:rsidRDefault="00662246" w:rsidP="00662246">
      <w:pPr>
        <w:pStyle w:val="Leipteksti1"/>
      </w:pPr>
    </w:p>
    <w:p w:rsidR="00144A03" w:rsidRDefault="000F69B8" w:rsidP="000F69B8">
      <w:pPr>
        <w:pStyle w:val="Leipteksti1"/>
        <w:ind w:hanging="1304"/>
      </w:pPr>
      <w:r w:rsidRPr="000F69B8">
        <w:tab/>
      </w:r>
    </w:p>
    <w:p w:rsidR="000F69B8" w:rsidRPr="000F69B8" w:rsidRDefault="000F69B8" w:rsidP="00144A03">
      <w:pPr>
        <w:pStyle w:val="Leipteksti1"/>
      </w:pPr>
      <w:r w:rsidRPr="000F69B8">
        <w:t>Tarmo Pipatti</w:t>
      </w:r>
    </w:p>
    <w:p w:rsidR="000F69B8" w:rsidRPr="000F69B8" w:rsidRDefault="000F69B8" w:rsidP="000F69B8">
      <w:pPr>
        <w:pStyle w:val="Leipteksti1"/>
      </w:pPr>
      <w:r w:rsidRPr="000F69B8">
        <w:t>toimitusjohtaja</w:t>
      </w:r>
    </w:p>
    <w:p w:rsidR="000F69B8" w:rsidRDefault="000F69B8" w:rsidP="00743146">
      <w:pPr>
        <w:pStyle w:val="Leipteksti1"/>
        <w:ind w:hanging="1304"/>
        <w:rPr>
          <w:b/>
        </w:rPr>
      </w:pPr>
    </w:p>
    <w:p w:rsidR="000F69B8" w:rsidRDefault="000F69B8" w:rsidP="00743146">
      <w:pPr>
        <w:pStyle w:val="Leipteksti1"/>
        <w:ind w:hanging="1304"/>
        <w:rPr>
          <w:b/>
        </w:rPr>
      </w:pPr>
    </w:p>
    <w:p w:rsidR="000F69B8" w:rsidRPr="00743146" w:rsidRDefault="000F69B8" w:rsidP="00743146">
      <w:pPr>
        <w:pStyle w:val="Leipteksti1"/>
        <w:ind w:hanging="1304"/>
        <w:rPr>
          <w:b/>
        </w:rPr>
      </w:pPr>
      <w:r>
        <w:rPr>
          <w:b/>
        </w:rPr>
        <w:tab/>
      </w:r>
      <w:r w:rsidRPr="000F69B8">
        <w:rPr>
          <w:b/>
        </w:rPr>
        <w:t>Tämä lausunto on toimitettu sähköpostilla osoitte</w:t>
      </w:r>
      <w:r w:rsidR="003C2A85">
        <w:rPr>
          <w:b/>
        </w:rPr>
        <w:t>eseen</w:t>
      </w:r>
      <w:r w:rsidRPr="000F69B8">
        <w:rPr>
          <w:b/>
        </w:rPr>
        <w:t xml:space="preserve"> </w:t>
      </w:r>
      <w:hyperlink r:id="rId9" w:history="1">
        <w:r w:rsidR="003C2A85" w:rsidRPr="000A1A71">
          <w:rPr>
            <w:rStyle w:val="Hyperlinkki"/>
            <w:b/>
          </w:rPr>
          <w:t>kirjaamo@mmm.fi</w:t>
        </w:r>
      </w:hyperlink>
      <w:r w:rsidR="00305E47">
        <w:rPr>
          <w:b/>
        </w:rPr>
        <w:t xml:space="preserve">  </w:t>
      </w:r>
    </w:p>
    <w:sectPr w:rsidR="000F69B8" w:rsidRPr="00743146" w:rsidSect="0069131A">
      <w:headerReference w:type="even" r:id="rId10"/>
      <w:headerReference w:type="default" r:id="rId11"/>
      <w:footerReference w:type="default" r:id="rId12"/>
      <w:headerReference w:type="first" r:id="rId13"/>
      <w:footerReference w:type="first" r:id="rId14"/>
      <w:pgSz w:w="11906" w:h="16838" w:code="9"/>
      <w:pgMar w:top="680" w:right="851" w:bottom="1304" w:left="1134" w:header="68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AC" w:rsidRDefault="00CC66AC">
      <w:r>
        <w:separator/>
      </w:r>
    </w:p>
  </w:endnote>
  <w:endnote w:type="continuationSeparator" w:id="0">
    <w:p w:rsidR="00CC66AC" w:rsidRDefault="00C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12" w:rsidRPr="008A688F" w:rsidRDefault="00957212"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12" w:rsidRPr="00C50954" w:rsidRDefault="00957212" w:rsidP="00FF6BD9">
    <w:pPr>
      <w:pStyle w:val="Alatunniste"/>
      <w:pBdr>
        <w:bottom w:val="single" w:sz="4" w:space="1" w:color="003F7D"/>
      </w:pBdr>
      <w:jc w:val="right"/>
      <w:rPr>
        <w:color w:val="003F7D"/>
        <w:spacing w:val="6"/>
        <w:sz w:val="17"/>
        <w:szCs w:val="17"/>
      </w:rPr>
    </w:pPr>
  </w:p>
  <w:p w:rsidR="00957212" w:rsidRPr="00C50954" w:rsidRDefault="00957212"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Infra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957212" w:rsidRPr="00C50954" w:rsidRDefault="00957212"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957212" w:rsidRPr="00C50954" w:rsidRDefault="00957212"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AC" w:rsidRDefault="00CC66AC">
      <w:r>
        <w:separator/>
      </w:r>
    </w:p>
  </w:footnote>
  <w:footnote w:type="continuationSeparator" w:id="0">
    <w:p w:rsidR="00CC66AC" w:rsidRDefault="00CC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12" w:rsidRDefault="00957212"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57212" w:rsidRDefault="00957212" w:rsidP="00B437C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12" w:rsidRPr="00965F57" w:rsidRDefault="00957212"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BB19F7">
      <w:rPr>
        <w:noProof/>
        <w:szCs w:val="23"/>
      </w:rPr>
      <w:t>2</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BB19F7">
      <w:rPr>
        <w:noProof/>
        <w:szCs w:val="23"/>
      </w:rPr>
      <w:t>2</w:t>
    </w:r>
    <w:r w:rsidRPr="00965F57">
      <w:rPr>
        <w:noProof/>
        <w:szCs w:val="23"/>
      </w:rPr>
      <w:fldChar w:fldCharType="end"/>
    </w:r>
    <w:r w:rsidRPr="00965F57">
      <w:rPr>
        <w:noProof/>
        <w:szCs w:val="23"/>
      </w:rPr>
      <w:t>)</w:t>
    </w:r>
  </w:p>
  <w:p w:rsidR="00957212" w:rsidRPr="00965F57" w:rsidRDefault="00957212" w:rsidP="00F37491">
    <w:pPr>
      <w:rPr>
        <w:noProof/>
        <w:szCs w:val="23"/>
      </w:rPr>
    </w:pPr>
  </w:p>
  <w:p w:rsidR="00957212" w:rsidRPr="00965F57" w:rsidRDefault="00957212" w:rsidP="00F37491">
    <w:pPr>
      <w:rPr>
        <w:noProof/>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12" w:rsidRPr="00C50954" w:rsidRDefault="00957212" w:rsidP="00832C2D">
    <w:pPr>
      <w:pStyle w:val="Yltunniste"/>
      <w:tabs>
        <w:tab w:val="clear" w:pos="5216"/>
        <w:tab w:val="left" w:pos="5103"/>
      </w:tabs>
      <w:rPr>
        <w:noProof/>
        <w:szCs w:val="23"/>
      </w:rPr>
    </w:pPr>
    <w:r w:rsidRPr="00C50954">
      <w:rPr>
        <w:noProof/>
        <w:szCs w:val="23"/>
      </w:rPr>
      <w:drawing>
        <wp:anchor distT="0" distB="0" distL="114300" distR="114300" simplePos="0" relativeHeight="251660288" behindDoc="0" locked="0" layoutInCell="1" allowOverlap="1" wp14:anchorId="5188A632" wp14:editId="025CB31F">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957212" w:rsidRPr="00C50954" w:rsidRDefault="00957212" w:rsidP="00832C2D">
    <w:pPr>
      <w:pStyle w:val="Yltunniste"/>
      <w:tabs>
        <w:tab w:val="clear" w:pos="7825"/>
        <w:tab w:val="left" w:pos="9129"/>
      </w:tabs>
      <w:rPr>
        <w:noProof/>
        <w:szCs w:val="23"/>
      </w:rPr>
    </w:pPr>
    <w:r w:rsidRPr="00C50954">
      <w:rPr>
        <w:noProof/>
        <w:szCs w:val="23"/>
      </w:rPr>
      <w:tab/>
    </w:r>
    <w:r>
      <w:rPr>
        <w:b/>
        <w:noProof/>
        <w:szCs w:val="23"/>
      </w:rPr>
      <w:t>Lausunto</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BB19F7">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BB19F7">
      <w:rPr>
        <w:noProof/>
        <w:szCs w:val="23"/>
      </w:rPr>
      <w:t>2</w:t>
    </w:r>
    <w:r w:rsidRPr="00C50954">
      <w:rPr>
        <w:noProof/>
        <w:szCs w:val="23"/>
      </w:rPr>
      <w:fldChar w:fldCharType="end"/>
    </w:r>
    <w:r w:rsidRPr="00C50954">
      <w:rPr>
        <w:noProof/>
        <w:szCs w:val="23"/>
      </w:rPr>
      <w:t>)</w:t>
    </w:r>
  </w:p>
  <w:p w:rsidR="00957212" w:rsidRPr="00C50954" w:rsidRDefault="00957212" w:rsidP="00832C2D">
    <w:pPr>
      <w:pStyle w:val="Yltunniste"/>
      <w:tabs>
        <w:tab w:val="left" w:pos="9129"/>
      </w:tabs>
      <w:rPr>
        <w:noProof/>
        <w:szCs w:val="23"/>
      </w:rPr>
    </w:pPr>
  </w:p>
  <w:p w:rsidR="00957212" w:rsidRPr="00C50954" w:rsidRDefault="00957212" w:rsidP="00832C2D">
    <w:pPr>
      <w:pStyle w:val="Yltunniste"/>
      <w:tabs>
        <w:tab w:val="left" w:pos="9129"/>
      </w:tabs>
      <w:rPr>
        <w:noProof/>
        <w:szCs w:val="23"/>
      </w:rPr>
    </w:pPr>
    <w:r>
      <w:rPr>
        <w:noProof/>
        <w:szCs w:val="23"/>
      </w:rPr>
      <w:t xml:space="preserve">Juha </w:t>
    </w:r>
    <w:r w:rsidR="006125B7">
      <w:rPr>
        <w:noProof/>
        <w:szCs w:val="23"/>
      </w:rPr>
      <w:t>Terho</w:t>
    </w:r>
    <w:r w:rsidRPr="00C50954">
      <w:rPr>
        <w:noProof/>
        <w:szCs w:val="23"/>
      </w:rPr>
      <w:tab/>
    </w:r>
    <w:r w:rsidR="005B21DC">
      <w:rPr>
        <w:noProof/>
        <w:szCs w:val="23"/>
      </w:rPr>
      <w:t>12.5.</w:t>
    </w:r>
    <w:r>
      <w:rPr>
        <w:noProof/>
        <w:szCs w:val="23"/>
      </w:rPr>
      <w:t>201</w:t>
    </w:r>
    <w:r w:rsidR="005B21DC">
      <w:rPr>
        <w:noProof/>
        <w:szCs w:val="23"/>
      </w:rPr>
      <w:t>7</w:t>
    </w:r>
  </w:p>
  <w:p w:rsidR="00957212" w:rsidRPr="00C50954" w:rsidRDefault="00957212" w:rsidP="00832C2D">
    <w:pPr>
      <w:pStyle w:val="Yltunniste"/>
      <w:tabs>
        <w:tab w:val="left" w:pos="9129"/>
      </w:tabs>
      <w:rPr>
        <w:noProof/>
        <w:szCs w:val="23"/>
      </w:rPr>
    </w:pPr>
  </w:p>
  <w:p w:rsidR="00957212" w:rsidRPr="00C50954" w:rsidRDefault="00957212" w:rsidP="00832C2D">
    <w:pPr>
      <w:pStyle w:val="Yltunniste"/>
      <w:tabs>
        <w:tab w:val="left" w:pos="9129"/>
      </w:tabs>
      <w:rPr>
        <w:noProof/>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C1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C0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0F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15:restartNumberingAfterBreak="0">
    <w:nsid w:val="0C65247E"/>
    <w:multiLevelType w:val="hybridMultilevel"/>
    <w:tmpl w:val="4168B278"/>
    <w:lvl w:ilvl="0" w:tplc="A66C023A">
      <w:numFmt w:val="bullet"/>
      <w:lvlText w:val="-"/>
      <w:lvlJc w:val="left"/>
      <w:pPr>
        <w:ind w:left="2024" w:hanging="360"/>
      </w:pPr>
      <w:rPr>
        <w:rFonts w:ascii="Calibri" w:hAnsi="Calibri" w:cs="Times New Roman" w:hint="default"/>
        <w:color w:val="808080" w:themeColor="background1" w:themeShade="8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6" w15:restartNumberingAfterBreak="0">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281D0C4F"/>
    <w:multiLevelType w:val="hybridMultilevel"/>
    <w:tmpl w:val="182EF36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9" w15:restartNumberingAfterBreak="0">
    <w:nsid w:val="2C980117"/>
    <w:multiLevelType w:val="hybridMultilevel"/>
    <w:tmpl w:val="144633FC"/>
    <w:lvl w:ilvl="0" w:tplc="F6FEFDFC">
      <w:start w:val="1"/>
      <w:numFmt w:val="decimal"/>
      <w:lvlText w:val="%1)"/>
      <w:lvlJc w:val="left"/>
      <w:pPr>
        <w:ind w:left="3365"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21" w15:restartNumberingAfterBreak="0">
    <w:nsid w:val="314B3DAB"/>
    <w:multiLevelType w:val="hybridMultilevel"/>
    <w:tmpl w:val="345632F2"/>
    <w:lvl w:ilvl="0" w:tplc="040B000F">
      <w:start w:val="1"/>
      <w:numFmt w:val="decimal"/>
      <w:lvlText w:val="%1."/>
      <w:lvlJc w:val="left"/>
      <w:pPr>
        <w:ind w:left="2421" w:hanging="360"/>
      </w:pPr>
    </w:lvl>
    <w:lvl w:ilvl="1" w:tplc="040B0019" w:tentative="1">
      <w:start w:val="1"/>
      <w:numFmt w:val="lowerLetter"/>
      <w:lvlText w:val="%2."/>
      <w:lvlJc w:val="left"/>
      <w:pPr>
        <w:ind w:left="3141" w:hanging="360"/>
      </w:pPr>
    </w:lvl>
    <w:lvl w:ilvl="2" w:tplc="040B001B" w:tentative="1">
      <w:start w:val="1"/>
      <w:numFmt w:val="lowerRoman"/>
      <w:lvlText w:val="%3."/>
      <w:lvlJc w:val="right"/>
      <w:pPr>
        <w:ind w:left="3861" w:hanging="180"/>
      </w:pPr>
    </w:lvl>
    <w:lvl w:ilvl="3" w:tplc="040B000F" w:tentative="1">
      <w:start w:val="1"/>
      <w:numFmt w:val="decimal"/>
      <w:lvlText w:val="%4."/>
      <w:lvlJc w:val="left"/>
      <w:pPr>
        <w:ind w:left="4581" w:hanging="360"/>
      </w:pPr>
    </w:lvl>
    <w:lvl w:ilvl="4" w:tplc="040B0019" w:tentative="1">
      <w:start w:val="1"/>
      <w:numFmt w:val="lowerLetter"/>
      <w:lvlText w:val="%5."/>
      <w:lvlJc w:val="left"/>
      <w:pPr>
        <w:ind w:left="5301" w:hanging="360"/>
      </w:pPr>
    </w:lvl>
    <w:lvl w:ilvl="5" w:tplc="040B001B" w:tentative="1">
      <w:start w:val="1"/>
      <w:numFmt w:val="lowerRoman"/>
      <w:lvlText w:val="%6."/>
      <w:lvlJc w:val="right"/>
      <w:pPr>
        <w:ind w:left="6021" w:hanging="180"/>
      </w:pPr>
    </w:lvl>
    <w:lvl w:ilvl="6" w:tplc="040B000F" w:tentative="1">
      <w:start w:val="1"/>
      <w:numFmt w:val="decimal"/>
      <w:lvlText w:val="%7."/>
      <w:lvlJc w:val="left"/>
      <w:pPr>
        <w:ind w:left="6741" w:hanging="360"/>
      </w:pPr>
    </w:lvl>
    <w:lvl w:ilvl="7" w:tplc="040B0019" w:tentative="1">
      <w:start w:val="1"/>
      <w:numFmt w:val="lowerLetter"/>
      <w:lvlText w:val="%8."/>
      <w:lvlJc w:val="left"/>
      <w:pPr>
        <w:ind w:left="7461" w:hanging="360"/>
      </w:pPr>
    </w:lvl>
    <w:lvl w:ilvl="8" w:tplc="040B001B" w:tentative="1">
      <w:start w:val="1"/>
      <w:numFmt w:val="lowerRoman"/>
      <w:lvlText w:val="%9."/>
      <w:lvlJc w:val="right"/>
      <w:pPr>
        <w:ind w:left="8181" w:hanging="180"/>
      </w:pPr>
    </w:lvl>
  </w:abstractNum>
  <w:abstractNum w:abstractNumId="22" w15:restartNumberingAfterBreak="0">
    <w:nsid w:val="3A9B01CD"/>
    <w:multiLevelType w:val="hybridMultilevel"/>
    <w:tmpl w:val="7DA46B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24" w15:restartNumberingAfterBreak="0">
    <w:nsid w:val="42A16F10"/>
    <w:multiLevelType w:val="hybridMultilevel"/>
    <w:tmpl w:val="1CA2CD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6"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7"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8" w15:restartNumberingAfterBreak="0">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abstractNum w:abstractNumId="29" w15:restartNumberingAfterBreak="0">
    <w:nsid w:val="64707768"/>
    <w:multiLevelType w:val="hybridMultilevel"/>
    <w:tmpl w:val="33DC0AF0"/>
    <w:lvl w:ilvl="0" w:tplc="F6FEFDFC">
      <w:start w:val="1"/>
      <w:numFmt w:val="decimal"/>
      <w:lvlText w:val="%1)"/>
      <w:lvlJc w:val="left"/>
      <w:pPr>
        <w:ind w:left="2061" w:hanging="360"/>
      </w:pPr>
      <w:rPr>
        <w:rFonts w:hint="default"/>
      </w:rPr>
    </w:lvl>
    <w:lvl w:ilvl="1" w:tplc="040B0019" w:tentative="1">
      <w:start w:val="1"/>
      <w:numFmt w:val="lowerLetter"/>
      <w:lvlText w:val="%2."/>
      <w:lvlJc w:val="left"/>
      <w:pPr>
        <w:ind w:left="2781" w:hanging="360"/>
      </w:pPr>
    </w:lvl>
    <w:lvl w:ilvl="2" w:tplc="040B001B" w:tentative="1">
      <w:start w:val="1"/>
      <w:numFmt w:val="lowerRoman"/>
      <w:lvlText w:val="%3."/>
      <w:lvlJc w:val="right"/>
      <w:pPr>
        <w:ind w:left="3501" w:hanging="180"/>
      </w:pPr>
    </w:lvl>
    <w:lvl w:ilvl="3" w:tplc="040B000F" w:tentative="1">
      <w:start w:val="1"/>
      <w:numFmt w:val="decimal"/>
      <w:lvlText w:val="%4."/>
      <w:lvlJc w:val="left"/>
      <w:pPr>
        <w:ind w:left="4221" w:hanging="360"/>
      </w:pPr>
    </w:lvl>
    <w:lvl w:ilvl="4" w:tplc="040B0019" w:tentative="1">
      <w:start w:val="1"/>
      <w:numFmt w:val="lowerLetter"/>
      <w:lvlText w:val="%5."/>
      <w:lvlJc w:val="left"/>
      <w:pPr>
        <w:ind w:left="4941" w:hanging="360"/>
      </w:pPr>
    </w:lvl>
    <w:lvl w:ilvl="5" w:tplc="040B001B" w:tentative="1">
      <w:start w:val="1"/>
      <w:numFmt w:val="lowerRoman"/>
      <w:lvlText w:val="%6."/>
      <w:lvlJc w:val="right"/>
      <w:pPr>
        <w:ind w:left="5661" w:hanging="180"/>
      </w:pPr>
    </w:lvl>
    <w:lvl w:ilvl="6" w:tplc="040B000F" w:tentative="1">
      <w:start w:val="1"/>
      <w:numFmt w:val="decimal"/>
      <w:lvlText w:val="%7."/>
      <w:lvlJc w:val="left"/>
      <w:pPr>
        <w:ind w:left="6381" w:hanging="360"/>
      </w:pPr>
    </w:lvl>
    <w:lvl w:ilvl="7" w:tplc="040B0019" w:tentative="1">
      <w:start w:val="1"/>
      <w:numFmt w:val="lowerLetter"/>
      <w:lvlText w:val="%8."/>
      <w:lvlJc w:val="left"/>
      <w:pPr>
        <w:ind w:left="7101" w:hanging="360"/>
      </w:pPr>
    </w:lvl>
    <w:lvl w:ilvl="8" w:tplc="040B001B" w:tentative="1">
      <w:start w:val="1"/>
      <w:numFmt w:val="lowerRoman"/>
      <w:lvlText w:val="%9."/>
      <w:lvlJc w:val="right"/>
      <w:pPr>
        <w:ind w:left="7821" w:hanging="180"/>
      </w:pPr>
    </w:lvl>
  </w:abstractNum>
  <w:abstractNum w:abstractNumId="30" w15:restartNumberingAfterBreak="0">
    <w:nsid w:val="67DD4D9F"/>
    <w:multiLevelType w:val="hybridMultilevel"/>
    <w:tmpl w:val="653E5C08"/>
    <w:lvl w:ilvl="0" w:tplc="A878812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1" w15:restartNumberingAfterBreak="0">
    <w:nsid w:val="733D39C3"/>
    <w:multiLevelType w:val="hybridMultilevel"/>
    <w:tmpl w:val="917A66E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num w:numId="1">
    <w:abstractNumId w:val="20"/>
  </w:num>
  <w:num w:numId="2">
    <w:abstractNumId w:val="15"/>
  </w:num>
  <w:num w:numId="3">
    <w:abstractNumId w:val="13"/>
  </w:num>
  <w:num w:numId="4">
    <w:abstractNumId w:val="23"/>
  </w:num>
  <w:num w:numId="5">
    <w:abstractNumId w:val="27"/>
  </w:num>
  <w:num w:numId="6">
    <w:abstractNumId w:val="9"/>
  </w:num>
  <w:num w:numId="7">
    <w:abstractNumId w:val="11"/>
  </w:num>
  <w:num w:numId="8">
    <w:abstractNumId w:val="7"/>
  </w:num>
  <w:num w:numId="9">
    <w:abstractNumId w:val="12"/>
  </w:num>
  <w:num w:numId="10">
    <w:abstractNumId w:val="6"/>
  </w:num>
  <w:num w:numId="11">
    <w:abstractNumId w:val="26"/>
  </w:num>
  <w:num w:numId="12">
    <w:abstractNumId w:val="5"/>
  </w:num>
  <w:num w:numId="13">
    <w:abstractNumId w:val="10"/>
  </w:num>
  <w:num w:numId="14">
    <w:abstractNumId w:val="4"/>
  </w:num>
  <w:num w:numId="15">
    <w:abstractNumId w:val="25"/>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6"/>
  </w:num>
  <w:num w:numId="23">
    <w:abstractNumId w:val="18"/>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6"/>
  </w:num>
  <w:num w:numId="31">
    <w:abstractNumId w:val="16"/>
  </w:num>
  <w:num w:numId="32">
    <w:abstractNumId w:val="16"/>
  </w:num>
  <w:num w:numId="33">
    <w:abstractNumId w:val="28"/>
  </w:num>
  <w:num w:numId="34">
    <w:abstractNumId w:val="18"/>
  </w:num>
  <w:num w:numId="35">
    <w:abstractNumId w:val="22"/>
  </w:num>
  <w:num w:numId="36">
    <w:abstractNumId w:val="31"/>
  </w:num>
  <w:num w:numId="37">
    <w:abstractNumId w:val="17"/>
  </w:num>
  <w:num w:numId="38">
    <w:abstractNumId w:val="24"/>
  </w:num>
  <w:num w:numId="39">
    <w:abstractNumId w:val="21"/>
  </w:num>
  <w:num w:numId="40">
    <w:abstractNumId w:val="29"/>
  </w:num>
  <w:num w:numId="41">
    <w:abstractNumId w:val="19"/>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4A"/>
    <w:rsid w:val="00003FA8"/>
    <w:rsid w:val="000072F3"/>
    <w:rsid w:val="00026C25"/>
    <w:rsid w:val="00027531"/>
    <w:rsid w:val="0003479F"/>
    <w:rsid w:val="00035B5A"/>
    <w:rsid w:val="000410C3"/>
    <w:rsid w:val="0005543D"/>
    <w:rsid w:val="000631E9"/>
    <w:rsid w:val="00063C1D"/>
    <w:rsid w:val="000667A4"/>
    <w:rsid w:val="0008200F"/>
    <w:rsid w:val="00083569"/>
    <w:rsid w:val="000A6F13"/>
    <w:rsid w:val="000C7364"/>
    <w:rsid w:val="000D6835"/>
    <w:rsid w:val="000E7EEF"/>
    <w:rsid w:val="000F3EBE"/>
    <w:rsid w:val="000F69B8"/>
    <w:rsid w:val="00117951"/>
    <w:rsid w:val="00144A03"/>
    <w:rsid w:val="001453CB"/>
    <w:rsid w:val="001463B4"/>
    <w:rsid w:val="001873E3"/>
    <w:rsid w:val="00194D66"/>
    <w:rsid w:val="001A330B"/>
    <w:rsid w:val="001A5FE0"/>
    <w:rsid w:val="001B732D"/>
    <w:rsid w:val="001B7FE6"/>
    <w:rsid w:val="001D22CB"/>
    <w:rsid w:val="001D5E4D"/>
    <w:rsid w:val="00203F50"/>
    <w:rsid w:val="00207D37"/>
    <w:rsid w:val="00216069"/>
    <w:rsid w:val="00217ADA"/>
    <w:rsid w:val="00222A92"/>
    <w:rsid w:val="002259C7"/>
    <w:rsid w:val="0023103E"/>
    <w:rsid w:val="00252FD4"/>
    <w:rsid w:val="0025422C"/>
    <w:rsid w:val="00281A48"/>
    <w:rsid w:val="002A4525"/>
    <w:rsid w:val="002A7D09"/>
    <w:rsid w:val="002C2CFA"/>
    <w:rsid w:val="002D67CD"/>
    <w:rsid w:val="002E1E5C"/>
    <w:rsid w:val="002E612A"/>
    <w:rsid w:val="002F3D2A"/>
    <w:rsid w:val="00305E47"/>
    <w:rsid w:val="0031179D"/>
    <w:rsid w:val="00330E4B"/>
    <w:rsid w:val="003354A6"/>
    <w:rsid w:val="0033585E"/>
    <w:rsid w:val="00340A0D"/>
    <w:rsid w:val="00351672"/>
    <w:rsid w:val="0035384A"/>
    <w:rsid w:val="00353FC9"/>
    <w:rsid w:val="00356F1B"/>
    <w:rsid w:val="00362BB5"/>
    <w:rsid w:val="00375E06"/>
    <w:rsid w:val="0038296B"/>
    <w:rsid w:val="003A09D4"/>
    <w:rsid w:val="003A2C94"/>
    <w:rsid w:val="003A35A4"/>
    <w:rsid w:val="003A44FA"/>
    <w:rsid w:val="003C05DA"/>
    <w:rsid w:val="003C2A85"/>
    <w:rsid w:val="003C6880"/>
    <w:rsid w:val="003E3D27"/>
    <w:rsid w:val="003E451A"/>
    <w:rsid w:val="003F430B"/>
    <w:rsid w:val="00402D7C"/>
    <w:rsid w:val="004107DA"/>
    <w:rsid w:val="0041301E"/>
    <w:rsid w:val="004150BF"/>
    <w:rsid w:val="00416F1C"/>
    <w:rsid w:val="004516D2"/>
    <w:rsid w:val="00467D16"/>
    <w:rsid w:val="004B2F10"/>
    <w:rsid w:val="004C4574"/>
    <w:rsid w:val="004C62C5"/>
    <w:rsid w:val="004D059B"/>
    <w:rsid w:val="004D0DF4"/>
    <w:rsid w:val="004E0522"/>
    <w:rsid w:val="004E7CDC"/>
    <w:rsid w:val="004F03FA"/>
    <w:rsid w:val="005156CB"/>
    <w:rsid w:val="00531A13"/>
    <w:rsid w:val="00540BF5"/>
    <w:rsid w:val="00552657"/>
    <w:rsid w:val="00557309"/>
    <w:rsid w:val="00564FFD"/>
    <w:rsid w:val="00590F01"/>
    <w:rsid w:val="0059501C"/>
    <w:rsid w:val="005A584B"/>
    <w:rsid w:val="005B21DC"/>
    <w:rsid w:val="005C1279"/>
    <w:rsid w:val="005C2F4F"/>
    <w:rsid w:val="005D4AC6"/>
    <w:rsid w:val="005D5D89"/>
    <w:rsid w:val="005F6AB8"/>
    <w:rsid w:val="006125B7"/>
    <w:rsid w:val="00612C54"/>
    <w:rsid w:val="00612CA4"/>
    <w:rsid w:val="00616BF7"/>
    <w:rsid w:val="0062427A"/>
    <w:rsid w:val="00633586"/>
    <w:rsid w:val="006525AC"/>
    <w:rsid w:val="00652DA1"/>
    <w:rsid w:val="00662246"/>
    <w:rsid w:val="00664590"/>
    <w:rsid w:val="00686AA9"/>
    <w:rsid w:val="0069131A"/>
    <w:rsid w:val="00694A16"/>
    <w:rsid w:val="006A3E54"/>
    <w:rsid w:val="006B0791"/>
    <w:rsid w:val="006C62BA"/>
    <w:rsid w:val="006E19BF"/>
    <w:rsid w:val="006E7031"/>
    <w:rsid w:val="006F5C9B"/>
    <w:rsid w:val="00703656"/>
    <w:rsid w:val="00711E29"/>
    <w:rsid w:val="00712E0A"/>
    <w:rsid w:val="00720577"/>
    <w:rsid w:val="00720BC6"/>
    <w:rsid w:val="007210B9"/>
    <w:rsid w:val="007274A5"/>
    <w:rsid w:val="00740156"/>
    <w:rsid w:val="00743146"/>
    <w:rsid w:val="007444EB"/>
    <w:rsid w:val="0075374B"/>
    <w:rsid w:val="00785B48"/>
    <w:rsid w:val="007873A8"/>
    <w:rsid w:val="00791CA3"/>
    <w:rsid w:val="00792C0F"/>
    <w:rsid w:val="00792EB1"/>
    <w:rsid w:val="007945A9"/>
    <w:rsid w:val="007A0281"/>
    <w:rsid w:val="007B541B"/>
    <w:rsid w:val="007C0142"/>
    <w:rsid w:val="007C18E2"/>
    <w:rsid w:val="007D7088"/>
    <w:rsid w:val="007F202F"/>
    <w:rsid w:val="00815A4A"/>
    <w:rsid w:val="00820742"/>
    <w:rsid w:val="00832C2D"/>
    <w:rsid w:val="00836DD2"/>
    <w:rsid w:val="00852014"/>
    <w:rsid w:val="00863920"/>
    <w:rsid w:val="008744A9"/>
    <w:rsid w:val="0087510B"/>
    <w:rsid w:val="00891B2E"/>
    <w:rsid w:val="008A0783"/>
    <w:rsid w:val="008A0EB2"/>
    <w:rsid w:val="008A688F"/>
    <w:rsid w:val="008B2FF7"/>
    <w:rsid w:val="008B4E61"/>
    <w:rsid w:val="008C0ACE"/>
    <w:rsid w:val="008C33FC"/>
    <w:rsid w:val="008C3A95"/>
    <w:rsid w:val="008D1CF9"/>
    <w:rsid w:val="008D481D"/>
    <w:rsid w:val="008F75C3"/>
    <w:rsid w:val="00903B14"/>
    <w:rsid w:val="00917445"/>
    <w:rsid w:val="00925752"/>
    <w:rsid w:val="00927E40"/>
    <w:rsid w:val="00930174"/>
    <w:rsid w:val="00941114"/>
    <w:rsid w:val="009427FA"/>
    <w:rsid w:val="009466C2"/>
    <w:rsid w:val="00957212"/>
    <w:rsid w:val="00965F57"/>
    <w:rsid w:val="00987955"/>
    <w:rsid w:val="009C6087"/>
    <w:rsid w:val="009C7D8A"/>
    <w:rsid w:val="009D0435"/>
    <w:rsid w:val="009D7669"/>
    <w:rsid w:val="009F139D"/>
    <w:rsid w:val="009F4407"/>
    <w:rsid w:val="009F5D8A"/>
    <w:rsid w:val="00A03DDC"/>
    <w:rsid w:val="00A16408"/>
    <w:rsid w:val="00A27208"/>
    <w:rsid w:val="00A33591"/>
    <w:rsid w:val="00A37B98"/>
    <w:rsid w:val="00A4278C"/>
    <w:rsid w:val="00A508A4"/>
    <w:rsid w:val="00A50E7A"/>
    <w:rsid w:val="00A51148"/>
    <w:rsid w:val="00A54864"/>
    <w:rsid w:val="00A925D9"/>
    <w:rsid w:val="00AB572A"/>
    <w:rsid w:val="00AD53F3"/>
    <w:rsid w:val="00AE5A3C"/>
    <w:rsid w:val="00AF5E79"/>
    <w:rsid w:val="00B03D63"/>
    <w:rsid w:val="00B16935"/>
    <w:rsid w:val="00B2250A"/>
    <w:rsid w:val="00B26139"/>
    <w:rsid w:val="00B321F7"/>
    <w:rsid w:val="00B3358B"/>
    <w:rsid w:val="00B437C1"/>
    <w:rsid w:val="00B4426F"/>
    <w:rsid w:val="00B47DBF"/>
    <w:rsid w:val="00B524EB"/>
    <w:rsid w:val="00B578F5"/>
    <w:rsid w:val="00B71B6C"/>
    <w:rsid w:val="00B73F8D"/>
    <w:rsid w:val="00B80E93"/>
    <w:rsid w:val="00B82BFB"/>
    <w:rsid w:val="00B91107"/>
    <w:rsid w:val="00BB0AD7"/>
    <w:rsid w:val="00BB19F7"/>
    <w:rsid w:val="00BB36DB"/>
    <w:rsid w:val="00BB551C"/>
    <w:rsid w:val="00BC18BF"/>
    <w:rsid w:val="00BD724B"/>
    <w:rsid w:val="00BE1829"/>
    <w:rsid w:val="00BF1000"/>
    <w:rsid w:val="00C076B9"/>
    <w:rsid w:val="00C26DCD"/>
    <w:rsid w:val="00C27EAA"/>
    <w:rsid w:val="00C428DE"/>
    <w:rsid w:val="00C42D09"/>
    <w:rsid w:val="00C43119"/>
    <w:rsid w:val="00C4619B"/>
    <w:rsid w:val="00C50954"/>
    <w:rsid w:val="00C64273"/>
    <w:rsid w:val="00C65D8C"/>
    <w:rsid w:val="00C65FAC"/>
    <w:rsid w:val="00C71DBD"/>
    <w:rsid w:val="00C72072"/>
    <w:rsid w:val="00C762CA"/>
    <w:rsid w:val="00C765C0"/>
    <w:rsid w:val="00C77F41"/>
    <w:rsid w:val="00C953BB"/>
    <w:rsid w:val="00CA5E87"/>
    <w:rsid w:val="00CB2A34"/>
    <w:rsid w:val="00CC66AC"/>
    <w:rsid w:val="00CD4BE2"/>
    <w:rsid w:val="00CE42CE"/>
    <w:rsid w:val="00CE5BFD"/>
    <w:rsid w:val="00CF40B4"/>
    <w:rsid w:val="00CF6875"/>
    <w:rsid w:val="00D01469"/>
    <w:rsid w:val="00D0528B"/>
    <w:rsid w:val="00D15D56"/>
    <w:rsid w:val="00D242E4"/>
    <w:rsid w:val="00D30326"/>
    <w:rsid w:val="00D304D0"/>
    <w:rsid w:val="00D3275B"/>
    <w:rsid w:val="00D46F4F"/>
    <w:rsid w:val="00D82A18"/>
    <w:rsid w:val="00D965D9"/>
    <w:rsid w:val="00DC5F11"/>
    <w:rsid w:val="00DE1CCD"/>
    <w:rsid w:val="00DF79DB"/>
    <w:rsid w:val="00E1495E"/>
    <w:rsid w:val="00E16AE0"/>
    <w:rsid w:val="00E22F59"/>
    <w:rsid w:val="00E25CED"/>
    <w:rsid w:val="00E341DC"/>
    <w:rsid w:val="00E64677"/>
    <w:rsid w:val="00E812FE"/>
    <w:rsid w:val="00E85090"/>
    <w:rsid w:val="00E91055"/>
    <w:rsid w:val="00EA2361"/>
    <w:rsid w:val="00EA445B"/>
    <w:rsid w:val="00EA4720"/>
    <w:rsid w:val="00EE1C47"/>
    <w:rsid w:val="00EF43BA"/>
    <w:rsid w:val="00EF6701"/>
    <w:rsid w:val="00F119D3"/>
    <w:rsid w:val="00F37491"/>
    <w:rsid w:val="00F37984"/>
    <w:rsid w:val="00F40088"/>
    <w:rsid w:val="00F43F3C"/>
    <w:rsid w:val="00F65A4E"/>
    <w:rsid w:val="00F7088E"/>
    <w:rsid w:val="00F759E1"/>
    <w:rsid w:val="00F76604"/>
    <w:rsid w:val="00F9084F"/>
    <w:rsid w:val="00FB1EF4"/>
    <w:rsid w:val="00FB4D1F"/>
    <w:rsid w:val="00FC09D0"/>
    <w:rsid w:val="00FC36E7"/>
    <w:rsid w:val="00FD124C"/>
    <w:rsid w:val="00FE609B"/>
    <w:rsid w:val="00FF6565"/>
    <w:rsid w:val="00FF6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DC6FA5F-4752-4719-8116-37732A93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uiPriority="2" w:qFormat="1"/>
    <w:lsdException w:name="heading 3" w:uiPriority="3" w:qFormat="1"/>
    <w:lsdException w:name="heading 4" w:semiHidden="1" w:uiPriority="4" w:unhideWhenUsed="1" w:qFormat="1"/>
    <w:lsdException w:name="heading 5" w:semiHidden="1" w:uiPriority="5"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A03DDC"/>
    <w:pPr>
      <w:keepNext/>
      <w:keepLines/>
      <w:spacing w:before="300" w:after="16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A03DDC"/>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aleataulukkoruudukko1">
    <w:name w:val="Vaalea taulukkoruudukko1"/>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10">
    <w:name w:val="Sis 1"/>
    <w:basedOn w:val="Normaali"/>
    <w:rsid w:val="001A330B"/>
    <w:pPr>
      <w:spacing w:line="274" w:lineRule="atLeast"/>
      <w:ind w:left="1304"/>
    </w:pPr>
    <w:rPr>
      <w:rFonts w:ascii="Tahoma" w:eastAsia="Calibri" w:hAnsi="Tahoma" w:cs="Calibri"/>
      <w:sz w:val="20"/>
      <w:lang w:eastAsia="en-US"/>
    </w:rPr>
  </w:style>
  <w:style w:type="paragraph" w:styleId="Seliteteksti">
    <w:name w:val="Balloon Text"/>
    <w:basedOn w:val="Normaali"/>
    <w:link w:val="SelitetekstiChar"/>
    <w:uiPriority w:val="99"/>
    <w:semiHidden/>
    <w:unhideWhenUsed/>
    <w:rsid w:val="003A09D4"/>
    <w:rPr>
      <w:rFonts w:ascii="Tahoma" w:hAnsi="Tahoma" w:cs="Tahoma"/>
      <w:sz w:val="16"/>
      <w:szCs w:val="16"/>
    </w:rPr>
  </w:style>
  <w:style w:type="character" w:customStyle="1" w:styleId="SelitetekstiChar">
    <w:name w:val="Seliteteksti Char"/>
    <w:basedOn w:val="Kappaleenoletusfontti"/>
    <w:link w:val="Seliteteksti"/>
    <w:uiPriority w:val="99"/>
    <w:semiHidden/>
    <w:rsid w:val="003A09D4"/>
    <w:rPr>
      <w:rFonts w:ascii="Tahoma" w:hAnsi="Tahoma" w:cs="Tahoma"/>
      <w:sz w:val="16"/>
      <w:szCs w:val="16"/>
    </w:rPr>
  </w:style>
  <w:style w:type="paragraph" w:styleId="NormaaliWWW">
    <w:name w:val="Normal (Web)"/>
    <w:basedOn w:val="Normaali"/>
    <w:uiPriority w:val="99"/>
    <w:semiHidden/>
    <w:unhideWhenUsed/>
    <w:rsid w:val="002A7D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7079">
      <w:bodyDiv w:val="1"/>
      <w:marLeft w:val="0"/>
      <w:marRight w:val="0"/>
      <w:marTop w:val="0"/>
      <w:marBottom w:val="0"/>
      <w:divBdr>
        <w:top w:val="none" w:sz="0" w:space="0" w:color="auto"/>
        <w:left w:val="none" w:sz="0" w:space="0" w:color="auto"/>
        <w:bottom w:val="none" w:sz="0" w:space="0" w:color="auto"/>
        <w:right w:val="none" w:sz="0" w:space="0" w:color="auto"/>
      </w:divBdr>
    </w:div>
    <w:div w:id="173543129">
      <w:bodyDiv w:val="1"/>
      <w:marLeft w:val="0"/>
      <w:marRight w:val="0"/>
      <w:marTop w:val="0"/>
      <w:marBottom w:val="0"/>
      <w:divBdr>
        <w:top w:val="none" w:sz="0" w:space="0" w:color="auto"/>
        <w:left w:val="none" w:sz="0" w:space="0" w:color="auto"/>
        <w:bottom w:val="none" w:sz="0" w:space="0" w:color="auto"/>
        <w:right w:val="none" w:sz="0" w:space="0" w:color="auto"/>
      </w:divBdr>
      <w:divsChild>
        <w:div w:id="727849079">
          <w:marLeft w:val="0"/>
          <w:marRight w:val="0"/>
          <w:marTop w:val="0"/>
          <w:marBottom w:val="0"/>
          <w:divBdr>
            <w:top w:val="none" w:sz="0" w:space="0" w:color="auto"/>
            <w:left w:val="none" w:sz="0" w:space="0" w:color="auto"/>
            <w:bottom w:val="none" w:sz="0" w:space="0" w:color="auto"/>
            <w:right w:val="none" w:sz="0" w:space="0" w:color="auto"/>
          </w:divBdr>
          <w:divsChild>
            <w:div w:id="367995998">
              <w:marLeft w:val="0"/>
              <w:marRight w:val="0"/>
              <w:marTop w:val="0"/>
              <w:marBottom w:val="0"/>
              <w:divBdr>
                <w:top w:val="none" w:sz="0" w:space="0" w:color="auto"/>
                <w:left w:val="none" w:sz="0" w:space="0" w:color="auto"/>
                <w:bottom w:val="none" w:sz="0" w:space="0" w:color="auto"/>
                <w:right w:val="none" w:sz="0" w:space="0" w:color="auto"/>
              </w:divBdr>
              <w:divsChild>
                <w:div w:id="624778510">
                  <w:marLeft w:val="0"/>
                  <w:marRight w:val="0"/>
                  <w:marTop w:val="0"/>
                  <w:marBottom w:val="0"/>
                  <w:divBdr>
                    <w:top w:val="none" w:sz="0" w:space="0" w:color="auto"/>
                    <w:left w:val="none" w:sz="0" w:space="0" w:color="auto"/>
                    <w:bottom w:val="none" w:sz="0" w:space="0" w:color="auto"/>
                    <w:right w:val="none" w:sz="0" w:space="0" w:color="auto"/>
                  </w:divBdr>
                  <w:divsChild>
                    <w:div w:id="14825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9975">
      <w:bodyDiv w:val="1"/>
      <w:marLeft w:val="0"/>
      <w:marRight w:val="0"/>
      <w:marTop w:val="0"/>
      <w:marBottom w:val="0"/>
      <w:divBdr>
        <w:top w:val="none" w:sz="0" w:space="0" w:color="auto"/>
        <w:left w:val="none" w:sz="0" w:space="0" w:color="auto"/>
        <w:bottom w:val="none" w:sz="0" w:space="0" w:color="auto"/>
        <w:right w:val="none" w:sz="0" w:space="0" w:color="auto"/>
      </w:divBdr>
    </w:div>
    <w:div w:id="234440342">
      <w:bodyDiv w:val="1"/>
      <w:marLeft w:val="0"/>
      <w:marRight w:val="0"/>
      <w:marTop w:val="0"/>
      <w:marBottom w:val="0"/>
      <w:divBdr>
        <w:top w:val="none" w:sz="0" w:space="0" w:color="auto"/>
        <w:left w:val="none" w:sz="0" w:space="0" w:color="auto"/>
        <w:bottom w:val="none" w:sz="0" w:space="0" w:color="auto"/>
        <w:right w:val="none" w:sz="0" w:space="0" w:color="auto"/>
      </w:divBdr>
      <w:divsChild>
        <w:div w:id="1982537997">
          <w:marLeft w:val="0"/>
          <w:marRight w:val="0"/>
          <w:marTop w:val="0"/>
          <w:marBottom w:val="0"/>
          <w:divBdr>
            <w:top w:val="none" w:sz="0" w:space="0" w:color="auto"/>
            <w:left w:val="none" w:sz="0" w:space="0" w:color="auto"/>
            <w:bottom w:val="none" w:sz="0" w:space="0" w:color="auto"/>
            <w:right w:val="none" w:sz="0" w:space="0" w:color="auto"/>
          </w:divBdr>
        </w:div>
      </w:divsChild>
    </w:div>
    <w:div w:id="441533358">
      <w:bodyDiv w:val="1"/>
      <w:marLeft w:val="0"/>
      <w:marRight w:val="0"/>
      <w:marTop w:val="0"/>
      <w:marBottom w:val="0"/>
      <w:divBdr>
        <w:top w:val="none" w:sz="0" w:space="0" w:color="auto"/>
        <w:left w:val="none" w:sz="0" w:space="0" w:color="auto"/>
        <w:bottom w:val="none" w:sz="0" w:space="0" w:color="auto"/>
        <w:right w:val="none" w:sz="0" w:space="0" w:color="auto"/>
      </w:divBdr>
    </w:div>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963">
      <w:bodyDiv w:val="1"/>
      <w:marLeft w:val="0"/>
      <w:marRight w:val="0"/>
      <w:marTop w:val="0"/>
      <w:marBottom w:val="0"/>
      <w:divBdr>
        <w:top w:val="none" w:sz="0" w:space="0" w:color="auto"/>
        <w:left w:val="none" w:sz="0" w:space="0" w:color="auto"/>
        <w:bottom w:val="none" w:sz="0" w:space="0" w:color="auto"/>
        <w:right w:val="none" w:sz="0" w:space="0" w:color="auto"/>
      </w:divBdr>
    </w:div>
    <w:div w:id="1011839143">
      <w:bodyDiv w:val="1"/>
      <w:marLeft w:val="0"/>
      <w:marRight w:val="0"/>
      <w:marTop w:val="0"/>
      <w:marBottom w:val="0"/>
      <w:divBdr>
        <w:top w:val="none" w:sz="0" w:space="0" w:color="auto"/>
        <w:left w:val="none" w:sz="0" w:space="0" w:color="auto"/>
        <w:bottom w:val="none" w:sz="0" w:space="0" w:color="auto"/>
        <w:right w:val="none" w:sz="0" w:space="0" w:color="auto"/>
      </w:divBdr>
    </w:div>
    <w:div w:id="1032996457">
      <w:bodyDiv w:val="1"/>
      <w:marLeft w:val="0"/>
      <w:marRight w:val="0"/>
      <w:marTop w:val="0"/>
      <w:marBottom w:val="0"/>
      <w:divBdr>
        <w:top w:val="none" w:sz="0" w:space="0" w:color="auto"/>
        <w:left w:val="none" w:sz="0" w:space="0" w:color="auto"/>
        <w:bottom w:val="none" w:sz="0" w:space="0" w:color="auto"/>
        <w:right w:val="none" w:sz="0" w:space="0" w:color="auto"/>
      </w:divBdr>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4633">
      <w:bodyDiv w:val="1"/>
      <w:marLeft w:val="0"/>
      <w:marRight w:val="0"/>
      <w:marTop w:val="0"/>
      <w:marBottom w:val="0"/>
      <w:divBdr>
        <w:top w:val="none" w:sz="0" w:space="0" w:color="auto"/>
        <w:left w:val="none" w:sz="0" w:space="0" w:color="auto"/>
        <w:bottom w:val="none" w:sz="0" w:space="0" w:color="auto"/>
        <w:right w:val="none" w:sz="0" w:space="0" w:color="auto"/>
      </w:divBdr>
      <w:divsChild>
        <w:div w:id="208217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mmm.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jaamo@mm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oju\AppData\Roaming\Microsoft\Mallit\RT%20kirjemalli%202013%20Versio%201_v40.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3285-B422-4CBA-96D5-C5CFF110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1_v40.dotx</Template>
  <TotalTime>1</TotalTime>
  <Pages>2</Pages>
  <Words>506</Words>
  <Characters>4104</Characters>
  <Application>Microsoft Office Word</Application>
  <DocSecurity>4</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 liittoyhteiso</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Vuorinen Pekka</dc:creator>
  <cp:lastModifiedBy>Kärkkäinen Anu</cp:lastModifiedBy>
  <cp:revision>2</cp:revision>
  <cp:lastPrinted>2016-05-17T09:50:00Z</cp:lastPrinted>
  <dcterms:created xsi:type="dcterms:W3CDTF">2017-05-15T05:38:00Z</dcterms:created>
  <dcterms:modified xsi:type="dcterms:W3CDTF">2017-05-15T05:38:00Z</dcterms:modified>
</cp:coreProperties>
</file>