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DDD7" w14:textId="77777777" w:rsidR="00DE1939" w:rsidRPr="0017657B" w:rsidRDefault="00DE1939" w:rsidP="00DE1939">
      <w:pPr>
        <w:rPr>
          <w:rFonts w:cstheme="minorHAnsi"/>
        </w:rPr>
      </w:pPr>
    </w:p>
    <w:p w14:paraId="28C249C3" w14:textId="77777777" w:rsidR="005D6208" w:rsidRPr="0017657B" w:rsidRDefault="005D6208" w:rsidP="00DE1939">
      <w:pPr>
        <w:rPr>
          <w:rFonts w:cstheme="minorHAnsi"/>
          <w:b/>
        </w:rPr>
        <w:sectPr w:rsidR="005D6208" w:rsidRPr="0017657B">
          <w:headerReference w:type="default" r:id="rId10"/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966520A" w14:textId="5D84A3A9" w:rsidR="00DE1939" w:rsidRPr="0017657B" w:rsidRDefault="00C80156" w:rsidP="006B3FEE">
      <w:pPr>
        <w:spacing w:line="240" w:lineRule="auto"/>
        <w:rPr>
          <w:rFonts w:cstheme="minorHAnsi"/>
          <w:b/>
        </w:rPr>
      </w:pPr>
      <w:r w:rsidRPr="0017657B">
        <w:rPr>
          <w:rFonts w:cstheme="minorHAnsi"/>
          <w:b/>
        </w:rPr>
        <w:t>Yhteistyö</w:t>
      </w:r>
      <w:r w:rsidR="00DE1939" w:rsidRPr="0017657B">
        <w:rPr>
          <w:rFonts w:cstheme="minorHAnsi"/>
          <w:b/>
        </w:rPr>
        <w:t>ryhmä</w:t>
      </w:r>
      <w:r w:rsidRPr="0017657B">
        <w:rPr>
          <w:rFonts w:cstheme="minorHAnsi"/>
          <w:b/>
        </w:rPr>
        <w:t>n</w:t>
      </w:r>
      <w:r w:rsidR="007028C1" w:rsidRPr="0017657B">
        <w:rPr>
          <w:rFonts w:cstheme="minorHAnsi"/>
          <w:b/>
        </w:rPr>
        <w:t xml:space="preserve"> </w:t>
      </w:r>
      <w:r w:rsidR="00436A74" w:rsidRPr="0017657B">
        <w:rPr>
          <w:rFonts w:cstheme="minorHAnsi"/>
          <w:b/>
        </w:rPr>
        <w:t>5</w:t>
      </w:r>
      <w:r w:rsidR="00DE1939" w:rsidRPr="0017657B">
        <w:rPr>
          <w:rFonts w:cstheme="minorHAnsi"/>
          <w:b/>
        </w:rPr>
        <w:t xml:space="preserve">. kokous </w:t>
      </w:r>
    </w:p>
    <w:p w14:paraId="6566518D" w14:textId="19711E3F" w:rsidR="00DE1939" w:rsidRPr="0017657B" w:rsidRDefault="00F67776" w:rsidP="006B3FEE">
      <w:pPr>
        <w:spacing w:after="0" w:line="240" w:lineRule="auto"/>
        <w:rPr>
          <w:rFonts w:cstheme="minorHAnsi"/>
        </w:rPr>
      </w:pPr>
      <w:r w:rsidRPr="0017657B">
        <w:rPr>
          <w:rFonts w:cstheme="minorHAnsi"/>
        </w:rPr>
        <w:t>Keskiviikko</w:t>
      </w:r>
      <w:r w:rsidR="00DE1939" w:rsidRPr="0017657B">
        <w:rPr>
          <w:rFonts w:cstheme="minorHAnsi"/>
        </w:rPr>
        <w:t xml:space="preserve"> </w:t>
      </w:r>
      <w:r w:rsidR="00436A74" w:rsidRPr="0017657B">
        <w:rPr>
          <w:rFonts w:cstheme="minorHAnsi"/>
        </w:rPr>
        <w:t>14.9</w:t>
      </w:r>
      <w:r w:rsidR="00B2607D" w:rsidRPr="0017657B">
        <w:rPr>
          <w:rFonts w:cstheme="minorHAnsi"/>
        </w:rPr>
        <w:t>.2022</w:t>
      </w:r>
      <w:r w:rsidR="00DE1939" w:rsidRPr="0017657B">
        <w:rPr>
          <w:rFonts w:cstheme="minorHAnsi"/>
        </w:rPr>
        <w:t xml:space="preserve"> klo </w:t>
      </w:r>
      <w:r w:rsidR="00436A74" w:rsidRPr="0017657B">
        <w:rPr>
          <w:rFonts w:cstheme="minorHAnsi"/>
        </w:rPr>
        <w:t>9-11</w:t>
      </w:r>
      <w:r w:rsidR="00372ED7" w:rsidRPr="0017657B">
        <w:rPr>
          <w:rFonts w:cstheme="minorHAnsi"/>
        </w:rPr>
        <w:t xml:space="preserve">, </w:t>
      </w:r>
      <w:proofErr w:type="spellStart"/>
      <w:r w:rsidR="00372ED7" w:rsidRPr="0017657B">
        <w:rPr>
          <w:rFonts w:cstheme="minorHAnsi"/>
        </w:rPr>
        <w:t>Teams</w:t>
      </w:r>
      <w:proofErr w:type="spellEnd"/>
      <w:r w:rsidR="00372ED7" w:rsidRPr="0017657B">
        <w:rPr>
          <w:rFonts w:cstheme="minorHAnsi"/>
        </w:rPr>
        <w:t xml:space="preserve"> </w:t>
      </w:r>
    </w:p>
    <w:p w14:paraId="054B528E" w14:textId="06BD0C1A" w:rsidR="007028C1" w:rsidRPr="0017657B" w:rsidRDefault="007028C1" w:rsidP="00DE1939">
      <w:pPr>
        <w:rPr>
          <w:rFonts w:cstheme="minorHAnsi"/>
        </w:rPr>
      </w:pPr>
    </w:p>
    <w:p w14:paraId="1698F2E1" w14:textId="2143B263" w:rsidR="007028C1" w:rsidRPr="0017657B" w:rsidRDefault="007028C1" w:rsidP="007028C1">
      <w:pPr>
        <w:rPr>
          <w:rFonts w:cstheme="minorHAnsi"/>
          <w:color w:val="252424"/>
        </w:rPr>
      </w:pPr>
      <w:r w:rsidRPr="0017657B">
        <w:rPr>
          <w:rFonts w:cstheme="minorHAnsi"/>
          <w:color w:val="252424"/>
        </w:rPr>
        <w:t xml:space="preserve"> </w:t>
      </w:r>
    </w:p>
    <w:p w14:paraId="1A3EFCED" w14:textId="77777777" w:rsidR="005D6208" w:rsidRPr="0017657B" w:rsidRDefault="005D6208" w:rsidP="00DE1939">
      <w:pPr>
        <w:rPr>
          <w:rFonts w:cstheme="minorHAnsi"/>
        </w:rPr>
        <w:sectPr w:rsidR="005D6208" w:rsidRPr="0017657B" w:rsidSect="005D6208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21AB4A10" w14:textId="1673B270" w:rsidR="00504F66" w:rsidRPr="0017657B" w:rsidRDefault="00504F66" w:rsidP="00B2607D">
      <w:pPr>
        <w:spacing w:line="240" w:lineRule="auto"/>
        <w:rPr>
          <w:rFonts w:cstheme="minorHAnsi"/>
          <w:b/>
          <w:bCs/>
          <w:color w:val="252424"/>
        </w:rPr>
      </w:pPr>
    </w:p>
    <w:p w14:paraId="466CA797" w14:textId="585657A7" w:rsidR="00436A74" w:rsidRPr="0017657B" w:rsidRDefault="00BE6D77" w:rsidP="0017657B">
      <w:pPr>
        <w:spacing w:line="240" w:lineRule="auto"/>
        <w:rPr>
          <w:rFonts w:cstheme="minorHAnsi"/>
          <w:bCs/>
          <w:color w:val="252424"/>
        </w:rPr>
      </w:pPr>
      <w:r w:rsidRPr="0017657B">
        <w:rPr>
          <w:rFonts w:cstheme="minorHAnsi"/>
          <w:b/>
          <w:bCs/>
          <w:color w:val="252424"/>
        </w:rPr>
        <w:t xml:space="preserve">Osallistujat: </w:t>
      </w:r>
      <w:r w:rsidR="00114B99" w:rsidRPr="0017657B">
        <w:rPr>
          <w:rFonts w:cstheme="minorHAnsi"/>
          <w:color w:val="242424"/>
          <w:shd w:val="clear" w:color="auto" w:fill="FFFFFF"/>
        </w:rPr>
        <w:t>Juhani Damski (pj),</w:t>
      </w:r>
      <w:r w:rsidR="00114B99" w:rsidRPr="0017657B">
        <w:rPr>
          <w:rFonts w:cstheme="minorHAnsi"/>
          <w:color w:val="252424"/>
        </w:rPr>
        <w:t xml:space="preserve"> Annukka Berg (siht.),</w:t>
      </w:r>
      <w:r w:rsidR="0017657B" w:rsidRPr="0017657B">
        <w:rPr>
          <w:rFonts w:cstheme="minorHAnsi"/>
          <w:bCs/>
          <w:color w:val="252424"/>
        </w:rPr>
        <w:t xml:space="preserve"> </w:t>
      </w:r>
      <w:r w:rsidR="00365C29" w:rsidRPr="0017657B">
        <w:rPr>
          <w:rFonts w:cstheme="minorHAnsi"/>
          <w:color w:val="252424"/>
        </w:rPr>
        <w:t xml:space="preserve">Päivi Antikainen, Juha Haataja, Harri </w:t>
      </w:r>
      <w:proofErr w:type="spellStart"/>
      <w:r w:rsidR="00365C29" w:rsidRPr="0017657B">
        <w:rPr>
          <w:rFonts w:cstheme="minorHAnsi"/>
          <w:color w:val="252424"/>
        </w:rPr>
        <w:t>Hakaste</w:t>
      </w:r>
      <w:proofErr w:type="spellEnd"/>
      <w:r w:rsidR="00365C29" w:rsidRPr="0017657B">
        <w:rPr>
          <w:rFonts w:cstheme="minorHAnsi"/>
          <w:color w:val="252424"/>
        </w:rPr>
        <w:t xml:space="preserve">, Jarmo Heinonen (9.56 asti), </w:t>
      </w:r>
      <w:r w:rsidR="0017657B" w:rsidRPr="0017657B">
        <w:rPr>
          <w:rFonts w:cstheme="minorHAnsi"/>
          <w:color w:val="242424"/>
          <w:shd w:val="clear" w:color="auto" w:fill="FFFFFF"/>
        </w:rPr>
        <w:t xml:space="preserve">Kari </w:t>
      </w:r>
      <w:proofErr w:type="spellStart"/>
      <w:r w:rsidR="0017657B" w:rsidRPr="0017657B">
        <w:rPr>
          <w:rFonts w:cstheme="minorHAnsi"/>
          <w:color w:val="242424"/>
          <w:shd w:val="clear" w:color="auto" w:fill="FFFFFF"/>
        </w:rPr>
        <w:t>Herlevi</w:t>
      </w:r>
      <w:proofErr w:type="spellEnd"/>
      <w:r w:rsidR="0017657B" w:rsidRPr="0017657B">
        <w:rPr>
          <w:rFonts w:cstheme="minorHAnsi"/>
          <w:color w:val="242424"/>
          <w:shd w:val="clear" w:color="auto" w:fill="FFFFFF"/>
        </w:rPr>
        <w:t xml:space="preserve">, </w:t>
      </w:r>
      <w:r w:rsidR="00365C29" w:rsidRPr="0017657B">
        <w:rPr>
          <w:rFonts w:cstheme="minorHAnsi"/>
          <w:color w:val="252424"/>
        </w:rPr>
        <w:t xml:space="preserve">Karoliina Kinnunen Mohr, Minna-Mari Kaila, Johanna Kohl (10.26 asti), </w:t>
      </w:r>
      <w:r w:rsidR="00365C29" w:rsidRPr="0017657B">
        <w:rPr>
          <w:rFonts w:cstheme="minorHAnsi"/>
          <w:color w:val="242424"/>
          <w:shd w:val="clear" w:color="auto" w:fill="FFFFFF"/>
        </w:rPr>
        <w:t xml:space="preserve">Tuovi </w:t>
      </w:r>
      <w:proofErr w:type="spellStart"/>
      <w:r w:rsidR="00365C29" w:rsidRPr="0017657B">
        <w:rPr>
          <w:rFonts w:cstheme="minorHAnsi"/>
          <w:color w:val="242424"/>
          <w:shd w:val="clear" w:color="auto" w:fill="FFFFFF"/>
        </w:rPr>
        <w:t>Kurttio</w:t>
      </w:r>
      <w:proofErr w:type="spellEnd"/>
      <w:r w:rsidR="00365C29" w:rsidRPr="0017657B">
        <w:rPr>
          <w:rFonts w:cstheme="minorHAnsi"/>
          <w:color w:val="242424"/>
          <w:shd w:val="clear" w:color="auto" w:fill="FFFFFF"/>
        </w:rPr>
        <w:t>,</w:t>
      </w:r>
      <w:r w:rsidR="00365C29" w:rsidRPr="0017657B">
        <w:rPr>
          <w:rFonts w:cstheme="minorHAnsi"/>
          <w:color w:val="252424"/>
        </w:rPr>
        <w:t xml:space="preserve"> </w:t>
      </w:r>
      <w:r w:rsidR="0017657B" w:rsidRPr="0017657B">
        <w:rPr>
          <w:rFonts w:cstheme="minorHAnsi"/>
          <w:color w:val="252424"/>
        </w:rPr>
        <w:t xml:space="preserve">Juha Laurila, </w:t>
      </w:r>
      <w:r w:rsidR="00365C29" w:rsidRPr="0017657B">
        <w:rPr>
          <w:rFonts w:cstheme="minorHAnsi"/>
          <w:color w:val="252424"/>
        </w:rPr>
        <w:t xml:space="preserve">Paula Laine, Jutta Laine-Ylijoki, Ilona </w:t>
      </w:r>
      <w:proofErr w:type="spellStart"/>
      <w:r w:rsidR="00365C29" w:rsidRPr="0017657B">
        <w:rPr>
          <w:rFonts w:cstheme="minorHAnsi"/>
          <w:color w:val="252424"/>
        </w:rPr>
        <w:t>Lundströn</w:t>
      </w:r>
      <w:proofErr w:type="spellEnd"/>
      <w:r w:rsidR="00365C29" w:rsidRPr="0017657B">
        <w:rPr>
          <w:rFonts w:cstheme="minorHAnsi"/>
          <w:color w:val="252424"/>
        </w:rPr>
        <w:t xml:space="preserve"> (10.43 asti), </w:t>
      </w:r>
      <w:r w:rsidR="0017657B" w:rsidRPr="0017657B">
        <w:rPr>
          <w:rFonts w:cstheme="minorHAnsi"/>
          <w:color w:val="252424"/>
        </w:rPr>
        <w:t xml:space="preserve">Jenni Oksanen, </w:t>
      </w:r>
      <w:r w:rsidR="00365C29" w:rsidRPr="0017657B">
        <w:rPr>
          <w:rFonts w:cstheme="minorHAnsi"/>
          <w:color w:val="252424"/>
        </w:rPr>
        <w:t>Marja Ola, Jussi Nikula,</w:t>
      </w:r>
      <w:r w:rsidR="00365C29" w:rsidRPr="0017657B">
        <w:rPr>
          <w:rFonts w:cstheme="minorHAnsi"/>
          <w:color w:val="242424"/>
          <w:shd w:val="clear" w:color="auto" w:fill="FFFFFF"/>
        </w:rPr>
        <w:t xml:space="preserve"> Taina Nikula,</w:t>
      </w:r>
      <w:r w:rsidR="00365C29" w:rsidRPr="0017657B">
        <w:rPr>
          <w:rFonts w:cstheme="minorHAnsi"/>
          <w:color w:val="252424"/>
        </w:rPr>
        <w:t xml:space="preserve"> Mia </w:t>
      </w:r>
      <w:proofErr w:type="spellStart"/>
      <w:r w:rsidR="00365C29" w:rsidRPr="0017657B">
        <w:rPr>
          <w:rFonts w:cstheme="minorHAnsi"/>
          <w:color w:val="252424"/>
        </w:rPr>
        <w:t>Nores</w:t>
      </w:r>
      <w:proofErr w:type="spellEnd"/>
      <w:r w:rsidR="00365C29" w:rsidRPr="0017657B">
        <w:rPr>
          <w:rFonts w:cstheme="minorHAnsi"/>
          <w:color w:val="252424"/>
        </w:rPr>
        <w:t xml:space="preserve">, </w:t>
      </w:r>
      <w:r w:rsidR="00365C29" w:rsidRPr="0017657B">
        <w:rPr>
          <w:rFonts w:cstheme="minorHAnsi"/>
          <w:color w:val="242424"/>
          <w:shd w:val="clear" w:color="auto" w:fill="FFFFFF"/>
        </w:rPr>
        <w:t xml:space="preserve">Anna-Maija Pajukallio, </w:t>
      </w:r>
      <w:r w:rsidR="00365C29" w:rsidRPr="0017657B">
        <w:rPr>
          <w:rFonts w:cstheme="minorHAnsi"/>
          <w:color w:val="252424"/>
        </w:rPr>
        <w:t xml:space="preserve">Miira Riipinen (9.55 asti), Jyri Seppälä, </w:t>
      </w:r>
      <w:r w:rsidR="00365C29" w:rsidRPr="0017657B">
        <w:rPr>
          <w:rFonts w:cstheme="minorHAnsi"/>
          <w:color w:val="242424"/>
          <w:shd w:val="clear" w:color="auto" w:fill="FFFFFF"/>
        </w:rPr>
        <w:t>Heikki Sorasahi,</w:t>
      </w:r>
      <w:r w:rsidR="00365C29" w:rsidRPr="0017657B">
        <w:rPr>
          <w:rFonts w:cstheme="minorHAnsi"/>
          <w:color w:val="252424"/>
        </w:rPr>
        <w:t xml:space="preserve"> Sari Tasa, </w:t>
      </w:r>
      <w:r w:rsidR="0017657B" w:rsidRPr="0017657B">
        <w:rPr>
          <w:rFonts w:cstheme="minorHAnsi"/>
          <w:color w:val="252424"/>
        </w:rPr>
        <w:t xml:space="preserve">Kimmo Tiilikainen, </w:t>
      </w:r>
      <w:r w:rsidR="00365C29" w:rsidRPr="0017657B">
        <w:rPr>
          <w:rFonts w:cstheme="minorHAnsi"/>
          <w:color w:val="252424"/>
        </w:rPr>
        <w:t xml:space="preserve">Anne Vasara, Pia Vilenius, Veera Visuri, </w:t>
      </w:r>
      <w:r w:rsidR="0017657B" w:rsidRPr="0017657B">
        <w:rPr>
          <w:rFonts w:cstheme="minorHAnsi"/>
        </w:rPr>
        <w:t>Aaron Vuola</w:t>
      </w:r>
      <w:r w:rsidR="0017657B" w:rsidRPr="0017657B">
        <w:rPr>
          <w:rFonts w:cstheme="minorHAnsi"/>
          <w:color w:val="252424"/>
        </w:rPr>
        <w:t xml:space="preserve">, </w:t>
      </w:r>
      <w:r w:rsidR="00365C29" w:rsidRPr="0017657B">
        <w:rPr>
          <w:rFonts w:cstheme="minorHAnsi"/>
          <w:color w:val="252424"/>
        </w:rPr>
        <w:t>Saku Vuori, Tiina Vyyryläinen (10.25 asti)</w:t>
      </w:r>
    </w:p>
    <w:p w14:paraId="185FD26F" w14:textId="7AE229C2" w:rsidR="00436A74" w:rsidRPr="00436A74" w:rsidRDefault="00436A74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</w:p>
    <w:p w14:paraId="2F18A51F" w14:textId="77777777" w:rsidR="00436A74" w:rsidRPr="00436A74" w:rsidRDefault="00436A74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436A74">
        <w:rPr>
          <w:rFonts w:eastAsia="Times New Roman" w:cstheme="minorHAnsi"/>
          <w:b/>
          <w:color w:val="000000"/>
          <w:lang w:eastAsia="fi-FI"/>
        </w:rPr>
        <w:t>1) Kokouksen avaus</w:t>
      </w:r>
    </w:p>
    <w:p w14:paraId="5F8363F6" w14:textId="238895E6" w:rsidR="00436A74" w:rsidRPr="00436A74" w:rsidRDefault="00114B99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17657B">
        <w:rPr>
          <w:rFonts w:eastAsia="Times New Roman" w:cstheme="minorHAnsi"/>
          <w:color w:val="000000"/>
          <w:lang w:eastAsia="fi-FI"/>
        </w:rPr>
        <w:t>Juhani Damski avasi</w:t>
      </w:r>
      <w:r w:rsidR="00436A74" w:rsidRPr="00436A74">
        <w:rPr>
          <w:rFonts w:eastAsia="Times New Roman" w:cstheme="minorHAnsi"/>
          <w:color w:val="000000"/>
          <w:lang w:eastAsia="fi-FI"/>
        </w:rPr>
        <w:t xml:space="preserve"> kokouksen</w:t>
      </w:r>
      <w:r w:rsidRPr="0017657B">
        <w:rPr>
          <w:rFonts w:eastAsia="Times New Roman" w:cstheme="minorHAnsi"/>
          <w:color w:val="000000"/>
          <w:lang w:eastAsia="fi-FI"/>
        </w:rPr>
        <w:t xml:space="preserve"> klo 9.01</w:t>
      </w:r>
      <w:r w:rsidR="00436A74" w:rsidRPr="00436A74">
        <w:rPr>
          <w:rFonts w:eastAsia="Times New Roman" w:cstheme="minorHAnsi"/>
          <w:color w:val="000000"/>
          <w:lang w:eastAsia="fi-FI"/>
        </w:rPr>
        <w:t>.</w:t>
      </w:r>
    </w:p>
    <w:p w14:paraId="4E9EBC11" w14:textId="42E7D4E9" w:rsidR="00436A74" w:rsidRPr="00436A74" w:rsidRDefault="00436A74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436A74">
        <w:rPr>
          <w:rFonts w:eastAsia="Times New Roman" w:cstheme="minorHAnsi"/>
          <w:b/>
          <w:color w:val="000000"/>
          <w:lang w:eastAsia="fi-FI"/>
        </w:rPr>
        <w:t xml:space="preserve">2) Edellisen kokouksen muistiinpanot </w:t>
      </w:r>
    </w:p>
    <w:p w14:paraId="3AA1C100" w14:textId="3296BBA8" w:rsidR="00436A74" w:rsidRPr="00436A74" w:rsidRDefault="00114B99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17657B">
        <w:rPr>
          <w:rFonts w:eastAsia="Times New Roman" w:cstheme="minorHAnsi"/>
          <w:color w:val="000000"/>
          <w:lang w:eastAsia="fi-FI"/>
        </w:rPr>
        <w:t>Hyväksyttiin</w:t>
      </w:r>
      <w:r w:rsidR="00436A74" w:rsidRPr="00436A74">
        <w:rPr>
          <w:rFonts w:eastAsia="Times New Roman" w:cstheme="minorHAnsi"/>
          <w:color w:val="000000"/>
          <w:lang w:eastAsia="fi-FI"/>
        </w:rPr>
        <w:t xml:space="preserve"> edellisen kokouksen </w:t>
      </w:r>
      <w:hyperlink r:id="rId12" w:history="1">
        <w:r w:rsidR="00436A74" w:rsidRPr="0017657B">
          <w:rPr>
            <w:rStyle w:val="Hyperlinkki"/>
            <w:rFonts w:eastAsia="Times New Roman" w:cstheme="minorHAnsi"/>
            <w:lang w:eastAsia="fi-FI"/>
          </w:rPr>
          <w:t>muistiinpanot</w:t>
        </w:r>
      </w:hyperlink>
      <w:r w:rsidR="00436A74" w:rsidRPr="00436A74">
        <w:rPr>
          <w:rFonts w:eastAsia="Times New Roman" w:cstheme="minorHAnsi"/>
          <w:color w:val="000000"/>
          <w:lang w:eastAsia="fi-FI"/>
        </w:rPr>
        <w:t>.</w:t>
      </w:r>
    </w:p>
    <w:p w14:paraId="1E37D422" w14:textId="1AFDD978" w:rsidR="00114B99" w:rsidRPr="0017657B" w:rsidRDefault="00114B99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17657B">
        <w:rPr>
          <w:rFonts w:eastAsia="Times New Roman" w:cstheme="minorHAnsi"/>
          <w:b/>
          <w:color w:val="000000"/>
          <w:lang w:eastAsia="fi-FI"/>
        </w:rPr>
        <w:t>3) Uusien jäsenten esittäytyminen</w:t>
      </w:r>
    </w:p>
    <w:p w14:paraId="178C9A07" w14:textId="0FEE5EBA" w:rsidR="00114B99" w:rsidRPr="0017657B" w:rsidRDefault="00114B99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17657B">
        <w:rPr>
          <w:rFonts w:eastAsia="Times New Roman" w:cstheme="minorHAnsi"/>
          <w:color w:val="000000"/>
          <w:lang w:eastAsia="fi-FI"/>
        </w:rPr>
        <w:t xml:space="preserve">Kiertotalouden yhteistyöryhmän uusina jäseninä aloittaneet Anne Vasara (UM), Mia </w:t>
      </w:r>
      <w:proofErr w:type="spellStart"/>
      <w:r w:rsidRPr="0017657B">
        <w:rPr>
          <w:rFonts w:eastAsia="Times New Roman" w:cstheme="minorHAnsi"/>
          <w:color w:val="000000"/>
          <w:lang w:eastAsia="fi-FI"/>
        </w:rPr>
        <w:t>Nores</w:t>
      </w:r>
      <w:proofErr w:type="spellEnd"/>
      <w:r w:rsidRPr="0017657B">
        <w:rPr>
          <w:rFonts w:eastAsia="Times New Roman" w:cstheme="minorHAnsi"/>
          <w:color w:val="000000"/>
          <w:lang w:eastAsia="fi-FI"/>
        </w:rPr>
        <w:t xml:space="preserve"> (YTP) ja Jutta Laine-Ylijoki (KIVO) esittäytyivät.</w:t>
      </w:r>
    </w:p>
    <w:p w14:paraId="3B84810D" w14:textId="624162C0" w:rsidR="00114B99" w:rsidRPr="0017657B" w:rsidRDefault="00114B99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17657B">
        <w:rPr>
          <w:rFonts w:eastAsia="Times New Roman" w:cstheme="minorHAnsi"/>
          <w:b/>
          <w:color w:val="000000"/>
          <w:lang w:eastAsia="fi-FI"/>
        </w:rPr>
        <w:t>4) Kiertotalous ja ruoka (9.10</w:t>
      </w:r>
      <w:r w:rsidR="00A94CE5">
        <w:rPr>
          <w:rFonts w:eastAsia="Times New Roman" w:cstheme="minorHAnsi"/>
          <w:b/>
          <w:color w:val="000000"/>
          <w:lang w:eastAsia="fi-FI"/>
        </w:rPr>
        <w:t>-9.53</w:t>
      </w:r>
      <w:r w:rsidR="00436A74" w:rsidRPr="00436A74">
        <w:rPr>
          <w:rFonts w:eastAsia="Times New Roman" w:cstheme="minorHAnsi"/>
          <w:b/>
          <w:color w:val="000000"/>
          <w:lang w:eastAsia="fi-FI"/>
        </w:rPr>
        <w:t>)</w:t>
      </w:r>
    </w:p>
    <w:p w14:paraId="657F4324" w14:textId="2A4E2F9D" w:rsidR="00D9078D" w:rsidRPr="0011675E" w:rsidRDefault="00114B99" w:rsidP="00436A74">
      <w:pPr>
        <w:spacing w:before="100" w:beforeAutospacing="1" w:after="100" w:afterAutospacing="1" w:line="240" w:lineRule="auto"/>
        <w:rPr>
          <w:rFonts w:eastAsia="Times New Roman" w:cstheme="minorHAnsi"/>
          <w:lang w:eastAsia="fi-FI"/>
        </w:rPr>
      </w:pPr>
      <w:r w:rsidRPr="0017657B">
        <w:rPr>
          <w:rFonts w:eastAsia="Times New Roman" w:cstheme="minorHAnsi"/>
          <w:color w:val="000000"/>
          <w:lang w:eastAsia="fi-FI"/>
        </w:rPr>
        <w:t>Minna-Mari Kaila esitteli</w:t>
      </w:r>
      <w:r w:rsidRPr="00436A74">
        <w:rPr>
          <w:rFonts w:eastAsia="Times New Roman" w:cstheme="minorHAnsi"/>
          <w:color w:val="000000"/>
          <w:lang w:eastAsia="fi-FI"/>
        </w:rPr>
        <w:t xml:space="preserve"> teemaa.</w:t>
      </w:r>
      <w:r w:rsidRPr="0017657B">
        <w:rPr>
          <w:rFonts w:eastAsia="Times New Roman" w:cstheme="minorHAnsi"/>
          <w:color w:val="000000"/>
          <w:lang w:eastAsia="fi-FI"/>
        </w:rPr>
        <w:t xml:space="preserve"> Esitys löytyy </w:t>
      </w:r>
      <w:hyperlink r:id="rId13" w:history="1">
        <w:r w:rsidR="005C3F94" w:rsidRPr="005C3F94">
          <w:rPr>
            <w:rStyle w:val="Hyperlinkki"/>
            <w:rFonts w:eastAsia="Times New Roman" w:cstheme="minorHAnsi"/>
            <w:lang w:eastAsia="fi-FI"/>
          </w:rPr>
          <w:t>yhteistyöryhmän Tiimeristä</w:t>
        </w:r>
        <w:r w:rsidRPr="005C3F94">
          <w:rPr>
            <w:rStyle w:val="Hyperlinkki"/>
            <w:rFonts w:eastAsia="Times New Roman" w:cstheme="minorHAnsi"/>
            <w:lang w:eastAsia="fi-FI"/>
          </w:rPr>
          <w:t>.</w:t>
        </w:r>
      </w:hyperlink>
    </w:p>
    <w:p w14:paraId="4F0919E0" w14:textId="7B49E893" w:rsidR="00E73682" w:rsidRDefault="00267779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267779">
        <w:rPr>
          <w:rFonts w:eastAsia="Times New Roman" w:cstheme="minorHAnsi"/>
          <w:b/>
          <w:color w:val="000000"/>
          <w:lang w:eastAsia="fi-FI"/>
        </w:rPr>
        <w:t>Yhteenveto keskustelusta</w:t>
      </w:r>
      <w:r>
        <w:rPr>
          <w:rFonts w:eastAsia="Times New Roman" w:cstheme="minorHAnsi"/>
          <w:color w:val="000000"/>
          <w:lang w:eastAsia="fi-FI"/>
        </w:rPr>
        <w:t xml:space="preserve">: </w:t>
      </w:r>
      <w:r w:rsidR="000548A5">
        <w:rPr>
          <w:rFonts w:eastAsia="Times New Roman" w:cstheme="minorHAnsi"/>
          <w:color w:val="000000"/>
          <w:lang w:eastAsia="fi-FI"/>
        </w:rPr>
        <w:t xml:space="preserve">Keskustelussa </w:t>
      </w:r>
      <w:r w:rsidR="0081068A">
        <w:rPr>
          <w:rFonts w:eastAsia="Times New Roman" w:cstheme="minorHAnsi"/>
          <w:color w:val="000000"/>
          <w:lang w:eastAsia="fi-FI"/>
        </w:rPr>
        <w:t>nousi esiin muun muassa se, että V</w:t>
      </w:r>
      <w:r w:rsidR="000D1094" w:rsidRPr="0017657B">
        <w:rPr>
          <w:rFonts w:eastAsia="Times New Roman" w:cstheme="minorHAnsi"/>
          <w:color w:val="000000"/>
          <w:lang w:eastAsia="fi-FI"/>
        </w:rPr>
        <w:t xml:space="preserve">enäjän rooli lannoitekokonaisuudessa </w:t>
      </w:r>
      <w:r w:rsidR="0081068A">
        <w:rPr>
          <w:rFonts w:eastAsia="Times New Roman" w:cstheme="minorHAnsi"/>
          <w:color w:val="000000"/>
          <w:lang w:eastAsia="fi-FI"/>
        </w:rPr>
        <w:t xml:space="preserve">on </w:t>
      </w:r>
      <w:r w:rsidR="000D1094" w:rsidRPr="0017657B">
        <w:rPr>
          <w:rFonts w:eastAsia="Times New Roman" w:cstheme="minorHAnsi"/>
          <w:color w:val="000000"/>
          <w:lang w:eastAsia="fi-FI"/>
        </w:rPr>
        <w:t>suuri.</w:t>
      </w:r>
      <w:r w:rsidR="0081068A">
        <w:rPr>
          <w:rFonts w:eastAsia="Times New Roman" w:cstheme="minorHAnsi"/>
          <w:color w:val="000000"/>
          <w:lang w:eastAsia="fi-FI"/>
        </w:rPr>
        <w:t xml:space="preserve"> Hyökkäyssodan takia l</w:t>
      </w:r>
      <w:r w:rsidR="000D1094" w:rsidRPr="0017657B">
        <w:rPr>
          <w:rFonts w:eastAsia="Times New Roman" w:cstheme="minorHAnsi"/>
          <w:color w:val="000000"/>
          <w:lang w:eastAsia="fi-FI"/>
        </w:rPr>
        <w:t>annoitteiden hinta on ollut korkea ja saatavuus huonoa esimerkiksi tänä syksynä.</w:t>
      </w:r>
      <w:r w:rsidR="0081068A">
        <w:rPr>
          <w:rFonts w:eastAsia="Times New Roman" w:cstheme="minorHAnsi"/>
          <w:color w:val="000000"/>
          <w:lang w:eastAsia="fi-FI"/>
        </w:rPr>
        <w:t xml:space="preserve"> </w:t>
      </w:r>
      <w:r w:rsidR="000D1094" w:rsidRPr="0017657B">
        <w:rPr>
          <w:rFonts w:eastAsia="Times New Roman" w:cstheme="minorHAnsi"/>
          <w:color w:val="000000"/>
          <w:lang w:eastAsia="fi-FI"/>
        </w:rPr>
        <w:t xml:space="preserve">Huoltovarmuuspaketista käytettiin </w:t>
      </w:r>
      <w:r w:rsidR="0081068A">
        <w:rPr>
          <w:rFonts w:eastAsia="Times New Roman" w:cstheme="minorHAnsi"/>
          <w:color w:val="000000"/>
          <w:lang w:eastAsia="fi-FI"/>
        </w:rPr>
        <w:t xml:space="preserve">kuitenkin </w:t>
      </w:r>
      <w:r w:rsidR="000D1094" w:rsidRPr="0017657B">
        <w:rPr>
          <w:rFonts w:eastAsia="Times New Roman" w:cstheme="minorHAnsi"/>
          <w:color w:val="000000"/>
          <w:lang w:eastAsia="fi-FI"/>
        </w:rPr>
        <w:t xml:space="preserve">100 miljoonaa euroa mm. biokaasulaitoksiin kohdistuviin investointeihin. </w:t>
      </w:r>
      <w:r w:rsidR="0081068A">
        <w:rPr>
          <w:rFonts w:eastAsia="Times New Roman" w:cstheme="minorHAnsi"/>
          <w:color w:val="000000"/>
          <w:lang w:eastAsia="fi-FI"/>
        </w:rPr>
        <w:t>Investoinnit l</w:t>
      </w:r>
      <w:r w:rsidR="000D1094" w:rsidRPr="0017657B">
        <w:rPr>
          <w:rFonts w:eastAsia="Times New Roman" w:cstheme="minorHAnsi"/>
          <w:color w:val="000000"/>
          <w:lang w:eastAsia="fi-FI"/>
        </w:rPr>
        <w:t xml:space="preserve">isäävät sekä energian että lannoitteiden saatavuutta. </w:t>
      </w:r>
      <w:r w:rsidR="0081068A">
        <w:rPr>
          <w:rFonts w:eastAsia="Times New Roman" w:cstheme="minorHAnsi"/>
          <w:color w:val="000000"/>
          <w:lang w:eastAsia="fi-FI"/>
        </w:rPr>
        <w:t xml:space="preserve">Yhtenä haasteena kokonaisuudessa on kuitenkin </w:t>
      </w:r>
      <w:r w:rsidR="00841697">
        <w:rPr>
          <w:rFonts w:eastAsia="Times New Roman" w:cstheme="minorHAnsi"/>
          <w:color w:val="000000"/>
          <w:lang w:eastAsia="fi-FI"/>
        </w:rPr>
        <w:t xml:space="preserve">karjatilojen ja siten </w:t>
      </w:r>
      <w:r>
        <w:rPr>
          <w:rFonts w:eastAsia="Times New Roman" w:cstheme="minorHAnsi"/>
          <w:color w:val="000000"/>
          <w:lang w:eastAsia="fi-FI"/>
        </w:rPr>
        <w:t xml:space="preserve">lantakuorman </w:t>
      </w:r>
      <w:r w:rsidR="004437CE">
        <w:rPr>
          <w:rFonts w:eastAsia="Times New Roman" w:cstheme="minorHAnsi"/>
          <w:color w:val="000000"/>
          <w:lang w:eastAsia="fi-FI"/>
        </w:rPr>
        <w:t>keskittyminen tietyille alueille</w:t>
      </w:r>
      <w:r w:rsidR="00841697">
        <w:rPr>
          <w:rFonts w:eastAsia="Times New Roman" w:cstheme="minorHAnsi"/>
          <w:color w:val="000000"/>
          <w:lang w:eastAsia="fi-FI"/>
        </w:rPr>
        <w:t>.</w:t>
      </w:r>
    </w:p>
    <w:p w14:paraId="294864BC" w14:textId="2555D240" w:rsidR="004437CE" w:rsidRPr="004437CE" w:rsidRDefault="004437CE" w:rsidP="00436A74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color w:val="000000"/>
          <w:lang w:eastAsia="fi-FI"/>
        </w:rPr>
        <w:t xml:space="preserve">Tämän lisäksi haasteena saattaa tällä hetkellä olla liiallinenkin varovaisuus hankkeiden valmistelussa ja käynnistyksessä. Esimerkiksi </w:t>
      </w:r>
      <w:r w:rsidRPr="0017657B">
        <w:rPr>
          <w:rFonts w:cstheme="minorHAnsi"/>
        </w:rPr>
        <w:t>kierrätyslannoite- ja biokaasuhankkeiden</w:t>
      </w:r>
      <w:r>
        <w:rPr>
          <w:rFonts w:cstheme="minorHAnsi"/>
        </w:rPr>
        <w:t xml:space="preserve"> kannattavuus on parantunut ja kysyntä lisääntynyt nopeasti.  Onko tämä huomioitu mahdollisten toteuttajien parissa? Onko biokaasuinvestoinneista kerätty tietoa?</w:t>
      </w:r>
      <w:r>
        <w:rPr>
          <w:rFonts w:eastAsia="Times New Roman" w:cstheme="minorHAnsi"/>
          <w:color w:val="000000"/>
          <w:lang w:eastAsia="fi-FI"/>
        </w:rPr>
        <w:t xml:space="preserve"> </w:t>
      </w:r>
      <w:r>
        <w:rPr>
          <w:rFonts w:cstheme="minorHAnsi"/>
        </w:rPr>
        <w:t>Myöskään h</w:t>
      </w:r>
      <w:r w:rsidRPr="0017657B">
        <w:rPr>
          <w:rFonts w:cstheme="minorHAnsi"/>
        </w:rPr>
        <w:t>iilensidonnan hankkeissa ei ole ri</w:t>
      </w:r>
      <w:r>
        <w:rPr>
          <w:rFonts w:cstheme="minorHAnsi"/>
        </w:rPr>
        <w:t xml:space="preserve">ittävästi lähtöjä. Toisaalta vaikkapa </w:t>
      </w:r>
      <w:proofErr w:type="spellStart"/>
      <w:r w:rsidRPr="0017657B">
        <w:rPr>
          <w:rFonts w:cstheme="minorHAnsi"/>
        </w:rPr>
        <w:t>Pohjois</w:t>
      </w:r>
      <w:proofErr w:type="spellEnd"/>
      <w:r w:rsidRPr="0017657B">
        <w:rPr>
          <w:rFonts w:cstheme="minorHAnsi"/>
        </w:rPr>
        <w:t xml:space="preserve">-Pohjanmaalla haettiin yhdellä hakukierroksella saman verran uusiutuvan energian tukia kuin viime vuonna yhteensä. </w:t>
      </w:r>
      <w:r>
        <w:rPr>
          <w:rFonts w:cstheme="minorHAnsi"/>
        </w:rPr>
        <w:t>Kaikkia</w:t>
      </w:r>
      <w:r w:rsidR="00E73682">
        <w:rPr>
          <w:rFonts w:cstheme="minorHAnsi"/>
        </w:rPr>
        <w:t>an silti pohdittava</w:t>
      </w:r>
      <w:r>
        <w:rPr>
          <w:rFonts w:cstheme="minorHAnsi"/>
        </w:rPr>
        <w:t>, miten kestävään ruoka- ja energiajärjestelmään liittyviä hankkeita saataisiin</w:t>
      </w:r>
      <w:r w:rsidRPr="0017657B">
        <w:rPr>
          <w:rFonts w:cstheme="minorHAnsi"/>
        </w:rPr>
        <w:t xml:space="preserve"> lisää liikkeelle</w:t>
      </w:r>
      <w:r>
        <w:rPr>
          <w:rFonts w:cstheme="minorHAnsi"/>
        </w:rPr>
        <w:t xml:space="preserve"> elintarviketurvallisuudesta tinkimättä.</w:t>
      </w:r>
      <w:r w:rsidR="00E73682">
        <w:rPr>
          <w:rFonts w:cstheme="minorHAnsi"/>
        </w:rPr>
        <w:t xml:space="preserve"> Hyvä lähde tässä työssä mm. Luken tuore </w:t>
      </w:r>
      <w:hyperlink r:id="rId14" w:history="1">
        <w:r w:rsidR="00841697">
          <w:rPr>
            <w:rStyle w:val="Hyperlinkki"/>
            <w:rFonts w:cstheme="minorHAnsi"/>
          </w:rPr>
          <w:t>julkaisu</w:t>
        </w:r>
        <w:r w:rsidR="00E73682" w:rsidRPr="00E73682">
          <w:rPr>
            <w:rStyle w:val="Hyperlinkki"/>
            <w:rFonts w:cstheme="minorHAnsi"/>
          </w:rPr>
          <w:t xml:space="preserve"> kiertoihin perustuvasta biotaloudesta</w:t>
        </w:r>
      </w:hyperlink>
      <w:r w:rsidR="00E73682">
        <w:rPr>
          <w:rFonts w:cstheme="minorHAnsi"/>
        </w:rPr>
        <w:t xml:space="preserve">. </w:t>
      </w:r>
    </w:p>
    <w:p w14:paraId="75140B06" w14:textId="168ECC1B" w:rsidR="0011675E" w:rsidRPr="0017657B" w:rsidRDefault="0011675E" w:rsidP="0011675E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Keskusteltiin karjatalouden ja </w:t>
      </w:r>
      <w:proofErr w:type="spellStart"/>
      <w:r>
        <w:rPr>
          <w:rFonts w:cstheme="minorHAnsi"/>
        </w:rPr>
        <w:t>regeneratiivisen</w:t>
      </w:r>
      <w:proofErr w:type="spellEnd"/>
      <w:r>
        <w:rPr>
          <w:rFonts w:cstheme="minorHAnsi"/>
        </w:rPr>
        <w:t xml:space="preserve"> maatalouden roolista kiertotalouden mukaisessa ruokajärjestelmässä. Ravinteiden k</w:t>
      </w:r>
      <w:r w:rsidR="004437CE">
        <w:rPr>
          <w:rFonts w:cstheme="minorHAnsi"/>
        </w:rPr>
        <w:t xml:space="preserve">ierrättäminen karjan kautta on koko ruokajärjestelmän näkökulmasta </w:t>
      </w:r>
      <w:r w:rsidR="004437CE">
        <w:rPr>
          <w:rFonts w:cstheme="minorHAnsi"/>
        </w:rPr>
        <w:lastRenderedPageBreak/>
        <w:t>vähemmän tehokasta. E</w:t>
      </w:r>
      <w:r>
        <w:rPr>
          <w:rFonts w:cstheme="minorHAnsi"/>
        </w:rPr>
        <w:t>läintuotannon vähentäminen on</w:t>
      </w:r>
      <w:r w:rsidR="004437CE">
        <w:rPr>
          <w:rFonts w:cstheme="minorHAnsi"/>
        </w:rPr>
        <w:t>kin</w:t>
      </w:r>
      <w:r>
        <w:rPr>
          <w:rFonts w:cstheme="minorHAnsi"/>
        </w:rPr>
        <w:t xml:space="preserve"> nostettu esiin </w:t>
      </w:r>
      <w:r w:rsidR="004437CE">
        <w:rPr>
          <w:rFonts w:cstheme="minorHAnsi"/>
        </w:rPr>
        <w:t xml:space="preserve">yhtenä </w:t>
      </w:r>
      <w:r>
        <w:rPr>
          <w:rFonts w:cstheme="minorHAnsi"/>
        </w:rPr>
        <w:t>me</w:t>
      </w:r>
      <w:r w:rsidR="004437CE">
        <w:rPr>
          <w:rFonts w:cstheme="minorHAnsi"/>
        </w:rPr>
        <w:t xml:space="preserve">rkittävimpänä </w:t>
      </w:r>
      <w:r>
        <w:rPr>
          <w:rFonts w:cstheme="minorHAnsi"/>
        </w:rPr>
        <w:t>keinona kohti luonnon monimuotoisuutta vaalivaa, hiilineutraali</w:t>
      </w:r>
      <w:r w:rsidR="004437CE">
        <w:rPr>
          <w:rFonts w:cstheme="minorHAnsi"/>
        </w:rPr>
        <w:t>a ja resurssitehokasta ruokajärjestelmää</w:t>
      </w:r>
      <w:r w:rsidRPr="0017657B">
        <w:rPr>
          <w:rFonts w:cstheme="minorHAnsi"/>
        </w:rPr>
        <w:t xml:space="preserve">. </w:t>
      </w:r>
    </w:p>
    <w:p w14:paraId="0B7299E8" w14:textId="3873CFDF" w:rsidR="000D1094" w:rsidRPr="0017657B" w:rsidRDefault="000548A5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Ruokaketjun kannalta myös h</w:t>
      </w:r>
      <w:r w:rsidR="00D9078D" w:rsidRPr="0017657B">
        <w:rPr>
          <w:rFonts w:eastAsia="Times New Roman" w:cstheme="minorHAnsi"/>
          <w:color w:val="000000"/>
          <w:lang w:eastAsia="fi-FI"/>
        </w:rPr>
        <w:t>ävikin vähentäminen</w:t>
      </w:r>
      <w:r>
        <w:rPr>
          <w:rFonts w:eastAsia="Times New Roman" w:cstheme="minorHAnsi"/>
          <w:color w:val="000000"/>
          <w:lang w:eastAsia="fi-FI"/>
        </w:rPr>
        <w:t xml:space="preserve"> on tärkeä kysymys. Esimerkiksi y</w:t>
      </w:r>
      <w:r w:rsidR="00D9078D" w:rsidRPr="0017657B">
        <w:rPr>
          <w:rFonts w:eastAsia="Times New Roman" w:cstheme="minorHAnsi"/>
          <w:color w:val="000000"/>
          <w:lang w:eastAsia="fi-FI"/>
        </w:rPr>
        <w:t xml:space="preserve">hden leipäpalan pois heittäminen aiheuttaa saman verran päästöjä kuin </w:t>
      </w:r>
      <w:r>
        <w:rPr>
          <w:rFonts w:eastAsia="Times New Roman" w:cstheme="minorHAnsi"/>
          <w:color w:val="000000"/>
          <w:lang w:eastAsia="fi-FI"/>
        </w:rPr>
        <w:t xml:space="preserve">leivän </w:t>
      </w:r>
      <w:r w:rsidR="00D9078D" w:rsidRPr="0017657B">
        <w:rPr>
          <w:rFonts w:eastAsia="Times New Roman" w:cstheme="minorHAnsi"/>
          <w:color w:val="000000"/>
          <w:lang w:eastAsia="fi-FI"/>
        </w:rPr>
        <w:t xml:space="preserve">kääreenä ollut muovipussi. </w:t>
      </w:r>
      <w:r>
        <w:rPr>
          <w:rFonts w:eastAsia="Times New Roman" w:cstheme="minorHAnsi"/>
          <w:color w:val="000000"/>
          <w:lang w:eastAsia="fi-FI"/>
        </w:rPr>
        <w:t>Kaupan alalla on tehty innovaatioita h</w:t>
      </w:r>
      <w:r w:rsidR="00841697">
        <w:rPr>
          <w:rFonts w:eastAsia="Times New Roman" w:cstheme="minorHAnsi"/>
          <w:color w:val="000000"/>
          <w:lang w:eastAsia="fi-FI"/>
        </w:rPr>
        <w:t>ävikin vähentämiseksi.</w:t>
      </w:r>
      <w:r>
        <w:rPr>
          <w:rFonts w:eastAsia="Times New Roman" w:cstheme="minorHAnsi"/>
          <w:color w:val="000000"/>
          <w:lang w:eastAsia="fi-FI"/>
        </w:rPr>
        <w:t xml:space="preserve"> Hävikkihyllyt ovat osoittautuneet toimivaksi ratkaisuksi, ja niiden ulkonäköön on panostettu. Kolhiintuneista hedelmistä puristetaan mehuja, ja käytetyistä kahvinporoista tehdään kasvuturvetta,</w:t>
      </w:r>
    </w:p>
    <w:p w14:paraId="172EAA27" w14:textId="49DBB462" w:rsidR="00A94CE5" w:rsidRDefault="00436A74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436A74">
        <w:rPr>
          <w:rFonts w:eastAsia="Times New Roman" w:cstheme="minorHAnsi"/>
          <w:b/>
          <w:color w:val="000000"/>
          <w:lang w:eastAsia="fi-FI"/>
        </w:rPr>
        <w:t xml:space="preserve">4) Mineraalien riittävyys ja fossiilisten </w:t>
      </w:r>
      <w:r w:rsidR="003D65DE" w:rsidRPr="0017657B">
        <w:rPr>
          <w:rFonts w:eastAsia="Times New Roman" w:cstheme="minorHAnsi"/>
          <w:b/>
          <w:color w:val="000000"/>
          <w:lang w:eastAsia="fi-FI"/>
        </w:rPr>
        <w:t>polttoaineiden korvaaminen (9.54</w:t>
      </w:r>
      <w:r w:rsidR="00A94CE5">
        <w:rPr>
          <w:rFonts w:eastAsia="Times New Roman" w:cstheme="minorHAnsi"/>
          <w:b/>
          <w:color w:val="000000"/>
          <w:lang w:eastAsia="fi-FI"/>
        </w:rPr>
        <w:t>-10.</w:t>
      </w:r>
      <w:r w:rsidR="005177D6">
        <w:rPr>
          <w:rFonts w:eastAsia="Times New Roman" w:cstheme="minorHAnsi"/>
          <w:b/>
          <w:color w:val="000000"/>
          <w:lang w:eastAsia="fi-FI"/>
        </w:rPr>
        <w:t>29</w:t>
      </w:r>
      <w:r w:rsidR="00A94CE5">
        <w:rPr>
          <w:rFonts w:eastAsia="Times New Roman" w:cstheme="minorHAnsi"/>
          <w:b/>
          <w:color w:val="000000"/>
          <w:lang w:eastAsia="fi-FI"/>
        </w:rPr>
        <w:t>)</w:t>
      </w:r>
    </w:p>
    <w:p w14:paraId="3E7FFDF0" w14:textId="46C062E1" w:rsidR="003D65DE" w:rsidRPr="0017657B" w:rsidRDefault="005177D6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5177D6">
        <w:rPr>
          <w:rFonts w:eastAsia="Times New Roman" w:cstheme="minorHAnsi"/>
          <w:color w:val="000000"/>
          <w:lang w:eastAsia="fi-FI"/>
        </w:rPr>
        <w:t>Saku Vuori esitteli</w:t>
      </w:r>
      <w:r w:rsidR="00436A74" w:rsidRPr="005177D6">
        <w:rPr>
          <w:rFonts w:eastAsia="Times New Roman" w:cstheme="minorHAnsi"/>
          <w:color w:val="000000"/>
          <w:lang w:eastAsia="fi-FI"/>
        </w:rPr>
        <w:t xml:space="preserve"> </w:t>
      </w:r>
      <w:hyperlink r:id="rId15" w:history="1">
        <w:proofErr w:type="spellStart"/>
        <w:r w:rsidR="00436A74" w:rsidRPr="005177D6">
          <w:rPr>
            <w:rStyle w:val="Hyperlinkki"/>
            <w:rFonts w:eastAsia="Times New Roman" w:cstheme="minorHAnsi"/>
            <w:lang w:eastAsia="fi-FI"/>
          </w:rPr>
          <w:t>GTK:n</w:t>
        </w:r>
        <w:proofErr w:type="spellEnd"/>
        <w:r w:rsidR="00436A74" w:rsidRPr="005177D6">
          <w:rPr>
            <w:rStyle w:val="Hyperlinkki"/>
            <w:rFonts w:eastAsia="Times New Roman" w:cstheme="minorHAnsi"/>
            <w:lang w:eastAsia="fi-FI"/>
          </w:rPr>
          <w:t xml:space="preserve"> selvitystä</w:t>
        </w:r>
      </w:hyperlink>
      <w:r w:rsidR="00436A74" w:rsidRPr="005177D6">
        <w:rPr>
          <w:rFonts w:eastAsia="Times New Roman" w:cstheme="minorHAnsi"/>
          <w:color w:val="000000"/>
          <w:lang w:eastAsia="fi-FI"/>
        </w:rPr>
        <w:t>.</w:t>
      </w:r>
      <w:r w:rsidR="00436A74" w:rsidRPr="00436A74">
        <w:rPr>
          <w:rFonts w:eastAsia="Times New Roman" w:cstheme="minorHAnsi"/>
          <w:b/>
          <w:color w:val="000000"/>
          <w:lang w:eastAsia="fi-FI"/>
        </w:rPr>
        <w:t xml:space="preserve"> </w:t>
      </w:r>
      <w:r w:rsidRPr="0017657B">
        <w:rPr>
          <w:rFonts w:eastAsia="Times New Roman" w:cstheme="minorHAnsi"/>
          <w:color w:val="000000"/>
          <w:lang w:eastAsia="fi-FI"/>
        </w:rPr>
        <w:t>Esitys löytyy</w:t>
      </w:r>
      <w:r>
        <w:rPr>
          <w:rFonts w:eastAsia="Times New Roman" w:cstheme="minorHAnsi"/>
          <w:color w:val="000000"/>
          <w:lang w:eastAsia="fi-FI"/>
        </w:rPr>
        <w:t xml:space="preserve"> </w:t>
      </w:r>
      <w:hyperlink r:id="rId16" w:history="1">
        <w:r w:rsidRPr="005177D6">
          <w:rPr>
            <w:rStyle w:val="Hyperlinkki"/>
            <w:rFonts w:eastAsia="Times New Roman" w:cstheme="minorHAnsi"/>
            <w:lang w:eastAsia="fi-FI"/>
          </w:rPr>
          <w:t>yhteistyöryhmän Tiimeristä</w:t>
        </w:r>
      </w:hyperlink>
      <w:r>
        <w:rPr>
          <w:rFonts w:eastAsia="Times New Roman" w:cstheme="minorHAnsi"/>
          <w:color w:val="000000"/>
          <w:lang w:eastAsia="fi-FI"/>
        </w:rPr>
        <w:t xml:space="preserve">. </w:t>
      </w:r>
    </w:p>
    <w:p w14:paraId="08937D65" w14:textId="1837C2D9" w:rsidR="00315194" w:rsidRDefault="00A94CE5" w:rsidP="00D81E7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267779">
        <w:rPr>
          <w:rFonts w:eastAsia="Times New Roman" w:cstheme="minorHAnsi"/>
          <w:b/>
          <w:color w:val="000000"/>
          <w:lang w:eastAsia="fi-FI"/>
        </w:rPr>
        <w:t>Yhteenveto keskustelusta</w:t>
      </w:r>
      <w:r>
        <w:rPr>
          <w:rFonts w:eastAsia="Times New Roman" w:cstheme="minorHAnsi"/>
          <w:color w:val="000000"/>
          <w:lang w:eastAsia="fi-FI"/>
        </w:rPr>
        <w:t>:</w:t>
      </w:r>
      <w:r w:rsidR="00841697">
        <w:rPr>
          <w:rFonts w:eastAsia="Times New Roman" w:cstheme="minorHAnsi"/>
          <w:color w:val="000000"/>
          <w:lang w:eastAsia="fi-FI"/>
        </w:rPr>
        <w:t xml:space="preserve"> </w:t>
      </w:r>
      <w:r w:rsidR="00315194">
        <w:rPr>
          <w:rFonts w:eastAsia="Times New Roman" w:cstheme="minorHAnsi"/>
          <w:color w:val="000000"/>
          <w:lang w:eastAsia="fi-FI"/>
        </w:rPr>
        <w:t>Keskeisin kysymys mineraalien osalta on se, vastaako saanti tarpeisiin, ja miten nopeasti kysyntään pitäisi vastata. Keskustelussa nousi kysymyksiä muun muassa</w:t>
      </w:r>
      <w:r w:rsidR="00D81E70" w:rsidRPr="0017657B">
        <w:rPr>
          <w:rFonts w:eastAsia="Times New Roman" w:cstheme="minorHAnsi"/>
          <w:color w:val="000000"/>
          <w:lang w:eastAsia="fi-FI"/>
        </w:rPr>
        <w:t xml:space="preserve"> rikastusprose</w:t>
      </w:r>
      <w:r w:rsidR="00315194">
        <w:rPr>
          <w:rFonts w:eastAsia="Times New Roman" w:cstheme="minorHAnsi"/>
          <w:color w:val="000000"/>
          <w:lang w:eastAsia="fi-FI"/>
        </w:rPr>
        <w:t xml:space="preserve">ssien kehittämisen mahdollisuuksista ja erityisesti </w:t>
      </w:r>
      <w:r w:rsidR="00315194" w:rsidRPr="0017657B">
        <w:rPr>
          <w:rFonts w:eastAsia="Times New Roman" w:cstheme="minorHAnsi"/>
          <w:color w:val="000000"/>
          <w:lang w:eastAsia="fi-FI"/>
        </w:rPr>
        <w:t>sähköaut</w:t>
      </w:r>
      <w:r w:rsidR="00315194">
        <w:rPr>
          <w:rFonts w:eastAsia="Times New Roman" w:cstheme="minorHAnsi"/>
          <w:color w:val="000000"/>
          <w:lang w:eastAsia="fi-FI"/>
        </w:rPr>
        <w:t>ojen akkujen materiaalien saannista. Todettiin, että uudet rikastust</w:t>
      </w:r>
      <w:r w:rsidR="00D81E70" w:rsidRPr="0017657B">
        <w:rPr>
          <w:rFonts w:eastAsia="Times New Roman" w:cstheme="minorHAnsi"/>
          <w:color w:val="000000"/>
          <w:lang w:eastAsia="fi-FI"/>
        </w:rPr>
        <w:t>eknologiat ovat parantaneet saantia, mutta kun e</w:t>
      </w:r>
      <w:r w:rsidR="00315194">
        <w:rPr>
          <w:rFonts w:eastAsia="Times New Roman" w:cstheme="minorHAnsi"/>
          <w:color w:val="000000"/>
          <w:lang w:eastAsia="fi-FI"/>
        </w:rPr>
        <w:t>siintymät ovat laihempia</w:t>
      </w:r>
      <w:r w:rsidR="00D5236A">
        <w:rPr>
          <w:rFonts w:eastAsia="Times New Roman" w:cstheme="minorHAnsi"/>
          <w:color w:val="000000"/>
          <w:lang w:eastAsia="fi-FI"/>
        </w:rPr>
        <w:t>,</w:t>
      </w:r>
      <w:r w:rsidR="00315194">
        <w:rPr>
          <w:rFonts w:eastAsia="Times New Roman" w:cstheme="minorHAnsi"/>
          <w:color w:val="000000"/>
          <w:lang w:eastAsia="fi-FI"/>
        </w:rPr>
        <w:t xml:space="preserve"> esimerkiksi </w:t>
      </w:r>
      <w:r w:rsidR="00D81E70" w:rsidRPr="0017657B">
        <w:rPr>
          <w:rFonts w:eastAsia="Times New Roman" w:cstheme="minorHAnsi"/>
          <w:color w:val="000000"/>
          <w:lang w:eastAsia="fi-FI"/>
        </w:rPr>
        <w:t>sivukiv</w:t>
      </w:r>
      <w:r w:rsidR="00315194">
        <w:rPr>
          <w:rFonts w:eastAsia="Times New Roman" w:cstheme="minorHAnsi"/>
          <w:color w:val="000000"/>
          <w:lang w:eastAsia="fi-FI"/>
        </w:rPr>
        <w:t>eä syntyy paljon. L</w:t>
      </w:r>
      <w:r w:rsidR="00D5236A">
        <w:rPr>
          <w:rFonts w:eastAsia="Times New Roman" w:cstheme="minorHAnsi"/>
          <w:color w:val="000000"/>
          <w:lang w:eastAsia="fi-FI"/>
        </w:rPr>
        <w:t>isäksi muun muassa</w:t>
      </w:r>
      <w:r w:rsidR="00315194">
        <w:rPr>
          <w:rFonts w:eastAsia="Times New Roman" w:cstheme="minorHAnsi"/>
          <w:color w:val="000000"/>
          <w:lang w:eastAsia="fi-FI"/>
        </w:rPr>
        <w:t xml:space="preserve"> akkuihin tarvittavien materiaalien merkittäviä esiintymiä ei ole löytynyt yli vuosikymmeneen, vaikka etsintään on käytetty runsaasti varoja.  </w:t>
      </w:r>
    </w:p>
    <w:p w14:paraId="0AF3F2BE" w14:textId="367E2D73" w:rsidR="00D81E70" w:rsidRPr="0017657B" w:rsidRDefault="00315194" w:rsidP="00D81E7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Komissio on tekemässä aloitteita, että vuoteen</w:t>
      </w:r>
      <w:r w:rsidR="00D81E70" w:rsidRPr="0017657B">
        <w:rPr>
          <w:rFonts w:eastAsia="Times New Roman" w:cstheme="minorHAnsi"/>
          <w:color w:val="000000"/>
          <w:lang w:eastAsia="fi-FI"/>
        </w:rPr>
        <w:t xml:space="preserve"> 2030 mennessä ainakin joitakin kymmeniä prosentteja vihreän siirtymän tarvitsemista raaka-aineista saataisiin joko primääri- tai s</w:t>
      </w:r>
      <w:r w:rsidR="00D5236A">
        <w:rPr>
          <w:rFonts w:eastAsia="Times New Roman" w:cstheme="minorHAnsi"/>
          <w:color w:val="000000"/>
          <w:lang w:eastAsia="fi-FI"/>
        </w:rPr>
        <w:t>ekundäärilähteistä Euroopasta. Vuoteen 2030 asti m</w:t>
      </w:r>
      <w:r w:rsidR="00D81E70" w:rsidRPr="0017657B">
        <w:rPr>
          <w:rFonts w:eastAsia="Times New Roman" w:cstheme="minorHAnsi"/>
          <w:color w:val="000000"/>
          <w:lang w:eastAsia="fi-FI"/>
        </w:rPr>
        <w:t xml:space="preserve">etallit riittävät </w:t>
      </w:r>
      <w:r w:rsidR="00D5236A">
        <w:rPr>
          <w:rFonts w:eastAsia="Times New Roman" w:cstheme="minorHAnsi"/>
          <w:color w:val="000000"/>
          <w:lang w:eastAsia="fi-FI"/>
        </w:rPr>
        <w:t>sähköautoihin Euroopassa, mutta sen jälkeen on paljon avoimia kysymyksiä.</w:t>
      </w:r>
    </w:p>
    <w:p w14:paraId="36D9C051" w14:textId="45572149" w:rsidR="00841697" w:rsidRPr="0017657B" w:rsidRDefault="00D81E70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Kestävän tulevaisuuden näkökulmasta ei riitä</w:t>
      </w:r>
      <w:r w:rsidR="00D5236A">
        <w:rPr>
          <w:rFonts w:eastAsia="Times New Roman" w:cstheme="minorHAnsi"/>
          <w:color w:val="000000"/>
          <w:lang w:eastAsia="fi-FI"/>
        </w:rPr>
        <w:t>kään, että vaikkapa</w:t>
      </w:r>
      <w:r>
        <w:rPr>
          <w:rFonts w:eastAsia="Times New Roman" w:cstheme="minorHAnsi"/>
          <w:color w:val="000000"/>
          <w:lang w:eastAsia="fi-FI"/>
        </w:rPr>
        <w:t xml:space="preserve"> autokanta </w:t>
      </w:r>
      <w:r w:rsidR="00D5236A">
        <w:rPr>
          <w:rFonts w:eastAsia="Times New Roman" w:cstheme="minorHAnsi"/>
          <w:color w:val="000000"/>
          <w:lang w:eastAsia="fi-FI"/>
        </w:rPr>
        <w:t xml:space="preserve">vain </w:t>
      </w:r>
      <w:r>
        <w:rPr>
          <w:rFonts w:eastAsia="Times New Roman" w:cstheme="minorHAnsi"/>
          <w:color w:val="000000"/>
          <w:lang w:eastAsia="fi-FI"/>
        </w:rPr>
        <w:t xml:space="preserve">sähköistyy. Myös kulutuksen ja esimerkiksi autojen määrän ja liikennesuoritteiden on muututtava. </w:t>
      </w:r>
      <w:r w:rsidR="00841697" w:rsidRPr="0017657B">
        <w:rPr>
          <w:rFonts w:eastAsia="Times New Roman" w:cstheme="minorHAnsi"/>
          <w:color w:val="000000"/>
          <w:lang w:eastAsia="fi-FI"/>
        </w:rPr>
        <w:t>Tarvitaan monenlaista teknologiaa, joka pystytään skaalaamaan nopeasti. Ei voida luottaa siihen, että tulee yksi pelastava teknologia.</w:t>
      </w:r>
      <w:r w:rsidR="00841697">
        <w:rPr>
          <w:rFonts w:eastAsia="Times New Roman" w:cstheme="minorHAnsi"/>
          <w:color w:val="000000"/>
          <w:lang w:eastAsia="fi-FI"/>
        </w:rPr>
        <w:t xml:space="preserve"> </w:t>
      </w:r>
      <w:r>
        <w:rPr>
          <w:rFonts w:eastAsia="Times New Roman" w:cstheme="minorHAnsi"/>
          <w:color w:val="000000"/>
          <w:lang w:eastAsia="fi-FI"/>
        </w:rPr>
        <w:t xml:space="preserve">Lisäksi on pohdittava, tarvitaanko </w:t>
      </w:r>
      <w:r w:rsidRPr="0017657B">
        <w:rPr>
          <w:rFonts w:eastAsia="Times New Roman" w:cstheme="minorHAnsi"/>
          <w:color w:val="000000"/>
          <w:lang w:eastAsia="fi-FI"/>
        </w:rPr>
        <w:t>globaalit pelisäännöt luonnonvarojen kulutukselle</w:t>
      </w:r>
      <w:r>
        <w:rPr>
          <w:rFonts w:eastAsia="Times New Roman" w:cstheme="minorHAnsi"/>
          <w:color w:val="000000"/>
          <w:lang w:eastAsia="fi-FI"/>
        </w:rPr>
        <w:t>.</w:t>
      </w:r>
      <w:r w:rsidR="00315194">
        <w:rPr>
          <w:rFonts w:eastAsia="Times New Roman" w:cstheme="minorHAnsi"/>
          <w:color w:val="000000"/>
          <w:lang w:eastAsia="fi-FI"/>
        </w:rPr>
        <w:t xml:space="preserve"> Tällä hetkellä s</w:t>
      </w:r>
      <w:r w:rsidR="00315194" w:rsidRPr="0017657B">
        <w:rPr>
          <w:rFonts w:eastAsia="Times New Roman" w:cstheme="minorHAnsi"/>
          <w:color w:val="000000"/>
          <w:lang w:eastAsia="fi-FI"/>
        </w:rPr>
        <w:t>uurvaltapolitiikka aiheuttaa lisä</w:t>
      </w:r>
      <w:r w:rsidR="00315194">
        <w:rPr>
          <w:rFonts w:eastAsia="Times New Roman" w:cstheme="minorHAnsi"/>
          <w:color w:val="000000"/>
          <w:lang w:eastAsia="fi-FI"/>
        </w:rPr>
        <w:t>haasteita mineraalien saatavuudelle</w:t>
      </w:r>
      <w:r w:rsidR="00315194">
        <w:rPr>
          <w:rFonts w:eastAsia="Times New Roman" w:cstheme="minorHAnsi"/>
          <w:color w:val="000000"/>
          <w:lang w:eastAsia="fi-FI"/>
        </w:rPr>
        <w:t>, sillä raaka-aineiden hallinnast</w:t>
      </w:r>
      <w:r w:rsidR="00315194" w:rsidRPr="0017657B">
        <w:rPr>
          <w:rFonts w:eastAsia="Times New Roman" w:cstheme="minorHAnsi"/>
          <w:color w:val="000000"/>
          <w:lang w:eastAsia="fi-FI"/>
        </w:rPr>
        <w:t>a on</w:t>
      </w:r>
      <w:r w:rsidR="00315194">
        <w:rPr>
          <w:rFonts w:eastAsia="Times New Roman" w:cstheme="minorHAnsi"/>
          <w:color w:val="000000"/>
          <w:lang w:eastAsia="fi-FI"/>
        </w:rPr>
        <w:t xml:space="preserve"> tullut</w:t>
      </w:r>
      <w:r w:rsidR="00315194" w:rsidRPr="0017657B">
        <w:rPr>
          <w:rFonts w:eastAsia="Times New Roman" w:cstheme="minorHAnsi"/>
          <w:color w:val="000000"/>
          <w:lang w:eastAsia="fi-FI"/>
        </w:rPr>
        <w:t xml:space="preserve"> keskeinen</w:t>
      </w:r>
      <w:r w:rsidR="00315194">
        <w:rPr>
          <w:rFonts w:eastAsia="Times New Roman" w:cstheme="minorHAnsi"/>
          <w:color w:val="000000"/>
          <w:lang w:eastAsia="fi-FI"/>
        </w:rPr>
        <w:t xml:space="preserve"> osa</w:t>
      </w:r>
      <w:r w:rsidR="00315194">
        <w:rPr>
          <w:rFonts w:eastAsia="Times New Roman" w:cstheme="minorHAnsi"/>
          <w:color w:val="000000"/>
          <w:lang w:eastAsia="fi-FI"/>
        </w:rPr>
        <w:t xml:space="preserve"> suurvaltapolitiikkaa.</w:t>
      </w:r>
      <w:r w:rsidR="00315194" w:rsidRPr="0017657B">
        <w:rPr>
          <w:rFonts w:eastAsia="Times New Roman" w:cstheme="minorHAnsi"/>
          <w:color w:val="000000"/>
          <w:lang w:eastAsia="fi-FI"/>
        </w:rPr>
        <w:t xml:space="preserve"> </w:t>
      </w:r>
      <w:r w:rsidR="00D5236A">
        <w:rPr>
          <w:rFonts w:eastAsia="Times New Roman" w:cstheme="minorHAnsi"/>
          <w:color w:val="000000"/>
          <w:lang w:eastAsia="fi-FI"/>
        </w:rPr>
        <w:t>Tähän kehitykseen on suhtauduttava vakavasti.</w:t>
      </w:r>
    </w:p>
    <w:p w14:paraId="0C001F89" w14:textId="77777777" w:rsidR="005177D6" w:rsidRDefault="00436A74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436A74">
        <w:rPr>
          <w:rFonts w:eastAsia="Times New Roman" w:cstheme="minorHAnsi"/>
          <w:b/>
          <w:color w:val="000000"/>
          <w:lang w:eastAsia="fi-FI"/>
        </w:rPr>
        <w:t>5)</w:t>
      </w:r>
      <w:r w:rsidR="00462306" w:rsidRPr="0017657B">
        <w:rPr>
          <w:rFonts w:eastAsia="Times New Roman" w:cstheme="minorHAnsi"/>
          <w:b/>
          <w:color w:val="000000"/>
          <w:lang w:eastAsia="fi-FI"/>
        </w:rPr>
        <w:t xml:space="preserve"> Kiertotalouden </w:t>
      </w:r>
      <w:proofErr w:type="spellStart"/>
      <w:r w:rsidR="00462306" w:rsidRPr="0017657B">
        <w:rPr>
          <w:rFonts w:eastAsia="Times New Roman" w:cstheme="minorHAnsi"/>
          <w:b/>
          <w:color w:val="000000"/>
          <w:lang w:eastAsia="fi-FI"/>
        </w:rPr>
        <w:t>green</w:t>
      </w:r>
      <w:proofErr w:type="spellEnd"/>
      <w:r w:rsidR="00462306" w:rsidRPr="0017657B">
        <w:rPr>
          <w:rFonts w:eastAsia="Times New Roman" w:cstheme="minorHAnsi"/>
          <w:b/>
          <w:color w:val="000000"/>
          <w:lang w:eastAsia="fi-FI"/>
        </w:rPr>
        <w:t xml:space="preserve"> </w:t>
      </w:r>
      <w:proofErr w:type="spellStart"/>
      <w:r w:rsidR="00462306" w:rsidRPr="0017657B">
        <w:rPr>
          <w:rFonts w:eastAsia="Times New Roman" w:cstheme="minorHAnsi"/>
          <w:b/>
          <w:color w:val="000000"/>
          <w:lang w:eastAsia="fi-FI"/>
        </w:rPr>
        <w:t>deal</w:t>
      </w:r>
      <w:proofErr w:type="spellEnd"/>
      <w:r w:rsidR="00462306" w:rsidRPr="0017657B">
        <w:rPr>
          <w:rFonts w:eastAsia="Times New Roman" w:cstheme="minorHAnsi"/>
          <w:b/>
          <w:color w:val="000000"/>
          <w:lang w:eastAsia="fi-FI"/>
        </w:rPr>
        <w:t xml:space="preserve"> (10.</w:t>
      </w:r>
      <w:r w:rsidR="00AA297F" w:rsidRPr="0017657B">
        <w:rPr>
          <w:rFonts w:eastAsia="Times New Roman" w:cstheme="minorHAnsi"/>
          <w:b/>
          <w:color w:val="000000"/>
          <w:lang w:eastAsia="fi-FI"/>
        </w:rPr>
        <w:t>28</w:t>
      </w:r>
      <w:r w:rsidR="00F304CE" w:rsidRPr="0017657B">
        <w:rPr>
          <w:rFonts w:eastAsia="Times New Roman" w:cstheme="minorHAnsi"/>
          <w:b/>
          <w:color w:val="000000"/>
          <w:lang w:eastAsia="fi-FI"/>
        </w:rPr>
        <w:t>-10.40</w:t>
      </w:r>
      <w:r w:rsidR="005177D6">
        <w:rPr>
          <w:rFonts w:eastAsia="Times New Roman" w:cstheme="minorHAnsi"/>
          <w:b/>
          <w:color w:val="000000"/>
          <w:lang w:eastAsia="fi-FI"/>
        </w:rPr>
        <w:t>)</w:t>
      </w:r>
    </w:p>
    <w:p w14:paraId="55663CFD" w14:textId="5ACBFB98" w:rsidR="005177D6" w:rsidRDefault="00436A74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5177D6">
        <w:rPr>
          <w:rFonts w:eastAsia="Times New Roman" w:cstheme="minorHAnsi"/>
          <w:color w:val="000000"/>
          <w:lang w:eastAsia="fi-FI"/>
        </w:rPr>
        <w:t>Heikki Sorasahi</w:t>
      </w:r>
      <w:r w:rsidR="00114B99" w:rsidRPr="0017657B">
        <w:rPr>
          <w:rFonts w:eastAsia="Times New Roman" w:cstheme="minorHAnsi"/>
          <w:color w:val="000000"/>
          <w:lang w:eastAsia="fi-FI"/>
        </w:rPr>
        <w:t xml:space="preserve"> esitteli</w:t>
      </w:r>
      <w:r w:rsidRPr="00436A74">
        <w:rPr>
          <w:rFonts w:eastAsia="Times New Roman" w:cstheme="minorHAnsi"/>
          <w:color w:val="000000"/>
          <w:lang w:eastAsia="fi-FI"/>
        </w:rPr>
        <w:t xml:space="preserve"> Kiert</w:t>
      </w:r>
      <w:r w:rsidR="005177D6">
        <w:rPr>
          <w:rFonts w:eastAsia="Times New Roman" w:cstheme="minorHAnsi"/>
          <w:color w:val="000000"/>
          <w:lang w:eastAsia="fi-FI"/>
        </w:rPr>
        <w:t xml:space="preserve">otalouden </w:t>
      </w:r>
      <w:proofErr w:type="spellStart"/>
      <w:r w:rsidR="005177D6">
        <w:rPr>
          <w:rFonts w:eastAsia="Times New Roman" w:cstheme="minorHAnsi"/>
          <w:color w:val="000000"/>
          <w:lang w:eastAsia="fi-FI"/>
        </w:rPr>
        <w:t>green</w:t>
      </w:r>
      <w:proofErr w:type="spellEnd"/>
      <w:r w:rsidR="005177D6"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 w:rsidR="005177D6">
        <w:rPr>
          <w:rFonts w:eastAsia="Times New Roman" w:cstheme="minorHAnsi"/>
          <w:color w:val="000000"/>
          <w:lang w:eastAsia="fi-FI"/>
        </w:rPr>
        <w:t>dealin</w:t>
      </w:r>
      <w:proofErr w:type="spellEnd"/>
      <w:r w:rsidRPr="00436A74">
        <w:rPr>
          <w:rFonts w:eastAsia="Times New Roman" w:cstheme="minorHAnsi"/>
          <w:color w:val="000000"/>
          <w:lang w:eastAsia="fi-FI"/>
        </w:rPr>
        <w:t xml:space="preserve"> valmistelun tilannetta. </w:t>
      </w:r>
      <w:r w:rsidR="005177D6">
        <w:rPr>
          <w:rFonts w:eastAsia="Times New Roman" w:cstheme="minorHAnsi"/>
          <w:color w:val="000000"/>
          <w:lang w:eastAsia="fi-FI"/>
        </w:rPr>
        <w:t xml:space="preserve">Esitys löytyy </w:t>
      </w:r>
      <w:hyperlink r:id="rId17" w:history="1">
        <w:r w:rsidR="005177D6" w:rsidRPr="005177D6">
          <w:rPr>
            <w:rStyle w:val="Hyperlinkki"/>
            <w:rFonts w:eastAsia="Times New Roman" w:cstheme="minorHAnsi"/>
            <w:lang w:eastAsia="fi-FI"/>
          </w:rPr>
          <w:t>yhtei</w:t>
        </w:r>
        <w:r w:rsidR="005177D6" w:rsidRPr="005177D6">
          <w:rPr>
            <w:rStyle w:val="Hyperlinkki"/>
            <w:rFonts w:eastAsia="Times New Roman" w:cstheme="minorHAnsi"/>
            <w:lang w:eastAsia="fi-FI"/>
          </w:rPr>
          <w:t>s</w:t>
        </w:r>
        <w:r w:rsidR="005177D6" w:rsidRPr="005177D6">
          <w:rPr>
            <w:rStyle w:val="Hyperlinkki"/>
            <w:rFonts w:eastAsia="Times New Roman" w:cstheme="minorHAnsi"/>
            <w:lang w:eastAsia="fi-FI"/>
          </w:rPr>
          <w:t>työryhmän Tiimeristä.</w:t>
        </w:r>
      </w:hyperlink>
    </w:p>
    <w:p w14:paraId="7664F7FE" w14:textId="08113574" w:rsidR="00436A74" w:rsidRPr="00436A74" w:rsidRDefault="005177D6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5177D6">
        <w:rPr>
          <w:rFonts w:eastAsia="Times New Roman" w:cstheme="minorHAnsi"/>
          <w:b/>
          <w:color w:val="000000"/>
          <w:lang w:eastAsia="fi-FI"/>
        </w:rPr>
        <w:t>Yhteenveto keskustelusta:</w:t>
      </w:r>
      <w:r>
        <w:rPr>
          <w:rFonts w:eastAsia="Times New Roman" w:cstheme="minorHAnsi"/>
          <w:color w:val="000000"/>
          <w:lang w:eastAsia="fi-FI"/>
        </w:rPr>
        <w:t xml:space="preserve"> </w:t>
      </w:r>
      <w:r w:rsidR="00467EA1">
        <w:rPr>
          <w:rFonts w:eastAsia="Times New Roman" w:cstheme="minorHAnsi"/>
          <w:color w:val="000000"/>
          <w:lang w:eastAsia="fi-FI"/>
        </w:rPr>
        <w:t>Kesän aikana</w:t>
      </w:r>
      <w:r w:rsidR="00436A74" w:rsidRPr="00436A74">
        <w:rPr>
          <w:rFonts w:eastAsia="Times New Roman" w:cstheme="minorHAnsi"/>
          <w:color w:val="000000"/>
          <w:lang w:eastAsia="fi-FI"/>
        </w:rPr>
        <w:t xml:space="preserve"> </w:t>
      </w:r>
      <w:hyperlink r:id="rId18" w:history="1">
        <w:r w:rsidR="00467EA1" w:rsidRPr="00467EA1">
          <w:rPr>
            <w:rStyle w:val="Hyperlinkki"/>
            <w:rFonts w:eastAsia="Times New Roman" w:cstheme="minorHAnsi"/>
            <w:lang w:eastAsia="fi-FI"/>
          </w:rPr>
          <w:t xml:space="preserve">Kiertotalouden </w:t>
        </w:r>
        <w:proofErr w:type="spellStart"/>
        <w:r w:rsidR="00467EA1" w:rsidRPr="00467EA1">
          <w:rPr>
            <w:rStyle w:val="Hyperlinkki"/>
            <w:rFonts w:eastAsia="Times New Roman" w:cstheme="minorHAnsi"/>
            <w:lang w:eastAsia="fi-FI"/>
          </w:rPr>
          <w:t>gre</w:t>
        </w:r>
        <w:r w:rsidR="00467EA1" w:rsidRPr="00467EA1">
          <w:rPr>
            <w:rStyle w:val="Hyperlinkki"/>
            <w:rFonts w:eastAsia="Times New Roman" w:cstheme="minorHAnsi"/>
            <w:lang w:eastAsia="fi-FI"/>
          </w:rPr>
          <w:t>e</w:t>
        </w:r>
        <w:r w:rsidR="00467EA1" w:rsidRPr="00467EA1">
          <w:rPr>
            <w:rStyle w:val="Hyperlinkki"/>
            <w:rFonts w:eastAsia="Times New Roman" w:cstheme="minorHAnsi"/>
            <w:lang w:eastAsia="fi-FI"/>
          </w:rPr>
          <w:t>n</w:t>
        </w:r>
        <w:proofErr w:type="spellEnd"/>
        <w:r w:rsidR="00467EA1" w:rsidRPr="00467EA1">
          <w:rPr>
            <w:rStyle w:val="Hyperlinkki"/>
            <w:rFonts w:eastAsia="Times New Roman" w:cstheme="minorHAnsi"/>
            <w:lang w:eastAsia="fi-FI"/>
          </w:rPr>
          <w:t xml:space="preserve"> </w:t>
        </w:r>
        <w:proofErr w:type="spellStart"/>
        <w:r w:rsidR="00467EA1" w:rsidRPr="00467EA1">
          <w:rPr>
            <w:rStyle w:val="Hyperlinkki"/>
            <w:rFonts w:eastAsia="Times New Roman" w:cstheme="minorHAnsi"/>
            <w:lang w:eastAsia="fi-FI"/>
          </w:rPr>
          <w:t>dealiin</w:t>
        </w:r>
        <w:proofErr w:type="spellEnd"/>
      </w:hyperlink>
      <w:r w:rsidR="00467EA1">
        <w:rPr>
          <w:rFonts w:eastAsia="Times New Roman" w:cstheme="minorHAnsi"/>
          <w:color w:val="000000"/>
          <w:lang w:eastAsia="fi-FI"/>
        </w:rPr>
        <w:t xml:space="preserve"> </w:t>
      </w:r>
      <w:r w:rsidR="00436A74" w:rsidRPr="00436A74">
        <w:rPr>
          <w:rFonts w:eastAsia="Times New Roman" w:cstheme="minorHAnsi"/>
          <w:color w:val="000000"/>
          <w:lang w:eastAsia="fi-FI"/>
        </w:rPr>
        <w:t xml:space="preserve">ilmoittautui </w:t>
      </w:r>
      <w:r w:rsidR="00467EA1">
        <w:rPr>
          <w:rFonts w:eastAsia="Times New Roman" w:cstheme="minorHAnsi"/>
          <w:color w:val="000000"/>
          <w:lang w:eastAsia="fi-FI"/>
        </w:rPr>
        <w:t xml:space="preserve">mukaan </w:t>
      </w:r>
      <w:r w:rsidR="00E919EC">
        <w:rPr>
          <w:rFonts w:eastAsia="Times New Roman" w:cstheme="minorHAnsi"/>
          <w:color w:val="000000"/>
          <w:lang w:eastAsia="fi-FI"/>
        </w:rPr>
        <w:t>noin</w:t>
      </w:r>
      <w:r w:rsidR="00436A74" w:rsidRPr="00436A74">
        <w:rPr>
          <w:rFonts w:eastAsia="Times New Roman" w:cstheme="minorHAnsi"/>
          <w:color w:val="000000"/>
          <w:lang w:eastAsia="fi-FI"/>
        </w:rPr>
        <w:t xml:space="preserve"> 80 toimijaa. Mukaan saatiin lähes kaikki maakunnat, isoimmat kaupungit, yritys- ja toimialajärjestöjä, metsäteollisuuden suurimmat yritykset ja toimijoita rakentamissektorilta. </w:t>
      </w:r>
    </w:p>
    <w:p w14:paraId="51B1E219" w14:textId="77B13EAD" w:rsidR="00E919EC" w:rsidRDefault="00E919EC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 xml:space="preserve">Keskustelussa nousi esiin, että Kiertotalouden </w:t>
      </w:r>
      <w:proofErr w:type="spellStart"/>
      <w:r>
        <w:rPr>
          <w:rFonts w:eastAsia="Times New Roman" w:cstheme="minorHAnsi"/>
          <w:color w:val="000000"/>
          <w:lang w:eastAsia="fi-FI"/>
        </w:rPr>
        <w:t>green</w:t>
      </w:r>
      <w:proofErr w:type="spellEnd"/>
      <w:r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i-FI"/>
        </w:rPr>
        <w:t>dealia</w:t>
      </w:r>
      <w:proofErr w:type="spellEnd"/>
      <w:r>
        <w:rPr>
          <w:rFonts w:eastAsia="Times New Roman" w:cstheme="minorHAnsi"/>
          <w:color w:val="000000"/>
          <w:lang w:eastAsia="fi-FI"/>
        </w:rPr>
        <w:t xml:space="preserve"> esiteltäessä ja kuvattaessa ei ole korostettu Kiertotalousohjelman tavoitteisiin sisältyvää mahdollisuutta uusiutuvien luonnonvarojen kulutuksen kasvattamiselle. </w:t>
      </w:r>
      <w:r w:rsidR="00D81E70">
        <w:rPr>
          <w:rFonts w:eastAsia="Times New Roman" w:cstheme="minorHAnsi"/>
          <w:color w:val="000000"/>
          <w:lang w:eastAsia="fi-FI"/>
        </w:rPr>
        <w:t>Tämä on johtunut osittain siitä, että esimerkiksi kuviin ei ole mahtunut pitkiä tekstejä. Lisäksi tavoite tarkoittaa</w:t>
      </w:r>
      <w:r w:rsidR="00841697">
        <w:rPr>
          <w:rFonts w:eastAsia="Times New Roman" w:cstheme="minorHAnsi"/>
          <w:color w:val="000000"/>
          <w:lang w:eastAsia="fi-FI"/>
        </w:rPr>
        <w:t xml:space="preserve"> kuitenkin</w:t>
      </w:r>
      <w:r w:rsidR="00D81E70">
        <w:rPr>
          <w:rFonts w:eastAsia="Times New Roman" w:cstheme="minorHAnsi"/>
          <w:color w:val="000000"/>
          <w:lang w:eastAsia="fi-FI"/>
        </w:rPr>
        <w:t xml:space="preserve"> sitä, että uusiutuvien luonnonvarojen olisi korvattava uusiutumattomia, sillä </w:t>
      </w:r>
      <w:r w:rsidR="00841697">
        <w:rPr>
          <w:rFonts w:eastAsia="Times New Roman" w:cstheme="minorHAnsi"/>
          <w:color w:val="000000"/>
          <w:lang w:eastAsia="fi-FI"/>
        </w:rPr>
        <w:t>luonnonvarojen kulutuksen</w:t>
      </w:r>
      <w:bookmarkStart w:id="0" w:name="_GoBack"/>
      <w:bookmarkEnd w:id="0"/>
      <w:r w:rsidR="00D81E70">
        <w:rPr>
          <w:rFonts w:eastAsia="Times New Roman" w:cstheme="minorHAnsi"/>
          <w:color w:val="000000"/>
          <w:lang w:eastAsia="fi-FI"/>
        </w:rPr>
        <w:t xml:space="preserve"> kokonaiskasvu ei ole </w:t>
      </w:r>
      <w:r w:rsidR="00841697">
        <w:rPr>
          <w:rFonts w:eastAsia="Times New Roman" w:cstheme="minorHAnsi"/>
          <w:color w:val="000000"/>
          <w:lang w:eastAsia="fi-FI"/>
        </w:rPr>
        <w:t xml:space="preserve">Kiertotalousohjelman </w:t>
      </w:r>
      <w:r w:rsidR="00D81E70">
        <w:rPr>
          <w:rFonts w:eastAsia="Times New Roman" w:cstheme="minorHAnsi"/>
          <w:color w:val="000000"/>
          <w:lang w:eastAsia="fi-FI"/>
        </w:rPr>
        <w:t xml:space="preserve">tavoitteen mukaista. </w:t>
      </w:r>
    </w:p>
    <w:p w14:paraId="5D510B9E" w14:textId="0CAA83AA" w:rsidR="00BE2B19" w:rsidRPr="00436A74" w:rsidRDefault="00436A74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436A74">
        <w:rPr>
          <w:rFonts w:eastAsia="Times New Roman" w:cstheme="minorHAnsi"/>
          <w:b/>
          <w:color w:val="000000"/>
          <w:lang w:eastAsia="fi-FI"/>
        </w:rPr>
        <w:t>6) Kiert</w:t>
      </w:r>
      <w:r w:rsidR="00F304CE" w:rsidRPr="0017657B">
        <w:rPr>
          <w:rFonts w:eastAsia="Times New Roman" w:cstheme="minorHAnsi"/>
          <w:b/>
          <w:color w:val="000000"/>
          <w:lang w:eastAsia="fi-FI"/>
        </w:rPr>
        <w:t>otalouden osaamisverkosto</w:t>
      </w:r>
      <w:r w:rsidR="00E919EC">
        <w:rPr>
          <w:rFonts w:eastAsia="Times New Roman" w:cstheme="minorHAnsi"/>
          <w:b/>
          <w:color w:val="000000"/>
          <w:lang w:eastAsia="fi-FI"/>
        </w:rPr>
        <w:t xml:space="preserve"> Kiertotalous-Suomen</w:t>
      </w:r>
      <w:r w:rsidR="00467EA1">
        <w:rPr>
          <w:rFonts w:eastAsia="Times New Roman" w:cstheme="minorHAnsi"/>
          <w:b/>
          <w:color w:val="000000"/>
          <w:lang w:eastAsia="fi-FI"/>
        </w:rPr>
        <w:t xml:space="preserve"> ja </w:t>
      </w:r>
      <w:proofErr w:type="spellStart"/>
      <w:r w:rsidR="00467EA1">
        <w:rPr>
          <w:rFonts w:eastAsia="Times New Roman" w:cstheme="minorHAnsi"/>
          <w:b/>
          <w:color w:val="000000"/>
          <w:lang w:eastAsia="fi-FI"/>
        </w:rPr>
        <w:t>Circular</w:t>
      </w:r>
      <w:proofErr w:type="spellEnd"/>
      <w:r w:rsidR="00467EA1">
        <w:rPr>
          <w:rFonts w:eastAsia="Times New Roman" w:cstheme="minorHAnsi"/>
          <w:b/>
          <w:color w:val="000000"/>
          <w:lang w:eastAsia="fi-FI"/>
        </w:rPr>
        <w:t xml:space="preserve"> design </w:t>
      </w:r>
      <w:r w:rsidR="00E919EC">
        <w:rPr>
          <w:rFonts w:eastAsia="Times New Roman" w:cstheme="minorHAnsi"/>
          <w:b/>
          <w:color w:val="000000"/>
          <w:lang w:eastAsia="fi-FI"/>
        </w:rPr>
        <w:t>-</w:t>
      </w:r>
      <w:r w:rsidR="00467EA1">
        <w:rPr>
          <w:rFonts w:eastAsia="Times New Roman" w:cstheme="minorHAnsi"/>
          <w:b/>
          <w:color w:val="000000"/>
          <w:lang w:eastAsia="fi-FI"/>
        </w:rPr>
        <w:t>kehitysohjelma</w:t>
      </w:r>
      <w:r w:rsidR="00E919EC">
        <w:rPr>
          <w:rFonts w:eastAsia="Times New Roman" w:cstheme="minorHAnsi"/>
          <w:b/>
          <w:color w:val="000000"/>
          <w:lang w:eastAsia="fi-FI"/>
        </w:rPr>
        <w:t>n esittely</w:t>
      </w:r>
      <w:r w:rsidR="00F304CE" w:rsidRPr="0017657B">
        <w:rPr>
          <w:rFonts w:eastAsia="Times New Roman" w:cstheme="minorHAnsi"/>
          <w:b/>
          <w:color w:val="000000"/>
          <w:lang w:eastAsia="fi-FI"/>
        </w:rPr>
        <w:t xml:space="preserve"> (10.41</w:t>
      </w:r>
      <w:r w:rsidR="00BE2B19" w:rsidRPr="0017657B">
        <w:rPr>
          <w:rFonts w:eastAsia="Times New Roman" w:cstheme="minorHAnsi"/>
          <w:b/>
          <w:color w:val="000000"/>
          <w:lang w:eastAsia="fi-FI"/>
        </w:rPr>
        <w:t>-</w:t>
      </w:r>
      <w:r w:rsidR="00467EA1">
        <w:rPr>
          <w:rFonts w:eastAsia="Times New Roman" w:cstheme="minorHAnsi"/>
          <w:b/>
          <w:color w:val="000000"/>
          <w:lang w:eastAsia="fi-FI"/>
        </w:rPr>
        <w:t>10.55</w:t>
      </w:r>
      <w:r w:rsidRPr="00436A74">
        <w:rPr>
          <w:rFonts w:eastAsia="Times New Roman" w:cstheme="minorHAnsi"/>
          <w:b/>
          <w:color w:val="000000"/>
          <w:lang w:eastAsia="fi-FI"/>
        </w:rPr>
        <w:t xml:space="preserve">) </w:t>
      </w:r>
    </w:p>
    <w:p w14:paraId="16B8F3E9" w14:textId="17ED061B" w:rsidR="00436A74" w:rsidRPr="00436A74" w:rsidRDefault="00467EA1" w:rsidP="00436A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lastRenderedPageBreak/>
        <w:t>Paula Eskola (Motiva Oy) esitteli k</w:t>
      </w:r>
      <w:r w:rsidR="00436A74" w:rsidRPr="00436A74">
        <w:rPr>
          <w:rFonts w:eastAsia="Times New Roman" w:cstheme="minorHAnsi"/>
          <w:color w:val="000000"/>
          <w:lang w:eastAsia="fi-FI"/>
        </w:rPr>
        <w:t xml:space="preserve">iertotalouden osaamisverkoston eli Kiertotalous-Suomen </w:t>
      </w:r>
      <w:r>
        <w:rPr>
          <w:rFonts w:eastAsia="Times New Roman" w:cstheme="minorHAnsi"/>
          <w:color w:val="000000"/>
          <w:lang w:eastAsia="fi-FI"/>
        </w:rPr>
        <w:t>suunnitelmia. Kiertotalous-Suomen lanseerataan 27.9.2022</w:t>
      </w:r>
      <w:r w:rsidR="00436A74" w:rsidRPr="00436A74">
        <w:rPr>
          <w:rFonts w:eastAsia="Times New Roman" w:cstheme="minorHAnsi"/>
          <w:color w:val="000000"/>
          <w:lang w:eastAsia="fi-FI"/>
        </w:rPr>
        <w:t>.</w:t>
      </w:r>
      <w:r>
        <w:rPr>
          <w:rFonts w:eastAsia="Times New Roman" w:cstheme="minorHAnsi"/>
          <w:color w:val="000000"/>
          <w:lang w:eastAsia="fi-FI"/>
        </w:rPr>
        <w:t xml:space="preserve"> Esitys löytyy </w:t>
      </w:r>
      <w:hyperlink r:id="rId19" w:history="1">
        <w:r w:rsidRPr="00E919EC">
          <w:rPr>
            <w:rStyle w:val="Hyperlinkki"/>
            <w:rFonts w:eastAsia="Times New Roman" w:cstheme="minorHAnsi"/>
            <w:lang w:eastAsia="fi-FI"/>
          </w:rPr>
          <w:t>yhteistyöryhmän Tiimeristä</w:t>
        </w:r>
      </w:hyperlink>
      <w:r>
        <w:rPr>
          <w:rFonts w:eastAsia="Times New Roman" w:cstheme="minorHAnsi"/>
          <w:color w:val="000000"/>
          <w:lang w:eastAsia="fi-FI"/>
        </w:rPr>
        <w:t>.</w:t>
      </w:r>
    </w:p>
    <w:p w14:paraId="7B277B8A" w14:textId="08361074" w:rsidR="00467EA1" w:rsidRPr="00436A74" w:rsidRDefault="00436A74" w:rsidP="00467EA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436A74">
        <w:rPr>
          <w:rFonts w:eastAsia="Times New Roman" w:cstheme="minorHAnsi"/>
          <w:color w:val="000000"/>
          <w:lang w:eastAsia="fi-FI"/>
        </w:rPr>
        <w:t>Anne R</w:t>
      </w:r>
      <w:r w:rsidR="00467EA1">
        <w:rPr>
          <w:rFonts w:eastAsia="Times New Roman" w:cstheme="minorHAnsi"/>
          <w:color w:val="000000"/>
          <w:lang w:eastAsia="fi-FI"/>
        </w:rPr>
        <w:t>audaskoski (</w:t>
      </w:r>
      <w:proofErr w:type="spellStart"/>
      <w:r w:rsidR="00467EA1">
        <w:rPr>
          <w:rFonts w:eastAsia="Times New Roman" w:cstheme="minorHAnsi"/>
          <w:color w:val="000000"/>
          <w:lang w:eastAsia="fi-FI"/>
        </w:rPr>
        <w:t>Ethica</w:t>
      </w:r>
      <w:proofErr w:type="spellEnd"/>
      <w:r w:rsidR="00467EA1">
        <w:rPr>
          <w:rFonts w:eastAsia="Times New Roman" w:cstheme="minorHAnsi"/>
          <w:color w:val="000000"/>
          <w:lang w:eastAsia="fi-FI"/>
        </w:rPr>
        <w:t xml:space="preserve"> Oy) esitteli</w:t>
      </w:r>
      <w:r w:rsidRPr="00436A74">
        <w:rPr>
          <w:rFonts w:eastAsia="Times New Roman" w:cstheme="minorHAnsi"/>
          <w:color w:val="000000"/>
          <w:lang w:eastAsia="fi-FI"/>
        </w:rPr>
        <w:t xml:space="preserve"> </w:t>
      </w:r>
      <w:proofErr w:type="spellStart"/>
      <w:r w:rsidRPr="00436A74">
        <w:rPr>
          <w:rFonts w:eastAsia="Times New Roman" w:cstheme="minorHAnsi"/>
          <w:color w:val="000000"/>
          <w:lang w:eastAsia="fi-FI"/>
        </w:rPr>
        <w:t>Circular</w:t>
      </w:r>
      <w:proofErr w:type="spellEnd"/>
      <w:r w:rsidRPr="00436A74">
        <w:rPr>
          <w:rFonts w:eastAsia="Times New Roman" w:cstheme="minorHAnsi"/>
          <w:color w:val="000000"/>
          <w:lang w:eastAsia="fi-FI"/>
        </w:rPr>
        <w:t xml:space="preserve"> design </w:t>
      </w:r>
      <w:r w:rsidR="00467EA1">
        <w:rPr>
          <w:rFonts w:eastAsia="Times New Roman" w:cstheme="minorHAnsi"/>
          <w:color w:val="000000"/>
          <w:lang w:eastAsia="fi-FI"/>
        </w:rPr>
        <w:t>–</w:t>
      </w:r>
      <w:r w:rsidRPr="00436A74">
        <w:rPr>
          <w:rFonts w:eastAsia="Times New Roman" w:cstheme="minorHAnsi"/>
          <w:color w:val="000000"/>
          <w:lang w:eastAsia="fi-FI"/>
        </w:rPr>
        <w:t>kehitysohjelmaa</w:t>
      </w:r>
      <w:r w:rsidR="00467EA1">
        <w:rPr>
          <w:rFonts w:eastAsia="Times New Roman" w:cstheme="minorHAnsi"/>
          <w:color w:val="000000"/>
          <w:lang w:eastAsia="fi-FI"/>
        </w:rPr>
        <w:t>, joka starttaa 4.10.2022</w:t>
      </w:r>
      <w:r w:rsidRPr="00436A74">
        <w:rPr>
          <w:rFonts w:eastAsia="Times New Roman" w:cstheme="minorHAnsi"/>
          <w:color w:val="000000"/>
          <w:lang w:eastAsia="fi-FI"/>
        </w:rPr>
        <w:t>.</w:t>
      </w:r>
      <w:r w:rsidR="00467EA1">
        <w:rPr>
          <w:rFonts w:eastAsia="Times New Roman" w:cstheme="minorHAnsi"/>
          <w:color w:val="000000"/>
          <w:lang w:eastAsia="fi-FI"/>
        </w:rPr>
        <w:t xml:space="preserve"> </w:t>
      </w:r>
      <w:r w:rsidR="00467EA1">
        <w:rPr>
          <w:rFonts w:eastAsia="Times New Roman" w:cstheme="minorHAnsi"/>
          <w:color w:val="000000"/>
          <w:lang w:eastAsia="fi-FI"/>
        </w:rPr>
        <w:t xml:space="preserve">Esitys löytyy </w:t>
      </w:r>
      <w:hyperlink r:id="rId20" w:history="1">
        <w:r w:rsidR="00467EA1" w:rsidRPr="00E919EC">
          <w:rPr>
            <w:rStyle w:val="Hyperlinkki"/>
            <w:rFonts w:eastAsia="Times New Roman" w:cstheme="minorHAnsi"/>
            <w:lang w:eastAsia="fi-FI"/>
          </w:rPr>
          <w:t>yhteistyöryhmän Tiimeristä</w:t>
        </w:r>
      </w:hyperlink>
      <w:r w:rsidR="00467EA1">
        <w:rPr>
          <w:rFonts w:eastAsia="Times New Roman" w:cstheme="minorHAnsi"/>
          <w:color w:val="000000"/>
          <w:lang w:eastAsia="fi-FI"/>
        </w:rPr>
        <w:t>.</w:t>
      </w:r>
    </w:p>
    <w:p w14:paraId="2DD00FEF" w14:textId="24BA5DEC" w:rsidR="00436A74" w:rsidRPr="00436A74" w:rsidRDefault="00BE2B19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17657B">
        <w:rPr>
          <w:rFonts w:eastAsia="Times New Roman" w:cstheme="minorHAnsi"/>
          <w:b/>
          <w:color w:val="000000"/>
          <w:lang w:eastAsia="fi-FI"/>
        </w:rPr>
        <w:t>7</w:t>
      </w:r>
      <w:r w:rsidR="00436A74" w:rsidRPr="00436A74">
        <w:rPr>
          <w:rFonts w:eastAsia="Times New Roman" w:cstheme="minorHAnsi"/>
          <w:b/>
          <w:color w:val="000000"/>
          <w:lang w:eastAsia="fi-FI"/>
        </w:rPr>
        <w:t>) Muut asia ja ajankohtaista</w:t>
      </w:r>
    </w:p>
    <w:p w14:paraId="19729F2F" w14:textId="77777777" w:rsidR="0081068A" w:rsidRPr="0081068A" w:rsidRDefault="00436A74" w:rsidP="0081068A">
      <w:pPr>
        <w:pStyle w:val="Luettelokappale"/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81068A">
        <w:rPr>
          <w:rFonts w:eastAsia="Times New Roman" w:cstheme="minorHAnsi"/>
          <w:color w:val="000000"/>
          <w:lang w:eastAsia="fi-FI"/>
        </w:rPr>
        <w:t xml:space="preserve">YM, TEM ja Sitra järjestävät Epävarmuuden ajasta hyvän kiertoon -keskustelutilaisuuden 29.9.2022 klo 9–13 </w:t>
      </w:r>
      <w:r w:rsidR="0081068A" w:rsidRPr="0081068A">
        <w:rPr>
          <w:rFonts w:eastAsia="Times New Roman" w:cstheme="minorHAnsi"/>
          <w:color w:val="000000"/>
          <w:lang w:eastAsia="fi-FI"/>
        </w:rPr>
        <w:t xml:space="preserve">Musiikkitalossa, Helsingissä. </w:t>
      </w:r>
    </w:p>
    <w:p w14:paraId="106BBF7F" w14:textId="51EB0014" w:rsidR="0081068A" w:rsidRPr="0081068A" w:rsidRDefault="00436A74" w:rsidP="0081068A">
      <w:pPr>
        <w:pStyle w:val="Luettelokappale"/>
        <w:numPr>
          <w:ilvl w:val="0"/>
          <w:numId w:val="4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 w:rsidRPr="0081068A">
        <w:rPr>
          <w:rFonts w:eastAsia="Times New Roman" w:cstheme="minorHAnsi"/>
          <w:color w:val="000000"/>
          <w:lang w:eastAsia="fi-FI"/>
        </w:rPr>
        <w:t xml:space="preserve">Lisätietoa ajankohtaisista asioista </w:t>
      </w:r>
      <w:hyperlink r:id="rId21" w:history="1">
        <w:r w:rsidRPr="00467EA1">
          <w:rPr>
            <w:rStyle w:val="Hyperlinkki"/>
            <w:rFonts w:eastAsia="Times New Roman" w:cstheme="minorHAnsi"/>
            <w:lang w:eastAsia="fi-FI"/>
          </w:rPr>
          <w:t>Kiertotalousohjelman nettisivuilla</w:t>
        </w:r>
      </w:hyperlink>
      <w:r w:rsidRPr="0081068A">
        <w:rPr>
          <w:rFonts w:eastAsia="Times New Roman" w:cstheme="minorHAnsi"/>
          <w:color w:val="000000"/>
          <w:lang w:eastAsia="fi-FI"/>
        </w:rPr>
        <w:t>.</w:t>
      </w:r>
    </w:p>
    <w:p w14:paraId="78202434" w14:textId="36ABC82C" w:rsidR="00436A74" w:rsidRPr="00436A74" w:rsidRDefault="0081068A" w:rsidP="00436A74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fi-FI"/>
        </w:rPr>
      </w:pPr>
      <w:r w:rsidRPr="0081068A">
        <w:rPr>
          <w:rFonts w:eastAsia="Times New Roman" w:cstheme="minorHAnsi"/>
          <w:b/>
          <w:color w:val="000000"/>
          <w:lang w:eastAsia="fi-FI"/>
        </w:rPr>
        <w:t>8</w:t>
      </w:r>
      <w:r w:rsidR="00436A74" w:rsidRPr="00436A74">
        <w:rPr>
          <w:rFonts w:eastAsia="Times New Roman" w:cstheme="minorHAnsi"/>
          <w:b/>
          <w:color w:val="000000"/>
          <w:lang w:eastAsia="fi-FI"/>
        </w:rPr>
        <w:t>) Seuraava kokous</w:t>
      </w:r>
    </w:p>
    <w:p w14:paraId="4CCF150C" w14:textId="19931515" w:rsidR="00436A74" w:rsidRDefault="008669E7" w:rsidP="008669E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Seuraava kokous on 30.11. klo 8.00-10</w:t>
      </w:r>
      <w:r w:rsidR="00436A74" w:rsidRPr="00436A74">
        <w:rPr>
          <w:rFonts w:eastAsia="Times New Roman" w:cstheme="minorHAnsi"/>
          <w:color w:val="000000"/>
          <w:lang w:eastAsia="fi-FI"/>
        </w:rPr>
        <w:t>.00.</w:t>
      </w:r>
    </w:p>
    <w:p w14:paraId="3A9C7935" w14:textId="018E8CB1" w:rsidR="00E919EC" w:rsidRPr="008669E7" w:rsidRDefault="00E919EC" w:rsidP="008669E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Puheenjohtaja päätti kokouksen klo 10.59.</w:t>
      </w:r>
    </w:p>
    <w:sectPr w:rsidR="00E919EC" w:rsidRPr="008669E7" w:rsidSect="005D620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CD22" w14:textId="77777777" w:rsidR="005C6F5D" w:rsidRDefault="005C6F5D" w:rsidP="00C80156">
      <w:pPr>
        <w:spacing w:after="0" w:line="240" w:lineRule="auto"/>
      </w:pPr>
      <w:r>
        <w:separator/>
      </w:r>
    </w:p>
  </w:endnote>
  <w:endnote w:type="continuationSeparator" w:id="0">
    <w:p w14:paraId="1CB235F1" w14:textId="77777777" w:rsidR="005C6F5D" w:rsidRDefault="005C6F5D" w:rsidP="00C80156">
      <w:pPr>
        <w:spacing w:after="0" w:line="240" w:lineRule="auto"/>
      </w:pPr>
      <w:r>
        <w:continuationSeparator/>
      </w:r>
    </w:p>
  </w:endnote>
  <w:endnote w:type="continuationNotice" w:id="1">
    <w:p w14:paraId="627FBE50" w14:textId="77777777" w:rsidR="005C6F5D" w:rsidRDefault="005C6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638539"/>
      <w:docPartObj>
        <w:docPartGallery w:val="Page Numbers (Bottom of Page)"/>
        <w:docPartUnique/>
      </w:docPartObj>
    </w:sdtPr>
    <w:sdtEndPr/>
    <w:sdtContent>
      <w:p w14:paraId="73360A5D" w14:textId="4832C9E2" w:rsidR="006C2082" w:rsidRDefault="006C2082">
        <w:pPr>
          <w:pStyle w:val="Alatunnis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2A3360" wp14:editId="7D76E8E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Taitettu kul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1CD4E" w14:textId="4CF7D8F9" w:rsidR="006C2082" w:rsidRDefault="006C20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41697" w:rsidRPr="00841697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2A336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Taitettu kulma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Cp00uk+AgAAcg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14:paraId="4601CD4E" w14:textId="4CF7D8F9" w:rsidR="006C2082" w:rsidRDefault="006C20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41697" w:rsidRPr="00841697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BDAEF" w14:textId="77777777" w:rsidR="005C6F5D" w:rsidRDefault="005C6F5D" w:rsidP="00C80156">
      <w:pPr>
        <w:spacing w:after="0" w:line="240" w:lineRule="auto"/>
      </w:pPr>
      <w:r>
        <w:separator/>
      </w:r>
    </w:p>
  </w:footnote>
  <w:footnote w:type="continuationSeparator" w:id="0">
    <w:p w14:paraId="7A4BB2A8" w14:textId="77777777" w:rsidR="005C6F5D" w:rsidRDefault="005C6F5D" w:rsidP="00C80156">
      <w:pPr>
        <w:spacing w:after="0" w:line="240" w:lineRule="auto"/>
      </w:pPr>
      <w:r>
        <w:continuationSeparator/>
      </w:r>
    </w:p>
  </w:footnote>
  <w:footnote w:type="continuationNotice" w:id="1">
    <w:p w14:paraId="598EDE21" w14:textId="77777777" w:rsidR="005C6F5D" w:rsidRDefault="005C6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892E97" w14:paraId="6178B9FD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3AFD711" w14:textId="77777777" w:rsidR="00892E97" w:rsidRDefault="00892E97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BDA5195" w14:textId="7A44F899" w:rsidR="00892E97" w:rsidRDefault="00892E97" w:rsidP="00C80156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8152C73617D4DCDB3B1340CEEB5A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Kiertotalousohjelman seuranta - yhteistyöryhmä</w:t>
              </w:r>
            </w:sdtContent>
          </w:sdt>
        </w:p>
      </w:tc>
    </w:tr>
  </w:tbl>
  <w:p w14:paraId="232F4BBC" w14:textId="77777777" w:rsidR="00892E97" w:rsidRDefault="00892E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5EA"/>
    <w:multiLevelType w:val="hybridMultilevel"/>
    <w:tmpl w:val="D8B29BC4"/>
    <w:lvl w:ilvl="0" w:tplc="473E6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2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2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9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F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8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A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2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A1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345BF"/>
    <w:multiLevelType w:val="hybridMultilevel"/>
    <w:tmpl w:val="C602AD5A"/>
    <w:lvl w:ilvl="0" w:tplc="027A63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6D1A"/>
    <w:multiLevelType w:val="hybridMultilevel"/>
    <w:tmpl w:val="BE6A6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B1676"/>
    <w:multiLevelType w:val="hybridMultilevel"/>
    <w:tmpl w:val="BC0CAB12"/>
    <w:lvl w:ilvl="0" w:tplc="674E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2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7000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A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6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C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C1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6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51564E"/>
    <w:multiLevelType w:val="hybridMultilevel"/>
    <w:tmpl w:val="47DE9148"/>
    <w:lvl w:ilvl="0" w:tplc="027A63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166FE"/>
    <w:multiLevelType w:val="hybridMultilevel"/>
    <w:tmpl w:val="D8782792"/>
    <w:lvl w:ilvl="0" w:tplc="69348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A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C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C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4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8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E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AC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4F085B"/>
    <w:multiLevelType w:val="hybridMultilevel"/>
    <w:tmpl w:val="6040FA16"/>
    <w:lvl w:ilvl="0" w:tplc="AEF8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6A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22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E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AF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A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2D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85D01"/>
    <w:multiLevelType w:val="hybridMultilevel"/>
    <w:tmpl w:val="6FE408F8"/>
    <w:lvl w:ilvl="0" w:tplc="027A63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 w:hint="default"/>
      </w:rPr>
    </w:lvl>
    <w:lvl w:ilvl="1" w:tplc="63F4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23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C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7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0A671D"/>
    <w:multiLevelType w:val="hybridMultilevel"/>
    <w:tmpl w:val="13A875FA"/>
    <w:lvl w:ilvl="0" w:tplc="027A63DE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A067115"/>
    <w:multiLevelType w:val="hybridMultilevel"/>
    <w:tmpl w:val="1BA02528"/>
    <w:lvl w:ilvl="0" w:tplc="027A63DE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2D5C"/>
    <w:multiLevelType w:val="multilevel"/>
    <w:tmpl w:val="B09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96D68"/>
    <w:multiLevelType w:val="hybridMultilevel"/>
    <w:tmpl w:val="D90AF1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4D69C5"/>
    <w:multiLevelType w:val="hybridMultilevel"/>
    <w:tmpl w:val="47444C66"/>
    <w:lvl w:ilvl="0" w:tplc="040B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63618"/>
    <w:multiLevelType w:val="hybridMultilevel"/>
    <w:tmpl w:val="AFD88470"/>
    <w:lvl w:ilvl="0" w:tplc="027A63DE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A50E63"/>
    <w:multiLevelType w:val="hybridMultilevel"/>
    <w:tmpl w:val="808C10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1879"/>
    <w:multiLevelType w:val="hybridMultilevel"/>
    <w:tmpl w:val="14461B1C"/>
    <w:lvl w:ilvl="0" w:tplc="4CAA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6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F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6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C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9B47E51"/>
    <w:multiLevelType w:val="hybridMultilevel"/>
    <w:tmpl w:val="5A840C88"/>
    <w:lvl w:ilvl="0" w:tplc="07FEF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EFD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42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4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6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26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2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E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EC475F"/>
    <w:multiLevelType w:val="hybridMultilevel"/>
    <w:tmpl w:val="B6BA9F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2A67E3"/>
    <w:multiLevelType w:val="hybridMultilevel"/>
    <w:tmpl w:val="539E39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836AB"/>
    <w:multiLevelType w:val="hybridMultilevel"/>
    <w:tmpl w:val="1EB8CEFA"/>
    <w:lvl w:ilvl="0" w:tplc="C6D4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2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6D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C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8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7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0A4315"/>
    <w:multiLevelType w:val="hybridMultilevel"/>
    <w:tmpl w:val="68005488"/>
    <w:lvl w:ilvl="0" w:tplc="8158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84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E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8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6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A6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0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C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A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64D43C5"/>
    <w:multiLevelType w:val="hybridMultilevel"/>
    <w:tmpl w:val="1EF2B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60BAF"/>
    <w:multiLevelType w:val="hybridMultilevel"/>
    <w:tmpl w:val="D07831CC"/>
    <w:lvl w:ilvl="0" w:tplc="EAB8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0EA70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C0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E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E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41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C92446"/>
    <w:multiLevelType w:val="hybridMultilevel"/>
    <w:tmpl w:val="4B62840E"/>
    <w:lvl w:ilvl="0" w:tplc="027A63DE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30E1"/>
    <w:multiLevelType w:val="hybridMultilevel"/>
    <w:tmpl w:val="EC6C9D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36034"/>
    <w:multiLevelType w:val="hybridMultilevel"/>
    <w:tmpl w:val="08C24A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D2768F5"/>
    <w:multiLevelType w:val="hybridMultilevel"/>
    <w:tmpl w:val="3452B78E"/>
    <w:lvl w:ilvl="0" w:tplc="D1703BE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830AD"/>
    <w:multiLevelType w:val="hybridMultilevel"/>
    <w:tmpl w:val="A4305A7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625FE8"/>
    <w:multiLevelType w:val="hybridMultilevel"/>
    <w:tmpl w:val="3CDAE04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AE0927"/>
    <w:multiLevelType w:val="hybridMultilevel"/>
    <w:tmpl w:val="81F65C0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97FC2"/>
    <w:multiLevelType w:val="hybridMultilevel"/>
    <w:tmpl w:val="FC4A2A2E"/>
    <w:lvl w:ilvl="0" w:tplc="8BDC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E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0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4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6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4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8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48E6B3C"/>
    <w:multiLevelType w:val="hybridMultilevel"/>
    <w:tmpl w:val="477E41AE"/>
    <w:lvl w:ilvl="0" w:tplc="32A67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C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A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A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4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6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E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8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6B6A58"/>
    <w:multiLevelType w:val="hybridMultilevel"/>
    <w:tmpl w:val="F87C30E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F74008"/>
    <w:multiLevelType w:val="hybridMultilevel"/>
    <w:tmpl w:val="3C26089E"/>
    <w:lvl w:ilvl="0" w:tplc="027A63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957C2"/>
    <w:multiLevelType w:val="hybridMultilevel"/>
    <w:tmpl w:val="DC1A60F6"/>
    <w:lvl w:ilvl="0" w:tplc="1542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B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29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A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E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C0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AE32E8"/>
    <w:multiLevelType w:val="hybridMultilevel"/>
    <w:tmpl w:val="00F070B6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E415E4"/>
    <w:multiLevelType w:val="hybridMultilevel"/>
    <w:tmpl w:val="1A3021F8"/>
    <w:lvl w:ilvl="0" w:tplc="8906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E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C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4F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4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5A47929"/>
    <w:multiLevelType w:val="hybridMultilevel"/>
    <w:tmpl w:val="CEAACF86"/>
    <w:lvl w:ilvl="0" w:tplc="027A63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71005"/>
    <w:multiLevelType w:val="hybridMultilevel"/>
    <w:tmpl w:val="7B4EF5FC"/>
    <w:lvl w:ilvl="0" w:tplc="514C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3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A1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01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8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D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E3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C6165B"/>
    <w:multiLevelType w:val="hybridMultilevel"/>
    <w:tmpl w:val="ADE2220A"/>
    <w:lvl w:ilvl="0" w:tplc="27B48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C7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E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A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6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0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E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0E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4"/>
  </w:num>
  <w:num w:numId="3">
    <w:abstractNumId w:val="17"/>
  </w:num>
  <w:num w:numId="4">
    <w:abstractNumId w:val="24"/>
  </w:num>
  <w:num w:numId="5">
    <w:abstractNumId w:val="28"/>
  </w:num>
  <w:num w:numId="6">
    <w:abstractNumId w:val="2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6"/>
  </w:num>
  <w:num w:numId="11">
    <w:abstractNumId w:val="32"/>
  </w:num>
  <w:num w:numId="12">
    <w:abstractNumId w:val="18"/>
  </w:num>
  <w:num w:numId="13">
    <w:abstractNumId w:val="25"/>
  </w:num>
  <w:num w:numId="14">
    <w:abstractNumId w:val="35"/>
  </w:num>
  <w:num w:numId="15">
    <w:abstractNumId w:val="26"/>
  </w:num>
  <w:num w:numId="16">
    <w:abstractNumId w:val="13"/>
  </w:num>
  <w:num w:numId="17">
    <w:abstractNumId w:val="36"/>
  </w:num>
  <w:num w:numId="18">
    <w:abstractNumId w:val="16"/>
  </w:num>
  <w:num w:numId="19">
    <w:abstractNumId w:val="5"/>
  </w:num>
  <w:num w:numId="20">
    <w:abstractNumId w:val="31"/>
  </w:num>
  <w:num w:numId="21">
    <w:abstractNumId w:val="3"/>
  </w:num>
  <w:num w:numId="22">
    <w:abstractNumId w:val="22"/>
  </w:num>
  <w:num w:numId="23">
    <w:abstractNumId w:val="23"/>
  </w:num>
  <w:num w:numId="24">
    <w:abstractNumId w:val="9"/>
  </w:num>
  <w:num w:numId="25">
    <w:abstractNumId w:val="33"/>
  </w:num>
  <w:num w:numId="26">
    <w:abstractNumId w:val="37"/>
  </w:num>
  <w:num w:numId="27">
    <w:abstractNumId w:val="8"/>
  </w:num>
  <w:num w:numId="28">
    <w:abstractNumId w:val="1"/>
  </w:num>
  <w:num w:numId="29">
    <w:abstractNumId w:val="0"/>
  </w:num>
  <w:num w:numId="30">
    <w:abstractNumId w:val="34"/>
  </w:num>
  <w:num w:numId="31">
    <w:abstractNumId w:val="7"/>
  </w:num>
  <w:num w:numId="32">
    <w:abstractNumId w:val="4"/>
  </w:num>
  <w:num w:numId="33">
    <w:abstractNumId w:val="30"/>
  </w:num>
  <w:num w:numId="34">
    <w:abstractNumId w:val="39"/>
  </w:num>
  <w:num w:numId="35">
    <w:abstractNumId w:val="15"/>
  </w:num>
  <w:num w:numId="36">
    <w:abstractNumId w:val="19"/>
  </w:num>
  <w:num w:numId="37">
    <w:abstractNumId w:val="20"/>
  </w:num>
  <w:num w:numId="38">
    <w:abstractNumId w:val="10"/>
  </w:num>
  <w:num w:numId="39">
    <w:abstractNumId w:val="21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9"/>
    <w:rsid w:val="00003644"/>
    <w:rsid w:val="00004ECB"/>
    <w:rsid w:val="00013B35"/>
    <w:rsid w:val="0002009B"/>
    <w:rsid w:val="00023D06"/>
    <w:rsid w:val="00043FCB"/>
    <w:rsid w:val="00046955"/>
    <w:rsid w:val="000529D6"/>
    <w:rsid w:val="0005322C"/>
    <w:rsid w:val="000548A5"/>
    <w:rsid w:val="00056438"/>
    <w:rsid w:val="00063D67"/>
    <w:rsid w:val="00066ECD"/>
    <w:rsid w:val="0007277F"/>
    <w:rsid w:val="00075098"/>
    <w:rsid w:val="000762C1"/>
    <w:rsid w:val="00082945"/>
    <w:rsid w:val="00083D15"/>
    <w:rsid w:val="00093CD5"/>
    <w:rsid w:val="0009598B"/>
    <w:rsid w:val="000A13E5"/>
    <w:rsid w:val="000B7BF9"/>
    <w:rsid w:val="000C2508"/>
    <w:rsid w:val="000C415B"/>
    <w:rsid w:val="000D1094"/>
    <w:rsid w:val="000D4657"/>
    <w:rsid w:val="000D4754"/>
    <w:rsid w:val="000E6EC8"/>
    <w:rsid w:val="000E78C1"/>
    <w:rsid w:val="000F0F97"/>
    <w:rsid w:val="000F1DB2"/>
    <w:rsid w:val="0010057F"/>
    <w:rsid w:val="00100E48"/>
    <w:rsid w:val="00106013"/>
    <w:rsid w:val="0011051D"/>
    <w:rsid w:val="00114B99"/>
    <w:rsid w:val="0011675E"/>
    <w:rsid w:val="001211F8"/>
    <w:rsid w:val="00121BDE"/>
    <w:rsid w:val="00125009"/>
    <w:rsid w:val="0012527B"/>
    <w:rsid w:val="00140C6E"/>
    <w:rsid w:val="00173E88"/>
    <w:rsid w:val="00175A45"/>
    <w:rsid w:val="00176514"/>
    <w:rsid w:val="0017657B"/>
    <w:rsid w:val="0018473D"/>
    <w:rsid w:val="0019506F"/>
    <w:rsid w:val="0019593D"/>
    <w:rsid w:val="001A50E7"/>
    <w:rsid w:val="001B097D"/>
    <w:rsid w:val="001B6CCC"/>
    <w:rsid w:val="001D206C"/>
    <w:rsid w:val="001E2572"/>
    <w:rsid w:val="001E60EE"/>
    <w:rsid w:val="001F336A"/>
    <w:rsid w:val="001F43F9"/>
    <w:rsid w:val="001F7EC4"/>
    <w:rsid w:val="0020103C"/>
    <w:rsid w:val="00205077"/>
    <w:rsid w:val="002111C4"/>
    <w:rsid w:val="00221B70"/>
    <w:rsid w:val="00223C8A"/>
    <w:rsid w:val="00241F6F"/>
    <w:rsid w:val="00246EDA"/>
    <w:rsid w:val="00252668"/>
    <w:rsid w:val="00255002"/>
    <w:rsid w:val="002600CF"/>
    <w:rsid w:val="00267779"/>
    <w:rsid w:val="0027096B"/>
    <w:rsid w:val="00275A16"/>
    <w:rsid w:val="00276DDF"/>
    <w:rsid w:val="00277132"/>
    <w:rsid w:val="00280C59"/>
    <w:rsid w:val="00286EDF"/>
    <w:rsid w:val="0029342B"/>
    <w:rsid w:val="0029741D"/>
    <w:rsid w:val="002A1B2F"/>
    <w:rsid w:val="002A3941"/>
    <w:rsid w:val="002A6E0F"/>
    <w:rsid w:val="002B38C2"/>
    <w:rsid w:val="002B6509"/>
    <w:rsid w:val="002C1F97"/>
    <w:rsid w:val="002C21FA"/>
    <w:rsid w:val="002D023A"/>
    <w:rsid w:val="002E2CEF"/>
    <w:rsid w:val="002E4D88"/>
    <w:rsid w:val="002F2841"/>
    <w:rsid w:val="002F522F"/>
    <w:rsid w:val="002F7C3C"/>
    <w:rsid w:val="00315194"/>
    <w:rsid w:val="0032024A"/>
    <w:rsid w:val="0032163C"/>
    <w:rsid w:val="00324C12"/>
    <w:rsid w:val="00337779"/>
    <w:rsid w:val="00340C6E"/>
    <w:rsid w:val="0034547B"/>
    <w:rsid w:val="00346EDF"/>
    <w:rsid w:val="00354781"/>
    <w:rsid w:val="0036319C"/>
    <w:rsid w:val="00365C29"/>
    <w:rsid w:val="00365E46"/>
    <w:rsid w:val="003724EB"/>
    <w:rsid w:val="00372ED7"/>
    <w:rsid w:val="003814F8"/>
    <w:rsid w:val="003A38AC"/>
    <w:rsid w:val="003A5604"/>
    <w:rsid w:val="003A7AE9"/>
    <w:rsid w:val="003B036A"/>
    <w:rsid w:val="003C0280"/>
    <w:rsid w:val="003C0508"/>
    <w:rsid w:val="003C5B50"/>
    <w:rsid w:val="003C66E9"/>
    <w:rsid w:val="003D4B9F"/>
    <w:rsid w:val="003D503D"/>
    <w:rsid w:val="003D65DE"/>
    <w:rsid w:val="003E168B"/>
    <w:rsid w:val="003E16B5"/>
    <w:rsid w:val="003E2773"/>
    <w:rsid w:val="00423CCA"/>
    <w:rsid w:val="00427D1B"/>
    <w:rsid w:val="00430B07"/>
    <w:rsid w:val="00431AE2"/>
    <w:rsid w:val="00436A74"/>
    <w:rsid w:val="004437CE"/>
    <w:rsid w:val="004478D1"/>
    <w:rsid w:val="004505BD"/>
    <w:rsid w:val="00460AA0"/>
    <w:rsid w:val="00460AEB"/>
    <w:rsid w:val="00462306"/>
    <w:rsid w:val="004657E7"/>
    <w:rsid w:val="00467EA1"/>
    <w:rsid w:val="00496B34"/>
    <w:rsid w:val="004A27F9"/>
    <w:rsid w:val="004A39CF"/>
    <w:rsid w:val="004A5760"/>
    <w:rsid w:val="004B10C1"/>
    <w:rsid w:val="004D0363"/>
    <w:rsid w:val="004D1F95"/>
    <w:rsid w:val="004D41C1"/>
    <w:rsid w:val="004E06A3"/>
    <w:rsid w:val="004E2974"/>
    <w:rsid w:val="00504D9E"/>
    <w:rsid w:val="00504F66"/>
    <w:rsid w:val="00512CF3"/>
    <w:rsid w:val="005174FA"/>
    <w:rsid w:val="005177D6"/>
    <w:rsid w:val="00526817"/>
    <w:rsid w:val="005413AF"/>
    <w:rsid w:val="00544889"/>
    <w:rsid w:val="00550A6E"/>
    <w:rsid w:val="00554656"/>
    <w:rsid w:val="00563E62"/>
    <w:rsid w:val="005B130E"/>
    <w:rsid w:val="005B408A"/>
    <w:rsid w:val="005C2C6D"/>
    <w:rsid w:val="005C3F94"/>
    <w:rsid w:val="005C5AE7"/>
    <w:rsid w:val="005C6F5D"/>
    <w:rsid w:val="005D0F1E"/>
    <w:rsid w:val="005D1DFB"/>
    <w:rsid w:val="005D6208"/>
    <w:rsid w:val="005D72C0"/>
    <w:rsid w:val="005E16F4"/>
    <w:rsid w:val="005E416F"/>
    <w:rsid w:val="005F3A1A"/>
    <w:rsid w:val="005F4D84"/>
    <w:rsid w:val="005F779E"/>
    <w:rsid w:val="00604D0E"/>
    <w:rsid w:val="00605E80"/>
    <w:rsid w:val="006141EC"/>
    <w:rsid w:val="006211DB"/>
    <w:rsid w:val="006261FA"/>
    <w:rsid w:val="00631728"/>
    <w:rsid w:val="0063556B"/>
    <w:rsid w:val="006438D6"/>
    <w:rsid w:val="00647E54"/>
    <w:rsid w:val="00666CB7"/>
    <w:rsid w:val="00672009"/>
    <w:rsid w:val="0068197F"/>
    <w:rsid w:val="006865B0"/>
    <w:rsid w:val="00687BA2"/>
    <w:rsid w:val="0069279E"/>
    <w:rsid w:val="00692C18"/>
    <w:rsid w:val="00694483"/>
    <w:rsid w:val="006A4EF5"/>
    <w:rsid w:val="006B29C4"/>
    <w:rsid w:val="006B3FEE"/>
    <w:rsid w:val="006C2082"/>
    <w:rsid w:val="006E08A9"/>
    <w:rsid w:val="006E621C"/>
    <w:rsid w:val="006F49BE"/>
    <w:rsid w:val="00700A12"/>
    <w:rsid w:val="007028C1"/>
    <w:rsid w:val="007164F4"/>
    <w:rsid w:val="00724483"/>
    <w:rsid w:val="0072519D"/>
    <w:rsid w:val="007275FD"/>
    <w:rsid w:val="00734E40"/>
    <w:rsid w:val="0074241C"/>
    <w:rsid w:val="007458F3"/>
    <w:rsid w:val="00745DD6"/>
    <w:rsid w:val="00746B7B"/>
    <w:rsid w:val="00762489"/>
    <w:rsid w:val="007652A1"/>
    <w:rsid w:val="00766847"/>
    <w:rsid w:val="00792C61"/>
    <w:rsid w:val="00795CCE"/>
    <w:rsid w:val="007A7D8B"/>
    <w:rsid w:val="007B3002"/>
    <w:rsid w:val="007B7B86"/>
    <w:rsid w:val="007C34C0"/>
    <w:rsid w:val="007D4DB9"/>
    <w:rsid w:val="007D71CF"/>
    <w:rsid w:val="0081068A"/>
    <w:rsid w:val="00810757"/>
    <w:rsid w:val="00816B08"/>
    <w:rsid w:val="00816B93"/>
    <w:rsid w:val="008313CA"/>
    <w:rsid w:val="00833691"/>
    <w:rsid w:val="0083742A"/>
    <w:rsid w:val="00841697"/>
    <w:rsid w:val="008456A8"/>
    <w:rsid w:val="0084574D"/>
    <w:rsid w:val="00847049"/>
    <w:rsid w:val="00856564"/>
    <w:rsid w:val="00857474"/>
    <w:rsid w:val="008624B9"/>
    <w:rsid w:val="00865627"/>
    <w:rsid w:val="008669E7"/>
    <w:rsid w:val="00872B3E"/>
    <w:rsid w:val="00873D8C"/>
    <w:rsid w:val="0087721C"/>
    <w:rsid w:val="008775FB"/>
    <w:rsid w:val="008866D5"/>
    <w:rsid w:val="00892E97"/>
    <w:rsid w:val="00895586"/>
    <w:rsid w:val="008A0874"/>
    <w:rsid w:val="008A3F2C"/>
    <w:rsid w:val="008A4787"/>
    <w:rsid w:val="008C27A5"/>
    <w:rsid w:val="008D094E"/>
    <w:rsid w:val="008D1263"/>
    <w:rsid w:val="008D247C"/>
    <w:rsid w:val="008E0652"/>
    <w:rsid w:val="008E2C55"/>
    <w:rsid w:val="008F4CA1"/>
    <w:rsid w:val="009110AA"/>
    <w:rsid w:val="00912472"/>
    <w:rsid w:val="00912DF4"/>
    <w:rsid w:val="00915BB1"/>
    <w:rsid w:val="00925C9C"/>
    <w:rsid w:val="009263A6"/>
    <w:rsid w:val="00942496"/>
    <w:rsid w:val="009649EA"/>
    <w:rsid w:val="00970BEF"/>
    <w:rsid w:val="00970D27"/>
    <w:rsid w:val="00976249"/>
    <w:rsid w:val="009C001D"/>
    <w:rsid w:val="009C0A16"/>
    <w:rsid w:val="009C1E68"/>
    <w:rsid w:val="009D3183"/>
    <w:rsid w:val="009D5B54"/>
    <w:rsid w:val="009D5DFA"/>
    <w:rsid w:val="009E1FE3"/>
    <w:rsid w:val="009E4B4D"/>
    <w:rsid w:val="009E4C59"/>
    <w:rsid w:val="009E6516"/>
    <w:rsid w:val="009F278B"/>
    <w:rsid w:val="009F7791"/>
    <w:rsid w:val="00A0341B"/>
    <w:rsid w:val="00A169E9"/>
    <w:rsid w:val="00A31B92"/>
    <w:rsid w:val="00A5001C"/>
    <w:rsid w:val="00A55FE3"/>
    <w:rsid w:val="00A57448"/>
    <w:rsid w:val="00A828A8"/>
    <w:rsid w:val="00A94CE5"/>
    <w:rsid w:val="00AA15FA"/>
    <w:rsid w:val="00AA297F"/>
    <w:rsid w:val="00AB1D11"/>
    <w:rsid w:val="00AB3D30"/>
    <w:rsid w:val="00AD003B"/>
    <w:rsid w:val="00AD43C9"/>
    <w:rsid w:val="00AE5A87"/>
    <w:rsid w:val="00AF1F94"/>
    <w:rsid w:val="00AF465E"/>
    <w:rsid w:val="00B01928"/>
    <w:rsid w:val="00B03FDA"/>
    <w:rsid w:val="00B10317"/>
    <w:rsid w:val="00B24541"/>
    <w:rsid w:val="00B25179"/>
    <w:rsid w:val="00B25FDB"/>
    <w:rsid w:val="00B2607D"/>
    <w:rsid w:val="00B41BFB"/>
    <w:rsid w:val="00B53883"/>
    <w:rsid w:val="00B551CF"/>
    <w:rsid w:val="00B563CB"/>
    <w:rsid w:val="00B7358B"/>
    <w:rsid w:val="00B92EE0"/>
    <w:rsid w:val="00BA4770"/>
    <w:rsid w:val="00BB46C5"/>
    <w:rsid w:val="00BB4FA8"/>
    <w:rsid w:val="00BB77C6"/>
    <w:rsid w:val="00BD6698"/>
    <w:rsid w:val="00BD7503"/>
    <w:rsid w:val="00BE0AEB"/>
    <w:rsid w:val="00BE2B19"/>
    <w:rsid w:val="00BE5EF7"/>
    <w:rsid w:val="00BE6D77"/>
    <w:rsid w:val="00BE7256"/>
    <w:rsid w:val="00BF0AA6"/>
    <w:rsid w:val="00BF198F"/>
    <w:rsid w:val="00C036DF"/>
    <w:rsid w:val="00C22653"/>
    <w:rsid w:val="00C4023E"/>
    <w:rsid w:val="00C4342D"/>
    <w:rsid w:val="00C44C7D"/>
    <w:rsid w:val="00C56FD7"/>
    <w:rsid w:val="00C7156D"/>
    <w:rsid w:val="00C80156"/>
    <w:rsid w:val="00C81BEB"/>
    <w:rsid w:val="00CB5999"/>
    <w:rsid w:val="00CD5E76"/>
    <w:rsid w:val="00CE3767"/>
    <w:rsid w:val="00CE6CC7"/>
    <w:rsid w:val="00CF44AA"/>
    <w:rsid w:val="00D1166E"/>
    <w:rsid w:val="00D17549"/>
    <w:rsid w:val="00D32550"/>
    <w:rsid w:val="00D3786E"/>
    <w:rsid w:val="00D50A7A"/>
    <w:rsid w:val="00D51EB4"/>
    <w:rsid w:val="00D5236A"/>
    <w:rsid w:val="00D55D8F"/>
    <w:rsid w:val="00D577A3"/>
    <w:rsid w:val="00D81C98"/>
    <w:rsid w:val="00D81E70"/>
    <w:rsid w:val="00D87373"/>
    <w:rsid w:val="00D87D38"/>
    <w:rsid w:val="00D9078D"/>
    <w:rsid w:val="00D94146"/>
    <w:rsid w:val="00DB1832"/>
    <w:rsid w:val="00DB603C"/>
    <w:rsid w:val="00DC1D56"/>
    <w:rsid w:val="00DC44FD"/>
    <w:rsid w:val="00DD14DD"/>
    <w:rsid w:val="00DD60EC"/>
    <w:rsid w:val="00DE1939"/>
    <w:rsid w:val="00DE557D"/>
    <w:rsid w:val="00DF5DCA"/>
    <w:rsid w:val="00DF7198"/>
    <w:rsid w:val="00E01D8E"/>
    <w:rsid w:val="00E160DB"/>
    <w:rsid w:val="00E2387A"/>
    <w:rsid w:val="00E31077"/>
    <w:rsid w:val="00E35A59"/>
    <w:rsid w:val="00E47D5D"/>
    <w:rsid w:val="00E53939"/>
    <w:rsid w:val="00E56BB0"/>
    <w:rsid w:val="00E65207"/>
    <w:rsid w:val="00E673DE"/>
    <w:rsid w:val="00E73124"/>
    <w:rsid w:val="00E73682"/>
    <w:rsid w:val="00E919D1"/>
    <w:rsid w:val="00E919EC"/>
    <w:rsid w:val="00E93BD0"/>
    <w:rsid w:val="00E95397"/>
    <w:rsid w:val="00EA4BA8"/>
    <w:rsid w:val="00EC3050"/>
    <w:rsid w:val="00EC3860"/>
    <w:rsid w:val="00EC59A1"/>
    <w:rsid w:val="00ED62CA"/>
    <w:rsid w:val="00EE0F16"/>
    <w:rsid w:val="00EF3FD4"/>
    <w:rsid w:val="00EF7252"/>
    <w:rsid w:val="00EF757B"/>
    <w:rsid w:val="00F046B3"/>
    <w:rsid w:val="00F147EF"/>
    <w:rsid w:val="00F20A83"/>
    <w:rsid w:val="00F24560"/>
    <w:rsid w:val="00F25CC9"/>
    <w:rsid w:val="00F304CE"/>
    <w:rsid w:val="00F44B44"/>
    <w:rsid w:val="00F56B24"/>
    <w:rsid w:val="00F56B34"/>
    <w:rsid w:val="00F67776"/>
    <w:rsid w:val="00F80008"/>
    <w:rsid w:val="00F84101"/>
    <w:rsid w:val="00F8608A"/>
    <w:rsid w:val="00F9328F"/>
    <w:rsid w:val="00F96C04"/>
    <w:rsid w:val="00FB574B"/>
    <w:rsid w:val="00FB7A38"/>
    <w:rsid w:val="00FC0737"/>
    <w:rsid w:val="0253CD3A"/>
    <w:rsid w:val="07AE0412"/>
    <w:rsid w:val="1D7FF812"/>
    <w:rsid w:val="3ADC0C31"/>
    <w:rsid w:val="60CE2715"/>
    <w:rsid w:val="61B1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C54A"/>
  <w15:chartTrackingRefBased/>
  <w15:docId w15:val="{58329955-FF15-4C7F-9671-0C6086B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51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9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015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156"/>
  </w:style>
  <w:style w:type="paragraph" w:styleId="Alatunniste">
    <w:name w:val="footer"/>
    <w:basedOn w:val="Normaali"/>
    <w:link w:val="Ala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156"/>
  </w:style>
  <w:style w:type="character" w:styleId="AvattuHyperlinkki">
    <w:name w:val="FollowedHyperlink"/>
    <w:basedOn w:val="Kappaleenoletusfontti"/>
    <w:uiPriority w:val="99"/>
    <w:semiHidden/>
    <w:unhideWhenUsed/>
    <w:rsid w:val="00692C18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9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12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11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09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32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822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551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6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58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3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6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1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66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93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84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3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2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2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19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629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0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857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10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421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95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83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10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8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15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06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512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05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80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ila.tiimeri.fi/sites/vn-kiertotalous/Tiedostot/2021%20Kiertotalousohjelman%20toteutus/Yhteisty%C3%B6ryhm%C3%A4n%20kokoukset/5.%20kokous%2014.9.2022/14092022%20Kest%C3%A4v%C3%A4%20ruokaj%C3%A4rjestelm%C3%A4%20ja%20kiertotalous%20(Minna-Mari%20Kaila).pdf" TargetMode="External"/><Relationship Id="rId18" Type="http://schemas.openxmlformats.org/officeDocument/2006/relationships/hyperlink" Target="https://ym.fi/kiertotalouden-green-de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m.fi/kiertotalousohjelm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ila.tiimeri.fi/sites/vn-kiertotalous/_layouts/15/WopiFrame.aspx?sourcedoc=%7bBCC810C3-44BC-4775-9B25-9DAAE651A2FF%7d&amp;file=Muistiinpanot%20(Yhteisty%C3%B6ryhm%C3%A4n%204.%20kokous%2021.6.2022).docx&amp;action=default" TargetMode="External"/><Relationship Id="rId17" Type="http://schemas.openxmlformats.org/officeDocument/2006/relationships/hyperlink" Target="https://tila.tiimeri.fi/sites/vn-kiertotalous/_layouts/15/WopiFrame.aspx?sourcedoc=%7b092A2740-EB8D-4F2A-8D81-C6C69AD0A451%7d&amp;file=kiertotalouden_greendeal%20(yhteisty%C3%B6ryhm%C3%A4%2014.9.2022).pptx&amp;action=defau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la.tiimeri.fi/sites/vn-kiertotalous/Tiedostot/2021%20Kiertotalousohjelman%20toteutus/Yhteisty%C3%B6ryhm%C3%A4n%20kokoukset/5.%20kokous%2014.9.2022/Kiertotalousohjelman%20yhteisty%C3%B6ryhm%C3%A4%20(Saku%20Vuori%20GTK)pdf.pdf" TargetMode="External"/><Relationship Id="rId20" Type="http://schemas.openxmlformats.org/officeDocument/2006/relationships/hyperlink" Target="https://tila.tiimeri.fi/sites/vn-kiertotalous/Tiedostot/2021%20Kiertotalousohjelman%20toteutus/Yhteisty%C3%B6ryhm%C3%A4n%20kokoukset/5.%20kokous%2014.9.2022/CD-kehitysohjelma%20lyhyt%20esittely.pdf%20(Anne%20Raudaskoski,%20Ethica%20Oy)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gtk.fi/tutkimus/on-aika-herata/" TargetMode="Externa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tila.tiimeri.fi/sites/vn-kiertotalous/Tiedostot/2021%20Kiertotalousohjelman%20toteutus/Yhteisty%C3%B6ryhm%C3%A4n%20kokoukset/5.%20kokous%2014.9.2022/Kiertotalous-Suomi%20esittely%2014.9.2022%20Paula%20Eskola%20(003)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kuri.luke.fi/handle/10024/552226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2C73617D4DCDB3B1340CEEB5A4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49F12-7D04-460D-B57E-81A132043C35}"/>
      </w:docPartPr>
      <w:docPartBody>
        <w:p w:rsidR="00B1573F" w:rsidRDefault="00352EA1" w:rsidP="00352EA1">
          <w:pPr>
            <w:pStyle w:val="E8152C73617D4DCDB3B1340CEEB5A4A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1"/>
    <w:rsid w:val="001500C0"/>
    <w:rsid w:val="0018625C"/>
    <w:rsid w:val="002B160A"/>
    <w:rsid w:val="00352EA1"/>
    <w:rsid w:val="00443AC0"/>
    <w:rsid w:val="004E3D02"/>
    <w:rsid w:val="005A31A7"/>
    <w:rsid w:val="007269E0"/>
    <w:rsid w:val="007F40B9"/>
    <w:rsid w:val="009F79AC"/>
    <w:rsid w:val="00AB10A1"/>
    <w:rsid w:val="00B1573F"/>
    <w:rsid w:val="00C02361"/>
    <w:rsid w:val="00C2544A"/>
    <w:rsid w:val="00F01CB2"/>
    <w:rsid w:val="00FE54E3"/>
    <w:rsid w:val="00FE6A67"/>
    <w:rsid w:val="00FF3A5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8152C73617D4DCDB3B1340CEEB5A4A0">
    <w:name w:val="E8152C73617D4DCDB3B1340CEEB5A4A0"/>
    <w:rsid w:val="003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DD1E1-7A6D-49F4-8FA3-C9929E244E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11ADC-96F1-4BD3-85B3-F533C47CA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2E65AC-FC06-423B-8214-6DBD466C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922</Words>
  <Characters>7470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Kiertotalousohjelman seuranta - yhteistyöryhmä</vt:lpstr>
    </vt:vector>
  </TitlesOfParts>
  <Company>Suomen valtion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Kiertotalousohjelman seuranta - yhteistyöryhmä</dc:title>
  <dc:subject/>
  <dc:creator>Nikula Taina</dc:creator>
  <cp:keywords/>
  <dc:description/>
  <cp:lastModifiedBy>Berg Annukka</cp:lastModifiedBy>
  <cp:revision>6</cp:revision>
  <dcterms:created xsi:type="dcterms:W3CDTF">2022-11-16T10:10:00Z</dcterms:created>
  <dcterms:modified xsi:type="dcterms:W3CDTF">2022-11-16T11:16:00Z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