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E0D6" w14:textId="19F30D8A" w:rsidR="0021303C" w:rsidRPr="00F70BDC" w:rsidRDefault="009126B8" w:rsidP="009126B8">
      <w:pPr>
        <w:rPr>
          <w:rFonts w:ascii="Calibri" w:hAnsi="Calibri" w:cs="Calibri"/>
          <w:b/>
          <w:sz w:val="22"/>
          <w:szCs w:val="22"/>
        </w:rPr>
      </w:pPr>
      <w:r w:rsidRPr="00980A96">
        <w:rPr>
          <w:rFonts w:ascii="Calibri" w:hAnsi="Calibri" w:cs="Calibri"/>
          <w:b/>
          <w:sz w:val="22"/>
          <w:szCs w:val="22"/>
        </w:rPr>
        <w:t>KESTÄVIEN JA INNOVATIIVISTEN JULKISTEN HANKINTOJEN VERKOSTOMAINEN OSAAMISKESKUS KEINO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6B67A2">
        <w:rPr>
          <w:rFonts w:ascii="Calibri" w:hAnsi="Calibri" w:cs="Calibri"/>
          <w:b/>
          <w:sz w:val="22"/>
          <w:szCs w:val="22"/>
        </w:rPr>
        <w:t>–</w:t>
      </w:r>
      <w:r w:rsidR="00F70BDC">
        <w:rPr>
          <w:rFonts w:ascii="Calibri" w:hAnsi="Calibri" w:cs="Calibri"/>
          <w:b/>
          <w:sz w:val="22"/>
          <w:szCs w:val="22"/>
        </w:rPr>
        <w:t xml:space="preserve"> </w:t>
      </w:r>
      <w:r w:rsidR="006B67A2">
        <w:rPr>
          <w:rFonts w:ascii="Calibri" w:hAnsi="Calibri" w:cs="Calibri"/>
          <w:b/>
          <w:sz w:val="22"/>
          <w:szCs w:val="22"/>
        </w:rPr>
        <w:t>OHJAUSRYHMÄN KOKOUS 23.5.2019</w:t>
      </w:r>
    </w:p>
    <w:p w14:paraId="76AE6656" w14:textId="77777777" w:rsidR="009126B8" w:rsidRDefault="009126B8" w:rsidP="009126B8"/>
    <w:p w14:paraId="42C5DAE7" w14:textId="77777777" w:rsidR="00F70BDC" w:rsidRDefault="00F70BDC" w:rsidP="009126B8">
      <w:pPr>
        <w:pStyle w:val="Leipteksti"/>
        <w:ind w:left="0"/>
        <w:rPr>
          <w:b/>
          <w:lang w:val="fi-FI" w:eastAsia="fi-FI"/>
        </w:rPr>
      </w:pPr>
    </w:p>
    <w:p w14:paraId="05C9AEA8" w14:textId="213C4F98" w:rsidR="00D05E79" w:rsidRPr="00F70BDC" w:rsidRDefault="000E3998" w:rsidP="009126B8">
      <w:pPr>
        <w:pStyle w:val="Leipteksti"/>
        <w:ind w:left="0"/>
        <w:rPr>
          <w:b/>
          <w:lang w:val="fi-FI" w:eastAsia="fi-FI"/>
        </w:rPr>
      </w:pPr>
      <w:r>
        <w:rPr>
          <w:b/>
          <w:lang w:val="fi-FI" w:eastAsia="fi-FI"/>
        </w:rPr>
        <w:t>PÖYTÄKIRJA</w:t>
      </w:r>
    </w:p>
    <w:p w14:paraId="2A768DA5" w14:textId="77777777" w:rsidR="009126B8" w:rsidRPr="009126B8" w:rsidRDefault="009126B8" w:rsidP="009126B8">
      <w:pPr>
        <w:pStyle w:val="Leipteksti"/>
        <w:ind w:left="0"/>
        <w:rPr>
          <w:lang w:val="fi-FI" w:eastAsia="fi-FI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608"/>
        <w:gridCol w:w="6946"/>
      </w:tblGrid>
      <w:tr w:rsidR="00E611E5" w14:paraId="2DE2E0DA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7" w14:textId="0DF37553"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Aika</w:t>
            </w:r>
            <w:r w:rsidR="00F70BDC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9" w14:textId="59C8183B" w:rsidR="00E611E5" w:rsidRDefault="00A91E6A" w:rsidP="00E611E5">
            <w:r>
              <w:t xml:space="preserve">to </w:t>
            </w:r>
            <w:r w:rsidR="008D6F39">
              <w:t>23.5.2019 klo 13-15</w:t>
            </w:r>
          </w:p>
        </w:tc>
      </w:tr>
      <w:tr w:rsidR="00E611E5" w14:paraId="2DE2E0DE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B" w14:textId="0B8D380D" w:rsidR="00E611E5" w:rsidRPr="00A56ABD" w:rsidRDefault="00E611E5" w:rsidP="00E611E5">
            <w:pPr>
              <w:rPr>
                <w:b/>
              </w:rPr>
            </w:pPr>
            <w:r w:rsidRPr="00A56ABD">
              <w:rPr>
                <w:b/>
              </w:rPr>
              <w:t>Paikka</w:t>
            </w:r>
            <w:r w:rsidR="009126B8" w:rsidRPr="00A56ABD">
              <w:rPr>
                <w:b/>
              </w:rPr>
              <w:t>: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D" w14:textId="2DE42244" w:rsidR="00E611E5" w:rsidRDefault="009F0A19" w:rsidP="009126B8">
            <w:r w:rsidRPr="009F0A19">
              <w:t xml:space="preserve">Työ- ja elinkeinoministeriö, </w:t>
            </w:r>
            <w:r w:rsidR="009126B8">
              <w:t>Aleksanterinkatu 4,</w:t>
            </w:r>
            <w:r w:rsidRPr="009F0A19">
              <w:t xml:space="preserve"> Helsinki</w:t>
            </w:r>
            <w:r w:rsidR="0022604F">
              <w:t>, neuvotteluhuone A324 Sederholm</w:t>
            </w:r>
          </w:p>
        </w:tc>
      </w:tr>
      <w:tr w:rsidR="00E611E5" w14:paraId="2DE2E0E1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F" w14:textId="77777777" w:rsidR="00E611E5" w:rsidRDefault="00E611E5" w:rsidP="00E611E5"/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E0" w14:textId="77777777" w:rsidR="00E611E5" w:rsidRDefault="00E611E5" w:rsidP="00E611E5"/>
        </w:tc>
      </w:tr>
    </w:tbl>
    <w:p w14:paraId="79BB104E" w14:textId="7DA7AB6E" w:rsidR="009F0A19" w:rsidRPr="009F0A19" w:rsidRDefault="009F0A19" w:rsidP="009F0A19"/>
    <w:p w14:paraId="51D2C08A" w14:textId="2DAA4DEB" w:rsidR="009F0A19" w:rsidRDefault="000E3998" w:rsidP="00D05E79">
      <w:r>
        <w:rPr>
          <w:b/>
        </w:rPr>
        <w:t>Kutsutut</w:t>
      </w:r>
      <w:r w:rsidR="00144EED">
        <w:rPr>
          <w:b/>
        </w:rPr>
        <w:t>/läsnä (x)</w:t>
      </w:r>
      <w:r w:rsidR="00D05E79">
        <w:tab/>
      </w:r>
      <w:r w:rsidR="009F0A19">
        <w:t xml:space="preserve">Kirsti Vilén, </w:t>
      </w:r>
      <w:r w:rsidR="00D05E79">
        <w:t xml:space="preserve">pj. </w:t>
      </w:r>
      <w:r w:rsidR="009F0A19">
        <w:t>TEM</w:t>
      </w:r>
      <w:r w:rsidR="005B56AB">
        <w:t xml:space="preserve"> (x)</w:t>
      </w:r>
    </w:p>
    <w:p w14:paraId="6D517B9D" w14:textId="19A0221E" w:rsidR="00D05E79" w:rsidRDefault="00F32F4E" w:rsidP="00F32F4E">
      <w:r>
        <w:tab/>
      </w:r>
      <w:r w:rsidR="00D05E79">
        <w:t>Jaana Räsänen, sihteeri, TEM</w:t>
      </w:r>
      <w:r w:rsidR="005B56AB">
        <w:t xml:space="preserve"> (x)</w:t>
      </w:r>
    </w:p>
    <w:p w14:paraId="786F3B50" w14:textId="77777777" w:rsidR="00D05E79" w:rsidRPr="00D05E79" w:rsidRDefault="00D05E79" w:rsidP="009F0A19">
      <w:pPr>
        <w:ind w:left="2608"/>
        <w:rPr>
          <w:b/>
        </w:rPr>
      </w:pPr>
    </w:p>
    <w:p w14:paraId="1D315CCE" w14:textId="314856E7" w:rsidR="009F0A19" w:rsidRPr="00D05E79" w:rsidRDefault="009B6A31" w:rsidP="009F0A19">
      <w:pPr>
        <w:ind w:left="2608"/>
      </w:pPr>
      <w:r>
        <w:t xml:space="preserve">Suvi </w:t>
      </w:r>
      <w:r w:rsidRPr="009B6A31">
        <w:t>Sasi-Gouatarbès</w:t>
      </w:r>
      <w:r>
        <w:t xml:space="preserve">, </w:t>
      </w:r>
      <w:r w:rsidR="009F0A19" w:rsidRPr="00D05E79">
        <w:t>EK</w:t>
      </w:r>
      <w:r w:rsidR="005B56AB">
        <w:t xml:space="preserve"> (x)</w:t>
      </w:r>
    </w:p>
    <w:p w14:paraId="619F34E2" w14:textId="549B30BF" w:rsidR="00837417" w:rsidRDefault="00837417" w:rsidP="00837417">
      <w:pPr>
        <w:ind w:left="2608"/>
      </w:pPr>
      <w:r w:rsidRPr="00837417">
        <w:t xml:space="preserve">Satu Grekin, Suomen Yrittäjät </w:t>
      </w:r>
      <w:r w:rsidR="005B56AB">
        <w:t>(-)</w:t>
      </w:r>
    </w:p>
    <w:p w14:paraId="270E41FB" w14:textId="05D1AA12" w:rsidR="005B56AB" w:rsidRPr="00837417" w:rsidRDefault="005B56AB" w:rsidP="00837417">
      <w:pPr>
        <w:ind w:left="2608"/>
      </w:pPr>
      <w:r>
        <w:t>Janika Tikkala, Suomen yrittäjät (x)</w:t>
      </w:r>
    </w:p>
    <w:p w14:paraId="09C2092E" w14:textId="3AF83895" w:rsidR="009F0A19" w:rsidRDefault="009F0A19" w:rsidP="009F0A19">
      <w:pPr>
        <w:ind w:left="2608"/>
      </w:pPr>
      <w:r w:rsidRPr="00D05E79">
        <w:t>Helena Kekki, FIBS ry</w:t>
      </w:r>
      <w:r w:rsidR="005B56AB">
        <w:t xml:space="preserve"> (x)</w:t>
      </w:r>
    </w:p>
    <w:p w14:paraId="1E10D012" w14:textId="5634DFC4" w:rsidR="00D05E79" w:rsidRDefault="00D05E79" w:rsidP="00D05E79">
      <w:pPr>
        <w:ind w:left="2608"/>
      </w:pPr>
      <w:r>
        <w:t>Vesa Mutalahti, HUS/sairaanhoitopiirit</w:t>
      </w:r>
      <w:r w:rsidR="005B56AB">
        <w:t xml:space="preserve"> (x)</w:t>
      </w:r>
    </w:p>
    <w:p w14:paraId="57571D1A" w14:textId="12797D39" w:rsidR="005B56AB" w:rsidRDefault="009F0A19" w:rsidP="00D05E79">
      <w:pPr>
        <w:ind w:left="2608"/>
      </w:pPr>
      <w:r>
        <w:t xml:space="preserve">Marjukka Manninen, Pohjois-Pohjanmaan maakunta- ja sote-uudistus </w:t>
      </w:r>
      <w:r w:rsidR="005B56AB">
        <w:t>(</w:t>
      </w:r>
      <w:r w:rsidR="00A149D5">
        <w:t xml:space="preserve">Skype, </w:t>
      </w:r>
      <w:r w:rsidR="005B56AB">
        <w:t>x)</w:t>
      </w:r>
    </w:p>
    <w:p w14:paraId="711A2347" w14:textId="5CF42C10" w:rsidR="005B56AB" w:rsidRDefault="00D05E79" w:rsidP="00D05E79">
      <w:pPr>
        <w:ind w:left="2608"/>
      </w:pPr>
      <w:r>
        <w:t xml:space="preserve">Anni Kurvinen, Tampereen kaupunki / TEM:in kasvusopimuskaupungit </w:t>
      </w:r>
      <w:r w:rsidR="005B56AB">
        <w:t>(</w:t>
      </w:r>
      <w:r w:rsidR="00A149D5">
        <w:t xml:space="preserve">Skype, </w:t>
      </w:r>
      <w:r w:rsidR="005B56AB">
        <w:t>x)</w:t>
      </w:r>
    </w:p>
    <w:p w14:paraId="43113C5C" w14:textId="1A6D3A0A" w:rsidR="00D05E79" w:rsidRDefault="00D05E79" w:rsidP="00D05E79">
      <w:pPr>
        <w:ind w:left="2608"/>
      </w:pPr>
      <w:r>
        <w:t>Markus Hirvonen, Juuan kunta</w:t>
      </w:r>
      <w:r w:rsidR="005B56AB">
        <w:t xml:space="preserve"> (x)</w:t>
      </w:r>
    </w:p>
    <w:p w14:paraId="6592BE27" w14:textId="6C42A3CF" w:rsidR="009F0A19" w:rsidRDefault="00492582" w:rsidP="00D05E79">
      <w:pPr>
        <w:ind w:left="2608"/>
      </w:pPr>
      <w:r>
        <w:t>Ari Alatossava, Iin kunta / FISU- ja HINKU-kunnat</w:t>
      </w:r>
      <w:r w:rsidR="005B56AB">
        <w:t xml:space="preserve"> (-)</w:t>
      </w:r>
    </w:p>
    <w:p w14:paraId="4995BEC0" w14:textId="34CD909B" w:rsidR="009F0A19" w:rsidRDefault="009F0A19" w:rsidP="009F0A19">
      <w:pPr>
        <w:ind w:left="2608"/>
      </w:pPr>
      <w:r>
        <w:t>Salla Koivusalo, Vantaan kaupunki / Smart &amp; Clean Cities</w:t>
      </w:r>
      <w:r w:rsidR="005B56AB">
        <w:t xml:space="preserve"> (-)</w:t>
      </w:r>
    </w:p>
    <w:p w14:paraId="28E9B623" w14:textId="75FA0EB3" w:rsidR="00D05E79" w:rsidRDefault="00492582" w:rsidP="009F0A19">
      <w:pPr>
        <w:ind w:left="2608"/>
      </w:pPr>
      <w:r>
        <w:t>Miikka Rainiala, LVM</w:t>
      </w:r>
      <w:r w:rsidR="005B56AB">
        <w:t xml:space="preserve"> (-)</w:t>
      </w:r>
    </w:p>
    <w:p w14:paraId="3D7ABA9B" w14:textId="4C6D2167" w:rsidR="009F0A19" w:rsidRDefault="009F0A19" w:rsidP="009F0A19">
      <w:pPr>
        <w:ind w:left="2608"/>
      </w:pPr>
      <w:r>
        <w:t>Timo Ha</w:t>
      </w:r>
      <w:r w:rsidR="00492582">
        <w:t xml:space="preserve">lonen, MMM </w:t>
      </w:r>
      <w:r w:rsidR="005B56AB">
        <w:t>(-)</w:t>
      </w:r>
    </w:p>
    <w:p w14:paraId="285595E4" w14:textId="30A706AF" w:rsidR="009F0A19" w:rsidRDefault="009F0A19" w:rsidP="009F0A19">
      <w:pPr>
        <w:ind w:left="2608"/>
      </w:pPr>
      <w:r>
        <w:t>Kalle Tervo, STM</w:t>
      </w:r>
      <w:r w:rsidR="00492582">
        <w:t xml:space="preserve"> </w:t>
      </w:r>
      <w:r w:rsidR="005B56AB">
        <w:t>(</w:t>
      </w:r>
      <w:r w:rsidR="00A149D5">
        <w:t>Skype, x</w:t>
      </w:r>
      <w:r w:rsidR="005B56AB">
        <w:t>)</w:t>
      </w:r>
    </w:p>
    <w:p w14:paraId="76640D8A" w14:textId="0D5D9374" w:rsidR="009F0A19" w:rsidRDefault="00492582" w:rsidP="009F0A19">
      <w:pPr>
        <w:ind w:left="2608"/>
      </w:pPr>
      <w:r>
        <w:t>Hannu Koivurinta, VM</w:t>
      </w:r>
      <w:r w:rsidR="005B56AB">
        <w:t xml:space="preserve"> (</w:t>
      </w:r>
      <w:r w:rsidR="00A149D5">
        <w:t>Skype, x</w:t>
      </w:r>
      <w:r w:rsidR="005B56AB">
        <w:t>)</w:t>
      </w:r>
    </w:p>
    <w:p w14:paraId="77684C6F" w14:textId="5221DF60" w:rsidR="009F0A19" w:rsidRDefault="009F0A19" w:rsidP="009F0A19">
      <w:pPr>
        <w:ind w:left="2608"/>
      </w:pPr>
      <w:r>
        <w:t>Taina Nikula, YM</w:t>
      </w:r>
      <w:r w:rsidR="00A149D5">
        <w:t xml:space="preserve"> (x</w:t>
      </w:r>
      <w:r w:rsidR="005B56AB">
        <w:t>)</w:t>
      </w:r>
    </w:p>
    <w:p w14:paraId="77492E57" w14:textId="77777777" w:rsidR="009F0A19" w:rsidRDefault="009F0A19" w:rsidP="009F0A19">
      <w:pPr>
        <w:ind w:left="2608"/>
      </w:pPr>
    </w:p>
    <w:p w14:paraId="4D83AEB9" w14:textId="416B2CA5" w:rsidR="009F0A19" w:rsidRPr="009F0A19" w:rsidRDefault="00432046" w:rsidP="00432046">
      <w:pPr>
        <w:rPr>
          <w:i/>
        </w:rPr>
      </w:pPr>
      <w:r>
        <w:rPr>
          <w:i/>
        </w:rPr>
        <w:tab/>
        <w:t>Pysyvät asiantuntijat:</w:t>
      </w:r>
    </w:p>
    <w:p w14:paraId="62DCB927" w14:textId="66398CAC" w:rsidR="00D05E79" w:rsidRDefault="00D05E79" w:rsidP="009F0A19">
      <w:pPr>
        <w:ind w:left="2608"/>
      </w:pPr>
      <w:r>
        <w:t>Elise Pekkala, TEM</w:t>
      </w:r>
      <w:r w:rsidR="005B56AB">
        <w:t xml:space="preserve"> (-)</w:t>
      </w:r>
    </w:p>
    <w:p w14:paraId="7EF769AF" w14:textId="467C842E" w:rsidR="00D05E79" w:rsidRDefault="00D05E79" w:rsidP="009F0A19">
      <w:pPr>
        <w:ind w:left="2608"/>
      </w:pPr>
      <w:r>
        <w:t>Riikka Hietanen, TEM</w:t>
      </w:r>
      <w:r w:rsidR="005B56AB">
        <w:t xml:space="preserve"> (-)</w:t>
      </w:r>
    </w:p>
    <w:p w14:paraId="6AB087DF" w14:textId="77777777" w:rsidR="00837417" w:rsidRDefault="00837417" w:rsidP="009F0A19">
      <w:pPr>
        <w:ind w:left="2608"/>
        <w:rPr>
          <w:color w:val="FF0000"/>
        </w:rPr>
      </w:pPr>
    </w:p>
    <w:p w14:paraId="0F88FDAB" w14:textId="77777777" w:rsidR="00837417" w:rsidRPr="009859F7" w:rsidRDefault="00837417" w:rsidP="009F0A19">
      <w:pPr>
        <w:ind w:left="2608"/>
        <w:rPr>
          <w:i/>
        </w:rPr>
      </w:pPr>
      <w:r w:rsidRPr="009859F7">
        <w:rPr>
          <w:i/>
        </w:rPr>
        <w:t>Muut:</w:t>
      </w:r>
    </w:p>
    <w:p w14:paraId="0235EFA7" w14:textId="77777777" w:rsidR="00D32A59" w:rsidRDefault="00D32A59" w:rsidP="005B56AB">
      <w:pPr>
        <w:ind w:left="2608"/>
      </w:pPr>
      <w:r>
        <w:t>Isa-Maria Bergman, Motiva (KEINO-koordinaattori) (x)</w:t>
      </w:r>
    </w:p>
    <w:p w14:paraId="6B934D31" w14:textId="6BB4628F" w:rsidR="005B56AB" w:rsidRDefault="005B56AB" w:rsidP="005B56AB">
      <w:pPr>
        <w:ind w:left="2608"/>
      </w:pPr>
      <w:r>
        <w:t>Tarja Sinivuori-Boldt, VM (-)</w:t>
      </w:r>
    </w:p>
    <w:p w14:paraId="19996558" w14:textId="7DC57B2D" w:rsidR="009859F7" w:rsidRDefault="005B56AB" w:rsidP="00D32A59">
      <w:r>
        <w:tab/>
      </w:r>
    </w:p>
    <w:p w14:paraId="7536BEE7" w14:textId="41A948F3" w:rsidR="00C03674" w:rsidRDefault="00D05E79" w:rsidP="00C03674">
      <w:pPr>
        <w:ind w:left="2608"/>
      </w:pPr>
      <w:r>
        <w:t>Lisäksi kutsuttuna</w:t>
      </w:r>
      <w:r w:rsidR="00A149D5">
        <w:t xml:space="preserve"> </w:t>
      </w:r>
      <w:r>
        <w:t>KEINO-</w:t>
      </w:r>
      <w:r w:rsidRPr="00837417">
        <w:t>osaamiskeskuksen toimijat 1/organisaatio (</w:t>
      </w:r>
      <w:r w:rsidR="009859F7">
        <w:t xml:space="preserve">esityslistan </w:t>
      </w:r>
      <w:r w:rsidRPr="00837417">
        <w:t>kohdat 1</w:t>
      </w:r>
      <w:r w:rsidR="009859F7">
        <w:t>.</w:t>
      </w:r>
      <w:r w:rsidR="005B56AB">
        <w:t xml:space="preserve"> ja 4</w:t>
      </w:r>
      <w:r w:rsidRPr="00837417">
        <w:t>.)</w:t>
      </w:r>
    </w:p>
    <w:p w14:paraId="0BFD7564" w14:textId="333BEA41" w:rsidR="00144EED" w:rsidRDefault="00144EED" w:rsidP="00C03674">
      <w:pPr>
        <w:ind w:left="2608"/>
      </w:pPr>
    </w:p>
    <w:p w14:paraId="1C969988" w14:textId="7DE4367E" w:rsidR="00144EED" w:rsidRDefault="00144EED" w:rsidP="00C03674">
      <w:pPr>
        <w:ind w:left="2608"/>
      </w:pPr>
      <w:r>
        <w:t>Juha Oksanen, VTT</w:t>
      </w:r>
      <w:r w:rsidR="00A149D5">
        <w:t xml:space="preserve"> (x)</w:t>
      </w:r>
    </w:p>
    <w:p w14:paraId="11411881" w14:textId="4EBCEA57" w:rsidR="00144EED" w:rsidRDefault="00144EED" w:rsidP="00C03674">
      <w:pPr>
        <w:ind w:left="2608"/>
      </w:pPr>
      <w:r>
        <w:t>Piia Moilanen, Business Finland</w:t>
      </w:r>
      <w:r w:rsidR="00A149D5">
        <w:t xml:space="preserve"> (x)</w:t>
      </w:r>
    </w:p>
    <w:p w14:paraId="5A5B7740" w14:textId="56B4D702" w:rsidR="00144EED" w:rsidRDefault="00144EED" w:rsidP="00C03674">
      <w:pPr>
        <w:ind w:left="2608"/>
      </w:pPr>
      <w:r>
        <w:t>Katariina Huikko, Kuntaliitto</w:t>
      </w:r>
      <w:r w:rsidR="00A149D5">
        <w:t xml:space="preserve"> (x)</w:t>
      </w:r>
    </w:p>
    <w:p w14:paraId="7DB9BAC0" w14:textId="3D8E5D6F" w:rsidR="00144EED" w:rsidRDefault="00144EED" w:rsidP="00C03674">
      <w:pPr>
        <w:ind w:left="2608"/>
      </w:pPr>
      <w:r>
        <w:t>Antti Tuukkanen, KL-kuntahankinnat</w:t>
      </w:r>
      <w:r w:rsidR="00A149D5">
        <w:t xml:space="preserve"> (x)</w:t>
      </w:r>
    </w:p>
    <w:p w14:paraId="151A233E" w14:textId="4DF1319D" w:rsidR="00144EED" w:rsidRDefault="00144EED" w:rsidP="00C03674">
      <w:pPr>
        <w:ind w:left="2608"/>
      </w:pPr>
      <w:r>
        <w:t>Katriina Alhola, SYKE</w:t>
      </w:r>
      <w:r w:rsidR="00A149D5">
        <w:t xml:space="preserve"> (x)</w:t>
      </w:r>
    </w:p>
    <w:p w14:paraId="069D8D95" w14:textId="06431124" w:rsidR="00144EED" w:rsidRDefault="00144EED" w:rsidP="00C03674">
      <w:pPr>
        <w:ind w:left="2608"/>
      </w:pPr>
      <w:r>
        <w:t>Mika Hänninen, Hansel</w:t>
      </w:r>
      <w:r w:rsidR="00A149D5">
        <w:t xml:space="preserve"> (x)</w:t>
      </w:r>
    </w:p>
    <w:p w14:paraId="7D013C48" w14:textId="77777777" w:rsidR="00144EED" w:rsidRDefault="00144EED" w:rsidP="00C03674">
      <w:pPr>
        <w:ind w:left="2608"/>
      </w:pPr>
    </w:p>
    <w:p w14:paraId="051951D1" w14:textId="4761FCBB" w:rsidR="00D05E79" w:rsidRDefault="00D05E79" w:rsidP="00492582">
      <w:r>
        <w:tab/>
      </w:r>
      <w:r w:rsidR="00144EED">
        <w:t xml:space="preserve">Tiina Talala, </w:t>
      </w:r>
      <w:r w:rsidR="00A149D5">
        <w:t xml:space="preserve">KEINO </w:t>
      </w:r>
      <w:r w:rsidR="00144EED">
        <w:t>muutosagentti, Pohjois-Pohjanmaan Yrittäjät</w:t>
      </w:r>
      <w:r w:rsidR="00A149D5">
        <w:t xml:space="preserve"> (x)</w:t>
      </w:r>
    </w:p>
    <w:p w14:paraId="507CAFC4" w14:textId="77777777" w:rsidR="009F0A19" w:rsidRDefault="009F0A19" w:rsidP="009F0A19">
      <w:pPr>
        <w:ind w:left="2608"/>
      </w:pPr>
    </w:p>
    <w:p w14:paraId="5CAA646A" w14:textId="09A654BE" w:rsidR="00980A96" w:rsidRPr="009B6A31" w:rsidRDefault="00980A96" w:rsidP="009B6A31">
      <w:pPr>
        <w:rPr>
          <w:rFonts w:cs="Arial"/>
          <w:b/>
          <w:szCs w:val="21"/>
        </w:rPr>
      </w:pPr>
    </w:p>
    <w:p w14:paraId="1B919225" w14:textId="6DDF0DEF" w:rsidR="009F0A19" w:rsidRPr="009B6A31" w:rsidRDefault="00C03674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Kokouksen avaus ja </w:t>
      </w:r>
      <w:r w:rsidR="00980A96">
        <w:rPr>
          <w:rFonts w:ascii="Arial" w:hAnsi="Arial" w:cs="Arial"/>
          <w:b/>
          <w:sz w:val="21"/>
          <w:szCs w:val="21"/>
        </w:rPr>
        <w:t xml:space="preserve">esittäytyminen </w:t>
      </w:r>
    </w:p>
    <w:p w14:paraId="4AE0B15E" w14:textId="26C534AB" w:rsidR="009B6A31" w:rsidRDefault="009B6A31" w:rsidP="009B6A31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76824515" w14:textId="5EB0D0E2" w:rsidR="009B6A31" w:rsidRDefault="009B6A31" w:rsidP="009B6A31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9B6A31">
        <w:rPr>
          <w:rFonts w:ascii="Arial" w:hAnsi="Arial" w:cs="Arial"/>
          <w:sz w:val="21"/>
          <w:szCs w:val="21"/>
        </w:rPr>
        <w:t xml:space="preserve">Puheenjohtaja </w:t>
      </w:r>
      <w:r>
        <w:rPr>
          <w:rFonts w:ascii="Arial" w:hAnsi="Arial" w:cs="Arial"/>
          <w:sz w:val="21"/>
          <w:szCs w:val="21"/>
        </w:rPr>
        <w:t>avasi kokouksen ja toivotti osallistujat tervetulleiksi</w:t>
      </w:r>
      <w:r w:rsidR="00D32A59">
        <w:rPr>
          <w:rFonts w:ascii="Arial" w:hAnsi="Arial" w:cs="Arial"/>
          <w:sz w:val="21"/>
          <w:szCs w:val="21"/>
        </w:rPr>
        <w:t>.</w:t>
      </w:r>
    </w:p>
    <w:p w14:paraId="12CA8E49" w14:textId="4BDA51F9" w:rsidR="009B6A31" w:rsidRDefault="009B6A31" w:rsidP="009B6A31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Käytiin lyhyt esittelykierros.</w:t>
      </w:r>
    </w:p>
    <w:p w14:paraId="11878D42" w14:textId="671FD0E6" w:rsidR="009B6A31" w:rsidRDefault="009B6A31" w:rsidP="009B6A31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76590F46" w14:textId="75E878EE" w:rsidR="00DB3806" w:rsidRPr="00DE09D6" w:rsidRDefault="00DE09D6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Ohjausryhmän jäsenmuutokset; </w:t>
      </w:r>
      <w:r w:rsidR="009B6A31">
        <w:rPr>
          <w:rFonts w:ascii="Arial" w:hAnsi="Arial" w:cs="Arial"/>
          <w:sz w:val="21"/>
          <w:szCs w:val="21"/>
        </w:rPr>
        <w:t>EK:n edu</w:t>
      </w:r>
      <w:r>
        <w:rPr>
          <w:rFonts w:ascii="Arial" w:hAnsi="Arial" w:cs="Arial"/>
          <w:sz w:val="21"/>
          <w:szCs w:val="21"/>
        </w:rPr>
        <w:t xml:space="preserve">stajana ohjausryhmässä Suvi </w:t>
      </w:r>
      <w:r w:rsidRPr="00DE09D6">
        <w:rPr>
          <w:rFonts w:ascii="Arial" w:hAnsi="Arial" w:cs="Arial"/>
          <w:sz w:val="21"/>
          <w:szCs w:val="21"/>
        </w:rPr>
        <w:t>Sasi-Gouatarbès</w:t>
      </w:r>
      <w:r>
        <w:rPr>
          <w:rFonts w:ascii="Arial" w:hAnsi="Arial" w:cs="Arial"/>
          <w:sz w:val="21"/>
          <w:szCs w:val="21"/>
        </w:rPr>
        <w:t xml:space="preserve"> ja</w:t>
      </w:r>
      <w:r w:rsidR="009B6A31">
        <w:rPr>
          <w:rFonts w:ascii="Arial" w:hAnsi="Arial" w:cs="Arial"/>
          <w:sz w:val="21"/>
          <w:szCs w:val="21"/>
        </w:rPr>
        <w:t xml:space="preserve"> Suomen Yrittäjien</w:t>
      </w:r>
      <w:r>
        <w:rPr>
          <w:rFonts w:ascii="Arial" w:hAnsi="Arial" w:cs="Arial"/>
          <w:sz w:val="21"/>
          <w:szCs w:val="21"/>
        </w:rPr>
        <w:t xml:space="preserve"> varsinaisena jäsenenä </w:t>
      </w:r>
      <w:r w:rsidR="009B6A31">
        <w:rPr>
          <w:rFonts w:ascii="Arial" w:hAnsi="Arial" w:cs="Arial"/>
          <w:sz w:val="21"/>
          <w:szCs w:val="21"/>
        </w:rPr>
        <w:t>Janika Tikkala</w:t>
      </w:r>
      <w:r>
        <w:rPr>
          <w:rFonts w:ascii="Arial" w:hAnsi="Arial" w:cs="Arial"/>
          <w:sz w:val="21"/>
          <w:szCs w:val="21"/>
        </w:rPr>
        <w:t>.</w:t>
      </w:r>
    </w:p>
    <w:p w14:paraId="5F5BFDC6" w14:textId="60BBA901" w:rsidR="00C03674" w:rsidRPr="009F0A19" w:rsidRDefault="00C03674" w:rsidP="00363463">
      <w:pPr>
        <w:ind w:left="944"/>
        <w:rPr>
          <w:rFonts w:cs="Arial"/>
          <w:szCs w:val="21"/>
        </w:rPr>
      </w:pPr>
    </w:p>
    <w:p w14:paraId="5904DFD7" w14:textId="6D822179" w:rsidR="009F0A19" w:rsidRDefault="00816F58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816F58">
        <w:rPr>
          <w:rFonts w:ascii="Arial" w:hAnsi="Arial" w:cs="Arial"/>
          <w:b/>
          <w:sz w:val="21"/>
          <w:szCs w:val="21"/>
        </w:rPr>
        <w:t>Edellisen kokouksen pöytäkirjan hyväksyminen</w:t>
      </w:r>
      <w:r w:rsidR="00980A96">
        <w:rPr>
          <w:rFonts w:ascii="Arial" w:hAnsi="Arial" w:cs="Arial"/>
          <w:b/>
          <w:sz w:val="21"/>
          <w:szCs w:val="21"/>
        </w:rPr>
        <w:t xml:space="preserve"> </w:t>
      </w:r>
    </w:p>
    <w:p w14:paraId="230E4088" w14:textId="0DE8110A" w:rsidR="00DE09D6" w:rsidRPr="000D20A6" w:rsidRDefault="00DE09D6" w:rsidP="000D20A6">
      <w:pPr>
        <w:rPr>
          <w:rFonts w:cs="Arial"/>
          <w:szCs w:val="21"/>
        </w:rPr>
      </w:pPr>
    </w:p>
    <w:p w14:paraId="49FEB168" w14:textId="653862AC" w:rsidR="00DE09D6" w:rsidRDefault="00DE09D6" w:rsidP="00A13B6D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Hyväksyttiin edellisen kokouksen pöytäkirja</w:t>
      </w:r>
      <w:r w:rsidR="000D20A6">
        <w:rPr>
          <w:rFonts w:ascii="Arial" w:hAnsi="Arial" w:cs="Arial"/>
          <w:sz w:val="21"/>
          <w:szCs w:val="21"/>
        </w:rPr>
        <w:t>.</w:t>
      </w:r>
    </w:p>
    <w:p w14:paraId="0B64ACBA" w14:textId="77777777" w:rsidR="000D20A6" w:rsidRDefault="000D20A6" w:rsidP="000D20A6">
      <w:pPr>
        <w:pStyle w:val="Luettelokappale"/>
        <w:ind w:left="1304"/>
        <w:rPr>
          <w:rFonts w:ascii="Arial" w:hAnsi="Arial" w:cs="Arial"/>
          <w:sz w:val="21"/>
          <w:szCs w:val="21"/>
          <w:u w:val="single"/>
        </w:rPr>
      </w:pPr>
    </w:p>
    <w:p w14:paraId="74292D42" w14:textId="7BC68EE4" w:rsidR="000D20A6" w:rsidRDefault="000D20A6" w:rsidP="000D20A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A13B6D">
        <w:rPr>
          <w:rFonts w:ascii="Arial" w:hAnsi="Arial" w:cs="Arial"/>
          <w:sz w:val="21"/>
          <w:szCs w:val="21"/>
          <w:u w:val="single"/>
        </w:rPr>
        <w:t>Liite</w:t>
      </w:r>
      <w:r w:rsidRPr="00A13B6D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ab/>
        <w:t>E</w:t>
      </w:r>
      <w:r w:rsidRPr="00A13B6D">
        <w:rPr>
          <w:rFonts w:ascii="Arial" w:hAnsi="Arial" w:cs="Arial"/>
          <w:sz w:val="21"/>
          <w:szCs w:val="21"/>
        </w:rPr>
        <w:t>dellisen kokouksen pöytäkirja</w:t>
      </w:r>
    </w:p>
    <w:p w14:paraId="3122E562" w14:textId="701AD495" w:rsidR="009F0A19" w:rsidRPr="009F0A19" w:rsidRDefault="009F0A19" w:rsidP="00363463">
      <w:pPr>
        <w:ind w:left="944"/>
        <w:rPr>
          <w:rFonts w:cs="Arial"/>
          <w:b/>
          <w:szCs w:val="21"/>
        </w:rPr>
      </w:pPr>
    </w:p>
    <w:p w14:paraId="051D4BFA" w14:textId="4FF18CAE" w:rsidR="00A91E6A" w:rsidRPr="007703AA" w:rsidRDefault="00816F58" w:rsidP="007703AA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F32F4E">
        <w:rPr>
          <w:rFonts w:ascii="Arial" w:hAnsi="Arial" w:cs="Arial"/>
          <w:b/>
          <w:sz w:val="21"/>
          <w:szCs w:val="21"/>
        </w:rPr>
        <w:t xml:space="preserve">KEINO:n </w:t>
      </w:r>
      <w:r w:rsidR="00F32F4E" w:rsidRPr="00F32F4E">
        <w:rPr>
          <w:rFonts w:ascii="Arial" w:hAnsi="Arial" w:cs="Arial"/>
          <w:b/>
          <w:sz w:val="21"/>
          <w:szCs w:val="21"/>
          <w:lang w:eastAsia="fi-FI"/>
        </w:rPr>
        <w:t>1. toimintakausi ja 2. toimintakauden prioriteetit</w:t>
      </w:r>
      <w:r w:rsidR="007703AA">
        <w:rPr>
          <w:rFonts w:ascii="Arial" w:hAnsi="Arial" w:cs="Arial"/>
          <w:b/>
          <w:sz w:val="21"/>
          <w:szCs w:val="21"/>
          <w:lang w:eastAsia="fi-FI"/>
        </w:rPr>
        <w:t xml:space="preserve">, </w:t>
      </w:r>
      <w:r w:rsidR="00F32F4E" w:rsidRPr="007703AA">
        <w:rPr>
          <w:rFonts w:ascii="Arial" w:hAnsi="Arial" w:cs="Arial"/>
          <w:sz w:val="21"/>
          <w:szCs w:val="21"/>
          <w:lang w:eastAsia="fi-FI"/>
        </w:rPr>
        <w:t>Isa-Maria Bergman, KEINO-koordinaattori</w:t>
      </w:r>
      <w:r w:rsidR="007D3EBB" w:rsidRPr="007703AA">
        <w:rPr>
          <w:rFonts w:ascii="Arial" w:hAnsi="Arial" w:cs="Arial"/>
          <w:sz w:val="21"/>
          <w:szCs w:val="21"/>
          <w:lang w:eastAsia="fi-FI"/>
        </w:rPr>
        <w:t xml:space="preserve"> </w:t>
      </w:r>
    </w:p>
    <w:p w14:paraId="438C5C95" w14:textId="77777777" w:rsidR="00A91E6A" w:rsidRDefault="00A91E6A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2FE3D7CB" w14:textId="5CFD044E" w:rsidR="000D20A6" w:rsidRDefault="000D20A6" w:rsidP="000D20A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Isa-Maria Bergman kävi lyhyesti läpi KEINOn 1. toimintakauden keskeiset </w:t>
      </w:r>
      <w:r w:rsidR="00D32A59">
        <w:rPr>
          <w:rFonts w:ascii="Arial" w:hAnsi="Arial" w:cs="Arial"/>
          <w:sz w:val="21"/>
          <w:szCs w:val="21"/>
          <w:lang w:eastAsia="fi-FI"/>
        </w:rPr>
        <w:t>onnistumiset ja poikkeamat sekä</w:t>
      </w:r>
      <w:r>
        <w:rPr>
          <w:rFonts w:ascii="Arial" w:hAnsi="Arial" w:cs="Arial"/>
          <w:sz w:val="21"/>
          <w:szCs w:val="21"/>
          <w:lang w:eastAsia="fi-FI"/>
        </w:rPr>
        <w:t xml:space="preserve"> 2. toimintakauden painopisteet.</w:t>
      </w:r>
      <w:r w:rsidR="00D32A59">
        <w:rPr>
          <w:rFonts w:ascii="Arial" w:hAnsi="Arial" w:cs="Arial"/>
          <w:sz w:val="21"/>
          <w:szCs w:val="21"/>
          <w:lang w:eastAsia="fi-FI"/>
        </w:rPr>
        <w:t xml:space="preserve"> KEINOn 1. toimintakaudelta jäämässä 23.5.2019 tilanteen mukaan n. 850 000 euroa, joka uudelleen allokoitavissa KEINOn 2. toimintakaudelle. </w:t>
      </w:r>
    </w:p>
    <w:p w14:paraId="52DA65FB" w14:textId="77777777" w:rsidR="000D20A6" w:rsidRDefault="000D20A6" w:rsidP="000D20A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1F8722DB" w14:textId="020B86AE" w:rsidR="000D20A6" w:rsidRDefault="00BE7740" w:rsidP="000D20A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 xml:space="preserve">Todettiin, että KEINOn tunnettavuutta alueille olisi edelleen tärkeää vahvistaa. Viestinnän rooli keskeinen. </w:t>
      </w:r>
    </w:p>
    <w:p w14:paraId="4D2D72FD" w14:textId="77777777" w:rsidR="000D20A6" w:rsidRDefault="000D20A6" w:rsidP="00A91E6A">
      <w:pPr>
        <w:pStyle w:val="Luettelokappale"/>
        <w:ind w:left="1304"/>
        <w:rPr>
          <w:rFonts w:ascii="Arial" w:hAnsi="Arial" w:cs="Arial"/>
          <w:b/>
          <w:sz w:val="21"/>
          <w:szCs w:val="21"/>
          <w:u w:val="single"/>
          <w:lang w:eastAsia="fi-FI"/>
        </w:rPr>
      </w:pPr>
    </w:p>
    <w:p w14:paraId="2B6C8761" w14:textId="365D104B" w:rsidR="00DE09D6" w:rsidRPr="000D20A6" w:rsidRDefault="00A91E6A" w:rsidP="000D20A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0D20A6">
        <w:rPr>
          <w:rFonts w:ascii="Arial" w:hAnsi="Arial" w:cs="Arial"/>
          <w:sz w:val="21"/>
          <w:szCs w:val="21"/>
          <w:u w:val="single"/>
          <w:lang w:eastAsia="fi-FI"/>
        </w:rPr>
        <w:t>Liite:</w:t>
      </w:r>
      <w:r w:rsidRPr="000D20A6">
        <w:rPr>
          <w:rFonts w:ascii="Arial" w:hAnsi="Arial" w:cs="Arial"/>
          <w:sz w:val="21"/>
          <w:szCs w:val="21"/>
          <w:lang w:eastAsia="fi-FI"/>
        </w:rPr>
        <w:t xml:space="preserve"> </w:t>
      </w:r>
      <w:r w:rsidR="000D20A6">
        <w:rPr>
          <w:rFonts w:ascii="Arial" w:hAnsi="Arial" w:cs="Arial"/>
          <w:sz w:val="21"/>
          <w:szCs w:val="21"/>
          <w:lang w:eastAsia="fi-FI"/>
        </w:rPr>
        <w:tab/>
      </w:r>
      <w:r w:rsidR="000D20A6" w:rsidRPr="000D20A6">
        <w:rPr>
          <w:rFonts w:ascii="Arial" w:hAnsi="Arial" w:cs="Arial"/>
          <w:sz w:val="21"/>
          <w:szCs w:val="21"/>
          <w:lang w:eastAsia="fi-FI"/>
        </w:rPr>
        <w:t>KEINOn 1. toimintakausi ja 2. kauden toiminnan painopisteet</w:t>
      </w:r>
    </w:p>
    <w:p w14:paraId="7D7F71BF" w14:textId="0BD5FD8B" w:rsidR="00A91E6A" w:rsidRDefault="00A91E6A" w:rsidP="000D20A6">
      <w:pPr>
        <w:pStyle w:val="Luettelokappale"/>
        <w:ind w:left="1304" w:firstLine="1304"/>
        <w:rPr>
          <w:rFonts w:ascii="Arial" w:hAnsi="Arial" w:cs="Arial"/>
          <w:sz w:val="21"/>
          <w:szCs w:val="21"/>
          <w:lang w:eastAsia="fi-FI"/>
        </w:rPr>
      </w:pPr>
      <w:r>
        <w:rPr>
          <w:rFonts w:ascii="Arial" w:hAnsi="Arial" w:cs="Arial"/>
          <w:sz w:val="21"/>
          <w:szCs w:val="21"/>
          <w:lang w:eastAsia="fi-FI"/>
        </w:rPr>
        <w:t>KEINOn väliraportti</w:t>
      </w:r>
    </w:p>
    <w:p w14:paraId="006D61F8" w14:textId="3B39D8C8" w:rsidR="00DB3806" w:rsidRPr="00A91E6A" w:rsidRDefault="00DB3806" w:rsidP="00A91E6A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</w:p>
    <w:p w14:paraId="6B1C5902" w14:textId="4CF83342" w:rsidR="00F32F4E" w:rsidRDefault="00F32F4E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eastAsia="fi-FI"/>
        </w:rPr>
        <w:t>Esimerkkejä KEINOn toimintamalleista</w:t>
      </w:r>
    </w:p>
    <w:p w14:paraId="68D358BF" w14:textId="77777777" w:rsidR="00F32F4E" w:rsidRDefault="00F32F4E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6DF79280" w14:textId="0B0D736C" w:rsidR="00DE09D6" w:rsidRDefault="00F32F4E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7D3EBB">
        <w:rPr>
          <w:rFonts w:ascii="Arial" w:hAnsi="Arial" w:cs="Arial"/>
          <w:b/>
          <w:i/>
          <w:sz w:val="21"/>
          <w:szCs w:val="21"/>
          <w:lang w:eastAsia="fi-FI"/>
        </w:rPr>
        <w:t>Hankintojen mittaaminen</w:t>
      </w:r>
      <w:r w:rsidRPr="00980A96">
        <w:rPr>
          <w:rFonts w:ascii="Arial" w:hAnsi="Arial" w:cs="Arial"/>
          <w:sz w:val="21"/>
          <w:szCs w:val="21"/>
          <w:lang w:eastAsia="fi-FI"/>
        </w:rPr>
        <w:t xml:space="preserve">, Juha Oksanen, </w:t>
      </w:r>
      <w:r w:rsidR="007D3EBB">
        <w:rPr>
          <w:rFonts w:ascii="Arial" w:hAnsi="Arial" w:cs="Arial"/>
          <w:sz w:val="21"/>
          <w:szCs w:val="21"/>
          <w:lang w:eastAsia="fi-FI"/>
        </w:rPr>
        <w:t xml:space="preserve">VTT </w:t>
      </w:r>
    </w:p>
    <w:p w14:paraId="32E4B684" w14:textId="7FD8E48D" w:rsidR="00DE09D6" w:rsidRPr="009275D0" w:rsidRDefault="00DE09D6" w:rsidP="009275D0">
      <w:pPr>
        <w:rPr>
          <w:rFonts w:cs="Arial"/>
          <w:szCs w:val="21"/>
        </w:rPr>
      </w:pPr>
    </w:p>
    <w:p w14:paraId="793393AF" w14:textId="2383F566" w:rsidR="00DE09D6" w:rsidRPr="00DE09D6" w:rsidRDefault="00DE09D6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eastAsia="fi-FI"/>
        </w:rPr>
        <w:t>Juha Oksanen esitteli 20.5.2019 julkaistun selvityksen ”Innovatiivisten ja kestävien julkisten hankintojen tila Suomessa 2018” tavoitteet, aine</w:t>
      </w:r>
      <w:r w:rsidR="007D3EBB">
        <w:rPr>
          <w:rFonts w:ascii="Arial" w:hAnsi="Arial" w:cs="Arial"/>
          <w:sz w:val="21"/>
          <w:szCs w:val="21"/>
          <w:lang w:eastAsia="fi-FI"/>
        </w:rPr>
        <w:t>i</w:t>
      </w:r>
      <w:r>
        <w:rPr>
          <w:rFonts w:ascii="Arial" w:hAnsi="Arial" w:cs="Arial"/>
          <w:sz w:val="21"/>
          <w:szCs w:val="21"/>
          <w:lang w:eastAsia="fi-FI"/>
        </w:rPr>
        <w:t>ston ja keskeiset tulokset.</w:t>
      </w:r>
    </w:p>
    <w:p w14:paraId="0BD05647" w14:textId="77777777" w:rsidR="009275D0" w:rsidRDefault="009275D0" w:rsidP="009275D0">
      <w:pPr>
        <w:pStyle w:val="Luettelokappale"/>
        <w:ind w:left="1304"/>
        <w:rPr>
          <w:rFonts w:ascii="Arial" w:hAnsi="Arial" w:cs="Arial"/>
          <w:sz w:val="21"/>
          <w:szCs w:val="21"/>
          <w:u w:val="single"/>
          <w:lang w:eastAsia="fi-FI"/>
        </w:rPr>
      </w:pPr>
    </w:p>
    <w:p w14:paraId="19FCEFFA" w14:textId="3C6687CB" w:rsidR="009275D0" w:rsidRDefault="009275D0" w:rsidP="009275D0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0D20A6">
        <w:rPr>
          <w:rFonts w:ascii="Arial" w:hAnsi="Arial" w:cs="Arial"/>
          <w:sz w:val="21"/>
          <w:szCs w:val="21"/>
          <w:u w:val="single"/>
          <w:lang w:eastAsia="fi-FI"/>
        </w:rPr>
        <w:t>Liite:</w:t>
      </w:r>
      <w:r>
        <w:rPr>
          <w:rFonts w:ascii="Arial" w:hAnsi="Arial" w:cs="Arial"/>
          <w:sz w:val="21"/>
          <w:szCs w:val="21"/>
          <w:lang w:eastAsia="fi-FI"/>
        </w:rPr>
        <w:t xml:space="preserve"> </w:t>
      </w:r>
      <w:r w:rsidR="007703AA">
        <w:rPr>
          <w:rFonts w:ascii="Arial" w:hAnsi="Arial" w:cs="Arial"/>
          <w:sz w:val="21"/>
          <w:szCs w:val="21"/>
          <w:lang w:eastAsia="fi-FI"/>
        </w:rPr>
        <w:tab/>
      </w:r>
      <w:r w:rsidRPr="000D20A6">
        <w:rPr>
          <w:rFonts w:ascii="Arial" w:hAnsi="Arial" w:cs="Arial"/>
          <w:sz w:val="21"/>
          <w:szCs w:val="21"/>
          <w:lang w:eastAsia="fi-FI"/>
        </w:rPr>
        <w:t xml:space="preserve">Innovatiivisten ja kestävien hankintojen tilanne 2018 </w:t>
      </w:r>
      <w:r w:rsidR="007703AA">
        <w:rPr>
          <w:rFonts w:ascii="Arial" w:hAnsi="Arial" w:cs="Arial"/>
          <w:sz w:val="21"/>
          <w:szCs w:val="21"/>
          <w:lang w:eastAsia="fi-FI"/>
        </w:rPr>
        <w:t>–</w:t>
      </w:r>
      <w:r w:rsidRPr="000D20A6">
        <w:rPr>
          <w:rFonts w:ascii="Arial" w:hAnsi="Arial" w:cs="Arial"/>
          <w:sz w:val="21"/>
          <w:szCs w:val="21"/>
          <w:lang w:eastAsia="fi-FI"/>
        </w:rPr>
        <w:t>kysely</w:t>
      </w:r>
      <w:r w:rsidR="007703AA">
        <w:rPr>
          <w:rFonts w:ascii="Arial" w:hAnsi="Arial" w:cs="Arial"/>
          <w:sz w:val="21"/>
          <w:szCs w:val="21"/>
          <w:lang w:eastAsia="fi-FI"/>
        </w:rPr>
        <w:t>.</w:t>
      </w:r>
    </w:p>
    <w:p w14:paraId="71699E2C" w14:textId="69CA2EBE" w:rsidR="00DE09D6" w:rsidRPr="007D3EBB" w:rsidRDefault="00DE09D6" w:rsidP="00DE09D6">
      <w:pPr>
        <w:rPr>
          <w:rFonts w:cs="Arial"/>
          <w:b/>
          <w:i/>
          <w:szCs w:val="21"/>
        </w:rPr>
      </w:pPr>
    </w:p>
    <w:p w14:paraId="2CEA74FD" w14:textId="552CA63C" w:rsidR="00F32F4E" w:rsidRDefault="00F32F4E" w:rsidP="00DE09D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7D3EBB">
        <w:rPr>
          <w:rFonts w:ascii="Arial" w:hAnsi="Arial" w:cs="Arial"/>
          <w:b/>
          <w:i/>
          <w:sz w:val="21"/>
          <w:szCs w:val="21"/>
          <w:lang w:eastAsia="fi-FI"/>
        </w:rPr>
        <w:t>Kehittäjäryhmä-case</w:t>
      </w:r>
      <w:r w:rsidRPr="00980A96">
        <w:rPr>
          <w:rFonts w:ascii="Arial" w:hAnsi="Arial" w:cs="Arial"/>
          <w:sz w:val="21"/>
          <w:szCs w:val="21"/>
          <w:lang w:eastAsia="fi-FI"/>
        </w:rPr>
        <w:t>, Pia Moil</w:t>
      </w:r>
      <w:r w:rsidR="007D3EBB">
        <w:rPr>
          <w:rFonts w:ascii="Arial" w:hAnsi="Arial" w:cs="Arial"/>
          <w:sz w:val="21"/>
          <w:szCs w:val="21"/>
          <w:lang w:eastAsia="fi-FI"/>
        </w:rPr>
        <w:t xml:space="preserve">anen, Business Finland </w:t>
      </w:r>
    </w:p>
    <w:p w14:paraId="1F51C95E" w14:textId="69059027" w:rsidR="007D3EBB" w:rsidRDefault="007D3EBB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60638673" w14:textId="7223459A" w:rsidR="00E0368A" w:rsidRDefault="007D3EBB" w:rsidP="00E0368A">
      <w:pPr>
        <w:ind w:left="1304"/>
      </w:pPr>
      <w:r>
        <w:rPr>
          <w:rFonts w:cs="Arial"/>
          <w:szCs w:val="21"/>
        </w:rPr>
        <w:t xml:space="preserve">Piia Moilanen esitteli </w:t>
      </w:r>
      <w:r w:rsidR="00862CD1">
        <w:rPr>
          <w:rFonts w:cs="Arial"/>
          <w:szCs w:val="21"/>
        </w:rPr>
        <w:t>kehittäjäryhmätoimintaa opetuksen palvelu- ja järjestelmäuudistus-casen pohjalta</w:t>
      </w:r>
      <w:r w:rsidR="00E0368A">
        <w:t>. E</w:t>
      </w:r>
      <w:r w:rsidR="00E0368A" w:rsidRPr="00E0368A">
        <w:t>rityisesti näkökulmana oli</w:t>
      </w:r>
      <w:r w:rsidR="00E0368A">
        <w:t xml:space="preserve">, </w:t>
      </w:r>
      <w:r w:rsidR="00E0368A" w:rsidRPr="00E0368A">
        <w:t xml:space="preserve">miten KEINO-toimintamallia ja palveluita voidaan hyödyntää laajempien ekosysteemien rakentamisessa ja siten vaikuttavuuden lisäämisessä. </w:t>
      </w:r>
    </w:p>
    <w:p w14:paraId="4E321590" w14:textId="77777777" w:rsidR="00E0368A" w:rsidRPr="00E0368A" w:rsidRDefault="00E0368A" w:rsidP="00E0368A">
      <w:pPr>
        <w:ind w:left="1304"/>
      </w:pPr>
    </w:p>
    <w:p w14:paraId="0621FAC5" w14:textId="7519F7D6" w:rsidR="007D3EBB" w:rsidRDefault="007D3EBB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7D3EBB">
        <w:rPr>
          <w:rFonts w:ascii="Arial" w:hAnsi="Arial" w:cs="Arial"/>
          <w:sz w:val="21"/>
          <w:szCs w:val="21"/>
          <w:u w:val="single"/>
        </w:rPr>
        <w:t>Lisätietoja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  <w:t>Piia Moilanen</w:t>
      </w:r>
      <w:r w:rsidR="007703AA">
        <w:rPr>
          <w:rFonts w:ascii="Arial" w:hAnsi="Arial" w:cs="Arial"/>
          <w:sz w:val="21"/>
          <w:szCs w:val="21"/>
        </w:rPr>
        <w:t>, Business Finland</w:t>
      </w:r>
    </w:p>
    <w:p w14:paraId="63B145D9" w14:textId="77777777" w:rsidR="007D3EBB" w:rsidRPr="00980A96" w:rsidRDefault="007D3EBB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D6B4B82" w14:textId="51332754" w:rsidR="00A91E6A" w:rsidRDefault="00F32F4E" w:rsidP="00DE09D6">
      <w:pPr>
        <w:pStyle w:val="Luettelokappale"/>
        <w:ind w:left="1304"/>
        <w:rPr>
          <w:rFonts w:ascii="Arial" w:hAnsi="Arial" w:cs="Arial"/>
          <w:sz w:val="21"/>
          <w:szCs w:val="21"/>
          <w:lang w:eastAsia="fi-FI"/>
        </w:rPr>
      </w:pPr>
      <w:r w:rsidRPr="007D3EBB">
        <w:rPr>
          <w:rFonts w:ascii="Arial" w:hAnsi="Arial" w:cs="Arial"/>
          <w:b/>
          <w:i/>
          <w:sz w:val="21"/>
          <w:szCs w:val="21"/>
          <w:lang w:eastAsia="fi-FI"/>
        </w:rPr>
        <w:t>Alueellinen muutosagenttitoiminta</w:t>
      </w:r>
      <w:r w:rsidRPr="00980A96">
        <w:rPr>
          <w:rFonts w:ascii="Arial" w:hAnsi="Arial" w:cs="Arial"/>
          <w:sz w:val="21"/>
          <w:szCs w:val="21"/>
          <w:lang w:eastAsia="fi-FI"/>
        </w:rPr>
        <w:t>, muutosagentti</w:t>
      </w:r>
      <w:r w:rsidR="00081A57">
        <w:rPr>
          <w:rFonts w:ascii="Arial" w:hAnsi="Arial" w:cs="Arial"/>
          <w:color w:val="FF0000"/>
          <w:sz w:val="21"/>
          <w:szCs w:val="21"/>
          <w:lang w:eastAsia="fi-FI"/>
        </w:rPr>
        <w:t xml:space="preserve"> </w:t>
      </w:r>
      <w:r w:rsidR="009275D0" w:rsidRPr="009275D0">
        <w:rPr>
          <w:rFonts w:ascii="Arial" w:hAnsi="Arial" w:cs="Arial"/>
          <w:sz w:val="21"/>
          <w:szCs w:val="21"/>
          <w:lang w:eastAsia="fi-FI"/>
        </w:rPr>
        <w:t>Tiina Talala</w:t>
      </w:r>
      <w:r w:rsidR="009275D0">
        <w:rPr>
          <w:rFonts w:ascii="Arial" w:hAnsi="Arial" w:cs="Arial"/>
          <w:sz w:val="21"/>
          <w:szCs w:val="21"/>
          <w:lang w:eastAsia="fi-FI"/>
        </w:rPr>
        <w:t>, Pohjois-Pohjanmaan Yrittäjät</w:t>
      </w:r>
    </w:p>
    <w:p w14:paraId="244F83D5" w14:textId="17E87CEB" w:rsidR="007D3EBB" w:rsidRDefault="007D3EBB" w:rsidP="00DE09D6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36B60AC1" w14:textId="6BE1D6F6" w:rsidR="00902D35" w:rsidRDefault="007D3EBB" w:rsidP="00E0368A">
      <w:pPr>
        <w:pStyle w:val="Luettelokappale"/>
        <w:ind w:left="1304"/>
        <w:rPr>
          <w:rFonts w:ascii="Arial" w:hAnsi="Arial"/>
          <w:sz w:val="21"/>
        </w:rPr>
      </w:pPr>
      <w:r>
        <w:rPr>
          <w:rFonts w:ascii="Arial" w:hAnsi="Arial" w:cs="Arial"/>
          <w:sz w:val="21"/>
          <w:szCs w:val="21"/>
        </w:rPr>
        <w:t>Alueellinen muutosagentti Tiina Talala kertoi muutosagenttitoiminnasta.</w:t>
      </w:r>
      <w:r w:rsidR="00902D35">
        <w:rPr>
          <w:rFonts w:ascii="Arial" w:hAnsi="Arial" w:cs="Arial"/>
          <w:sz w:val="21"/>
          <w:szCs w:val="21"/>
        </w:rPr>
        <w:t xml:space="preserve"> Päätehtävä on toimia KEINOn paikallisena yhteyspisteenä ja tuoda KEINOn toimintaa ja tukea lähemmäs käytännön toimijoita. Tärkeää on myös tuoda KEINOlle tietoa alueiden tilanteesta ja paikallisista tarpeista. </w:t>
      </w:r>
      <w:r>
        <w:rPr>
          <w:rFonts w:ascii="Arial" w:hAnsi="Arial" w:cs="Arial"/>
          <w:sz w:val="21"/>
          <w:szCs w:val="21"/>
        </w:rPr>
        <w:t xml:space="preserve">Muutosagentit käyvät </w:t>
      </w:r>
      <w:r w:rsidR="006B391C">
        <w:rPr>
          <w:rFonts w:ascii="Arial" w:hAnsi="Arial" w:cs="Arial"/>
          <w:sz w:val="21"/>
          <w:szCs w:val="21"/>
        </w:rPr>
        <w:t xml:space="preserve">hankintayksiköissä ja alueilla järjestettävissä </w:t>
      </w:r>
      <w:r>
        <w:rPr>
          <w:rFonts w:ascii="Arial" w:hAnsi="Arial" w:cs="Arial"/>
          <w:sz w:val="21"/>
          <w:szCs w:val="21"/>
        </w:rPr>
        <w:t>markkinavuoropuhelutilaisuuksissa ja sparraava</w:t>
      </w:r>
      <w:r w:rsidR="007703AA">
        <w:rPr>
          <w:rFonts w:ascii="Arial" w:hAnsi="Arial" w:cs="Arial"/>
          <w:sz w:val="21"/>
          <w:szCs w:val="21"/>
        </w:rPr>
        <w:t>t sekä tilaajia</w:t>
      </w:r>
      <w:r>
        <w:rPr>
          <w:rFonts w:ascii="Arial" w:hAnsi="Arial" w:cs="Arial"/>
          <w:sz w:val="21"/>
          <w:szCs w:val="21"/>
        </w:rPr>
        <w:t xml:space="preserve"> että tarjoajia tavoitteena madaltaa kynnystä </w:t>
      </w:r>
      <w:r w:rsidR="007703AA">
        <w:rPr>
          <w:rFonts w:ascii="Arial" w:hAnsi="Arial" w:cs="Arial"/>
          <w:sz w:val="21"/>
          <w:szCs w:val="21"/>
        </w:rPr>
        <w:t>toisaalta</w:t>
      </w:r>
      <w:r>
        <w:rPr>
          <w:rFonts w:ascii="Arial" w:hAnsi="Arial" w:cs="Arial"/>
          <w:sz w:val="21"/>
          <w:szCs w:val="21"/>
        </w:rPr>
        <w:t xml:space="preserve"> innovatiivisten hankintojen te</w:t>
      </w:r>
      <w:r w:rsidR="007703AA">
        <w:rPr>
          <w:rFonts w:ascii="Arial" w:hAnsi="Arial" w:cs="Arial"/>
          <w:sz w:val="21"/>
          <w:szCs w:val="21"/>
        </w:rPr>
        <w:t>kemiseen, mutta myös</w:t>
      </w:r>
      <w:r w:rsidR="006B391C">
        <w:rPr>
          <w:rFonts w:ascii="Arial" w:hAnsi="Arial" w:cs="Arial"/>
          <w:sz w:val="21"/>
          <w:szCs w:val="21"/>
        </w:rPr>
        <w:t xml:space="preserve"> niihin tarjoamiseen. </w:t>
      </w:r>
      <w:r>
        <w:rPr>
          <w:rFonts w:ascii="Arial" w:hAnsi="Arial" w:cs="Arial"/>
          <w:sz w:val="21"/>
          <w:szCs w:val="21"/>
        </w:rPr>
        <w:t>Kentällä kaivataan erityi</w:t>
      </w:r>
      <w:r w:rsidR="006B391C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esti konkreettisia esimerkkejä ja tietojen </w:t>
      </w:r>
      <w:r>
        <w:rPr>
          <w:rFonts w:ascii="Arial" w:hAnsi="Arial" w:cs="Arial"/>
          <w:sz w:val="21"/>
          <w:szCs w:val="21"/>
        </w:rPr>
        <w:lastRenderedPageBreak/>
        <w:t xml:space="preserve">vaihtoa hankintayksiköiden kesken sekä mahdollisten yhteisten tarpeiden pohjalta tehtävien yhteishankintojen tunnistamista – tässä olisi paljon synergiamahdollisuuksia. </w:t>
      </w:r>
      <w:r w:rsidR="009275D0">
        <w:rPr>
          <w:rFonts w:ascii="Arial" w:hAnsi="Arial"/>
          <w:sz w:val="21"/>
        </w:rPr>
        <w:t>Todettiin, että</w:t>
      </w:r>
      <w:r>
        <w:rPr>
          <w:rFonts w:ascii="Arial" w:hAnsi="Arial"/>
          <w:sz w:val="21"/>
        </w:rPr>
        <w:t xml:space="preserve"> muutosagenttitoiminnasta</w:t>
      </w:r>
      <w:r w:rsidR="007703AA">
        <w:rPr>
          <w:rFonts w:ascii="Arial" w:hAnsi="Arial"/>
          <w:sz w:val="21"/>
        </w:rPr>
        <w:t xml:space="preserve"> on</w:t>
      </w:r>
      <w:r>
        <w:rPr>
          <w:rFonts w:ascii="Arial" w:hAnsi="Arial"/>
          <w:sz w:val="21"/>
        </w:rPr>
        <w:t xml:space="preserve"> tullut paljon hyvää palautetta kentältä.</w:t>
      </w:r>
      <w:r w:rsidR="006B391C">
        <w:rPr>
          <w:rFonts w:ascii="Arial" w:hAnsi="Arial"/>
          <w:sz w:val="21"/>
        </w:rPr>
        <w:t xml:space="preserve"> </w:t>
      </w:r>
      <w:r w:rsidR="009275D0">
        <w:rPr>
          <w:rFonts w:ascii="Arial" w:hAnsi="Arial"/>
          <w:sz w:val="21"/>
        </w:rPr>
        <w:t>Tietoisuut</w:t>
      </w:r>
      <w:r w:rsidR="00243137">
        <w:rPr>
          <w:rFonts w:ascii="Arial" w:hAnsi="Arial"/>
          <w:sz w:val="21"/>
        </w:rPr>
        <w:t>ta toiminn</w:t>
      </w:r>
      <w:r w:rsidR="00BE7740">
        <w:rPr>
          <w:rFonts w:ascii="Arial" w:hAnsi="Arial"/>
          <w:sz w:val="21"/>
        </w:rPr>
        <w:t>asta kannattaa edelleen lisätä.</w:t>
      </w:r>
    </w:p>
    <w:p w14:paraId="1B08786A" w14:textId="77777777" w:rsidR="00E0368A" w:rsidRPr="00E0368A" w:rsidRDefault="00E0368A" w:rsidP="00E0368A">
      <w:pPr>
        <w:pStyle w:val="Luettelokappale"/>
        <w:ind w:left="1304"/>
        <w:rPr>
          <w:b/>
        </w:rPr>
      </w:pPr>
    </w:p>
    <w:p w14:paraId="597B7145" w14:textId="0C25E1F7" w:rsidR="00980A96" w:rsidRPr="007703AA" w:rsidRDefault="00F32F4E" w:rsidP="007703AA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F32F4E">
        <w:rPr>
          <w:rFonts w:ascii="Arial" w:hAnsi="Arial" w:cs="Arial"/>
          <w:b/>
          <w:sz w:val="21"/>
          <w:szCs w:val="21"/>
        </w:rPr>
        <w:t xml:space="preserve">KEINON strategisen vaikuttavuuden lisääminen ja strategiaprosessi - </w:t>
      </w:r>
      <w:r w:rsidR="00980A96">
        <w:rPr>
          <w:rFonts w:ascii="Arial" w:hAnsi="Arial" w:cs="Arial"/>
          <w:b/>
          <w:sz w:val="21"/>
          <w:szCs w:val="21"/>
        </w:rPr>
        <w:t>mihin fokus II toimintakaudella</w:t>
      </w:r>
      <w:r w:rsidR="007703AA">
        <w:rPr>
          <w:rFonts w:ascii="Arial" w:hAnsi="Arial" w:cs="Arial"/>
          <w:b/>
          <w:sz w:val="21"/>
          <w:szCs w:val="21"/>
        </w:rPr>
        <w:t xml:space="preserve">, </w:t>
      </w:r>
      <w:r w:rsidR="009C5F04" w:rsidRPr="007703AA">
        <w:rPr>
          <w:rFonts w:ascii="Arial" w:hAnsi="Arial" w:cs="Arial"/>
          <w:sz w:val="21"/>
          <w:szCs w:val="21"/>
        </w:rPr>
        <w:t>Jaana Räsänen</w:t>
      </w:r>
      <w:r w:rsidR="00980A96" w:rsidRPr="007703AA">
        <w:rPr>
          <w:rFonts w:ascii="Arial" w:hAnsi="Arial" w:cs="Arial"/>
          <w:sz w:val="21"/>
          <w:szCs w:val="21"/>
        </w:rPr>
        <w:t>,</w:t>
      </w:r>
      <w:r w:rsidR="00980A96" w:rsidRPr="007703AA">
        <w:rPr>
          <w:rFonts w:ascii="Arial" w:hAnsi="Arial" w:cs="Arial"/>
          <w:b/>
          <w:sz w:val="21"/>
          <w:szCs w:val="21"/>
        </w:rPr>
        <w:t xml:space="preserve"> </w:t>
      </w:r>
      <w:r w:rsidR="00980A96" w:rsidRPr="007703AA">
        <w:rPr>
          <w:rFonts w:ascii="Arial" w:hAnsi="Arial" w:cs="Arial"/>
          <w:sz w:val="21"/>
          <w:szCs w:val="21"/>
        </w:rPr>
        <w:t>TEM</w:t>
      </w:r>
      <w:r w:rsidR="00980A96" w:rsidRPr="007703AA">
        <w:rPr>
          <w:rFonts w:ascii="Arial" w:hAnsi="Arial" w:cs="Arial"/>
          <w:b/>
          <w:sz w:val="21"/>
          <w:szCs w:val="21"/>
        </w:rPr>
        <w:t xml:space="preserve"> </w:t>
      </w:r>
    </w:p>
    <w:p w14:paraId="4AC8CCED" w14:textId="2B283468" w:rsidR="00F32F4E" w:rsidRDefault="00F32F4E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05FE4CD3" w14:textId="4C96C808" w:rsidR="00186F97" w:rsidRDefault="007E76AA" w:rsidP="00363463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Jaana Räsänen</w:t>
      </w:r>
      <w:r w:rsidR="00B4254A">
        <w:rPr>
          <w:rFonts w:ascii="Arial" w:hAnsi="Arial" w:cs="Arial"/>
          <w:sz w:val="21"/>
          <w:szCs w:val="21"/>
        </w:rPr>
        <w:t xml:space="preserve"> kertoi KEINOn strategiaprosessista KEINOn toiminnan vaikuttavuuden lisäämiseksi. Tavoitteena identifioida 2-3 prioriteettialuetta/kokonaisuutta, joihin kohdennetaan lisäpanoksia KEINON 1. toimintakaudelta jäävästä rahasta. Valmistelua tehty työpajassa 8.5.2019, jossa identifioitu kokonaisuuksia kolmen teeman ympärille; hyvinvointi, rakennettu ympäristö ja liikkuminen. Näiden teemojen ympärillä </w:t>
      </w:r>
      <w:r w:rsidR="007703AA">
        <w:rPr>
          <w:rFonts w:ascii="Arial" w:hAnsi="Arial" w:cs="Arial"/>
          <w:sz w:val="21"/>
          <w:szCs w:val="21"/>
        </w:rPr>
        <w:t xml:space="preserve">merkittäviä </w:t>
      </w:r>
      <w:r w:rsidR="00B4254A">
        <w:rPr>
          <w:rFonts w:ascii="Arial" w:hAnsi="Arial" w:cs="Arial"/>
          <w:sz w:val="21"/>
          <w:szCs w:val="21"/>
        </w:rPr>
        <w:t>sekä kansallisia politiikkatavoitteita että alueellisia strategiatavoitteita, sekä erillisiä laajoja kehitysohjelmia, joiden toimeenpanossa</w:t>
      </w:r>
      <w:r w:rsidR="00186F97">
        <w:rPr>
          <w:rFonts w:ascii="Arial" w:hAnsi="Arial" w:cs="Arial"/>
          <w:sz w:val="21"/>
          <w:szCs w:val="21"/>
        </w:rPr>
        <w:t xml:space="preserve"> hankinnoilla olisi vaikuttavuutta ja</w:t>
      </w:r>
      <w:r w:rsidR="00B4254A">
        <w:rPr>
          <w:rFonts w:ascii="Arial" w:hAnsi="Arial" w:cs="Arial"/>
          <w:sz w:val="21"/>
          <w:szCs w:val="21"/>
        </w:rPr>
        <w:t xml:space="preserve"> KEINOlla osaamista</w:t>
      </w:r>
      <w:r w:rsidR="00186F97">
        <w:rPr>
          <w:rFonts w:ascii="Arial" w:hAnsi="Arial" w:cs="Arial"/>
          <w:sz w:val="21"/>
          <w:szCs w:val="21"/>
        </w:rPr>
        <w:t>.</w:t>
      </w:r>
    </w:p>
    <w:p w14:paraId="242F1EEA" w14:textId="77777777" w:rsidR="00186F97" w:rsidRDefault="00186F97" w:rsidP="00363463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04E3C069" w14:textId="19F786B1" w:rsidR="00186F97" w:rsidRDefault="00186F97" w:rsidP="00186F97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Todettiin, että olemassa olevia verkostoja / yhteenliittymiä kannattaa hyödyntää (sairaanhoitopiirit, kasvukaupungit, HINKU- ja FISU-kunnat). Hankinta-Suomi (kansallinen hankintastrategiavalmistelu ja perustettava </w:t>
      </w:r>
      <w:r w:rsidR="007703AA">
        <w:rPr>
          <w:rFonts w:ascii="Arial" w:hAnsi="Arial" w:cs="Arial"/>
          <w:sz w:val="21"/>
          <w:szCs w:val="21"/>
        </w:rPr>
        <w:t>hankinta</w:t>
      </w:r>
      <w:r>
        <w:rPr>
          <w:rFonts w:ascii="Arial" w:hAnsi="Arial" w:cs="Arial"/>
          <w:sz w:val="21"/>
          <w:szCs w:val="21"/>
        </w:rPr>
        <w:t>foorumi) tuo raamia kansalliseen hankintojen kehittämiseen, mutta KEINON strategiaprosessin osalta voidaan edetä jo etupainotteisesti tehden tiivistä yhteistyötä VM:n valmistelun kanssa. Tärkeä edetä konkreettisiin hankintoihin.</w:t>
      </w:r>
      <w:r w:rsidR="00243137">
        <w:rPr>
          <w:rFonts w:ascii="Arial" w:hAnsi="Arial" w:cs="Arial"/>
          <w:sz w:val="21"/>
          <w:szCs w:val="21"/>
        </w:rPr>
        <w:t xml:space="preserve"> </w:t>
      </w:r>
    </w:p>
    <w:p w14:paraId="4A7EB9EF" w14:textId="23EDD49B" w:rsidR="00243137" w:rsidRDefault="00243137" w:rsidP="00186F97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38BCFDA" w14:textId="7CEB718D" w:rsidR="007703AA" w:rsidRDefault="007703AA" w:rsidP="007703AA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KEINOn 1. toimintakaudelta</w:t>
      </w:r>
      <w:r w:rsidR="00902D35">
        <w:rPr>
          <w:rFonts w:ascii="Arial" w:hAnsi="Arial" w:cs="Arial"/>
          <w:sz w:val="21"/>
          <w:szCs w:val="21"/>
        </w:rPr>
        <w:t xml:space="preserve"> käyttämättä jäänyttä </w:t>
      </w:r>
      <w:r w:rsidR="00D65446">
        <w:rPr>
          <w:rFonts w:ascii="Arial" w:hAnsi="Arial" w:cs="Arial"/>
          <w:sz w:val="21"/>
          <w:szCs w:val="21"/>
        </w:rPr>
        <w:t xml:space="preserve">rahoitusta voidaan </w:t>
      </w:r>
      <w:r>
        <w:rPr>
          <w:rFonts w:ascii="Arial" w:hAnsi="Arial" w:cs="Arial"/>
          <w:sz w:val="21"/>
          <w:szCs w:val="21"/>
        </w:rPr>
        <w:t>allokoi</w:t>
      </w:r>
      <w:r w:rsidR="00D65446"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z w:val="21"/>
          <w:szCs w:val="21"/>
        </w:rPr>
        <w:t xml:space="preserve"> KEINOn 2. toimintakaudelle. Tätä voidaan kohdentaa paitsi 1. toimintakaudelta 2. toimintakaudelle jääviin toimenpiteisiin, mutta myös valittujen prioriteettialueiden lisäpanostuksiin.</w:t>
      </w:r>
    </w:p>
    <w:p w14:paraId="0A55FAFD" w14:textId="77777777" w:rsidR="007703AA" w:rsidRDefault="007703AA" w:rsidP="007703AA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36ECD96E" w14:textId="6C1E0AFA" w:rsidR="007703AA" w:rsidRPr="007703AA" w:rsidRDefault="007703AA" w:rsidP="007703AA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7703AA">
        <w:rPr>
          <w:rFonts w:ascii="Arial" w:hAnsi="Arial" w:cs="Arial"/>
          <w:sz w:val="21"/>
          <w:szCs w:val="21"/>
        </w:rPr>
        <w:t>Asiaa käsitellään KEINOn kuukausikokouksessa 3.6.2019.</w:t>
      </w:r>
      <w:r w:rsidR="00321267">
        <w:rPr>
          <w:rFonts w:ascii="Arial" w:hAnsi="Arial" w:cs="Arial"/>
          <w:sz w:val="21"/>
          <w:szCs w:val="21"/>
        </w:rPr>
        <w:t xml:space="preserve"> Keskustelujen pohjalta päivitetty ehdotus lähetetään vielä ohjausryhmälle kommenteille. </w:t>
      </w:r>
    </w:p>
    <w:p w14:paraId="41620B6B" w14:textId="77777777" w:rsidR="007703AA" w:rsidRPr="00186F97" w:rsidRDefault="007703AA" w:rsidP="007703AA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7684322F" w14:textId="6DFFE744" w:rsidR="00F32F4E" w:rsidRDefault="00F32F4E" w:rsidP="00186F97">
      <w:pPr>
        <w:rPr>
          <w:rFonts w:cs="Arial"/>
          <w:b/>
          <w:szCs w:val="21"/>
        </w:rPr>
      </w:pPr>
    </w:p>
    <w:p w14:paraId="64EF5BE7" w14:textId="336A8504" w:rsidR="00B4254A" w:rsidRPr="00F32F4E" w:rsidRDefault="009C5F04" w:rsidP="007703AA">
      <w:pPr>
        <w:ind w:left="1304"/>
        <w:rPr>
          <w:rFonts w:cs="Arial"/>
          <w:szCs w:val="21"/>
        </w:rPr>
      </w:pPr>
      <w:r w:rsidRPr="006E40E0">
        <w:rPr>
          <w:rFonts w:cs="Arial"/>
          <w:szCs w:val="21"/>
          <w:u w:val="single"/>
        </w:rPr>
        <w:t>Liite</w:t>
      </w:r>
      <w:r w:rsidR="00F32F4E" w:rsidRPr="006E40E0">
        <w:rPr>
          <w:rFonts w:cs="Arial"/>
          <w:szCs w:val="21"/>
        </w:rPr>
        <w:t>:</w:t>
      </w:r>
      <w:r w:rsidR="006E40E0">
        <w:rPr>
          <w:rFonts w:cs="Arial"/>
          <w:b/>
          <w:szCs w:val="21"/>
        </w:rPr>
        <w:t xml:space="preserve"> </w:t>
      </w:r>
      <w:r w:rsidR="00F32F4E" w:rsidRPr="00F32F4E">
        <w:rPr>
          <w:rFonts w:cs="Arial"/>
          <w:szCs w:val="21"/>
        </w:rPr>
        <w:t>KEINOn strategiaprosessi</w:t>
      </w:r>
      <w:r w:rsidR="007703AA" w:rsidRPr="007703AA">
        <w:rPr>
          <w:rFonts w:cs="Arial"/>
          <w:szCs w:val="21"/>
        </w:rPr>
        <w:t xml:space="preserve"> </w:t>
      </w:r>
      <w:r w:rsidR="007703AA">
        <w:rPr>
          <w:rFonts w:cs="Arial"/>
          <w:szCs w:val="21"/>
        </w:rPr>
        <w:t>ja t</w:t>
      </w:r>
      <w:r w:rsidR="007703AA" w:rsidRPr="00F32F4E">
        <w:rPr>
          <w:rFonts w:cs="Arial"/>
          <w:szCs w:val="21"/>
        </w:rPr>
        <w:t>yöpajan 8.5.2019 tuloks</w:t>
      </w:r>
      <w:r w:rsidR="007703AA">
        <w:rPr>
          <w:rFonts w:cs="Arial"/>
          <w:szCs w:val="21"/>
        </w:rPr>
        <w:t>et.</w:t>
      </w:r>
    </w:p>
    <w:p w14:paraId="5094B84A" w14:textId="6B2709E9" w:rsidR="009F0A19" w:rsidRDefault="009F0A19" w:rsidP="00363463">
      <w:pPr>
        <w:ind w:left="944"/>
        <w:rPr>
          <w:rFonts w:cs="Arial"/>
          <w:b/>
          <w:szCs w:val="21"/>
        </w:rPr>
      </w:pPr>
    </w:p>
    <w:p w14:paraId="53B41BC4" w14:textId="77777777" w:rsidR="00DB3806" w:rsidRPr="009F0A19" w:rsidRDefault="00DB3806" w:rsidP="00363463">
      <w:pPr>
        <w:ind w:left="944"/>
        <w:rPr>
          <w:rFonts w:cs="Arial"/>
          <w:b/>
          <w:szCs w:val="21"/>
        </w:rPr>
      </w:pPr>
    </w:p>
    <w:p w14:paraId="534BCF24" w14:textId="799C832B" w:rsidR="009F0A19" w:rsidRDefault="009F0A19" w:rsidP="00363463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Muut asiat</w:t>
      </w:r>
      <w:r w:rsidR="00980A96">
        <w:rPr>
          <w:rFonts w:ascii="Arial" w:hAnsi="Arial" w:cs="Arial"/>
          <w:b/>
          <w:sz w:val="21"/>
          <w:szCs w:val="21"/>
        </w:rPr>
        <w:t xml:space="preserve"> </w:t>
      </w:r>
    </w:p>
    <w:p w14:paraId="7EBEE0CA" w14:textId="4ADE2BFA" w:rsidR="00E0368A" w:rsidRPr="00E0368A" w:rsidRDefault="00E0368A" w:rsidP="00E0368A">
      <w:pPr>
        <w:rPr>
          <w:rFonts w:cs="Arial"/>
          <w:b/>
          <w:i/>
          <w:szCs w:val="21"/>
        </w:rPr>
      </w:pPr>
      <w:r>
        <w:rPr>
          <w:rFonts w:cs="Arial"/>
          <w:b/>
          <w:i/>
          <w:szCs w:val="21"/>
        </w:rPr>
        <w:t xml:space="preserve">                      </w:t>
      </w:r>
      <w:r w:rsidR="00F32F4E" w:rsidRPr="00E0368A">
        <w:rPr>
          <w:rFonts w:cs="Arial"/>
          <w:b/>
          <w:i/>
          <w:szCs w:val="21"/>
        </w:rPr>
        <w:t>KEINOn kehittävä arvioint</w:t>
      </w:r>
      <w:r w:rsidRPr="00E0368A">
        <w:rPr>
          <w:rFonts w:cs="Arial"/>
          <w:b/>
          <w:i/>
          <w:szCs w:val="21"/>
        </w:rPr>
        <w:t>i</w:t>
      </w:r>
    </w:p>
    <w:p w14:paraId="619C5C6B" w14:textId="123BEE08" w:rsidR="009275D0" w:rsidRPr="00E0368A" w:rsidRDefault="009275D0" w:rsidP="00E0368A">
      <w:pPr>
        <w:pStyle w:val="Luettelokappale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E0368A">
        <w:rPr>
          <w:rFonts w:ascii="Arial" w:hAnsi="Arial" w:cs="Arial"/>
          <w:sz w:val="21"/>
          <w:szCs w:val="21"/>
        </w:rPr>
        <w:t xml:space="preserve">Keinon kehittävän arvioinnin tavoitteena tukea </w:t>
      </w:r>
      <w:r w:rsidR="004C59CB" w:rsidRPr="00E0368A">
        <w:rPr>
          <w:rFonts w:ascii="Arial" w:hAnsi="Arial" w:cs="Arial"/>
          <w:sz w:val="21"/>
          <w:szCs w:val="21"/>
        </w:rPr>
        <w:t>KEINO- osaamiskeskusta verkostomaisessa työskentelyssä ja KEINOn toimintamalli</w:t>
      </w:r>
      <w:r w:rsidR="00970FC1" w:rsidRPr="00E0368A">
        <w:rPr>
          <w:rFonts w:ascii="Arial" w:hAnsi="Arial" w:cs="Arial"/>
          <w:sz w:val="21"/>
          <w:szCs w:val="21"/>
        </w:rPr>
        <w:t>n kehittämistä</w:t>
      </w:r>
      <w:r w:rsidR="004C59CB" w:rsidRPr="00E0368A">
        <w:rPr>
          <w:rFonts w:ascii="Arial" w:hAnsi="Arial" w:cs="Arial"/>
          <w:sz w:val="21"/>
          <w:szCs w:val="21"/>
        </w:rPr>
        <w:t xml:space="preserve"> vaikuttavammaksi (3. toimintakausi, KEINO 2.0</w:t>
      </w:r>
      <w:r w:rsidR="007703AA" w:rsidRPr="00E0368A">
        <w:rPr>
          <w:rFonts w:ascii="Arial" w:hAnsi="Arial" w:cs="Arial"/>
          <w:sz w:val="21"/>
          <w:szCs w:val="21"/>
        </w:rPr>
        <w:t xml:space="preserve"> suunnittelu</w:t>
      </w:r>
      <w:r w:rsidR="004C59CB" w:rsidRPr="00E0368A">
        <w:rPr>
          <w:rFonts w:ascii="Arial" w:hAnsi="Arial" w:cs="Arial"/>
          <w:sz w:val="21"/>
          <w:szCs w:val="21"/>
        </w:rPr>
        <w:t>). Keh</w:t>
      </w:r>
      <w:bookmarkStart w:id="0" w:name="_GoBack"/>
      <w:bookmarkEnd w:id="0"/>
      <w:r w:rsidR="004C59CB" w:rsidRPr="00E0368A">
        <w:rPr>
          <w:rFonts w:ascii="Arial" w:hAnsi="Arial" w:cs="Arial"/>
          <w:sz w:val="21"/>
          <w:szCs w:val="21"/>
        </w:rPr>
        <w:t xml:space="preserve">ittävä arviointi integroituu KEINOn toimintoihin, eikä ole erillinen kokonaisuus. Kehittävä arviointi toteutetaan ajalla 5/2019-12/2019. </w:t>
      </w:r>
    </w:p>
    <w:p w14:paraId="2FFFCE6A" w14:textId="77777777" w:rsidR="009275D0" w:rsidRDefault="009275D0" w:rsidP="00E33FD2">
      <w:pPr>
        <w:pStyle w:val="Luettelokappale"/>
        <w:ind w:left="1304"/>
        <w:rPr>
          <w:rFonts w:ascii="Arial" w:hAnsi="Arial" w:cs="Arial"/>
          <w:sz w:val="21"/>
          <w:szCs w:val="21"/>
        </w:rPr>
      </w:pPr>
    </w:p>
    <w:p w14:paraId="47725136" w14:textId="6FF1C062" w:rsidR="009275D0" w:rsidRPr="004C59CB" w:rsidRDefault="009275D0" w:rsidP="00E33FD2">
      <w:pPr>
        <w:pStyle w:val="Luettelokappale"/>
        <w:ind w:left="1304"/>
        <w:rPr>
          <w:rFonts w:ascii="Arial" w:hAnsi="Arial" w:cs="Arial"/>
          <w:b/>
          <w:i/>
          <w:sz w:val="21"/>
          <w:szCs w:val="21"/>
        </w:rPr>
      </w:pPr>
      <w:r w:rsidRPr="004C59CB">
        <w:rPr>
          <w:rFonts w:ascii="Arial" w:hAnsi="Arial" w:cs="Arial"/>
          <w:b/>
          <w:i/>
          <w:sz w:val="21"/>
          <w:szCs w:val="21"/>
        </w:rPr>
        <w:t>Tiimeri</w:t>
      </w:r>
    </w:p>
    <w:p w14:paraId="286E6551" w14:textId="57905901" w:rsidR="004C59CB" w:rsidRPr="004C59CB" w:rsidRDefault="004C59CB" w:rsidP="004E7C4F">
      <w:pPr>
        <w:pStyle w:val="Luettelokappale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4C59CB">
        <w:rPr>
          <w:rFonts w:ascii="Arial" w:hAnsi="Arial" w:cs="Arial"/>
          <w:sz w:val="21"/>
          <w:szCs w:val="21"/>
        </w:rPr>
        <w:t xml:space="preserve">Ohjausryhmän kokousmateriaalit ovat Tiimerissä (työtila). </w:t>
      </w:r>
      <w:r w:rsidR="007703AA">
        <w:rPr>
          <w:rFonts w:ascii="Arial" w:hAnsi="Arial" w:cs="Arial"/>
          <w:sz w:val="21"/>
          <w:szCs w:val="21"/>
        </w:rPr>
        <w:t>O</w:t>
      </w:r>
      <w:r w:rsidR="007703AA" w:rsidRPr="004C59CB">
        <w:rPr>
          <w:rFonts w:ascii="Arial" w:hAnsi="Arial" w:cs="Arial"/>
          <w:sz w:val="21"/>
          <w:szCs w:val="21"/>
        </w:rPr>
        <w:t>hjausryhmän jäsenille toimitetaan</w:t>
      </w:r>
      <w:r w:rsidR="007703AA">
        <w:rPr>
          <w:rFonts w:ascii="Arial" w:hAnsi="Arial" w:cs="Arial"/>
          <w:sz w:val="21"/>
          <w:szCs w:val="21"/>
        </w:rPr>
        <w:t xml:space="preserve"> (uudestaan) </w:t>
      </w:r>
      <w:r w:rsidR="007703AA" w:rsidRPr="004C59CB">
        <w:rPr>
          <w:rFonts w:ascii="Arial" w:hAnsi="Arial" w:cs="Arial"/>
          <w:sz w:val="21"/>
          <w:szCs w:val="21"/>
        </w:rPr>
        <w:t xml:space="preserve">Tiimeriin kirjautumislinkki. </w:t>
      </w:r>
      <w:r w:rsidR="007703AA">
        <w:rPr>
          <w:rFonts w:ascii="Arial" w:hAnsi="Arial" w:cs="Arial"/>
          <w:sz w:val="21"/>
          <w:szCs w:val="21"/>
        </w:rPr>
        <w:t xml:space="preserve">Kaikki eivät olleet sitä vielä saaneet. </w:t>
      </w:r>
      <w:r w:rsidRPr="004C59CB">
        <w:rPr>
          <w:rFonts w:ascii="Arial" w:hAnsi="Arial" w:cs="Arial"/>
          <w:sz w:val="21"/>
          <w:szCs w:val="21"/>
        </w:rPr>
        <w:t xml:space="preserve">Sovittiin, että jatkossa kokouskutsun yhteydessä lähetetään ainoastaan </w:t>
      </w:r>
      <w:r w:rsidR="007703AA">
        <w:rPr>
          <w:rFonts w:ascii="Arial" w:hAnsi="Arial" w:cs="Arial"/>
          <w:sz w:val="21"/>
          <w:szCs w:val="21"/>
        </w:rPr>
        <w:t xml:space="preserve">Tiimeri- </w:t>
      </w:r>
      <w:r w:rsidRPr="004C59CB">
        <w:rPr>
          <w:rFonts w:ascii="Arial" w:hAnsi="Arial" w:cs="Arial"/>
          <w:sz w:val="21"/>
          <w:szCs w:val="21"/>
        </w:rPr>
        <w:t>linkki materiaaleihin</w:t>
      </w:r>
      <w:r w:rsidR="007703AA">
        <w:rPr>
          <w:rFonts w:ascii="Arial" w:hAnsi="Arial" w:cs="Arial"/>
          <w:sz w:val="21"/>
          <w:szCs w:val="21"/>
        </w:rPr>
        <w:t>.</w:t>
      </w:r>
    </w:p>
    <w:p w14:paraId="31FC5FFA" w14:textId="77777777" w:rsidR="00F32F4E" w:rsidRPr="00F32F4E" w:rsidRDefault="00F32F4E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1E11859E" w14:textId="2954F042" w:rsidR="00DB3806" w:rsidRDefault="009275D0" w:rsidP="00DB3806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Ohjausryhmän s</w:t>
      </w:r>
      <w:r w:rsidR="005D4737">
        <w:rPr>
          <w:rFonts w:ascii="Arial" w:hAnsi="Arial" w:cs="Arial"/>
          <w:b/>
          <w:sz w:val="21"/>
          <w:szCs w:val="21"/>
        </w:rPr>
        <w:t>euraava kokous</w:t>
      </w:r>
    </w:p>
    <w:p w14:paraId="5385CA76" w14:textId="4ABA75A7" w:rsidR="009275D0" w:rsidRDefault="009275D0" w:rsidP="009275D0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7B9E7B38" w14:textId="76FD8E31" w:rsidR="009275D0" w:rsidRPr="009275D0" w:rsidRDefault="004C59CB" w:rsidP="009275D0">
      <w:pPr>
        <w:pStyle w:val="Luettelokappale"/>
        <w:ind w:left="13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9275D0" w:rsidRPr="009275D0">
        <w:rPr>
          <w:rFonts w:ascii="Arial" w:hAnsi="Arial" w:cs="Arial"/>
          <w:sz w:val="21"/>
          <w:szCs w:val="21"/>
        </w:rPr>
        <w:t xml:space="preserve">euraava kokous sovittiin pidettäväksi marraskuussa 2019. </w:t>
      </w:r>
      <w:r>
        <w:rPr>
          <w:rFonts w:ascii="Arial" w:hAnsi="Arial" w:cs="Arial"/>
          <w:sz w:val="21"/>
          <w:szCs w:val="21"/>
        </w:rPr>
        <w:t xml:space="preserve">Kokousajankohdasta </w:t>
      </w:r>
      <w:r w:rsidR="00BE7740">
        <w:rPr>
          <w:rFonts w:ascii="Arial" w:hAnsi="Arial" w:cs="Arial"/>
          <w:sz w:val="21"/>
          <w:szCs w:val="21"/>
        </w:rPr>
        <w:t>lähetetään</w:t>
      </w:r>
      <w:r>
        <w:rPr>
          <w:rFonts w:ascii="Arial" w:hAnsi="Arial" w:cs="Arial"/>
          <w:sz w:val="21"/>
          <w:szCs w:val="21"/>
        </w:rPr>
        <w:t xml:space="preserve"> erillinen Doodle-kysely.</w:t>
      </w:r>
    </w:p>
    <w:p w14:paraId="7DAA79F2" w14:textId="77777777" w:rsidR="00980A96" w:rsidRDefault="00980A96" w:rsidP="00363463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5C889769" w14:textId="37B340C6" w:rsidR="004C59CB" w:rsidRDefault="00F32F4E" w:rsidP="004C59CB">
      <w:pPr>
        <w:pStyle w:val="Luettelokappale"/>
        <w:numPr>
          <w:ilvl w:val="0"/>
          <w:numId w:val="4"/>
        </w:numPr>
        <w:ind w:left="130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Kokouksen päättäminen</w:t>
      </w:r>
      <w:r w:rsidR="004C59CB">
        <w:rPr>
          <w:rFonts w:ascii="Arial" w:hAnsi="Arial" w:cs="Arial"/>
          <w:b/>
          <w:sz w:val="21"/>
          <w:szCs w:val="21"/>
        </w:rPr>
        <w:tab/>
      </w:r>
    </w:p>
    <w:p w14:paraId="72C8BA3A" w14:textId="7EBDA9BD" w:rsidR="004C59CB" w:rsidRDefault="004C59CB" w:rsidP="004C59CB">
      <w:pPr>
        <w:pStyle w:val="Luettelokappale"/>
        <w:ind w:left="1304"/>
        <w:rPr>
          <w:rFonts w:ascii="Arial" w:hAnsi="Arial" w:cs="Arial"/>
          <w:b/>
          <w:sz w:val="21"/>
          <w:szCs w:val="21"/>
        </w:rPr>
      </w:pPr>
    </w:p>
    <w:p w14:paraId="4D25B683" w14:textId="6EF005D9" w:rsidR="004C59CB" w:rsidRPr="004C59CB" w:rsidRDefault="004C59CB" w:rsidP="004C59CB">
      <w:pPr>
        <w:pStyle w:val="Luettelokappale"/>
        <w:ind w:left="1304"/>
        <w:rPr>
          <w:rFonts w:ascii="Arial" w:hAnsi="Arial" w:cs="Arial"/>
          <w:sz w:val="21"/>
          <w:szCs w:val="21"/>
        </w:rPr>
      </w:pPr>
      <w:r w:rsidRPr="004C59CB">
        <w:rPr>
          <w:rFonts w:ascii="Arial" w:hAnsi="Arial" w:cs="Arial"/>
          <w:sz w:val="21"/>
          <w:szCs w:val="21"/>
        </w:rPr>
        <w:t>Puheenjohtaja päätti kokouksen</w:t>
      </w:r>
      <w:r>
        <w:rPr>
          <w:rFonts w:ascii="Arial" w:hAnsi="Arial" w:cs="Arial"/>
          <w:sz w:val="21"/>
          <w:szCs w:val="21"/>
        </w:rPr>
        <w:t xml:space="preserve"> klo 15.00.</w:t>
      </w:r>
    </w:p>
    <w:p w14:paraId="7409F0C4" w14:textId="77777777" w:rsidR="009F0A19" w:rsidRPr="009F0A19" w:rsidRDefault="009F0A19" w:rsidP="00363463">
      <w:pPr>
        <w:ind w:left="944"/>
        <w:rPr>
          <w:rFonts w:cs="Arial"/>
          <w:szCs w:val="21"/>
        </w:rPr>
      </w:pPr>
    </w:p>
    <w:p w14:paraId="40DF7669" w14:textId="587BF7BC" w:rsidR="005D4737" w:rsidRDefault="005D4737" w:rsidP="009F0A19">
      <w:pPr>
        <w:rPr>
          <w:rFonts w:cs="Arial"/>
          <w:szCs w:val="21"/>
        </w:rPr>
      </w:pPr>
    </w:p>
    <w:p w14:paraId="39A9B3E2" w14:textId="5B586507" w:rsidR="005D4737" w:rsidRDefault="005D4737" w:rsidP="009F0A19">
      <w:pPr>
        <w:rPr>
          <w:rFonts w:cs="Arial"/>
          <w:szCs w:val="21"/>
        </w:rPr>
      </w:pPr>
    </w:p>
    <w:p w14:paraId="69289F19" w14:textId="5A34B748" w:rsidR="005D4737" w:rsidRDefault="00DB3806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5D4737">
        <w:rPr>
          <w:rFonts w:cs="Arial"/>
          <w:szCs w:val="21"/>
        </w:rPr>
        <w:t>Kirsti Vilén</w:t>
      </w:r>
    </w:p>
    <w:p w14:paraId="2A1C1FD7" w14:textId="52E2B1D5" w:rsidR="005D4737" w:rsidRDefault="00DB3806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5D4737">
        <w:rPr>
          <w:rFonts w:cs="Arial"/>
          <w:szCs w:val="21"/>
        </w:rPr>
        <w:t>Kokouksen puheenjohtaja</w:t>
      </w:r>
      <w:r w:rsidR="005D4737">
        <w:rPr>
          <w:rFonts w:cs="Arial"/>
          <w:szCs w:val="21"/>
        </w:rPr>
        <w:tab/>
      </w:r>
    </w:p>
    <w:p w14:paraId="392BDD0C" w14:textId="5140C98E" w:rsidR="005D4737" w:rsidRDefault="005D4737" w:rsidP="009F0A19">
      <w:pPr>
        <w:rPr>
          <w:rFonts w:cs="Arial"/>
          <w:szCs w:val="21"/>
        </w:rPr>
      </w:pPr>
    </w:p>
    <w:p w14:paraId="4BF43E4A" w14:textId="3BD5AA3D" w:rsidR="005D4737" w:rsidRDefault="005D4737" w:rsidP="009F0A19">
      <w:pPr>
        <w:rPr>
          <w:rFonts w:cs="Arial"/>
          <w:szCs w:val="21"/>
        </w:rPr>
      </w:pPr>
    </w:p>
    <w:p w14:paraId="0EF0CC11" w14:textId="4A0AA493" w:rsidR="005D4737" w:rsidRPr="009F0A19" w:rsidRDefault="005D4737" w:rsidP="009F0A19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F32F4E">
        <w:rPr>
          <w:rFonts w:cs="Arial"/>
          <w:szCs w:val="21"/>
        </w:rPr>
        <w:t>Jaana Räsänen</w:t>
      </w:r>
      <w:r w:rsidRPr="009F0A19">
        <w:rPr>
          <w:rFonts w:cs="Arial"/>
          <w:szCs w:val="21"/>
        </w:rPr>
        <w:t xml:space="preserve"> </w:t>
      </w:r>
    </w:p>
    <w:p w14:paraId="2DE2E102" w14:textId="3AF7B481" w:rsidR="00583B36" w:rsidRPr="009F0A19" w:rsidRDefault="005D4737" w:rsidP="00DB3806">
      <w:pPr>
        <w:rPr>
          <w:rFonts w:cs="Arial"/>
          <w:szCs w:val="21"/>
        </w:rPr>
      </w:pPr>
      <w:r>
        <w:rPr>
          <w:rFonts w:cs="Arial"/>
          <w:szCs w:val="21"/>
        </w:rPr>
        <w:tab/>
      </w:r>
      <w:r w:rsidR="009F0A19" w:rsidRPr="009F0A19">
        <w:rPr>
          <w:rFonts w:cs="Arial"/>
          <w:szCs w:val="21"/>
        </w:rPr>
        <w:t>Kokouksen sihteeri</w:t>
      </w:r>
      <w:r w:rsidR="009F0A19" w:rsidRPr="009F0A19">
        <w:rPr>
          <w:rFonts w:cs="Arial"/>
          <w:szCs w:val="21"/>
        </w:rPr>
        <w:tab/>
      </w:r>
    </w:p>
    <w:sectPr w:rsidR="00583B36" w:rsidRPr="009F0A19" w:rsidSect="00BA0FD7">
      <w:headerReference w:type="default" r:id="rId7"/>
      <w:headerReference w:type="first" r:id="rId8"/>
      <w:footerReference w:type="first" r:id="rId9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2A93" w14:textId="77777777" w:rsidR="00F41793" w:rsidRDefault="00F41793">
      <w:r>
        <w:separator/>
      </w:r>
    </w:p>
    <w:p w14:paraId="59760A84" w14:textId="77777777" w:rsidR="00F41793" w:rsidRDefault="00F41793"/>
  </w:endnote>
  <w:endnote w:type="continuationSeparator" w:id="0">
    <w:p w14:paraId="26187EA3" w14:textId="77777777" w:rsidR="00F41793" w:rsidRDefault="00F41793">
      <w:r>
        <w:continuationSeparator/>
      </w:r>
    </w:p>
    <w:p w14:paraId="14BEF8E7" w14:textId="77777777" w:rsidR="00F41793" w:rsidRDefault="00F4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14" w14:textId="14D42C96" w:rsidR="004F7C4F" w:rsidRDefault="009F0A19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DE2E11C" wp14:editId="57AFF844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2E115" w14:textId="77777777" w:rsidR="002B0F16" w:rsidRDefault="002B0F16" w:rsidP="00BA0FD7"/>
  <w:p w14:paraId="2DE2E116" w14:textId="77777777" w:rsidR="002B0F16" w:rsidRDefault="002B0F16" w:rsidP="00BA0FD7"/>
  <w:p w14:paraId="2DE2E117" w14:textId="77777777" w:rsidR="002B0F16" w:rsidRPr="00F4037D" w:rsidRDefault="002B0F16" w:rsidP="00BA0FD7"/>
  <w:p w14:paraId="2DE2E118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76048" w14:textId="77777777" w:rsidR="00F41793" w:rsidRDefault="00F41793">
      <w:r>
        <w:separator/>
      </w:r>
    </w:p>
    <w:p w14:paraId="4A455C5C" w14:textId="77777777" w:rsidR="00F41793" w:rsidRDefault="00F41793"/>
  </w:footnote>
  <w:footnote w:type="continuationSeparator" w:id="0">
    <w:p w14:paraId="0F9CA2EE" w14:textId="77777777" w:rsidR="00F41793" w:rsidRDefault="00F41793">
      <w:r>
        <w:continuationSeparator/>
      </w:r>
    </w:p>
    <w:p w14:paraId="07234C52" w14:textId="77777777" w:rsidR="00F41793" w:rsidRDefault="00F41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B" w14:textId="0352FA2F" w:rsidR="00E944F3" w:rsidRDefault="009F0A19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DE2E119" wp14:editId="5A622C86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1D" w14:textId="46D319D5" w:rsidR="00A07662" w:rsidRDefault="000D0DA7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A076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7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 w:rsidR="00A07662" w:rsidRPr="00A96D0F">
                            <w:t>/</w:t>
                          </w:r>
                          <w:r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657A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1F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2DE2E11D" w14:textId="46D319D5" w:rsidR="00A07662" w:rsidRDefault="000D0DA7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A07662">
                      <w:instrText xml:space="preserve"> PAGE </w:instrText>
                    </w:r>
                    <w:r>
                      <w:fldChar w:fldCharType="separate"/>
                    </w:r>
                    <w:r w:rsidR="002657A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 w:rsidR="00A07662" w:rsidRPr="00A96D0F">
                      <w:t>/</w:t>
                    </w:r>
                    <w:r>
                      <w:fldChar w:fldCharType="begin"/>
                    </w:r>
                    <w:r w:rsidR="006C3283">
                      <w:instrText xml:space="preserve"> NUMPAGES </w:instrText>
                    </w:r>
                    <w:r>
                      <w:fldChar w:fldCharType="separate"/>
                    </w:r>
                    <w:r w:rsidR="002657A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1F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C" w14:textId="28D7FDAC" w:rsidR="00BB30CA" w:rsidRDefault="009F0A19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E2E11A" wp14:editId="6A7BC24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20" w14:textId="177576CE" w:rsidR="000E4CC9" w:rsidRDefault="000D0DA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0E4CC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7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E4CC9" w:rsidRPr="00A96D0F">
                            <w:t>/</w:t>
                          </w:r>
                          <w:r>
                            <w:fldChar w:fldCharType="begin"/>
                          </w:r>
                          <w:r w:rsidR="000E4CC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2657A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21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2DE2E120" w14:textId="177576CE" w:rsidR="000E4CC9" w:rsidRDefault="000D0DA7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0E4CC9">
                      <w:instrText xml:space="preserve"> PAGE </w:instrText>
                    </w:r>
                    <w:r>
                      <w:fldChar w:fldCharType="separate"/>
                    </w:r>
                    <w:r w:rsidR="002657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0E4CC9" w:rsidRPr="00A96D0F">
                      <w:t>/</w:t>
                    </w:r>
                    <w:r>
                      <w:fldChar w:fldCharType="begin"/>
                    </w:r>
                    <w:r w:rsidR="000E4CC9">
                      <w:instrText xml:space="preserve"> NUMPAGES </w:instrText>
                    </w:r>
                    <w:r>
                      <w:fldChar w:fldCharType="separate"/>
                    </w:r>
                    <w:r w:rsidR="002657A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21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E2E10D" w14:textId="77777777" w:rsidR="00BB30CA" w:rsidRDefault="00BB30CA" w:rsidP="00BB30CA">
    <w:pPr>
      <w:pStyle w:val="Yltunniste"/>
    </w:pPr>
  </w:p>
  <w:p w14:paraId="2DE2E10E" w14:textId="77777777" w:rsidR="00BB30CA" w:rsidRDefault="00BB30CA" w:rsidP="00BB30CA">
    <w:pPr>
      <w:pStyle w:val="Yltunniste"/>
    </w:pPr>
  </w:p>
  <w:p w14:paraId="2DE2E10F" w14:textId="77777777" w:rsidR="00BB30CA" w:rsidRDefault="00BB30CA" w:rsidP="00BB30CA">
    <w:pPr>
      <w:pStyle w:val="Yltunniste"/>
    </w:pPr>
  </w:p>
  <w:p w14:paraId="2DE2E110" w14:textId="77777777" w:rsidR="00BB30CA" w:rsidRDefault="00BB30CA" w:rsidP="00BB30CA">
    <w:pPr>
      <w:pStyle w:val="Yltunniste"/>
    </w:pPr>
  </w:p>
  <w:p w14:paraId="2DE2E111" w14:textId="77777777" w:rsidR="00BB30CA" w:rsidRDefault="00BB30CA" w:rsidP="00BB30CA">
    <w:pPr>
      <w:pStyle w:val="Yltunniste"/>
    </w:pPr>
  </w:p>
  <w:p w14:paraId="2DE2E112" w14:textId="77777777" w:rsidR="00BB30CA" w:rsidRDefault="00BB30CA">
    <w:pPr>
      <w:pStyle w:val="Yltunniste"/>
    </w:pPr>
  </w:p>
  <w:p w14:paraId="2DE2E113" w14:textId="1A1F0927" w:rsidR="00BB30CA" w:rsidRDefault="009F0A1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2DE2E11B" wp14:editId="127B2AA0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6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8965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F2C1A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4F2669"/>
    <w:multiLevelType w:val="multilevel"/>
    <w:tmpl w:val="61FA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D0758"/>
    <w:multiLevelType w:val="multilevel"/>
    <w:tmpl w:val="D744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D7EAF"/>
    <w:multiLevelType w:val="multilevel"/>
    <w:tmpl w:val="EA18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CA411D7"/>
    <w:multiLevelType w:val="hybridMultilevel"/>
    <w:tmpl w:val="FB5217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A7594"/>
    <w:multiLevelType w:val="multilevel"/>
    <w:tmpl w:val="17C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8159A2"/>
    <w:multiLevelType w:val="multilevel"/>
    <w:tmpl w:val="A3D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E22B0"/>
    <w:multiLevelType w:val="multilevel"/>
    <w:tmpl w:val="063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477ABD"/>
    <w:multiLevelType w:val="hybridMultilevel"/>
    <w:tmpl w:val="F0129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6A8D"/>
    <w:multiLevelType w:val="hybridMultilevel"/>
    <w:tmpl w:val="DBA859C6"/>
    <w:lvl w:ilvl="0" w:tplc="80AE264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90B7025"/>
    <w:multiLevelType w:val="multilevel"/>
    <w:tmpl w:val="F638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2"/>
    <w:lvlOverride w:ilvl="0">
      <w:startOverride w:val="2"/>
    </w:lvlOverride>
  </w:num>
  <w:num w:numId="9">
    <w:abstractNumId w:val="8"/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4"/>
    <w:lvlOverride w:ilvl="0">
      <w:startOverride w:val="4"/>
    </w:lvlOverride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trackRevisions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35F70"/>
    <w:rsid w:val="00037954"/>
    <w:rsid w:val="00051A3D"/>
    <w:rsid w:val="000660CE"/>
    <w:rsid w:val="00066487"/>
    <w:rsid w:val="00077C9A"/>
    <w:rsid w:val="00081A57"/>
    <w:rsid w:val="00083F94"/>
    <w:rsid w:val="00084321"/>
    <w:rsid w:val="0008503A"/>
    <w:rsid w:val="00086668"/>
    <w:rsid w:val="000959E2"/>
    <w:rsid w:val="000C6FBE"/>
    <w:rsid w:val="000D096F"/>
    <w:rsid w:val="000D0DA7"/>
    <w:rsid w:val="000D20A6"/>
    <w:rsid w:val="000E3998"/>
    <w:rsid w:val="000E4CC9"/>
    <w:rsid w:val="000E505E"/>
    <w:rsid w:val="000E60B6"/>
    <w:rsid w:val="000F2157"/>
    <w:rsid w:val="000F24FE"/>
    <w:rsid w:val="00103031"/>
    <w:rsid w:val="0011232E"/>
    <w:rsid w:val="00140EF8"/>
    <w:rsid w:val="00144EED"/>
    <w:rsid w:val="0014506C"/>
    <w:rsid w:val="00146B2A"/>
    <w:rsid w:val="00186449"/>
    <w:rsid w:val="00186F97"/>
    <w:rsid w:val="001919B8"/>
    <w:rsid w:val="001A132E"/>
    <w:rsid w:val="001A33A8"/>
    <w:rsid w:val="001A7746"/>
    <w:rsid w:val="0021033D"/>
    <w:rsid w:val="0021303C"/>
    <w:rsid w:val="0022604F"/>
    <w:rsid w:val="00233A9E"/>
    <w:rsid w:val="00243137"/>
    <w:rsid w:val="00256C44"/>
    <w:rsid w:val="0026119A"/>
    <w:rsid w:val="002636A3"/>
    <w:rsid w:val="002657A0"/>
    <w:rsid w:val="00280CFF"/>
    <w:rsid w:val="00282907"/>
    <w:rsid w:val="002A63C7"/>
    <w:rsid w:val="002B0F16"/>
    <w:rsid w:val="002C1927"/>
    <w:rsid w:val="002C3F4D"/>
    <w:rsid w:val="002D06A6"/>
    <w:rsid w:val="002D7A71"/>
    <w:rsid w:val="002E635F"/>
    <w:rsid w:val="002F34C4"/>
    <w:rsid w:val="002F5C73"/>
    <w:rsid w:val="00321267"/>
    <w:rsid w:val="003221EF"/>
    <w:rsid w:val="00323503"/>
    <w:rsid w:val="003241A6"/>
    <w:rsid w:val="003323E0"/>
    <w:rsid w:val="003564B3"/>
    <w:rsid w:val="00363463"/>
    <w:rsid w:val="00374779"/>
    <w:rsid w:val="00385A23"/>
    <w:rsid w:val="003A5E43"/>
    <w:rsid w:val="003A7B0B"/>
    <w:rsid w:val="003B0583"/>
    <w:rsid w:val="003B7A8E"/>
    <w:rsid w:val="003C2EC7"/>
    <w:rsid w:val="003C7039"/>
    <w:rsid w:val="003D18C3"/>
    <w:rsid w:val="003E6477"/>
    <w:rsid w:val="003F3EC5"/>
    <w:rsid w:val="00423292"/>
    <w:rsid w:val="00431BD9"/>
    <w:rsid w:val="00432046"/>
    <w:rsid w:val="00432AC3"/>
    <w:rsid w:val="0044125F"/>
    <w:rsid w:val="0045660F"/>
    <w:rsid w:val="004740E7"/>
    <w:rsid w:val="00476E5C"/>
    <w:rsid w:val="00492582"/>
    <w:rsid w:val="00494FD4"/>
    <w:rsid w:val="004B2020"/>
    <w:rsid w:val="004B4D97"/>
    <w:rsid w:val="004C59CB"/>
    <w:rsid w:val="004C72E8"/>
    <w:rsid w:val="004D63CE"/>
    <w:rsid w:val="004E5453"/>
    <w:rsid w:val="004E756B"/>
    <w:rsid w:val="004F67F8"/>
    <w:rsid w:val="004F7C4F"/>
    <w:rsid w:val="00503A70"/>
    <w:rsid w:val="00512645"/>
    <w:rsid w:val="00526815"/>
    <w:rsid w:val="005308DE"/>
    <w:rsid w:val="00541595"/>
    <w:rsid w:val="00572AD4"/>
    <w:rsid w:val="00583B36"/>
    <w:rsid w:val="00584095"/>
    <w:rsid w:val="0059041F"/>
    <w:rsid w:val="0059215F"/>
    <w:rsid w:val="0059738C"/>
    <w:rsid w:val="005A559B"/>
    <w:rsid w:val="005B4E1B"/>
    <w:rsid w:val="005B56AB"/>
    <w:rsid w:val="005C193C"/>
    <w:rsid w:val="005C4A69"/>
    <w:rsid w:val="005D4737"/>
    <w:rsid w:val="005F1CA9"/>
    <w:rsid w:val="006201E8"/>
    <w:rsid w:val="0063146D"/>
    <w:rsid w:val="00653E83"/>
    <w:rsid w:val="00657F29"/>
    <w:rsid w:val="0066014C"/>
    <w:rsid w:val="00677470"/>
    <w:rsid w:val="00684645"/>
    <w:rsid w:val="00684BB4"/>
    <w:rsid w:val="00691F5A"/>
    <w:rsid w:val="006A1B8A"/>
    <w:rsid w:val="006B391C"/>
    <w:rsid w:val="006B67A2"/>
    <w:rsid w:val="006C3283"/>
    <w:rsid w:val="006D588A"/>
    <w:rsid w:val="006E07F6"/>
    <w:rsid w:val="006E3970"/>
    <w:rsid w:val="006E40E0"/>
    <w:rsid w:val="006E4F2E"/>
    <w:rsid w:val="006F4ECD"/>
    <w:rsid w:val="00701471"/>
    <w:rsid w:val="007177C2"/>
    <w:rsid w:val="00732D08"/>
    <w:rsid w:val="0074332B"/>
    <w:rsid w:val="00744876"/>
    <w:rsid w:val="00754D4A"/>
    <w:rsid w:val="007703AA"/>
    <w:rsid w:val="0077386C"/>
    <w:rsid w:val="00786285"/>
    <w:rsid w:val="007863D8"/>
    <w:rsid w:val="007A1993"/>
    <w:rsid w:val="007A4F32"/>
    <w:rsid w:val="007B3232"/>
    <w:rsid w:val="007C51C2"/>
    <w:rsid w:val="007D053C"/>
    <w:rsid w:val="007D3EBB"/>
    <w:rsid w:val="007D631B"/>
    <w:rsid w:val="007E3D85"/>
    <w:rsid w:val="007E76AA"/>
    <w:rsid w:val="007F6E21"/>
    <w:rsid w:val="00816F58"/>
    <w:rsid w:val="00817C85"/>
    <w:rsid w:val="00826BF0"/>
    <w:rsid w:val="00837417"/>
    <w:rsid w:val="008423BA"/>
    <w:rsid w:val="00862CD1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D6F39"/>
    <w:rsid w:val="008E25B4"/>
    <w:rsid w:val="008E39BA"/>
    <w:rsid w:val="008E4D39"/>
    <w:rsid w:val="008F0CB0"/>
    <w:rsid w:val="008F3A17"/>
    <w:rsid w:val="00902D35"/>
    <w:rsid w:val="009044E9"/>
    <w:rsid w:val="009067C7"/>
    <w:rsid w:val="009126B8"/>
    <w:rsid w:val="009275D0"/>
    <w:rsid w:val="00931108"/>
    <w:rsid w:val="00931E23"/>
    <w:rsid w:val="009506EF"/>
    <w:rsid w:val="00956FCF"/>
    <w:rsid w:val="00970FC1"/>
    <w:rsid w:val="00980A96"/>
    <w:rsid w:val="009840D5"/>
    <w:rsid w:val="009859F7"/>
    <w:rsid w:val="009937E0"/>
    <w:rsid w:val="009B6A31"/>
    <w:rsid w:val="009C5F04"/>
    <w:rsid w:val="009D1FDC"/>
    <w:rsid w:val="009D266C"/>
    <w:rsid w:val="009F0A19"/>
    <w:rsid w:val="009F18EF"/>
    <w:rsid w:val="009F7F40"/>
    <w:rsid w:val="00A07662"/>
    <w:rsid w:val="00A13B6D"/>
    <w:rsid w:val="00A149D5"/>
    <w:rsid w:val="00A259BA"/>
    <w:rsid w:val="00A3353E"/>
    <w:rsid w:val="00A377EB"/>
    <w:rsid w:val="00A514B8"/>
    <w:rsid w:val="00A56ABD"/>
    <w:rsid w:val="00A73244"/>
    <w:rsid w:val="00A7748B"/>
    <w:rsid w:val="00A91E6A"/>
    <w:rsid w:val="00A95151"/>
    <w:rsid w:val="00A96DD0"/>
    <w:rsid w:val="00AD0375"/>
    <w:rsid w:val="00AD59BE"/>
    <w:rsid w:val="00AE1BB8"/>
    <w:rsid w:val="00AF01F5"/>
    <w:rsid w:val="00B00D1D"/>
    <w:rsid w:val="00B17D1F"/>
    <w:rsid w:val="00B4254A"/>
    <w:rsid w:val="00B45F0E"/>
    <w:rsid w:val="00B53AA1"/>
    <w:rsid w:val="00B72A80"/>
    <w:rsid w:val="00BA0FD7"/>
    <w:rsid w:val="00BB30CA"/>
    <w:rsid w:val="00BD102E"/>
    <w:rsid w:val="00BD3BE2"/>
    <w:rsid w:val="00BE0C77"/>
    <w:rsid w:val="00BE7740"/>
    <w:rsid w:val="00C0067E"/>
    <w:rsid w:val="00C00CBE"/>
    <w:rsid w:val="00C03674"/>
    <w:rsid w:val="00C0562A"/>
    <w:rsid w:val="00C12430"/>
    <w:rsid w:val="00C31C77"/>
    <w:rsid w:val="00C43C99"/>
    <w:rsid w:val="00C47B5A"/>
    <w:rsid w:val="00C560E6"/>
    <w:rsid w:val="00C8246F"/>
    <w:rsid w:val="00C87EF0"/>
    <w:rsid w:val="00CC46FE"/>
    <w:rsid w:val="00CD23F4"/>
    <w:rsid w:val="00CF779F"/>
    <w:rsid w:val="00D05E79"/>
    <w:rsid w:val="00D0671F"/>
    <w:rsid w:val="00D22A93"/>
    <w:rsid w:val="00D32A59"/>
    <w:rsid w:val="00D32FC1"/>
    <w:rsid w:val="00D429A7"/>
    <w:rsid w:val="00D51A5C"/>
    <w:rsid w:val="00D65446"/>
    <w:rsid w:val="00D65457"/>
    <w:rsid w:val="00D70D30"/>
    <w:rsid w:val="00D76852"/>
    <w:rsid w:val="00D8152F"/>
    <w:rsid w:val="00D905E9"/>
    <w:rsid w:val="00DA12E1"/>
    <w:rsid w:val="00DA3D6E"/>
    <w:rsid w:val="00DA544D"/>
    <w:rsid w:val="00DB3806"/>
    <w:rsid w:val="00DD0E5A"/>
    <w:rsid w:val="00DD756D"/>
    <w:rsid w:val="00DE09D6"/>
    <w:rsid w:val="00DE1ABC"/>
    <w:rsid w:val="00DF29AA"/>
    <w:rsid w:val="00DF53EA"/>
    <w:rsid w:val="00E0368A"/>
    <w:rsid w:val="00E03E6D"/>
    <w:rsid w:val="00E067F2"/>
    <w:rsid w:val="00E300A7"/>
    <w:rsid w:val="00E33FD2"/>
    <w:rsid w:val="00E56509"/>
    <w:rsid w:val="00E60100"/>
    <w:rsid w:val="00E611E5"/>
    <w:rsid w:val="00E61C8E"/>
    <w:rsid w:val="00E6398E"/>
    <w:rsid w:val="00E63DB5"/>
    <w:rsid w:val="00E6594D"/>
    <w:rsid w:val="00E65E18"/>
    <w:rsid w:val="00E738C3"/>
    <w:rsid w:val="00E8066D"/>
    <w:rsid w:val="00E84F18"/>
    <w:rsid w:val="00E86C00"/>
    <w:rsid w:val="00E944F3"/>
    <w:rsid w:val="00EA389F"/>
    <w:rsid w:val="00ED1052"/>
    <w:rsid w:val="00ED752B"/>
    <w:rsid w:val="00F0076F"/>
    <w:rsid w:val="00F12AA5"/>
    <w:rsid w:val="00F134EA"/>
    <w:rsid w:val="00F20007"/>
    <w:rsid w:val="00F32F4E"/>
    <w:rsid w:val="00F41793"/>
    <w:rsid w:val="00F42114"/>
    <w:rsid w:val="00F46EBC"/>
    <w:rsid w:val="00F52E07"/>
    <w:rsid w:val="00F70BDC"/>
    <w:rsid w:val="00F80A59"/>
    <w:rsid w:val="00F83734"/>
    <w:rsid w:val="00F96954"/>
    <w:rsid w:val="00FC45AC"/>
    <w:rsid w:val="00FD0590"/>
    <w:rsid w:val="00FD577A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E2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0A7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0D0DA7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Numeroituluettelo">
    <w:name w:val="List Number"/>
    <w:aliases w:val="Numeroitu otsikko"/>
    <w:basedOn w:val="Normaali"/>
    <w:next w:val="Leipteksti"/>
    <w:qFormat/>
    <w:rsid w:val="00E611E5"/>
    <w:pPr>
      <w:numPr>
        <w:numId w:val="2"/>
      </w:numPr>
      <w:spacing w:before="240" w:after="240"/>
      <w:ind w:left="357" w:hanging="357"/>
      <w:contextualSpacing/>
    </w:pPr>
  </w:style>
  <w:style w:type="paragraph" w:styleId="Numeroituluettelo2">
    <w:name w:val="List Number 2"/>
    <w:aliases w:val="Numeroitu lista"/>
    <w:basedOn w:val="Normaali"/>
    <w:qFormat/>
    <w:rsid w:val="006A1B8A"/>
    <w:pPr>
      <w:numPr>
        <w:numId w:val="3"/>
      </w:numPr>
      <w:ind w:left="2965" w:hanging="357"/>
      <w:contextualSpacing/>
    </w:pPr>
  </w:style>
  <w:style w:type="paragraph" w:customStyle="1" w:styleId="akpylatunniste">
    <w:name w:val="akpylatunniste"/>
    <w:basedOn w:val="Normaali"/>
    <w:autoRedefine/>
    <w:semiHidden/>
    <w:rsid w:val="00583B36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leipteksti">
    <w:name w:val="akp leipäteksti"/>
    <w:semiHidden/>
    <w:rsid w:val="00583B36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583B36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styleId="Luettelokappale">
    <w:name w:val="List Paragraph"/>
    <w:basedOn w:val="Normaali"/>
    <w:uiPriority w:val="34"/>
    <w:rsid w:val="009F0A19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yperlinkki">
    <w:name w:val="Hyperlink"/>
    <w:basedOn w:val="Kappaleenoletusfontti"/>
    <w:unhideWhenUsed/>
    <w:rsid w:val="00D05E7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902D35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6084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2019-06-24T12:15:00Z</dcterms:created>
  <dcterms:modified xsi:type="dcterms:W3CDTF">2019-06-24T12:15:00Z</dcterms:modified>
</cp:coreProperties>
</file>