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C3" w:rsidRDefault="00DA5EB2" w:rsidP="00B830C3">
      <w:pPr>
        <w:pStyle w:val="Eivli"/>
        <w:ind w:left="0"/>
      </w:pPr>
      <w:bookmarkStart w:id="0" w:name="_GoBack"/>
      <w:bookmarkEnd w:id="0"/>
      <w:r>
        <w:t>YM – ympäristö</w:t>
      </w:r>
      <w:r w:rsidR="00B830C3">
        <w:t>ministeriö</w:t>
      </w:r>
    </w:p>
    <w:p w:rsidR="00B830C3" w:rsidRDefault="00B830C3" w:rsidP="00B830C3">
      <w:pPr>
        <w:pStyle w:val="Eivli"/>
        <w:ind w:left="0"/>
      </w:pPr>
    </w:p>
    <w:p w:rsidR="00B830C3" w:rsidRDefault="00DA5EB2" w:rsidP="00B830C3">
      <w:pPr>
        <w:pStyle w:val="Eivli"/>
        <w:ind w:left="0"/>
      </w:pPr>
      <w:r>
        <w:t>YM032:00/2017</w:t>
      </w:r>
    </w:p>
    <w:p w:rsidR="00B830C3" w:rsidRDefault="00B830C3" w:rsidP="00B830C3">
      <w:pPr>
        <w:pStyle w:val="Eivli"/>
        <w:ind w:left="0"/>
      </w:pPr>
    </w:p>
    <w:p w:rsidR="00B830C3" w:rsidRDefault="00DA5EB2" w:rsidP="00B830C3">
      <w:pPr>
        <w:pStyle w:val="Eivli"/>
        <w:ind w:left="0"/>
      </w:pPr>
      <w:r w:rsidRPr="00DA5EB2">
        <w:t>Lausuntopyyntö luonnoksesta ympäristöministeriön asetukseksi kiinteistöjen vesi- ja viemärilaitteistosta</w:t>
      </w:r>
    </w:p>
    <w:p w:rsidR="00B830C3" w:rsidRDefault="00B830C3" w:rsidP="00B830C3">
      <w:pPr>
        <w:pStyle w:val="Eivli"/>
        <w:ind w:left="0"/>
      </w:pPr>
    </w:p>
    <w:p w:rsidR="00B830C3" w:rsidRDefault="00B830C3" w:rsidP="00B830C3">
      <w:pPr>
        <w:pStyle w:val="Eivli"/>
        <w:ind w:left="0"/>
      </w:pPr>
    </w:p>
    <w:p w:rsidR="00B830C3" w:rsidRDefault="00B830C3" w:rsidP="008D041F">
      <w:pPr>
        <w:pStyle w:val="Eivli"/>
      </w:pPr>
    </w:p>
    <w:sdt>
      <w:sdtPr>
        <w:alias w:val="Otsikko"/>
        <w:tag w:val=""/>
        <w:id w:val="-663466624"/>
        <w:placeholder>
          <w:docPart w:val="58CA151DAB5E46C7BFC0FDEF3CC5220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B830C3" w:rsidRDefault="005C32D8" w:rsidP="00B830C3">
          <w:pPr>
            <w:pStyle w:val="Otsikko"/>
          </w:pPr>
          <w:r>
            <w:t>Vesi- ja viemäriputkistojen</w:t>
          </w:r>
          <w:r w:rsidR="0057589A">
            <w:t xml:space="preserve"> aiheuttamien </w:t>
          </w:r>
          <w:r>
            <w:t>vuoto</w:t>
          </w:r>
          <w:r w:rsidR="0057589A">
            <w:t>vahinkojen tulee vähentyä</w:t>
          </w:r>
        </w:p>
      </w:sdtContent>
    </w:sdt>
    <w:p w:rsidR="00E66F94" w:rsidRDefault="00B830C3" w:rsidP="00E66F94">
      <w:pPr>
        <w:pStyle w:val="Leipteksti"/>
      </w:pPr>
      <w:r>
        <w:t>Fi</w:t>
      </w:r>
      <w:r w:rsidR="004744DE">
        <w:t>nanssiala ry (FA) pitää tehtyä asetusl</w:t>
      </w:r>
      <w:r>
        <w:t xml:space="preserve">uonnosta valmistelumuistioineen </w:t>
      </w:r>
      <w:r w:rsidR="00BD383A">
        <w:t>oikean suuntaisena</w:t>
      </w:r>
      <w:r>
        <w:t>.</w:t>
      </w:r>
      <w:r w:rsidR="00105A5D">
        <w:t xml:space="preserve"> </w:t>
      </w:r>
      <w:r w:rsidR="00E66F94">
        <w:t xml:space="preserve">Haluamme kuitenkin painottaa eräitä </w:t>
      </w:r>
      <w:r w:rsidR="002E3EE4">
        <w:t>vesi- ja viemärijärjestelmiin</w:t>
      </w:r>
      <w:r w:rsidR="00E66F94">
        <w:t xml:space="preserve"> liittyviä yksityiskohtia</w:t>
      </w:r>
      <w:r w:rsidR="00C17527">
        <w:t>, joilla on vaikutusta vuotovahinkoihin</w:t>
      </w:r>
      <w:r w:rsidR="00E66F94">
        <w:t>.</w:t>
      </w:r>
      <w:r w:rsidR="00E66F94" w:rsidRPr="00E66F94">
        <w:t xml:space="preserve"> </w:t>
      </w:r>
    </w:p>
    <w:p w:rsidR="00B55D5D" w:rsidRDefault="00E66F94" w:rsidP="00E66F94">
      <w:pPr>
        <w:pStyle w:val="Leipteksti"/>
      </w:pPr>
      <w:r>
        <w:t xml:space="preserve">Omaisuusvakuutuksista, kuten koti- ja kiinteistövakuutus, korvataan erilaisia vesi- ja viemärijärjestelmistä aiheutuneita vuotovahinkoja. Vakuutuksen kannalta vuotovahinko käsittää sekä vuotaneen putken korjauksen että aiheutuneen vesivahingon korjaamisen. </w:t>
      </w:r>
    </w:p>
    <w:p w:rsidR="00475EE9" w:rsidRDefault="00475EE9" w:rsidP="00E66F94">
      <w:pPr>
        <w:pStyle w:val="Leipteksti"/>
      </w:pPr>
      <w:r w:rsidRPr="00475EE9">
        <w:t>Vakuu</w:t>
      </w:r>
      <w:r>
        <w:t>tusyhtiöt korvasivat vuonna 2016 noin 41 5</w:t>
      </w:r>
      <w:r w:rsidRPr="00475EE9">
        <w:t xml:space="preserve">00 vuotovahinkoa ja </w:t>
      </w:r>
      <w:r>
        <w:t>näiden keskikorvaus oli noin 4 0</w:t>
      </w:r>
      <w:r w:rsidRPr="00475EE9">
        <w:t>00 euroa.</w:t>
      </w:r>
      <w:r w:rsidR="00C826D5">
        <w:t xml:space="preserve"> Yhteensä korvauksia maksettiin noin 166 miljoonaa euroa.</w:t>
      </w:r>
    </w:p>
    <w:p w:rsidR="00147F4E" w:rsidRDefault="00C826D5" w:rsidP="00E66F94">
      <w:pPr>
        <w:pStyle w:val="Leipteksti"/>
      </w:pPr>
      <w:r>
        <w:t>Vahinkojen vähentämiseksi</w:t>
      </w:r>
      <w:r w:rsidR="00147F4E">
        <w:t xml:space="preserve"> on tärkeää, että</w:t>
      </w:r>
    </w:p>
    <w:p w:rsidR="00147F4E" w:rsidRDefault="00147F4E" w:rsidP="00DA5EB2">
      <w:pPr>
        <w:pStyle w:val="Merkittyluettelo2"/>
        <w:numPr>
          <w:ilvl w:val="0"/>
          <w:numId w:val="43"/>
        </w:numPr>
      </w:pPr>
      <w:r>
        <w:t>Putkistot suunnitellaan ja asennetaan ammattitaitoisesti</w:t>
      </w:r>
    </w:p>
    <w:p w:rsidR="00147F4E" w:rsidRDefault="00147F4E" w:rsidP="00147F4E">
      <w:pPr>
        <w:pStyle w:val="Merkittyluettelo2"/>
        <w:numPr>
          <w:ilvl w:val="0"/>
          <w:numId w:val="43"/>
        </w:numPr>
      </w:pPr>
      <w:r>
        <w:t>Vuotovahingot havaitaan ja veden tulo katkaistaan nopeasti</w:t>
      </w:r>
    </w:p>
    <w:p w:rsidR="00397537" w:rsidRDefault="00397537" w:rsidP="00397537">
      <w:pPr>
        <w:pStyle w:val="Merkittyluettelo2"/>
        <w:numPr>
          <w:ilvl w:val="0"/>
          <w:numId w:val="43"/>
        </w:numPr>
      </w:pPr>
      <w:r>
        <w:t>Lisävahinkojen syntyminen estetään ja v</w:t>
      </w:r>
      <w:r w:rsidR="00147F4E">
        <w:t xml:space="preserve">ahinkojen korjaaminen </w:t>
      </w:r>
      <w:r>
        <w:t xml:space="preserve">aloitetaan nopeasti </w:t>
      </w:r>
    </w:p>
    <w:p w:rsidR="00DA5EB2" w:rsidRDefault="00DA5EB2" w:rsidP="00397537">
      <w:pPr>
        <w:pStyle w:val="Leipteksti"/>
      </w:pPr>
      <w:r>
        <w:t xml:space="preserve">Ympäristöministeriö antaa erikseen asetuksen, joka koskee </w:t>
      </w:r>
      <w:r w:rsidR="00E66F94">
        <w:t>rakennuksen kosteusteknistä toimivuutta</w:t>
      </w:r>
      <w:r>
        <w:t xml:space="preserve">. Koska sen </w:t>
      </w:r>
      <w:r w:rsidR="00E66F94">
        <w:t>lopullisesta sisällöstä ei vielä ole varmuutta</w:t>
      </w:r>
      <w:r>
        <w:t xml:space="preserve">, saattaa tämä lausunto sisältää myös asioita, jotka kuuluvat </w:t>
      </w:r>
      <w:r w:rsidR="00BD5363">
        <w:t>siihen</w:t>
      </w:r>
      <w:r>
        <w:t xml:space="preserve">. </w:t>
      </w:r>
      <w:r w:rsidR="006536FB">
        <w:t>Nyt lausuttavana olevan asetusluonnoks</w:t>
      </w:r>
      <w:r w:rsidR="00E72C68" w:rsidRPr="00E72C68">
        <w:t>en sisällön tulee olla yhteensopiva rinnalla valmisteltavan asetuksen kanssa.</w:t>
      </w:r>
    </w:p>
    <w:p w:rsidR="00A02746" w:rsidRDefault="00A02746" w:rsidP="00397537">
      <w:pPr>
        <w:pStyle w:val="Leipteksti"/>
      </w:pPr>
      <w:r w:rsidRPr="00A02746">
        <w:t>Tavoitteena tulee olla rakennus, jossa vuotovahingot ovat harvinaisia ja jossa vuotanut vesi ei aiheuta merkittävää vahinkoa.</w:t>
      </w:r>
    </w:p>
    <w:p w:rsidR="00765EEA" w:rsidRDefault="006E10CF" w:rsidP="006E10CF">
      <w:pPr>
        <w:pStyle w:val="Otsikko"/>
      </w:pPr>
      <w:r>
        <w:t>Yksityiskohtaiset kommentit asetusluonnoksesta</w:t>
      </w:r>
      <w:r w:rsidR="00AF3879" w:rsidRPr="00AF3879">
        <w:t xml:space="preserve"> </w:t>
      </w:r>
    </w:p>
    <w:p w:rsidR="00BC175A" w:rsidRPr="00765EEA" w:rsidRDefault="00765EEA" w:rsidP="00BC175A">
      <w:pPr>
        <w:pStyle w:val="Leipteksti"/>
      </w:pPr>
      <w:r>
        <w:t>Asetusluon</w:t>
      </w:r>
      <w:r w:rsidR="00252EEF">
        <w:t>noksen 3 §:ssä</w:t>
      </w:r>
      <w:r>
        <w:t xml:space="preserve"> korostetaan suunnittelijan roolia, jotta rakennus täyttää käyttötarkoituksen mukaisesti turvallisuuteen, terveellisyyteen, käyttövarmuuteen, kestävyyteen ja energiatehokku</w:t>
      </w:r>
      <w:r w:rsidR="00EB6CA0">
        <w:t>uteen vaikuttavat vaatimukset. Näin toimittaessa t</w:t>
      </w:r>
      <w:r>
        <w:t>ämä edistänee laadukasta suunnittelua</w:t>
      </w:r>
      <w:r w:rsidR="005779A5">
        <w:t xml:space="preserve"> ja siten vähentänee omalta osaltaan vesivahinkoriskiä</w:t>
      </w:r>
      <w:r>
        <w:t>.</w:t>
      </w:r>
    </w:p>
    <w:p w:rsidR="00BC175A" w:rsidRDefault="007B1020" w:rsidP="001E1485">
      <w:pPr>
        <w:pStyle w:val="Leipteksti"/>
      </w:pPr>
      <w:r>
        <w:lastRenderedPageBreak/>
        <w:t>Asetusluonnoksen 13 §:ssä</w:t>
      </w:r>
      <w:r w:rsidR="00BC175A">
        <w:t xml:space="preserve"> määrätään, että erityissuunnittelijan on suunniteltava rakennukseen asennettavat vesijohdot ja niihin liitetyt laitteet niin, että mahdollinen vesivuoto on havaittavissa.</w:t>
      </w:r>
    </w:p>
    <w:p w:rsidR="001E1485" w:rsidRDefault="00BC175A" w:rsidP="001E1485">
      <w:pPr>
        <w:pStyle w:val="Leipteksti"/>
      </w:pPr>
      <w:r>
        <w:t xml:space="preserve">Tämä tarkoittaa </w:t>
      </w:r>
      <w:r w:rsidR="001F68B1">
        <w:t xml:space="preserve">vähimmäisvaatimuksena </w:t>
      </w:r>
      <w:r>
        <w:t>sitä, että käyttövesi- tai viemäriputkistost</w:t>
      </w:r>
      <w:r w:rsidR="001E1485">
        <w:t>a vuotanut vesi valuu ennemmin tai myöhemmin lattialle, jolloin ihminen havaitsee vuodon.</w:t>
      </w:r>
    </w:p>
    <w:p w:rsidR="001E1485" w:rsidRDefault="001E1485" w:rsidP="001E1485">
      <w:pPr>
        <w:pStyle w:val="Leipteksti"/>
      </w:pPr>
      <w:r>
        <w:t>Teknisinä ratkaisuina veden havaitsemiseksi ja vuotovahingon hallitsemiseksi on erilaisten kotelointi- tai suojaputkitusratkaisujen lisäksi myös erilaisia sähköisiä antureita ja kotiautomaatioratkaisuja. Osa näistä ilmoittaa vuotaneesta vedestä ja osa sulkee lisäksi veden tulon. Finanssiala ry käyttää näistä nimitystä vesi- ja vuodonilmaisimet riippuen siitä havaitsevatko ne irtovettä vai pientä tihkuvuotoa.</w:t>
      </w:r>
    </w:p>
    <w:p w:rsidR="001E1485" w:rsidRDefault="001E1485" w:rsidP="001E1485">
      <w:pPr>
        <w:pStyle w:val="Leipteksti"/>
      </w:pPr>
      <w:r>
        <w:t xml:space="preserve">Tämän tyyppisten ratkaisujen tuominen asetukseen </w:t>
      </w:r>
      <w:r w:rsidR="007B1020">
        <w:t>edistäisi</w:t>
      </w:r>
      <w:r>
        <w:t xml:space="preserve"> vuoto- ja kosteusvahinkoihin liittyviä turvallisuusasioita Suomessa. </w:t>
      </w:r>
    </w:p>
    <w:p w:rsidR="001E1485" w:rsidRDefault="001E1485" w:rsidP="001E1485">
      <w:pPr>
        <w:pStyle w:val="Leipteksti"/>
      </w:pPr>
      <w:r>
        <w:t xml:space="preserve">FA esittää </w:t>
      </w:r>
      <w:r w:rsidR="00E33A77">
        <w:t>13</w:t>
      </w:r>
      <w:r w:rsidR="00C335F4">
        <w:t xml:space="preserve"> </w:t>
      </w:r>
      <w:r w:rsidR="00E33A77">
        <w:t>§:n</w:t>
      </w:r>
      <w:r>
        <w:t xml:space="preserve"> kirjoittamista muotoon: </w:t>
      </w:r>
    </w:p>
    <w:p w:rsidR="00E33A77" w:rsidRPr="002400FF" w:rsidRDefault="00E33A77" w:rsidP="00E33A77">
      <w:pPr>
        <w:pStyle w:val="Leipteksti"/>
        <w:rPr>
          <w:i/>
        </w:rPr>
      </w:pPr>
      <w:r w:rsidRPr="002400FF">
        <w:rPr>
          <w:i/>
        </w:rPr>
        <w:t>”Erityissuunnittelijan on suunniteltava rakennukseen asennettavat vesijohdot ja niihin liitetyt laitteet niin, että mahdollinen vesivuoto on helposti havaittavissa, ja vesijohdot ja laitteet voidaan helposti tarkastaa, korjata ja tarvittaessa vaihtaa.</w:t>
      </w:r>
    </w:p>
    <w:p w:rsidR="00E33A77" w:rsidRPr="002400FF" w:rsidRDefault="00E33A77" w:rsidP="00E33A77">
      <w:pPr>
        <w:pStyle w:val="Leipteksti"/>
        <w:rPr>
          <w:i/>
        </w:rPr>
      </w:pPr>
      <w:r w:rsidRPr="002400FF">
        <w:rPr>
          <w:i/>
        </w:rPr>
        <w:t>Vesivuotojen havaitsemiseksi on käytettävä rakenteellisia r</w:t>
      </w:r>
      <w:r w:rsidR="002400FF" w:rsidRPr="002400FF">
        <w:rPr>
          <w:i/>
        </w:rPr>
        <w:t>atkaisuja, jotka ohjaavat vuoto</w:t>
      </w:r>
      <w:r w:rsidRPr="002400FF">
        <w:rPr>
          <w:i/>
        </w:rPr>
        <w:t xml:space="preserve">veden näkyville. </w:t>
      </w:r>
      <w:r w:rsidR="00C335F4" w:rsidRPr="00C335F4">
        <w:rPr>
          <w:i/>
        </w:rPr>
        <w:t>Vesivuodon havaitsemiseksi voidaan mekaanisten vuodonilmaisimien lisäksi käyttää teknisiä ratkaisuja, jotka havaitsevat vesivuodon ja katkaisevat vedentulon.</w:t>
      </w:r>
      <w:r w:rsidR="00C335F4">
        <w:rPr>
          <w:i/>
        </w:rPr>
        <w:t xml:space="preserve"> </w:t>
      </w:r>
      <w:r w:rsidRPr="002400FF">
        <w:rPr>
          <w:i/>
        </w:rPr>
        <w:t>Pystyjakojohdoissa on oltava mekaaniset vuodonilmaisimet kerroksittain.</w:t>
      </w:r>
    </w:p>
    <w:p w:rsidR="001E1485" w:rsidRPr="002400FF" w:rsidRDefault="001E1485" w:rsidP="001E1485">
      <w:pPr>
        <w:pStyle w:val="Leipteksti"/>
        <w:ind w:left="2608"/>
        <w:rPr>
          <w:i/>
        </w:rPr>
      </w:pPr>
      <w:r w:rsidRPr="002400FF">
        <w:rPr>
          <w:i/>
        </w:rPr>
        <w:t xml:space="preserve">Käyttövesiputkisto on suunniteltava siten, että </w:t>
      </w:r>
    </w:p>
    <w:p w:rsidR="001E1485" w:rsidRPr="002400FF" w:rsidRDefault="001E1485" w:rsidP="001E1485">
      <w:pPr>
        <w:pStyle w:val="Leipteksti"/>
        <w:ind w:left="2608"/>
        <w:rPr>
          <w:i/>
        </w:rPr>
      </w:pPr>
      <w:proofErr w:type="gramStart"/>
      <w:r w:rsidRPr="002400FF">
        <w:rPr>
          <w:i/>
        </w:rPr>
        <w:t>-</w:t>
      </w:r>
      <w:proofErr w:type="gramEnd"/>
      <w:r w:rsidRPr="002400FF">
        <w:rPr>
          <w:i/>
        </w:rPr>
        <w:t xml:space="preserve"> se ohjaa mahdollisen vesivuodon lattiakaivoon</w:t>
      </w:r>
      <w:r w:rsidR="002400FF" w:rsidRPr="002400FF">
        <w:rPr>
          <w:i/>
        </w:rPr>
        <w:t xml:space="preserve"> tai</w:t>
      </w:r>
    </w:p>
    <w:p w:rsidR="001E1485" w:rsidRPr="002400FF" w:rsidRDefault="001E1485" w:rsidP="001E1485">
      <w:pPr>
        <w:pStyle w:val="Leipteksti"/>
        <w:ind w:left="2608"/>
        <w:rPr>
          <w:i/>
        </w:rPr>
      </w:pPr>
      <w:proofErr w:type="gramStart"/>
      <w:r w:rsidRPr="002400FF">
        <w:rPr>
          <w:i/>
        </w:rPr>
        <w:t>-</w:t>
      </w:r>
      <w:proofErr w:type="gramEnd"/>
      <w:r w:rsidRPr="002400FF">
        <w:rPr>
          <w:i/>
        </w:rPr>
        <w:t xml:space="preserve"> se ohjaa mahdollisen vesivuodon näkyville ja vedentulo katkaistaan tai</w:t>
      </w:r>
    </w:p>
    <w:p w:rsidR="001E1485" w:rsidRPr="002400FF" w:rsidRDefault="001E1485" w:rsidP="001E1485">
      <w:pPr>
        <w:pStyle w:val="Leipteksti"/>
        <w:ind w:left="2608"/>
        <w:rPr>
          <w:i/>
        </w:rPr>
      </w:pPr>
      <w:proofErr w:type="gramStart"/>
      <w:r w:rsidRPr="002400FF">
        <w:rPr>
          <w:i/>
        </w:rPr>
        <w:t>-</w:t>
      </w:r>
      <w:proofErr w:type="gramEnd"/>
      <w:r w:rsidRPr="002400FF">
        <w:rPr>
          <w:i/>
        </w:rPr>
        <w:t xml:space="preserve"> vesivuodosta saadaan tekninen hälytystieto ja vedentulo katkaistaan.</w:t>
      </w:r>
    </w:p>
    <w:p w:rsidR="001E1485" w:rsidRPr="002400FF" w:rsidRDefault="001E1485" w:rsidP="001E1485">
      <w:pPr>
        <w:pStyle w:val="Leipteksti"/>
        <w:ind w:left="2608"/>
        <w:rPr>
          <w:i/>
        </w:rPr>
      </w:pPr>
      <w:r w:rsidRPr="002400FF">
        <w:rPr>
          <w:i/>
        </w:rPr>
        <w:t>Vettä käyttävät kodinkoneet, joita käytetään lattiakaivottomassa tilassa, on asennettava siten, että mahdollinen vesivuoto ohjautuu näkyville tai siitä saadaan tekninen hälytystieto.”</w:t>
      </w:r>
    </w:p>
    <w:p w:rsidR="00E33A77" w:rsidRPr="002400FF" w:rsidRDefault="00F7625D" w:rsidP="00E33A77">
      <w:pPr>
        <w:pStyle w:val="Leipteksti"/>
        <w:rPr>
          <w:i/>
        </w:rPr>
      </w:pPr>
      <w:r w:rsidRPr="002400FF">
        <w:rPr>
          <w:i/>
        </w:rPr>
        <w:t>Paikoissa, joissa vesijohtoja ei voida tarkastaa kuten kuiluissa, asennu</w:t>
      </w:r>
      <w:r w:rsidR="00397017">
        <w:rPr>
          <w:i/>
        </w:rPr>
        <w:t>ksissa rakenteisiin tai kaluste</w:t>
      </w:r>
      <w:r w:rsidRPr="002400FF">
        <w:rPr>
          <w:i/>
        </w:rPr>
        <w:t xml:space="preserve">iden tai laitteiden takana, vesijohdot tulee </w:t>
      </w:r>
      <w:r w:rsidR="00061BEE">
        <w:rPr>
          <w:i/>
        </w:rPr>
        <w:t>asentaa</w:t>
      </w:r>
      <w:r w:rsidRPr="002400FF">
        <w:rPr>
          <w:i/>
        </w:rPr>
        <w:t xml:space="preserve"> saumattomina.</w:t>
      </w:r>
      <w:r w:rsidR="00E33A77" w:rsidRPr="002400FF">
        <w:rPr>
          <w:i/>
        </w:rPr>
        <w:t xml:space="preserve"> </w:t>
      </w:r>
    </w:p>
    <w:p w:rsidR="00E33A77" w:rsidRPr="002400FF" w:rsidRDefault="00E33A77" w:rsidP="00E33A77">
      <w:pPr>
        <w:pStyle w:val="Leipteksti"/>
        <w:rPr>
          <w:i/>
        </w:rPr>
      </w:pPr>
      <w:r w:rsidRPr="002400FF">
        <w:rPr>
          <w:i/>
        </w:rPr>
        <w:t>Märkätilan lattiaan ei saa tehdä vesijohtojen läpivientejä.</w:t>
      </w:r>
      <w:r w:rsidR="002400FF" w:rsidRPr="002400FF">
        <w:rPr>
          <w:i/>
        </w:rPr>
        <w:t>”</w:t>
      </w:r>
    </w:p>
    <w:p w:rsidR="00BC175A" w:rsidRDefault="002400FF" w:rsidP="00C335F4">
      <w:pPr>
        <w:pStyle w:val="Leipteksti"/>
      </w:pPr>
      <w:r>
        <w:t xml:space="preserve">Asetuksen käytännön toteutusta ohjaavaan ohjeistoon </w:t>
      </w:r>
      <w:r w:rsidR="002F70C1">
        <w:t xml:space="preserve">ja/tai perustelumuistioon </w:t>
      </w:r>
      <w:r>
        <w:t xml:space="preserve">voidaan </w:t>
      </w:r>
      <w:r w:rsidR="0071767A">
        <w:t>kirjata</w:t>
      </w:r>
      <w:r>
        <w:t xml:space="preserve"> mitä menetelmiä vedentulon katkaisuun on.</w:t>
      </w:r>
      <w:r w:rsidR="006E61E0">
        <w:t xml:space="preserve"> Perinteisten manuaalisten </w:t>
      </w:r>
      <w:r w:rsidR="007422E9">
        <w:t>sulkuventtiilien</w:t>
      </w:r>
      <w:r w:rsidR="006E61E0">
        <w:t xml:space="preserve"> lisäksi markkinoilla on esimerkiksi sähköisesti toimivia</w:t>
      </w:r>
      <w:r w:rsidR="00C335F4">
        <w:t xml:space="preserve"> sulkuventtiilejä.</w:t>
      </w:r>
    </w:p>
    <w:p w:rsidR="009A44F7" w:rsidRDefault="009A44F7" w:rsidP="00C335F4">
      <w:pPr>
        <w:pStyle w:val="Leipteksti"/>
      </w:pPr>
      <w:r>
        <w:t xml:space="preserve">Tätä pykälää käsittelevään perustelumuistion kohtaan tulee kirjata, että </w:t>
      </w:r>
      <w:r w:rsidRPr="009A44F7">
        <w:t>pesukonee</w:t>
      </w:r>
      <w:r>
        <w:t>t, joita käytetään lattiakaivottomassa tilassa, tulee varustaa vesivuotokaukalolla.</w:t>
      </w:r>
    </w:p>
    <w:p w:rsidR="009A44F7" w:rsidRDefault="009A44F7" w:rsidP="00C335F4">
      <w:pPr>
        <w:pStyle w:val="Leipteksti"/>
      </w:pPr>
      <w:r>
        <w:lastRenderedPageBreak/>
        <w:t xml:space="preserve">Lisäksi </w:t>
      </w:r>
      <w:r w:rsidR="00C50A1D">
        <w:t>(</w:t>
      </w:r>
      <w:r>
        <w:t>keittiö</w:t>
      </w:r>
      <w:r w:rsidR="00C50A1D">
        <w:t>)</w:t>
      </w:r>
      <w:r>
        <w:t xml:space="preserve">kalusteiden sisään, joihin </w:t>
      </w:r>
      <w:r w:rsidR="00C50A1D">
        <w:t xml:space="preserve">pesukone </w:t>
      </w:r>
      <w:r>
        <w:t>asennetaan</w:t>
      </w:r>
      <w:r w:rsidR="0037362C">
        <w:t>,</w:t>
      </w:r>
      <w:r>
        <w:t xml:space="preserve"> </w:t>
      </w:r>
      <w:r w:rsidR="00A85EC7">
        <w:t>tulee asentaa vesieristys</w:t>
      </w:r>
      <w:r>
        <w:t xml:space="preserve">, joka ohjaa vesipisteen </w:t>
      </w:r>
      <w:r w:rsidR="001579CD">
        <w:t>ja</w:t>
      </w:r>
      <w:r>
        <w:t xml:space="preserve"> pesukoneen vesivuodon näkyville.</w:t>
      </w:r>
    </w:p>
    <w:p w:rsidR="000F2836" w:rsidRDefault="000F2836" w:rsidP="002E29B1">
      <w:pPr>
        <w:pStyle w:val="Leipteksti"/>
      </w:pPr>
      <w:r>
        <w:t>Pykälä 9. Vesikalusteet</w:t>
      </w:r>
    </w:p>
    <w:p w:rsidR="000F2836" w:rsidRDefault="000F2836" w:rsidP="002E29B1">
      <w:pPr>
        <w:pStyle w:val="Leipteksti"/>
      </w:pPr>
      <w:r>
        <w:t xml:space="preserve">Pykälässä kuvataan mitä ominaisuuksia vesikalusteella tulee olla turvallisen käytön kannalta. Asetukseen tulisi </w:t>
      </w:r>
      <w:r w:rsidR="001F68B1">
        <w:t>lisäksi</w:t>
      </w:r>
      <w:r>
        <w:t xml:space="preserve"> ottaa perustelumuistion puolelta kohta, jonka ajatuksena on, että allashanojen juoksuputkien liike</w:t>
      </w:r>
      <w:r w:rsidR="00C335F4">
        <w:t xml:space="preserve"> tulee rajoittaa siten, että ve</w:t>
      </w:r>
      <w:r>
        <w:t>si valuu vain altaaseen.</w:t>
      </w:r>
      <w:r w:rsidR="009C27A4">
        <w:t xml:space="preserve"> Tämä ehkäisee veden tahatonta laskemista viemärin ulkopuolelle.</w:t>
      </w:r>
    </w:p>
    <w:p w:rsidR="00710F4F" w:rsidRDefault="00710F4F" w:rsidP="002E29B1">
      <w:pPr>
        <w:pStyle w:val="Leipteksti"/>
      </w:pPr>
      <w:r>
        <w:t>Pykälä 10.</w:t>
      </w:r>
      <w:r w:rsidR="000F2836">
        <w:t xml:space="preserve"> Vesimittarit</w:t>
      </w:r>
    </w:p>
    <w:p w:rsidR="00710F4F" w:rsidRPr="0012023D" w:rsidRDefault="00710F4F" w:rsidP="00710F4F">
      <w:pPr>
        <w:pStyle w:val="Leipteksti"/>
      </w:pPr>
      <w:proofErr w:type="gramStart"/>
      <w:r>
        <w:t xml:space="preserve">Vesimittarin asentaminen siten, että se pääse jäätymään, </w:t>
      </w:r>
      <w:r w:rsidR="00BE6CD3">
        <w:t>tulee nostaa perustelu</w:t>
      </w:r>
      <w:r>
        <w:t>muistiosta asetukseen.</w:t>
      </w:r>
      <w:proofErr w:type="gramEnd"/>
      <w:r>
        <w:t xml:space="preserve"> Asia voidaan ilmaista esimerkiksi seuraavasti; </w:t>
      </w:r>
      <w:r w:rsidR="00C335F4" w:rsidRPr="00C335F4">
        <w:rPr>
          <w:i/>
        </w:rPr>
        <w:t>”</w:t>
      </w:r>
      <w:r w:rsidRPr="00C335F4">
        <w:rPr>
          <w:i/>
        </w:rPr>
        <w:t>Vesimittarin asennuksessa on huolehdittava siitä, että mittari ei pääse jäätymään.</w:t>
      </w:r>
      <w:r w:rsidR="00C335F4" w:rsidRPr="00C335F4">
        <w:rPr>
          <w:i/>
        </w:rPr>
        <w:t>”</w:t>
      </w:r>
    </w:p>
    <w:p w:rsidR="00C91880" w:rsidRDefault="00C91880" w:rsidP="00710F4F">
      <w:pPr>
        <w:pStyle w:val="Leipteksti"/>
      </w:pPr>
      <w:r>
        <w:t>Pykälä 17. Sulkuventtiilit</w:t>
      </w:r>
    </w:p>
    <w:p w:rsidR="00C91880" w:rsidRDefault="00C91880" w:rsidP="00710F4F">
      <w:pPr>
        <w:pStyle w:val="Leipteksti"/>
      </w:pPr>
      <w:r>
        <w:t xml:space="preserve">Sulkuventtiilien sijoittaminen on </w:t>
      </w:r>
      <w:r w:rsidR="001133C3">
        <w:t>nostettu</w:t>
      </w:r>
      <w:r>
        <w:t xml:space="preserve"> </w:t>
      </w:r>
      <w:r w:rsidR="00EB2F52">
        <w:t xml:space="preserve">ohjeesta </w:t>
      </w:r>
      <w:r>
        <w:t xml:space="preserve">määräykseksi. Tämä helpottaa veden katkaisua vesivuototilanteessa. Sulkuventtiilejä on erilaisia ja joko asetukseen tai perustelumuistioon on syytä lisätä, että sulkuventtiili voi olla sähkötoimisesti sulkeutuva. Tällöin vesi voidaan </w:t>
      </w:r>
      <w:r w:rsidR="00686D45">
        <w:t xml:space="preserve">myös </w:t>
      </w:r>
      <w:r>
        <w:t xml:space="preserve">sulkea </w:t>
      </w:r>
      <w:r w:rsidR="008268FF">
        <w:t>vaivatta</w:t>
      </w:r>
      <w:r w:rsidR="00686D45">
        <w:t>,</w:t>
      </w:r>
      <w:r w:rsidR="008268FF">
        <w:t xml:space="preserve"> </w:t>
      </w:r>
      <w:r>
        <w:t>esimerkiksi huoneistokohtaisesti kun huoneistossa ei oleskella</w:t>
      </w:r>
      <w:r w:rsidR="00686D45">
        <w:t>, vesivahingon välttämiseksi</w:t>
      </w:r>
      <w:r>
        <w:t>.</w:t>
      </w:r>
    </w:p>
    <w:p w:rsidR="007D6A24" w:rsidRDefault="007D6A24" w:rsidP="00710F4F">
      <w:pPr>
        <w:pStyle w:val="Leipteksti"/>
      </w:pPr>
      <w:r>
        <w:t>Pykälä 20.</w:t>
      </w:r>
      <w:r w:rsidR="0074309E">
        <w:t xml:space="preserve"> Vesilaitteiston tiiviyden toteaminen</w:t>
      </w:r>
    </w:p>
    <w:p w:rsidR="007D6A24" w:rsidRDefault="00FB64D6" w:rsidP="00710F4F">
      <w:pPr>
        <w:pStyle w:val="Leipteksti"/>
      </w:pPr>
      <w:r>
        <w:t>Ennen vesilaitteisto</w:t>
      </w:r>
      <w:r w:rsidR="007D6A24">
        <w:t xml:space="preserve">n tiiviyskoetta, sen </w:t>
      </w:r>
      <w:r w:rsidR="008E02F9">
        <w:t xml:space="preserve">on </w:t>
      </w:r>
      <w:r w:rsidR="007D6A24">
        <w:t>kunto tarkistettava.</w:t>
      </w:r>
      <w:r w:rsidR="00D82BEA">
        <w:t xml:space="preserve"> </w:t>
      </w:r>
      <w:r w:rsidR="007D6A24">
        <w:t xml:space="preserve">Asia voidaan ilmaista seuraavasti; </w:t>
      </w:r>
      <w:r w:rsidRPr="00FB64D6">
        <w:rPr>
          <w:i/>
        </w:rPr>
        <w:t>”</w:t>
      </w:r>
      <w:r w:rsidR="007D6A24" w:rsidRPr="00FB64D6">
        <w:rPr>
          <w:i/>
        </w:rPr>
        <w:t>Välittömästi ennen painekoetta on tehtävä kaikkien liitosten tarkastus.</w:t>
      </w:r>
      <w:r w:rsidRPr="00FB64D6">
        <w:rPr>
          <w:i/>
        </w:rPr>
        <w:t>”</w:t>
      </w:r>
    </w:p>
    <w:p w:rsidR="00BE6CD3" w:rsidRDefault="00BE6CD3" w:rsidP="00710F4F">
      <w:pPr>
        <w:pStyle w:val="Leipteksti"/>
      </w:pPr>
      <w:r>
        <w:t>Pykälä 26.</w:t>
      </w:r>
      <w:r w:rsidR="00686D45">
        <w:t xml:space="preserve"> Viemäröinnin järjestäminen</w:t>
      </w:r>
    </w:p>
    <w:p w:rsidR="0012507E" w:rsidRDefault="00BE6CD3" w:rsidP="00710F4F">
      <w:pPr>
        <w:pStyle w:val="Leipteksti"/>
      </w:pPr>
      <w:r>
        <w:t xml:space="preserve">Lattiakaivolla varustettavien tilojen listaan tulee lisätä muutkin kuin yleiseen käyttöön tarkoitetut </w:t>
      </w:r>
      <w:proofErr w:type="spellStart"/>
      <w:r>
        <w:t>WC:t</w:t>
      </w:r>
      <w:proofErr w:type="spellEnd"/>
      <w:r>
        <w:t>, saunan löylyhuone sekä tilat, jo</w:t>
      </w:r>
      <w:r w:rsidR="00AA2476">
        <w:t xml:space="preserve">issa on kiinteistön vesimittari, </w:t>
      </w:r>
      <w:r>
        <w:t xml:space="preserve">lämminvesivaraaja </w:t>
      </w:r>
      <w:r w:rsidR="00FB64D6">
        <w:t>tai muu</w:t>
      </w:r>
      <w:r>
        <w:t xml:space="preserve"> nestesäiliö.</w:t>
      </w:r>
    </w:p>
    <w:p w:rsidR="0012023D" w:rsidRDefault="007F7095" w:rsidP="007F7095">
      <w:pPr>
        <w:pStyle w:val="Leipteksti"/>
      </w:pPr>
      <w:r>
        <w:t xml:space="preserve">Lisäksi </w:t>
      </w:r>
      <w:r w:rsidR="00893039">
        <w:t xml:space="preserve">pykälään tulisi kirjata, että </w:t>
      </w:r>
      <w:r>
        <w:t>”</w:t>
      </w:r>
      <w:r w:rsidR="00CF2C72">
        <w:t>Suihkutilan</w:t>
      </w:r>
      <w:r w:rsidR="0012507E">
        <w:t xml:space="preserve"> </w:t>
      </w:r>
      <w:r w:rsidR="00CF2C72">
        <w:t xml:space="preserve">lattiakaivo </w:t>
      </w:r>
      <w:r w:rsidR="0012507E">
        <w:t xml:space="preserve">on </w:t>
      </w:r>
      <w:r w:rsidR="00CF2C72">
        <w:t>suunniteltava</w:t>
      </w:r>
      <w:r w:rsidR="0012507E">
        <w:t xml:space="preserve"> siten, että </w:t>
      </w:r>
      <w:r w:rsidR="00CF2C72">
        <w:t>veden pääsyä</w:t>
      </w:r>
      <w:r w:rsidR="0012507E">
        <w:t xml:space="preserve"> </w:t>
      </w:r>
      <w:r w:rsidR="00CF2C72">
        <w:t>viemäriin</w:t>
      </w:r>
      <w:r w:rsidR="0012507E">
        <w:t xml:space="preserve"> </w:t>
      </w:r>
      <w:r w:rsidR="00CF2C72">
        <w:t>ei tahattomasti pysty estämään</w:t>
      </w:r>
      <w:r>
        <w:t>”</w:t>
      </w:r>
      <w:r w:rsidR="007508A3">
        <w:t>.</w:t>
      </w:r>
      <w:r w:rsidR="0012507E">
        <w:t xml:space="preserve"> Tämä </w:t>
      </w:r>
      <w:r w:rsidR="00686D45">
        <w:t xml:space="preserve">on </w:t>
      </w:r>
      <w:r w:rsidR="0012507E">
        <w:t>ratkaistavissa esimerkiksi kahdella lattiakaivolla</w:t>
      </w:r>
      <w:r w:rsidR="00ED665D">
        <w:t xml:space="preserve"> tai</w:t>
      </w:r>
      <w:r w:rsidR="0012507E">
        <w:t xml:space="preserve"> seinänvieruslattiakaivolla.</w:t>
      </w:r>
      <w:r w:rsidR="00570915">
        <w:t xml:space="preserve"> Tällä voidaan vähentää suihkutilan tulvimisriskiä.</w:t>
      </w:r>
    </w:p>
    <w:p w:rsidR="00D82BEA" w:rsidRDefault="00D82BEA" w:rsidP="00710F4F">
      <w:pPr>
        <w:pStyle w:val="Leipteksti"/>
      </w:pPr>
      <w:r>
        <w:t>Pykälä 27.</w:t>
      </w:r>
      <w:r w:rsidR="00686D45">
        <w:t xml:space="preserve"> Jätevesien pumppaamo</w:t>
      </w:r>
    </w:p>
    <w:p w:rsidR="00D82BEA" w:rsidRDefault="00D82BEA" w:rsidP="00710F4F">
      <w:pPr>
        <w:pStyle w:val="Leipteksti"/>
      </w:pPr>
      <w:r>
        <w:t>Useampia tiloja palveleva, on ilmaisuna epätarkka. Pykälään tulee määrittää selvemmin milloin pumppaamossa pitää olla käyttöhäiriöilmaisin.</w:t>
      </w:r>
    </w:p>
    <w:p w:rsidR="00DE2EAA" w:rsidRDefault="00DE2EAA" w:rsidP="006E10CF">
      <w:pPr>
        <w:pStyle w:val="Leipteksti"/>
      </w:pPr>
    </w:p>
    <w:p w:rsidR="00DE2EAA" w:rsidRDefault="00DE2EAA" w:rsidP="006E10CF">
      <w:pPr>
        <w:pStyle w:val="Leipteksti"/>
      </w:pPr>
    </w:p>
    <w:p w:rsidR="00DE2EAA" w:rsidRDefault="00DE2EAA" w:rsidP="006E10CF">
      <w:pPr>
        <w:pStyle w:val="Leipteksti"/>
      </w:pPr>
    </w:p>
    <w:p w:rsidR="00BE6CD3" w:rsidRPr="002E29B1" w:rsidRDefault="00D82BEA" w:rsidP="006E10CF">
      <w:pPr>
        <w:pStyle w:val="Leipteksti"/>
      </w:pPr>
      <w:r>
        <w:lastRenderedPageBreak/>
        <w:t>Samoin pykälään tulee kirjata, että pumppaamo tulee varustaa sellaisella käyttöhäiriöilmaisimella, joka</w:t>
      </w:r>
      <w:r w:rsidR="00AF56E6">
        <w:t xml:space="preserve"> ilmoittaa häiriöstä paikkaan</w:t>
      </w:r>
      <w:r w:rsidR="006E10CF">
        <w:t>,</w:t>
      </w:r>
      <w:r w:rsidR="00AF56E6">
        <w:t xml:space="preserve"> jossa se havaitaan</w:t>
      </w:r>
      <w:r>
        <w:t>.</w:t>
      </w:r>
    </w:p>
    <w:p w:rsidR="005E0432" w:rsidRDefault="005E0432" w:rsidP="00BD2C5A">
      <w:pPr>
        <w:pStyle w:val="Eivli"/>
      </w:pPr>
    </w:p>
    <w:p w:rsidR="00B31005" w:rsidRDefault="00B31005" w:rsidP="00BD2C5A">
      <w:pPr>
        <w:pStyle w:val="Eivli"/>
      </w:pPr>
    </w:p>
    <w:p w:rsidR="00B31005" w:rsidRDefault="00B31005" w:rsidP="00BD2C5A">
      <w:pPr>
        <w:pStyle w:val="Eivli"/>
      </w:pPr>
    </w:p>
    <w:p w:rsidR="00375286" w:rsidRDefault="00375286" w:rsidP="00FB64D6">
      <w:pPr>
        <w:pStyle w:val="Eivli"/>
        <w:ind w:left="0"/>
      </w:pPr>
    </w:p>
    <w:p w:rsidR="00BD2C5A" w:rsidRDefault="00BD2C5A" w:rsidP="00BD2C5A">
      <w:pPr>
        <w:pStyle w:val="Eivli"/>
      </w:pPr>
    </w:p>
    <w:p w:rsidR="002E3C71" w:rsidRDefault="00375286" w:rsidP="00375286">
      <w:pPr>
        <w:pStyle w:val="Leipteksti"/>
      </w:pPr>
      <w:r>
        <w:t>Finanssiala ry</w:t>
      </w:r>
    </w:p>
    <w:p w:rsidR="002E3C71" w:rsidRDefault="002E3C71" w:rsidP="00B830C3">
      <w:pPr>
        <w:pStyle w:val="Leipteksti"/>
      </w:pPr>
      <w:r>
        <w:t>Lea Mäntyniemi</w:t>
      </w:r>
    </w:p>
    <w:sectPr w:rsidR="002E3C71" w:rsidSect="007E7FAF">
      <w:headerReference w:type="default" r:id="rId13"/>
      <w:headerReference w:type="first" r:id="rId14"/>
      <w:footerReference w:type="first" r:id="rId15"/>
      <w:pgSz w:w="11906" w:h="16838" w:code="9"/>
      <w:pgMar w:top="2778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C3" w:rsidRDefault="00B830C3" w:rsidP="00971A12">
      <w:r>
        <w:separator/>
      </w:r>
    </w:p>
  </w:endnote>
  <w:endnote w:type="continuationSeparator" w:id="0">
    <w:p w:rsidR="00B830C3" w:rsidRDefault="00B830C3" w:rsidP="0097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284"/>
      <w:gridCol w:w="2925"/>
      <w:gridCol w:w="3209"/>
      <w:gridCol w:w="3210"/>
    </w:tblGrid>
    <w:tr w:rsidR="006A52A1" w:rsidTr="00623963">
      <w:trPr>
        <w:trHeight w:val="285"/>
      </w:trPr>
      <w:tc>
        <w:tcPr>
          <w:tcW w:w="284" w:type="dxa"/>
          <w:tcBorders>
            <w:bottom w:val="single" w:sz="4" w:space="0" w:color="E6007E" w:themeColor="accent1"/>
          </w:tcBorders>
        </w:tcPr>
        <w:p w:rsidR="006A52A1" w:rsidRDefault="006A52A1">
          <w:pPr>
            <w:pStyle w:val="Alatunniste"/>
          </w:pPr>
        </w:p>
      </w:tc>
      <w:tc>
        <w:tcPr>
          <w:tcW w:w="2925" w:type="dxa"/>
        </w:tcPr>
        <w:p w:rsidR="006A52A1" w:rsidRDefault="006A52A1">
          <w:pPr>
            <w:pStyle w:val="Alatunniste"/>
          </w:pPr>
        </w:p>
      </w:tc>
      <w:tc>
        <w:tcPr>
          <w:tcW w:w="3209" w:type="dxa"/>
          <w:vMerge w:val="restart"/>
        </w:tcPr>
        <w:p w:rsidR="006A52A1" w:rsidRDefault="006A52A1" w:rsidP="0089326A">
          <w:pPr>
            <w:pStyle w:val="Alatunniste"/>
          </w:pPr>
        </w:p>
      </w:tc>
      <w:tc>
        <w:tcPr>
          <w:tcW w:w="3210" w:type="dxa"/>
          <w:vMerge w:val="restart"/>
        </w:tcPr>
        <w:p w:rsidR="006A52A1" w:rsidRDefault="006A52A1" w:rsidP="0089326A">
          <w:pPr>
            <w:pStyle w:val="Alatunniste"/>
          </w:pPr>
        </w:p>
      </w:tc>
    </w:tr>
    <w:tr w:rsidR="006A52A1" w:rsidTr="00623963">
      <w:trPr>
        <w:trHeight w:val="113"/>
      </w:trPr>
      <w:tc>
        <w:tcPr>
          <w:tcW w:w="284" w:type="dxa"/>
          <w:tcBorders>
            <w:top w:val="single" w:sz="4" w:space="0" w:color="E6007E" w:themeColor="accent1"/>
          </w:tcBorders>
        </w:tcPr>
        <w:p w:rsidR="006A52A1" w:rsidRDefault="006A52A1">
          <w:pPr>
            <w:pStyle w:val="Alatunniste"/>
          </w:pPr>
        </w:p>
      </w:tc>
      <w:tc>
        <w:tcPr>
          <w:tcW w:w="2925" w:type="dxa"/>
        </w:tcPr>
        <w:p w:rsidR="006A52A1" w:rsidRDefault="006A52A1">
          <w:pPr>
            <w:pStyle w:val="Alatunniste"/>
          </w:pPr>
        </w:p>
      </w:tc>
      <w:tc>
        <w:tcPr>
          <w:tcW w:w="3209" w:type="dxa"/>
          <w:vMerge/>
        </w:tcPr>
        <w:p w:rsidR="006A52A1" w:rsidRDefault="006A52A1" w:rsidP="0089326A">
          <w:pPr>
            <w:pStyle w:val="Alatunniste"/>
          </w:pPr>
        </w:p>
      </w:tc>
      <w:tc>
        <w:tcPr>
          <w:tcW w:w="3210" w:type="dxa"/>
          <w:vMerge/>
        </w:tcPr>
        <w:p w:rsidR="006A52A1" w:rsidRDefault="006A52A1" w:rsidP="0089326A">
          <w:pPr>
            <w:pStyle w:val="Alatunniste"/>
          </w:pPr>
        </w:p>
      </w:tc>
    </w:tr>
    <w:tr w:rsidR="008909F4" w:rsidTr="00713837">
      <w:tc>
        <w:tcPr>
          <w:tcW w:w="3209" w:type="dxa"/>
          <w:gridSpan w:val="2"/>
        </w:tcPr>
        <w:p w:rsidR="008909F4" w:rsidRDefault="00155506" w:rsidP="00155506">
          <w:pPr>
            <w:pStyle w:val="Alatunniste"/>
          </w:pPr>
          <w:r>
            <w:t xml:space="preserve">Itämerenkatu </w:t>
          </w:r>
          <w:proofErr w:type="gramStart"/>
          <w:r>
            <w:t>11-13</w:t>
          </w:r>
          <w:proofErr w:type="gramEnd"/>
        </w:p>
      </w:tc>
      <w:tc>
        <w:tcPr>
          <w:tcW w:w="3209" w:type="dxa"/>
        </w:tcPr>
        <w:p w:rsidR="008909F4" w:rsidRDefault="00623963" w:rsidP="0089326A">
          <w:pPr>
            <w:pStyle w:val="Alatunniste"/>
          </w:pPr>
          <w:r>
            <w:t>Puh</w:t>
          </w:r>
          <w:r w:rsidR="008909F4">
            <w:t>: +358 20 793 4200</w:t>
          </w:r>
        </w:p>
      </w:tc>
      <w:tc>
        <w:tcPr>
          <w:tcW w:w="3210" w:type="dxa"/>
        </w:tcPr>
        <w:p w:rsidR="008909F4" w:rsidRDefault="008909F4" w:rsidP="007E2592">
          <w:pPr>
            <w:pStyle w:val="Alatunniste"/>
          </w:pPr>
          <w:r>
            <w:t>www.</w:t>
          </w:r>
          <w:r w:rsidR="007E2592" w:rsidRPr="007E2592">
            <w:t>finanssiala.fi</w:t>
          </w:r>
        </w:p>
      </w:tc>
    </w:tr>
    <w:tr w:rsidR="008909F4" w:rsidRPr="008909F4" w:rsidTr="00713837">
      <w:tc>
        <w:tcPr>
          <w:tcW w:w="3209" w:type="dxa"/>
          <w:gridSpan w:val="2"/>
        </w:tcPr>
        <w:p w:rsidR="008909F4" w:rsidRDefault="00155506">
          <w:pPr>
            <w:pStyle w:val="Alatunniste"/>
          </w:pPr>
          <w:r>
            <w:t>0018</w:t>
          </w:r>
          <w:r w:rsidR="008909F4">
            <w:t>0 Helsinki</w:t>
          </w:r>
        </w:p>
      </w:tc>
      <w:tc>
        <w:tcPr>
          <w:tcW w:w="3209" w:type="dxa"/>
        </w:tcPr>
        <w:p w:rsidR="008909F4" w:rsidRDefault="008909F4" w:rsidP="0089326A">
          <w:pPr>
            <w:pStyle w:val="Alatunniste"/>
          </w:pPr>
          <w:r>
            <w:t>Fax: +358 20 793 4202</w:t>
          </w:r>
        </w:p>
      </w:tc>
      <w:tc>
        <w:tcPr>
          <w:tcW w:w="3210" w:type="dxa"/>
        </w:tcPr>
        <w:p w:rsidR="008909F4" w:rsidRPr="008909F4" w:rsidRDefault="008909F4" w:rsidP="00E306F2">
          <w:pPr>
            <w:pStyle w:val="Alatunniste"/>
            <w:rPr>
              <w:lang w:val="en-GB"/>
            </w:rPr>
          </w:pPr>
          <w:r w:rsidRPr="008909F4">
            <w:rPr>
              <w:lang w:val="en-GB"/>
            </w:rPr>
            <w:t>Facebook.</w:t>
          </w:r>
          <w:r>
            <w:rPr>
              <w:lang w:val="en-GB"/>
            </w:rPr>
            <w:t>com</w:t>
          </w:r>
          <w:r w:rsidRPr="008909F4">
            <w:rPr>
              <w:lang w:val="en-GB"/>
            </w:rPr>
            <w:t>/</w:t>
          </w:r>
          <w:proofErr w:type="spellStart"/>
          <w:r w:rsidRPr="008909F4">
            <w:rPr>
              <w:lang w:val="en-GB"/>
            </w:rPr>
            <w:t>finanssiala</w:t>
          </w:r>
          <w:proofErr w:type="spellEnd"/>
        </w:p>
      </w:tc>
    </w:tr>
    <w:tr w:rsidR="008909F4" w:rsidRPr="00623963" w:rsidTr="00713837">
      <w:tc>
        <w:tcPr>
          <w:tcW w:w="3209" w:type="dxa"/>
          <w:gridSpan w:val="2"/>
        </w:tcPr>
        <w:p w:rsidR="008909F4" w:rsidRPr="008909F4" w:rsidRDefault="008909F4">
          <w:pPr>
            <w:pStyle w:val="Alatunniste"/>
            <w:rPr>
              <w:lang w:val="en-GB"/>
            </w:rPr>
          </w:pPr>
          <w:r w:rsidRPr="008909F4">
            <w:rPr>
              <w:lang w:val="en-GB"/>
            </w:rPr>
            <w:t>Finland</w:t>
          </w:r>
        </w:p>
      </w:tc>
      <w:tc>
        <w:tcPr>
          <w:tcW w:w="3209" w:type="dxa"/>
        </w:tcPr>
        <w:p w:rsidR="008909F4" w:rsidRPr="008909F4" w:rsidRDefault="00623963" w:rsidP="007E2592">
          <w:pPr>
            <w:pStyle w:val="Alatunniste"/>
            <w:rPr>
              <w:lang w:val="en-GB"/>
            </w:rPr>
          </w:pPr>
          <w:r>
            <w:rPr>
              <w:lang w:val="en-GB"/>
            </w:rPr>
            <w:t>etunimi.sukunimi</w:t>
          </w:r>
          <w:r w:rsidR="008909F4" w:rsidRPr="008909F4">
            <w:rPr>
              <w:lang w:val="en-GB"/>
            </w:rPr>
            <w:t>@</w:t>
          </w:r>
          <w:r w:rsidR="007E2592" w:rsidRPr="007E2592">
            <w:rPr>
              <w:lang w:val="en-GB"/>
            </w:rPr>
            <w:t>finanssiala.fi</w:t>
          </w:r>
        </w:p>
      </w:tc>
      <w:tc>
        <w:tcPr>
          <w:tcW w:w="3210" w:type="dxa"/>
        </w:tcPr>
        <w:p w:rsidR="008909F4" w:rsidRPr="008909F4" w:rsidRDefault="008909F4" w:rsidP="008909F4">
          <w:pPr>
            <w:pStyle w:val="Alatunniste"/>
            <w:rPr>
              <w:lang w:val="en-GB"/>
            </w:rPr>
          </w:pPr>
          <w:r w:rsidRPr="008909F4">
            <w:rPr>
              <w:lang w:val="en-GB"/>
            </w:rPr>
            <w:t>Twitter.com/</w:t>
          </w:r>
          <w:proofErr w:type="spellStart"/>
          <w:r w:rsidRPr="008909F4">
            <w:rPr>
              <w:lang w:val="en-GB"/>
            </w:rPr>
            <w:t>finanssiala</w:t>
          </w:r>
          <w:proofErr w:type="spellEnd"/>
        </w:p>
      </w:tc>
    </w:tr>
  </w:tbl>
  <w:p w:rsidR="0089326A" w:rsidRPr="00623963" w:rsidRDefault="0089326A">
    <w:pPr>
      <w:pStyle w:val="Alatunnist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C3" w:rsidRDefault="00B830C3" w:rsidP="00971A12">
      <w:r>
        <w:separator/>
      </w:r>
    </w:p>
  </w:footnote>
  <w:footnote w:type="continuationSeparator" w:id="0">
    <w:p w:rsidR="00B830C3" w:rsidRDefault="00B830C3" w:rsidP="00971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138"/>
      <w:gridCol w:w="2612"/>
      <w:gridCol w:w="1304"/>
      <w:gridCol w:w="574"/>
    </w:tblGrid>
    <w:tr w:rsidR="00E73963" w:rsidRPr="00BE30E2" w:rsidTr="00850F72">
      <w:trPr>
        <w:trHeight w:val="227"/>
      </w:trPr>
      <w:tc>
        <w:tcPr>
          <w:tcW w:w="5138" w:type="dxa"/>
          <w:vMerge w:val="restart"/>
          <w:vAlign w:val="bottom"/>
        </w:tcPr>
        <w:p w:rsidR="00E73963" w:rsidRPr="00BE30E2" w:rsidRDefault="00E73963" w:rsidP="00850F72">
          <w:pPr>
            <w:pStyle w:val="Yltunniste"/>
          </w:pPr>
          <w:r w:rsidRPr="00BE30E2">
            <w:rPr>
              <w:noProof/>
              <w:lang w:eastAsia="fi-FI"/>
            </w:rPr>
            <w:drawing>
              <wp:inline distT="0" distB="0" distL="0" distR="0" wp14:anchorId="7481E5FF" wp14:editId="36616FEF">
                <wp:extent cx="2559683" cy="497816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K_logo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9683" cy="497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2" w:type="dxa"/>
        </w:tcPr>
        <w:p w:rsidR="00E73963" w:rsidRPr="00BE30E2" w:rsidRDefault="008A3479" w:rsidP="00F63D0E">
          <w:pPr>
            <w:pStyle w:val="Yltunniste"/>
            <w:rPr>
              <w:b/>
            </w:rPr>
          </w:pPr>
          <w:sdt>
            <w:sdtPr>
              <w:rPr>
                <w:b/>
              </w:rPr>
              <w:alias w:val="Asiakirjatyyppi"/>
              <w:tag w:val="pf14fcf289664115a5f157ecab3b3fc2"/>
              <w:id w:val="-742414795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30cc9ae6-eaf9-405e-9576-3522e3851cf9' " w:xpath="/ns0:properties[1]/documentManagement[1]/ns3:pf14fcf289664115a5f157ecab3b3fc2[1]/ns2:Terms[1]" w:storeItemID="{613134D1-52C8-4BAC-A164-311899D5B0B8}"/>
              <w:text w:multiLine="1"/>
            </w:sdtPr>
            <w:sdtEndPr/>
            <w:sdtContent>
              <w:r w:rsidR="00B830C3">
                <w:rPr>
                  <w:b/>
                </w:rPr>
                <w:t>Lausunto</w:t>
              </w:r>
            </w:sdtContent>
          </w:sdt>
        </w:p>
      </w:tc>
      <w:tc>
        <w:tcPr>
          <w:tcW w:w="1878" w:type="dxa"/>
          <w:gridSpan w:val="2"/>
        </w:tcPr>
        <w:p w:rsidR="00E73963" w:rsidRPr="00BE30E2" w:rsidRDefault="00E73963" w:rsidP="00F63D0E">
          <w:pPr>
            <w:pStyle w:val="Yltunniste"/>
            <w:jc w:val="right"/>
          </w:pPr>
          <w:r w:rsidRPr="00BE30E2">
            <w:fldChar w:fldCharType="begin"/>
          </w:r>
          <w:r w:rsidRPr="00BE30E2">
            <w:instrText xml:space="preserve"> PAGE   \* MERGEFORMAT </w:instrText>
          </w:r>
          <w:r w:rsidRPr="00BE30E2">
            <w:fldChar w:fldCharType="separate"/>
          </w:r>
          <w:r w:rsidR="008A3479">
            <w:rPr>
              <w:noProof/>
            </w:rPr>
            <w:t>4</w:t>
          </w:r>
          <w:r w:rsidRPr="00BE30E2">
            <w:fldChar w:fldCharType="end"/>
          </w:r>
          <w:r w:rsidRPr="00BE30E2">
            <w:t xml:space="preserve"> (</w:t>
          </w:r>
          <w:fldSimple w:instr=" NUMPAGES   \* MERGEFORMAT ">
            <w:r w:rsidR="008A3479">
              <w:rPr>
                <w:noProof/>
              </w:rPr>
              <w:t>4</w:t>
            </w:r>
          </w:fldSimple>
          <w:r w:rsidRPr="00BE30E2">
            <w:t>)</w:t>
          </w:r>
        </w:p>
      </w:tc>
    </w:tr>
    <w:tr w:rsidR="00E73963" w:rsidRPr="00BE30E2" w:rsidTr="00F63D0E">
      <w:trPr>
        <w:trHeight w:val="227"/>
      </w:trPr>
      <w:tc>
        <w:tcPr>
          <w:tcW w:w="5138" w:type="dxa"/>
          <w:vMerge/>
        </w:tcPr>
        <w:p w:rsidR="00E73963" w:rsidRPr="00BE30E2" w:rsidRDefault="00E73963" w:rsidP="00F63D0E">
          <w:pPr>
            <w:pStyle w:val="Yltunniste"/>
          </w:pPr>
        </w:p>
      </w:tc>
      <w:tc>
        <w:tcPr>
          <w:tcW w:w="2612" w:type="dxa"/>
        </w:tcPr>
        <w:p w:rsidR="00E73963" w:rsidRPr="00BE30E2" w:rsidRDefault="00E73963" w:rsidP="00F63D0E">
          <w:pPr>
            <w:pStyle w:val="Yltunniste"/>
          </w:pPr>
        </w:p>
      </w:tc>
      <w:tc>
        <w:tcPr>
          <w:tcW w:w="1878" w:type="dxa"/>
          <w:gridSpan w:val="2"/>
        </w:tcPr>
        <w:p w:rsidR="00E73963" w:rsidRPr="00BE30E2" w:rsidRDefault="00E73963" w:rsidP="00F63D0E">
          <w:pPr>
            <w:pStyle w:val="Yltunniste"/>
          </w:pPr>
        </w:p>
      </w:tc>
    </w:tr>
    <w:tr w:rsidR="00E73963" w:rsidRPr="00BE30E2" w:rsidTr="00F63D0E">
      <w:trPr>
        <w:trHeight w:val="369"/>
      </w:trPr>
      <w:tc>
        <w:tcPr>
          <w:tcW w:w="5138" w:type="dxa"/>
          <w:vMerge/>
        </w:tcPr>
        <w:p w:rsidR="00E73963" w:rsidRPr="00BE30E2" w:rsidRDefault="00E73963" w:rsidP="00F63D0E">
          <w:pPr>
            <w:pStyle w:val="Yltunniste"/>
          </w:pPr>
        </w:p>
      </w:tc>
      <w:sdt>
        <w:sdtPr>
          <w:alias w:val="Asiakirjapvm"/>
          <w:tag w:val="C_x0020_Asiakirjapvm"/>
          <w:id w:val="-1446383472"/>
          <w:dataBinding w:prefixMappings="xmlns:ns0='http://schemas.microsoft.com/office/2006/metadata/properties' xmlns:ns1='http://www.w3.org/2001/XMLSchema-instance' xmlns:ns2='http://schemas.microsoft.com/office/infopath/2007/PartnerControls' xmlns:ns3='30cc9ae6-eaf9-405e-9576-3522e3851cf9' " w:xpath="/ns0:properties[1]/documentManagement[1]/ns3:C_x0020_Asiakirjapvm[1]" w:storeItemID="{613134D1-52C8-4BAC-A164-311899D5B0B8}"/>
          <w:date w:fullDate="2017-07-07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12" w:type="dxa"/>
            </w:tcPr>
            <w:p w:rsidR="00E73963" w:rsidRPr="00BE30E2" w:rsidRDefault="00E43FED" w:rsidP="00F63D0E">
              <w:pPr>
                <w:pStyle w:val="Yltunniste"/>
              </w:pPr>
              <w:r>
                <w:t>7.7.2017</w:t>
              </w:r>
            </w:p>
          </w:tc>
        </w:sdtContent>
      </w:sdt>
      <w:tc>
        <w:tcPr>
          <w:tcW w:w="1878" w:type="dxa"/>
          <w:gridSpan w:val="2"/>
        </w:tcPr>
        <w:p w:rsidR="00E73963" w:rsidRPr="00BE30E2" w:rsidRDefault="00E73963" w:rsidP="00F63D0E">
          <w:pPr>
            <w:pStyle w:val="Yltunniste"/>
          </w:pPr>
        </w:p>
      </w:tc>
    </w:tr>
    <w:tr w:rsidR="00E73963" w:rsidRPr="00BE30E2" w:rsidTr="00F63D0E">
      <w:trPr>
        <w:trHeight w:val="227"/>
      </w:trPr>
      <w:tc>
        <w:tcPr>
          <w:tcW w:w="5138" w:type="dxa"/>
          <w:vMerge/>
        </w:tcPr>
        <w:p w:rsidR="00E73963" w:rsidRPr="00BE30E2" w:rsidRDefault="00E73963" w:rsidP="00F63D0E">
          <w:pPr>
            <w:pStyle w:val="Yltunniste"/>
          </w:pPr>
        </w:p>
      </w:tc>
      <w:sdt>
        <w:sdtPr>
          <w:alias w:val="Tekijä"/>
          <w:tag w:val=""/>
          <w:id w:val="710697719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2612" w:type="dxa"/>
            </w:tcPr>
            <w:p w:rsidR="00E73963" w:rsidRPr="00BE30E2" w:rsidRDefault="00B830C3" w:rsidP="00F63D0E">
              <w:pPr>
                <w:pStyle w:val="Yltunniste"/>
              </w:pPr>
              <w:r>
                <w:t>Mero Petri</w:t>
              </w:r>
            </w:p>
          </w:tc>
        </w:sdtContent>
      </w:sdt>
      <w:sdt>
        <w:sdtPr>
          <w:alias w:val="Julkisuus"/>
          <w:tag w:val="jf4d10d556c14d3d80ab48606b66a97b"/>
          <w:id w:val="-29420009"/>
          <w:lock w:val="contentLocked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30cc9ae6-eaf9-405e-9576-3522e3851cf9' " w:xpath="/ns0:properties[1]/documentManagement[1]/ns3:jf4d10d556c14d3d80ab48606b66a97b[1]/ns2:Terms[1]" w:storeItemID="{613134D1-52C8-4BAC-A164-311899D5B0B8}"/>
          <w:text w:multiLine="1"/>
        </w:sdtPr>
        <w:sdtEndPr/>
        <w:sdtContent>
          <w:tc>
            <w:tcPr>
              <w:tcW w:w="1878" w:type="dxa"/>
              <w:gridSpan w:val="2"/>
            </w:tcPr>
            <w:p w:rsidR="00E73963" w:rsidRPr="00BE30E2" w:rsidRDefault="00B830C3" w:rsidP="00F63D0E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E73963" w:rsidRPr="00BE30E2" w:rsidTr="005F6303">
      <w:trPr>
        <w:trHeight w:val="227"/>
      </w:trPr>
      <w:tc>
        <w:tcPr>
          <w:tcW w:w="5138" w:type="dxa"/>
          <w:vMerge/>
        </w:tcPr>
        <w:p w:rsidR="00E73963" w:rsidRPr="00BE30E2" w:rsidRDefault="00E73963" w:rsidP="00F63D0E">
          <w:pPr>
            <w:pStyle w:val="Yltunniste"/>
          </w:pPr>
        </w:p>
      </w:tc>
      <w:tc>
        <w:tcPr>
          <w:tcW w:w="2612" w:type="dxa"/>
        </w:tcPr>
        <w:p w:rsidR="00E73963" w:rsidRPr="00BE30E2" w:rsidRDefault="00E73963" w:rsidP="00F63D0E">
          <w:pPr>
            <w:pStyle w:val="Yltunniste"/>
          </w:pPr>
        </w:p>
      </w:tc>
      <w:tc>
        <w:tcPr>
          <w:tcW w:w="1878" w:type="dxa"/>
          <w:gridSpan w:val="2"/>
        </w:tcPr>
        <w:p w:rsidR="00E73963" w:rsidRPr="00BE30E2" w:rsidRDefault="00E73963" w:rsidP="00F63D0E">
          <w:pPr>
            <w:pStyle w:val="Yltunniste"/>
          </w:pPr>
        </w:p>
      </w:tc>
    </w:tr>
    <w:tr w:rsidR="00E73963" w:rsidRPr="00BE30E2" w:rsidTr="005F6303">
      <w:trPr>
        <w:trHeight w:val="20"/>
      </w:trPr>
      <w:tc>
        <w:tcPr>
          <w:tcW w:w="5138" w:type="dxa"/>
          <w:tcBorders>
            <w:bottom w:val="single" w:sz="8" w:space="0" w:color="E6007E" w:themeColor="accent1"/>
          </w:tcBorders>
        </w:tcPr>
        <w:p w:rsidR="00E73963" w:rsidRPr="005B536C" w:rsidRDefault="00E73963" w:rsidP="00F63D0E">
          <w:pPr>
            <w:pStyle w:val="Yltunniste"/>
            <w:rPr>
              <w:sz w:val="8"/>
              <w:szCs w:val="8"/>
            </w:rPr>
          </w:pPr>
        </w:p>
      </w:tc>
      <w:tc>
        <w:tcPr>
          <w:tcW w:w="2612" w:type="dxa"/>
          <w:tcBorders>
            <w:bottom w:val="single" w:sz="8" w:space="0" w:color="E6007E" w:themeColor="accent1"/>
          </w:tcBorders>
        </w:tcPr>
        <w:p w:rsidR="00E73963" w:rsidRPr="005B536C" w:rsidRDefault="00E73963" w:rsidP="00F63D0E">
          <w:pPr>
            <w:pStyle w:val="Yltunniste"/>
            <w:rPr>
              <w:sz w:val="8"/>
              <w:szCs w:val="8"/>
            </w:rPr>
          </w:pPr>
        </w:p>
      </w:tc>
      <w:tc>
        <w:tcPr>
          <w:tcW w:w="1304" w:type="dxa"/>
          <w:tcBorders>
            <w:bottom w:val="single" w:sz="8" w:space="0" w:color="E6007E" w:themeColor="accent1"/>
          </w:tcBorders>
        </w:tcPr>
        <w:p w:rsidR="00E73963" w:rsidRPr="005B536C" w:rsidRDefault="00E73963" w:rsidP="00F63D0E">
          <w:pPr>
            <w:pStyle w:val="Yltunniste"/>
            <w:rPr>
              <w:sz w:val="8"/>
              <w:szCs w:val="8"/>
            </w:rPr>
          </w:pPr>
        </w:p>
      </w:tc>
      <w:tc>
        <w:tcPr>
          <w:tcW w:w="574" w:type="dxa"/>
          <w:tcBorders>
            <w:bottom w:val="single" w:sz="8" w:space="0" w:color="E6007E" w:themeColor="accent1"/>
          </w:tcBorders>
        </w:tcPr>
        <w:p w:rsidR="00E73963" w:rsidRPr="005B536C" w:rsidRDefault="00E73963" w:rsidP="00F63D0E">
          <w:pPr>
            <w:pStyle w:val="Yltunniste"/>
            <w:rPr>
              <w:sz w:val="8"/>
              <w:szCs w:val="8"/>
            </w:rPr>
          </w:pPr>
        </w:p>
      </w:tc>
    </w:tr>
  </w:tbl>
  <w:p w:rsidR="008E4230" w:rsidRDefault="008E4230" w:rsidP="00971A1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138"/>
      <w:gridCol w:w="2612"/>
      <w:gridCol w:w="1304"/>
      <w:gridCol w:w="574"/>
    </w:tblGrid>
    <w:tr w:rsidR="007E2592" w:rsidRPr="00BE30E2" w:rsidTr="00850F72">
      <w:trPr>
        <w:trHeight w:val="227"/>
      </w:trPr>
      <w:tc>
        <w:tcPr>
          <w:tcW w:w="5138" w:type="dxa"/>
          <w:vMerge w:val="restart"/>
          <w:vAlign w:val="bottom"/>
        </w:tcPr>
        <w:p w:rsidR="007E2592" w:rsidRPr="00BE30E2" w:rsidRDefault="007E2592" w:rsidP="00850F72">
          <w:pPr>
            <w:pStyle w:val="Yltunniste"/>
          </w:pPr>
          <w:r w:rsidRPr="00BE30E2">
            <w:rPr>
              <w:noProof/>
              <w:lang w:eastAsia="fi-FI"/>
            </w:rPr>
            <w:drawing>
              <wp:anchor distT="0" distB="36195" distL="114300" distR="114300" simplePos="0" relativeHeight="251658240" behindDoc="1" locked="0" layoutInCell="1" allowOverlap="1">
                <wp:simplePos x="0" y="0"/>
                <wp:positionH relativeFrom="column">
                  <wp:posOffset>2337</wp:posOffset>
                </wp:positionH>
                <wp:positionV relativeFrom="paragraph">
                  <wp:posOffset>321966</wp:posOffset>
                </wp:positionV>
                <wp:extent cx="2559600" cy="496800"/>
                <wp:effectExtent l="0" t="0" r="0" b="0"/>
                <wp:wrapTight wrapText="bothSides">
                  <wp:wrapPolygon edited="0">
                    <wp:start x="0" y="0"/>
                    <wp:lineTo x="0" y="20716"/>
                    <wp:lineTo x="21386" y="20716"/>
                    <wp:lineTo x="21386" y="0"/>
                    <wp:lineTo x="0" y="0"/>
                  </wp:wrapPolygon>
                </wp:wrapTight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K_logo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9600" cy="49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12" w:type="dxa"/>
        </w:tcPr>
        <w:p w:rsidR="007E2592" w:rsidRPr="00BE30E2" w:rsidRDefault="008A3479" w:rsidP="00F63D0E">
          <w:pPr>
            <w:pStyle w:val="Yltunniste"/>
            <w:rPr>
              <w:b/>
            </w:rPr>
          </w:pPr>
          <w:sdt>
            <w:sdtPr>
              <w:rPr>
                <w:b/>
              </w:rPr>
              <w:alias w:val="Asiakirjatyyppi"/>
              <w:tag w:val="pf14fcf289664115a5f157ecab3b3fc2"/>
              <w:id w:val="-1676017102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30cc9ae6-eaf9-405e-9576-3522e3851cf9' " w:xpath="/ns0:properties[1]/documentManagement[1]/ns3:pf14fcf289664115a5f157ecab3b3fc2[1]/ns2:Terms[1]" w:storeItemID="{613134D1-52C8-4BAC-A164-311899D5B0B8}"/>
              <w:text w:multiLine="1"/>
            </w:sdtPr>
            <w:sdtEndPr/>
            <w:sdtContent>
              <w:r w:rsidR="00B830C3">
                <w:rPr>
                  <w:b/>
                </w:rPr>
                <w:t>Lausunto</w:t>
              </w:r>
            </w:sdtContent>
          </w:sdt>
        </w:p>
      </w:tc>
      <w:tc>
        <w:tcPr>
          <w:tcW w:w="1878" w:type="dxa"/>
          <w:gridSpan w:val="2"/>
        </w:tcPr>
        <w:p w:rsidR="007E2592" w:rsidRPr="00BE30E2" w:rsidRDefault="007E2592" w:rsidP="00F63D0E">
          <w:pPr>
            <w:pStyle w:val="Yltunniste"/>
            <w:jc w:val="right"/>
          </w:pPr>
          <w:r w:rsidRPr="00BE30E2">
            <w:fldChar w:fldCharType="begin"/>
          </w:r>
          <w:r w:rsidRPr="00BE30E2">
            <w:instrText xml:space="preserve"> PAGE   \* MERGEFORMAT </w:instrText>
          </w:r>
          <w:r w:rsidRPr="00BE30E2">
            <w:fldChar w:fldCharType="separate"/>
          </w:r>
          <w:r w:rsidR="008A3479">
            <w:rPr>
              <w:noProof/>
            </w:rPr>
            <w:t>1</w:t>
          </w:r>
          <w:r w:rsidRPr="00BE30E2">
            <w:fldChar w:fldCharType="end"/>
          </w:r>
          <w:r w:rsidRPr="00BE30E2">
            <w:t xml:space="preserve"> (</w:t>
          </w:r>
          <w:fldSimple w:instr=" NUMPAGES   \* MERGEFORMAT ">
            <w:r w:rsidR="008A3479">
              <w:rPr>
                <w:noProof/>
              </w:rPr>
              <w:t>4</w:t>
            </w:r>
          </w:fldSimple>
          <w:r w:rsidRPr="00BE30E2">
            <w:t>)</w:t>
          </w:r>
        </w:p>
      </w:tc>
    </w:tr>
    <w:tr w:rsidR="007E2592" w:rsidRPr="00BE30E2" w:rsidTr="00F63D0E">
      <w:trPr>
        <w:trHeight w:val="227"/>
      </w:trPr>
      <w:tc>
        <w:tcPr>
          <w:tcW w:w="5138" w:type="dxa"/>
          <w:vMerge/>
        </w:tcPr>
        <w:p w:rsidR="007E2592" w:rsidRPr="00BE30E2" w:rsidRDefault="007E2592" w:rsidP="00F63D0E">
          <w:pPr>
            <w:pStyle w:val="Yltunniste"/>
          </w:pPr>
        </w:p>
      </w:tc>
      <w:tc>
        <w:tcPr>
          <w:tcW w:w="2612" w:type="dxa"/>
        </w:tcPr>
        <w:p w:rsidR="007E2592" w:rsidRPr="00BE30E2" w:rsidRDefault="007E2592" w:rsidP="00F63D0E">
          <w:pPr>
            <w:pStyle w:val="Yltunniste"/>
          </w:pPr>
        </w:p>
      </w:tc>
      <w:tc>
        <w:tcPr>
          <w:tcW w:w="1878" w:type="dxa"/>
          <w:gridSpan w:val="2"/>
        </w:tcPr>
        <w:p w:rsidR="007E2592" w:rsidRPr="00BE30E2" w:rsidRDefault="007E2592" w:rsidP="00F63D0E">
          <w:pPr>
            <w:pStyle w:val="Yltunniste"/>
          </w:pPr>
        </w:p>
      </w:tc>
    </w:tr>
    <w:tr w:rsidR="007E2592" w:rsidRPr="00BE30E2" w:rsidTr="00F63D0E">
      <w:trPr>
        <w:trHeight w:val="369"/>
      </w:trPr>
      <w:tc>
        <w:tcPr>
          <w:tcW w:w="5138" w:type="dxa"/>
          <w:vMerge/>
        </w:tcPr>
        <w:p w:rsidR="007E2592" w:rsidRPr="00BE30E2" w:rsidRDefault="007E2592" w:rsidP="00F63D0E">
          <w:pPr>
            <w:pStyle w:val="Yltunniste"/>
          </w:pPr>
        </w:p>
      </w:tc>
      <w:sdt>
        <w:sdtPr>
          <w:alias w:val="Asiakirjapvm"/>
          <w:tag w:val="C_x0020_Asiakirjapvm"/>
          <w:id w:val="-723454971"/>
          <w:dataBinding w:prefixMappings="xmlns:ns0='http://schemas.microsoft.com/office/2006/metadata/properties' xmlns:ns1='http://www.w3.org/2001/XMLSchema-instance' xmlns:ns2='http://schemas.microsoft.com/office/infopath/2007/PartnerControls' xmlns:ns3='30cc9ae6-eaf9-405e-9576-3522e3851cf9' " w:xpath="/ns0:properties[1]/documentManagement[1]/ns3:C_x0020_Asiakirjapvm[1]" w:storeItemID="{613134D1-52C8-4BAC-A164-311899D5B0B8}"/>
          <w:date w:fullDate="2017-07-07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12" w:type="dxa"/>
            </w:tcPr>
            <w:p w:rsidR="007E2592" w:rsidRPr="00BE30E2" w:rsidRDefault="00E43FED" w:rsidP="00F63D0E">
              <w:pPr>
                <w:pStyle w:val="Yltunniste"/>
              </w:pPr>
              <w:r>
                <w:t>7</w:t>
              </w:r>
              <w:r w:rsidR="00573F85">
                <w:t>.7</w:t>
              </w:r>
              <w:r w:rsidR="00B830C3">
                <w:t>.2017</w:t>
              </w:r>
            </w:p>
          </w:tc>
        </w:sdtContent>
      </w:sdt>
      <w:tc>
        <w:tcPr>
          <w:tcW w:w="1878" w:type="dxa"/>
          <w:gridSpan w:val="2"/>
        </w:tcPr>
        <w:p w:rsidR="007E2592" w:rsidRPr="00BE30E2" w:rsidRDefault="007E2592" w:rsidP="00F63D0E">
          <w:pPr>
            <w:pStyle w:val="Yltunniste"/>
          </w:pPr>
        </w:p>
      </w:tc>
    </w:tr>
    <w:tr w:rsidR="007E2592" w:rsidRPr="00BE30E2" w:rsidTr="00F63D0E">
      <w:trPr>
        <w:trHeight w:val="227"/>
      </w:trPr>
      <w:tc>
        <w:tcPr>
          <w:tcW w:w="5138" w:type="dxa"/>
          <w:vMerge/>
        </w:tcPr>
        <w:p w:rsidR="007E2592" w:rsidRPr="00BE30E2" w:rsidRDefault="007E2592" w:rsidP="00F63D0E">
          <w:pPr>
            <w:pStyle w:val="Yltunniste"/>
          </w:pPr>
        </w:p>
      </w:tc>
      <w:sdt>
        <w:sdtPr>
          <w:alias w:val="Tekijä"/>
          <w:tag w:val=""/>
          <w:id w:val="-1197698517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2612" w:type="dxa"/>
            </w:tcPr>
            <w:p w:rsidR="007E2592" w:rsidRPr="00BE30E2" w:rsidRDefault="00B830C3" w:rsidP="00F63D0E">
              <w:pPr>
                <w:pStyle w:val="Yltunniste"/>
              </w:pPr>
              <w:r>
                <w:t>Mero Petri</w:t>
              </w:r>
            </w:p>
          </w:tc>
        </w:sdtContent>
      </w:sdt>
      <w:sdt>
        <w:sdtPr>
          <w:alias w:val="Julkisuus"/>
          <w:tag w:val="jf4d10d556c14d3d80ab48606b66a97b"/>
          <w:id w:val="1548879936"/>
          <w:lock w:val="contentLocked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30cc9ae6-eaf9-405e-9576-3522e3851cf9' " w:xpath="/ns0:properties[1]/documentManagement[1]/ns3:jf4d10d556c14d3d80ab48606b66a97b[1]/ns2:Terms[1]" w:storeItemID="{613134D1-52C8-4BAC-A164-311899D5B0B8}"/>
          <w:text w:multiLine="1"/>
        </w:sdtPr>
        <w:sdtEndPr/>
        <w:sdtContent>
          <w:tc>
            <w:tcPr>
              <w:tcW w:w="1878" w:type="dxa"/>
              <w:gridSpan w:val="2"/>
            </w:tcPr>
            <w:p w:rsidR="007E2592" w:rsidRPr="00BE30E2" w:rsidRDefault="00B830C3" w:rsidP="00F63D0E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7E2592" w:rsidRPr="00BE30E2" w:rsidTr="00623963">
      <w:trPr>
        <w:trHeight w:val="227"/>
      </w:trPr>
      <w:tc>
        <w:tcPr>
          <w:tcW w:w="5138" w:type="dxa"/>
          <w:vMerge/>
        </w:tcPr>
        <w:p w:rsidR="007E2592" w:rsidRPr="00BE30E2" w:rsidRDefault="007E2592" w:rsidP="00F63D0E">
          <w:pPr>
            <w:pStyle w:val="Yltunniste"/>
          </w:pPr>
        </w:p>
      </w:tc>
      <w:tc>
        <w:tcPr>
          <w:tcW w:w="2612" w:type="dxa"/>
        </w:tcPr>
        <w:p w:rsidR="007E2592" w:rsidRPr="00BE30E2" w:rsidRDefault="007E2592" w:rsidP="00F63D0E">
          <w:pPr>
            <w:pStyle w:val="Yltunniste"/>
          </w:pPr>
        </w:p>
      </w:tc>
      <w:tc>
        <w:tcPr>
          <w:tcW w:w="1878" w:type="dxa"/>
          <w:gridSpan w:val="2"/>
        </w:tcPr>
        <w:p w:rsidR="007E2592" w:rsidRPr="00BE30E2" w:rsidRDefault="007E2592" w:rsidP="00F63D0E">
          <w:pPr>
            <w:pStyle w:val="Yltunniste"/>
          </w:pPr>
        </w:p>
      </w:tc>
    </w:tr>
    <w:tr w:rsidR="007E2592" w:rsidRPr="00BE30E2" w:rsidTr="00623963">
      <w:trPr>
        <w:trHeight w:val="44"/>
      </w:trPr>
      <w:tc>
        <w:tcPr>
          <w:tcW w:w="5138" w:type="dxa"/>
          <w:tcBorders>
            <w:bottom w:val="single" w:sz="4" w:space="0" w:color="E6007E" w:themeColor="accent1"/>
          </w:tcBorders>
        </w:tcPr>
        <w:p w:rsidR="007E2592" w:rsidRPr="005B536C" w:rsidRDefault="007E2592" w:rsidP="00F63D0E">
          <w:pPr>
            <w:pStyle w:val="Yltunniste"/>
            <w:rPr>
              <w:sz w:val="8"/>
              <w:szCs w:val="8"/>
            </w:rPr>
          </w:pPr>
        </w:p>
      </w:tc>
      <w:tc>
        <w:tcPr>
          <w:tcW w:w="2612" w:type="dxa"/>
          <w:tcBorders>
            <w:bottom w:val="single" w:sz="4" w:space="0" w:color="E6007E" w:themeColor="accent1"/>
          </w:tcBorders>
        </w:tcPr>
        <w:p w:rsidR="007E2592" w:rsidRPr="005B536C" w:rsidRDefault="007E2592" w:rsidP="00F63D0E">
          <w:pPr>
            <w:pStyle w:val="Yltunniste"/>
            <w:rPr>
              <w:sz w:val="8"/>
              <w:szCs w:val="8"/>
            </w:rPr>
          </w:pPr>
        </w:p>
      </w:tc>
      <w:tc>
        <w:tcPr>
          <w:tcW w:w="1304" w:type="dxa"/>
          <w:tcBorders>
            <w:bottom w:val="single" w:sz="4" w:space="0" w:color="E6007E" w:themeColor="accent1"/>
          </w:tcBorders>
        </w:tcPr>
        <w:p w:rsidR="007E2592" w:rsidRPr="005B536C" w:rsidRDefault="007E2592" w:rsidP="00F63D0E">
          <w:pPr>
            <w:pStyle w:val="Yltunniste"/>
            <w:rPr>
              <w:sz w:val="8"/>
              <w:szCs w:val="8"/>
            </w:rPr>
          </w:pPr>
        </w:p>
      </w:tc>
      <w:tc>
        <w:tcPr>
          <w:tcW w:w="574" w:type="dxa"/>
          <w:tcBorders>
            <w:bottom w:val="single" w:sz="4" w:space="0" w:color="E6007E" w:themeColor="accent1"/>
          </w:tcBorders>
        </w:tcPr>
        <w:p w:rsidR="007E2592" w:rsidRPr="005B536C" w:rsidRDefault="007E2592" w:rsidP="00F63D0E">
          <w:pPr>
            <w:pStyle w:val="Yltunniste"/>
            <w:rPr>
              <w:sz w:val="8"/>
              <w:szCs w:val="8"/>
            </w:rPr>
          </w:pPr>
        </w:p>
      </w:tc>
    </w:tr>
  </w:tbl>
  <w:p w:rsidR="0089326A" w:rsidRPr="00BE30E2" w:rsidRDefault="0089326A" w:rsidP="00BE30E2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BF677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D2B4D8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DAEB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6DE4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7469FF"/>
    <w:multiLevelType w:val="multilevel"/>
    <w:tmpl w:val="4A866306"/>
    <w:styleLink w:val="Luetelmanumero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2495" w:hanging="397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3289" w:hanging="397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"/>
      <w:lvlJc w:val="left"/>
      <w:pPr>
        <w:ind w:left="4083" w:hanging="397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"/>
      <w:lvlJc w:val="left"/>
      <w:pPr>
        <w:ind w:left="4877" w:hanging="397"/>
      </w:pPr>
      <w:rPr>
        <w:rFonts w:ascii="Symbol" w:hAnsi="Symbol" w:hint="default"/>
      </w:rPr>
    </w:lvl>
  </w:abstractNum>
  <w:abstractNum w:abstractNumId="5">
    <w:nsid w:val="14BD481B"/>
    <w:multiLevelType w:val="multilevel"/>
    <w:tmpl w:val="2E8E7B18"/>
    <w:numStyleLink w:val="Numeroluettelo"/>
  </w:abstractNum>
  <w:abstractNum w:abstractNumId="6">
    <w:nsid w:val="16236F47"/>
    <w:multiLevelType w:val="multilevel"/>
    <w:tmpl w:val="11A2E9FE"/>
    <w:styleLink w:val="Magentaluetelmalista"/>
    <w:lvl w:ilvl="0">
      <w:start w:val="1"/>
      <w:numFmt w:val="bullet"/>
      <w:pStyle w:val="Merkittyluettelo2"/>
      <w:lvlText w:val=""/>
      <w:lvlJc w:val="left"/>
      <w:pPr>
        <w:ind w:left="1701" w:hanging="397"/>
      </w:pPr>
      <w:rPr>
        <w:rFonts w:ascii="Symbol" w:hAnsi="Symbol" w:hint="default"/>
        <w:color w:val="E6007E" w:themeColor="accent1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  <w:color w:val="01B2E5"/>
      </w:rPr>
    </w:lvl>
    <w:lvl w:ilvl="2">
      <w:start w:val="1"/>
      <w:numFmt w:val="bullet"/>
      <w:lvlText w:val=""/>
      <w:lvlJc w:val="left"/>
      <w:pPr>
        <w:ind w:left="2495" w:hanging="397"/>
      </w:pPr>
      <w:rPr>
        <w:rFonts w:ascii="Symbol" w:hAnsi="Symbol" w:hint="default"/>
        <w:color w:val="E6007E" w:themeColor="accent1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  <w:color w:val="01B2E5"/>
      </w:rPr>
    </w:lvl>
    <w:lvl w:ilvl="4">
      <w:start w:val="1"/>
      <w:numFmt w:val="bullet"/>
      <w:lvlText w:val=""/>
      <w:lvlJc w:val="left"/>
      <w:pPr>
        <w:ind w:left="3289" w:hanging="397"/>
      </w:pPr>
      <w:rPr>
        <w:rFonts w:ascii="Symbol" w:hAnsi="Symbol" w:hint="default"/>
        <w:color w:val="01B2E5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  <w:color w:val="01B2E5"/>
      </w:rPr>
    </w:lvl>
    <w:lvl w:ilvl="6">
      <w:start w:val="1"/>
      <w:numFmt w:val="bullet"/>
      <w:lvlText w:val=""/>
      <w:lvlJc w:val="left"/>
      <w:pPr>
        <w:ind w:left="4083" w:hanging="397"/>
      </w:pPr>
      <w:rPr>
        <w:rFonts w:ascii="Symbol" w:hAnsi="Symbol" w:hint="default"/>
        <w:color w:val="01B2E5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  <w:color w:val="01B2E5"/>
      </w:rPr>
    </w:lvl>
    <w:lvl w:ilvl="8">
      <w:start w:val="1"/>
      <w:numFmt w:val="bullet"/>
      <w:lvlText w:val=""/>
      <w:lvlJc w:val="left"/>
      <w:pPr>
        <w:ind w:left="4877" w:hanging="397"/>
      </w:pPr>
      <w:rPr>
        <w:rFonts w:ascii="Symbol" w:hAnsi="Symbol" w:hint="default"/>
        <w:color w:val="01B2E5"/>
      </w:rPr>
    </w:lvl>
  </w:abstractNum>
  <w:abstractNum w:abstractNumId="7">
    <w:nsid w:val="1EDA53A1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0841AE8"/>
    <w:multiLevelType w:val="multilevel"/>
    <w:tmpl w:val="4A866306"/>
    <w:numStyleLink w:val="Luetelmanumero"/>
  </w:abstractNum>
  <w:abstractNum w:abstractNumId="9">
    <w:nsid w:val="291534B8"/>
    <w:multiLevelType w:val="multilevel"/>
    <w:tmpl w:val="11A2E9FE"/>
    <w:numStyleLink w:val="Magentaluetelmalista"/>
  </w:abstractNum>
  <w:abstractNum w:abstractNumId="10">
    <w:nsid w:val="292D6DFE"/>
    <w:multiLevelType w:val="multilevel"/>
    <w:tmpl w:val="5DC257D2"/>
    <w:styleLink w:val="Numeroituotsikointi"/>
    <w:lvl w:ilvl="0">
      <w:start w:val="1"/>
      <w:numFmt w:val="decimal"/>
      <w:pStyle w:val="Otsikko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758" w:hanging="1758"/>
      </w:pPr>
      <w:rPr>
        <w:rFonts w:hint="default"/>
      </w:rPr>
    </w:lvl>
  </w:abstractNum>
  <w:abstractNum w:abstractNumId="11">
    <w:nsid w:val="2E937C3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950F64"/>
    <w:multiLevelType w:val="multilevel"/>
    <w:tmpl w:val="5DC257D2"/>
    <w:numStyleLink w:val="Numeroituotsikointi"/>
  </w:abstractNum>
  <w:abstractNum w:abstractNumId="13">
    <w:nsid w:val="333E190C"/>
    <w:multiLevelType w:val="multilevel"/>
    <w:tmpl w:val="5DC257D2"/>
    <w:numStyleLink w:val="Numeroituotsikointi"/>
  </w:abstractNum>
  <w:abstractNum w:abstractNumId="14">
    <w:nsid w:val="38CB790D"/>
    <w:multiLevelType w:val="multilevel"/>
    <w:tmpl w:val="D90AFFD2"/>
    <w:styleLink w:val="Luetelmamerkit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2495" w:hanging="397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3289" w:hanging="397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"/>
      <w:lvlJc w:val="left"/>
      <w:pPr>
        <w:ind w:left="4083" w:hanging="397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"/>
      <w:lvlJc w:val="left"/>
      <w:pPr>
        <w:ind w:left="4877" w:hanging="397"/>
      </w:pPr>
      <w:rPr>
        <w:rFonts w:ascii="Symbol" w:hAnsi="Symbol" w:hint="default"/>
      </w:rPr>
    </w:lvl>
  </w:abstractNum>
  <w:abstractNum w:abstractNumId="15">
    <w:nsid w:val="42020BED"/>
    <w:multiLevelType w:val="multilevel"/>
    <w:tmpl w:val="5DC257D2"/>
    <w:numStyleLink w:val="Numeroituotsikointi"/>
  </w:abstractNum>
  <w:abstractNum w:abstractNumId="16">
    <w:nsid w:val="48EE0A09"/>
    <w:multiLevelType w:val="multilevel"/>
    <w:tmpl w:val="11A2E9FE"/>
    <w:numStyleLink w:val="Magentaluetelmalista"/>
  </w:abstractNum>
  <w:abstractNum w:abstractNumId="17">
    <w:nsid w:val="516A17D7"/>
    <w:multiLevelType w:val="hybridMultilevel"/>
    <w:tmpl w:val="8C3C7CF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>
    <w:nsid w:val="57A3450C"/>
    <w:multiLevelType w:val="multilevel"/>
    <w:tmpl w:val="2E8E7B18"/>
    <w:numStyleLink w:val="Numeroluettelo"/>
  </w:abstractNum>
  <w:abstractNum w:abstractNumId="19">
    <w:nsid w:val="58493E8F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D4D69B5"/>
    <w:multiLevelType w:val="multilevel"/>
    <w:tmpl w:val="11A2E9FE"/>
    <w:numStyleLink w:val="Magentaluetelmalista"/>
  </w:abstractNum>
  <w:abstractNum w:abstractNumId="21">
    <w:nsid w:val="72C95BFE"/>
    <w:multiLevelType w:val="multilevel"/>
    <w:tmpl w:val="2E8E7B18"/>
    <w:styleLink w:val="Numeroluettelo"/>
    <w:lvl w:ilvl="0">
      <w:start w:val="1"/>
      <w:numFmt w:val="decimal"/>
      <w:pStyle w:val="Numeroituluettelo2"/>
      <w:suff w:val="space"/>
      <w:lvlText w:val="%1."/>
      <w:lvlJc w:val="left"/>
      <w:pPr>
        <w:ind w:left="1304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3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58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1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43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665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92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119" w:firstLine="0"/>
      </w:pPr>
      <w:rPr>
        <w:rFonts w:hint="default"/>
      </w:rPr>
    </w:lvl>
  </w:abstractNum>
  <w:abstractNum w:abstractNumId="22">
    <w:nsid w:val="73DA3090"/>
    <w:multiLevelType w:val="multilevel"/>
    <w:tmpl w:val="2E8E7B18"/>
    <w:numStyleLink w:val="Numeroluettelo"/>
  </w:abstractNum>
  <w:abstractNum w:abstractNumId="23">
    <w:nsid w:val="75AD3D5E"/>
    <w:multiLevelType w:val="multilevel"/>
    <w:tmpl w:val="2E8E7B18"/>
    <w:numStyleLink w:val="Numeroluettelo"/>
  </w:abstractNum>
  <w:abstractNum w:abstractNumId="24">
    <w:nsid w:val="75E940B3"/>
    <w:multiLevelType w:val="multilevel"/>
    <w:tmpl w:val="F9FE5056"/>
    <w:styleLink w:val="Sininenluetelmalista"/>
    <w:lvl w:ilvl="0">
      <w:start w:val="1"/>
      <w:numFmt w:val="bullet"/>
      <w:lvlText w:val=""/>
      <w:lvlJc w:val="left"/>
      <w:pPr>
        <w:ind w:left="1701" w:hanging="397"/>
      </w:pPr>
      <w:rPr>
        <w:rFonts w:ascii="Symbol" w:hAnsi="Symbol" w:hint="default"/>
        <w:color w:val="01B2E5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  <w:color w:val="01B2E5"/>
      </w:rPr>
    </w:lvl>
    <w:lvl w:ilvl="2">
      <w:start w:val="1"/>
      <w:numFmt w:val="bullet"/>
      <w:lvlText w:val=""/>
      <w:lvlJc w:val="left"/>
      <w:pPr>
        <w:ind w:left="2495" w:hanging="397"/>
      </w:pPr>
      <w:rPr>
        <w:rFonts w:ascii="Symbol" w:hAnsi="Symbol" w:hint="default"/>
        <w:color w:val="01B2E5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  <w:color w:val="01B2E5"/>
      </w:rPr>
    </w:lvl>
    <w:lvl w:ilvl="4">
      <w:start w:val="1"/>
      <w:numFmt w:val="bullet"/>
      <w:lvlText w:val=""/>
      <w:lvlJc w:val="left"/>
      <w:pPr>
        <w:ind w:left="3289" w:hanging="397"/>
      </w:pPr>
      <w:rPr>
        <w:rFonts w:ascii="Symbol" w:hAnsi="Symbol" w:hint="default"/>
        <w:color w:val="01B2E5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  <w:color w:val="01B2E5"/>
      </w:rPr>
    </w:lvl>
    <w:lvl w:ilvl="6">
      <w:start w:val="1"/>
      <w:numFmt w:val="bullet"/>
      <w:lvlText w:val=""/>
      <w:lvlJc w:val="left"/>
      <w:pPr>
        <w:ind w:left="4083" w:hanging="397"/>
      </w:pPr>
      <w:rPr>
        <w:rFonts w:ascii="Symbol" w:hAnsi="Symbol" w:hint="default"/>
        <w:color w:val="01B2E5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  <w:color w:val="01B2E5"/>
      </w:rPr>
    </w:lvl>
    <w:lvl w:ilvl="8">
      <w:start w:val="1"/>
      <w:numFmt w:val="bullet"/>
      <w:lvlText w:val=""/>
      <w:lvlJc w:val="left"/>
      <w:pPr>
        <w:ind w:left="4877" w:hanging="397"/>
      </w:pPr>
      <w:rPr>
        <w:rFonts w:ascii="Symbol" w:hAnsi="Symbol" w:hint="default"/>
        <w:color w:val="01B2E5"/>
      </w:rPr>
    </w:lvl>
  </w:abstractNum>
  <w:abstractNum w:abstractNumId="25">
    <w:nsid w:val="7C5A5955"/>
    <w:multiLevelType w:val="multilevel"/>
    <w:tmpl w:val="5DC257D2"/>
    <w:numStyleLink w:val="Numeroituotsikointi"/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25"/>
  </w:num>
  <w:num w:numId="6">
    <w:abstractNumId w:val="15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19"/>
  </w:num>
  <w:num w:numId="12">
    <w:abstractNumId w:val="13"/>
  </w:num>
  <w:num w:numId="13">
    <w:abstractNumId w:val="14"/>
  </w:num>
  <w:num w:numId="14">
    <w:abstractNumId w:val="7"/>
  </w:num>
  <w:num w:numId="15">
    <w:abstractNumId w:val="21"/>
  </w:num>
  <w:num w:numId="16">
    <w:abstractNumId w:val="6"/>
  </w:num>
  <w:num w:numId="17">
    <w:abstractNumId w:val="1"/>
  </w:num>
  <w:num w:numId="18">
    <w:abstractNumId w:val="20"/>
  </w:num>
  <w:num w:numId="19">
    <w:abstractNumId w:val="16"/>
  </w:num>
  <w:num w:numId="20">
    <w:abstractNumId w:val="22"/>
  </w:num>
  <w:num w:numId="21">
    <w:abstractNumId w:val="23"/>
  </w:num>
  <w:num w:numId="22">
    <w:abstractNumId w:val="5"/>
  </w:num>
  <w:num w:numId="23">
    <w:abstractNumId w:val="18"/>
  </w:num>
  <w:num w:numId="24">
    <w:abstractNumId w:val="14"/>
  </w:num>
  <w:num w:numId="25">
    <w:abstractNumId w:val="4"/>
  </w:num>
  <w:num w:numId="26">
    <w:abstractNumId w:val="9"/>
  </w:num>
  <w:num w:numId="27">
    <w:abstractNumId w:val="14"/>
  </w:num>
  <w:num w:numId="28">
    <w:abstractNumId w:val="21"/>
  </w:num>
  <w:num w:numId="29">
    <w:abstractNumId w:val="8"/>
    <w:lvlOverride w:ilvl="0">
      <w:lvl w:ilvl="0">
        <w:start w:val="1"/>
        <w:numFmt w:val="decimal"/>
        <w:pStyle w:val="Numeroituluettelo"/>
        <w:lvlText w:val="%1."/>
        <w:lvlJc w:val="left"/>
        <w:pPr>
          <w:ind w:left="1701" w:hanging="397"/>
        </w:pPr>
        <w:rPr>
          <w:rFonts w:hint="default"/>
        </w:rPr>
      </w:lvl>
    </w:lvlOverride>
  </w:num>
  <w:num w:numId="30">
    <w:abstractNumId w:val="10"/>
  </w:num>
  <w:num w:numId="31">
    <w:abstractNumId w:val="21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6"/>
    <w:lvlOverride w:ilvl="0">
      <w:lvl w:ilvl="0">
        <w:start w:val="1"/>
        <w:numFmt w:val="bullet"/>
        <w:pStyle w:val="Merkittyluettelo2"/>
        <w:lvlText w:val=""/>
        <w:lvlJc w:val="left"/>
        <w:pPr>
          <w:ind w:left="1701" w:hanging="397"/>
        </w:pPr>
        <w:rPr>
          <w:rFonts w:ascii="Symbol" w:hAnsi="Symbol" w:hint="default"/>
          <w:color w:val="E6007E" w:themeColor="accent1"/>
        </w:rPr>
      </w:lvl>
    </w:lvlOverride>
    <w:lvlOverride w:ilvl="1">
      <w:lvl w:ilvl="1">
        <w:start w:val="1"/>
        <w:numFmt w:val="bullet"/>
        <w:lvlText w:val="–"/>
        <w:lvlJc w:val="left"/>
        <w:pPr>
          <w:ind w:left="2098" w:hanging="397"/>
        </w:pPr>
        <w:rPr>
          <w:rFonts w:ascii="Calibri" w:hAnsi="Calibri" w:hint="default"/>
          <w:color w:val="01B2E5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495" w:hanging="397"/>
        </w:pPr>
        <w:rPr>
          <w:rFonts w:ascii="Symbol" w:hAnsi="Symbol" w:hint="default"/>
          <w:color w:val="E6007E" w:themeColor="accent1"/>
        </w:rPr>
      </w:lvl>
    </w:lvlOverride>
    <w:lvlOverride w:ilvl="3">
      <w:lvl w:ilvl="3">
        <w:start w:val="1"/>
        <w:numFmt w:val="bullet"/>
        <w:lvlText w:val="–"/>
        <w:lvlJc w:val="left"/>
        <w:pPr>
          <w:ind w:left="2892" w:hanging="397"/>
        </w:pPr>
        <w:rPr>
          <w:rFonts w:ascii="Calibri" w:hAnsi="Calibri" w:hint="default"/>
          <w:color w:val="01B2E5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3289" w:hanging="397"/>
        </w:pPr>
        <w:rPr>
          <w:rFonts w:ascii="Symbol" w:hAnsi="Symbol" w:hint="default"/>
          <w:color w:val="01B2E5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3686" w:hanging="397"/>
        </w:pPr>
        <w:rPr>
          <w:rFonts w:ascii="Calibri" w:hAnsi="Calibri" w:hint="default"/>
          <w:color w:val="01B2E5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083" w:hanging="397"/>
        </w:pPr>
        <w:rPr>
          <w:rFonts w:ascii="Symbol" w:hAnsi="Symbol" w:hint="default"/>
          <w:color w:val="01B2E5"/>
        </w:rPr>
      </w:lvl>
    </w:lvlOverride>
    <w:lvlOverride w:ilvl="7">
      <w:lvl w:ilvl="7">
        <w:start w:val="1"/>
        <w:numFmt w:val="bullet"/>
        <w:lvlText w:val="–"/>
        <w:lvlJc w:val="left"/>
        <w:pPr>
          <w:ind w:left="4480" w:hanging="397"/>
        </w:pPr>
        <w:rPr>
          <w:rFonts w:ascii="Calibri" w:hAnsi="Calibri" w:hint="default"/>
          <w:color w:val="01B2E5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877" w:hanging="397"/>
        </w:pPr>
        <w:rPr>
          <w:rFonts w:ascii="Symbol" w:hAnsi="Symbol" w:hint="default"/>
          <w:color w:val="01B2E5"/>
        </w:rPr>
      </w:lvl>
    </w:lvlOverride>
  </w:num>
  <w:num w:numId="42">
    <w:abstractNumId w:val="17"/>
  </w:num>
  <w:num w:numId="43">
    <w:abstractNumId w:val="24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C3"/>
    <w:rsid w:val="000341B0"/>
    <w:rsid w:val="00042F47"/>
    <w:rsid w:val="000500F3"/>
    <w:rsid w:val="00061BEE"/>
    <w:rsid w:val="00063BF8"/>
    <w:rsid w:val="00075C8B"/>
    <w:rsid w:val="000A3471"/>
    <w:rsid w:val="000D53A9"/>
    <w:rsid w:val="000F2836"/>
    <w:rsid w:val="00105A5D"/>
    <w:rsid w:val="001133C3"/>
    <w:rsid w:val="00116A48"/>
    <w:rsid w:val="0012023D"/>
    <w:rsid w:val="0012507E"/>
    <w:rsid w:val="00127B37"/>
    <w:rsid w:val="00147F4E"/>
    <w:rsid w:val="00155506"/>
    <w:rsid w:val="001564F7"/>
    <w:rsid w:val="001579CD"/>
    <w:rsid w:val="00197283"/>
    <w:rsid w:val="001B2CF5"/>
    <w:rsid w:val="001D21AB"/>
    <w:rsid w:val="001D3A18"/>
    <w:rsid w:val="001E1485"/>
    <w:rsid w:val="001F68B1"/>
    <w:rsid w:val="002400FF"/>
    <w:rsid w:val="00252EEF"/>
    <w:rsid w:val="00253A65"/>
    <w:rsid w:val="0027521C"/>
    <w:rsid w:val="002776BE"/>
    <w:rsid w:val="002852AE"/>
    <w:rsid w:val="0029511A"/>
    <w:rsid w:val="002B74DF"/>
    <w:rsid w:val="002D15A2"/>
    <w:rsid w:val="002D4FF3"/>
    <w:rsid w:val="002E29B1"/>
    <w:rsid w:val="002E3C71"/>
    <w:rsid w:val="002E3EE4"/>
    <w:rsid w:val="002F70C1"/>
    <w:rsid w:val="003004DB"/>
    <w:rsid w:val="0030789A"/>
    <w:rsid w:val="00313CD5"/>
    <w:rsid w:val="003578A9"/>
    <w:rsid w:val="003728D8"/>
    <w:rsid w:val="0037362C"/>
    <w:rsid w:val="00375286"/>
    <w:rsid w:val="003824BB"/>
    <w:rsid w:val="003924C8"/>
    <w:rsid w:val="00397017"/>
    <w:rsid w:val="00397537"/>
    <w:rsid w:val="003C67AB"/>
    <w:rsid w:val="003D58AB"/>
    <w:rsid w:val="003F07B6"/>
    <w:rsid w:val="003F438F"/>
    <w:rsid w:val="004519EA"/>
    <w:rsid w:val="00453AE5"/>
    <w:rsid w:val="00457989"/>
    <w:rsid w:val="00462CA2"/>
    <w:rsid w:val="004744DE"/>
    <w:rsid w:val="00475EE9"/>
    <w:rsid w:val="00484FE8"/>
    <w:rsid w:val="004B1FA8"/>
    <w:rsid w:val="004C63FF"/>
    <w:rsid w:val="004E29BA"/>
    <w:rsid w:val="00513C38"/>
    <w:rsid w:val="0051550E"/>
    <w:rsid w:val="00515AC4"/>
    <w:rsid w:val="005431A2"/>
    <w:rsid w:val="00556FDC"/>
    <w:rsid w:val="00561988"/>
    <w:rsid w:val="00566F04"/>
    <w:rsid w:val="00570915"/>
    <w:rsid w:val="00573F85"/>
    <w:rsid w:val="0057589A"/>
    <w:rsid w:val="005779A5"/>
    <w:rsid w:val="005C1553"/>
    <w:rsid w:val="005C2B65"/>
    <w:rsid w:val="005C32D8"/>
    <w:rsid w:val="005E0432"/>
    <w:rsid w:val="005F6303"/>
    <w:rsid w:val="00607DC0"/>
    <w:rsid w:val="0061591C"/>
    <w:rsid w:val="00623963"/>
    <w:rsid w:val="00636289"/>
    <w:rsid w:val="006422DD"/>
    <w:rsid w:val="006536FB"/>
    <w:rsid w:val="00672D15"/>
    <w:rsid w:val="00686D45"/>
    <w:rsid w:val="006A2CFF"/>
    <w:rsid w:val="006A52A1"/>
    <w:rsid w:val="006E0E0F"/>
    <w:rsid w:val="006E10CF"/>
    <w:rsid w:val="006E61E0"/>
    <w:rsid w:val="00710A60"/>
    <w:rsid w:val="00710F4F"/>
    <w:rsid w:val="007129D9"/>
    <w:rsid w:val="00713837"/>
    <w:rsid w:val="0071767A"/>
    <w:rsid w:val="007422E9"/>
    <w:rsid w:val="0074309E"/>
    <w:rsid w:val="007508A3"/>
    <w:rsid w:val="00753FE9"/>
    <w:rsid w:val="00755F52"/>
    <w:rsid w:val="00765EEA"/>
    <w:rsid w:val="0079534A"/>
    <w:rsid w:val="007B1020"/>
    <w:rsid w:val="007D6A24"/>
    <w:rsid w:val="007E2592"/>
    <w:rsid w:val="007E7FAF"/>
    <w:rsid w:val="007F7095"/>
    <w:rsid w:val="0080221C"/>
    <w:rsid w:val="008028D8"/>
    <w:rsid w:val="008241F4"/>
    <w:rsid w:val="008268FF"/>
    <w:rsid w:val="00846370"/>
    <w:rsid w:val="00850F72"/>
    <w:rsid w:val="00871C4D"/>
    <w:rsid w:val="008909F4"/>
    <w:rsid w:val="00893039"/>
    <w:rsid w:val="0089326A"/>
    <w:rsid w:val="008A321E"/>
    <w:rsid w:val="008A3479"/>
    <w:rsid w:val="008B2317"/>
    <w:rsid w:val="008D041F"/>
    <w:rsid w:val="008E02F9"/>
    <w:rsid w:val="008E4230"/>
    <w:rsid w:val="008E5A5A"/>
    <w:rsid w:val="008F13AF"/>
    <w:rsid w:val="009307B0"/>
    <w:rsid w:val="009424DC"/>
    <w:rsid w:val="00947D90"/>
    <w:rsid w:val="00962925"/>
    <w:rsid w:val="00971A12"/>
    <w:rsid w:val="00976A1C"/>
    <w:rsid w:val="009802E7"/>
    <w:rsid w:val="009914DC"/>
    <w:rsid w:val="0099492C"/>
    <w:rsid w:val="009A44F7"/>
    <w:rsid w:val="009C27A4"/>
    <w:rsid w:val="009F0F49"/>
    <w:rsid w:val="00A02746"/>
    <w:rsid w:val="00A11375"/>
    <w:rsid w:val="00A4619D"/>
    <w:rsid w:val="00A521F8"/>
    <w:rsid w:val="00A85EC7"/>
    <w:rsid w:val="00A919CD"/>
    <w:rsid w:val="00A944AF"/>
    <w:rsid w:val="00AA2476"/>
    <w:rsid w:val="00AD2A2A"/>
    <w:rsid w:val="00AE0F6D"/>
    <w:rsid w:val="00AE3E38"/>
    <w:rsid w:val="00AF3879"/>
    <w:rsid w:val="00AF56E6"/>
    <w:rsid w:val="00B065CE"/>
    <w:rsid w:val="00B31005"/>
    <w:rsid w:val="00B42A77"/>
    <w:rsid w:val="00B55D5D"/>
    <w:rsid w:val="00B80220"/>
    <w:rsid w:val="00B830C3"/>
    <w:rsid w:val="00B973ED"/>
    <w:rsid w:val="00BC175A"/>
    <w:rsid w:val="00BD2C5A"/>
    <w:rsid w:val="00BD383A"/>
    <w:rsid w:val="00BD5363"/>
    <w:rsid w:val="00BE30E2"/>
    <w:rsid w:val="00BE367E"/>
    <w:rsid w:val="00BE6CD3"/>
    <w:rsid w:val="00BF0024"/>
    <w:rsid w:val="00BF4BBC"/>
    <w:rsid w:val="00C132E5"/>
    <w:rsid w:val="00C17217"/>
    <w:rsid w:val="00C17527"/>
    <w:rsid w:val="00C335F4"/>
    <w:rsid w:val="00C33BE5"/>
    <w:rsid w:val="00C50A1D"/>
    <w:rsid w:val="00C826D5"/>
    <w:rsid w:val="00C91880"/>
    <w:rsid w:val="00CC02F1"/>
    <w:rsid w:val="00CC33F4"/>
    <w:rsid w:val="00CD6CB8"/>
    <w:rsid w:val="00CF2C72"/>
    <w:rsid w:val="00CF419E"/>
    <w:rsid w:val="00D35E5F"/>
    <w:rsid w:val="00D82BEA"/>
    <w:rsid w:val="00DA2161"/>
    <w:rsid w:val="00DA5EB2"/>
    <w:rsid w:val="00DB01C9"/>
    <w:rsid w:val="00DB5991"/>
    <w:rsid w:val="00DE1D52"/>
    <w:rsid w:val="00DE2EAA"/>
    <w:rsid w:val="00DE5B72"/>
    <w:rsid w:val="00DF293B"/>
    <w:rsid w:val="00E306F2"/>
    <w:rsid w:val="00E33A77"/>
    <w:rsid w:val="00E43FED"/>
    <w:rsid w:val="00E4718F"/>
    <w:rsid w:val="00E523BA"/>
    <w:rsid w:val="00E64D2D"/>
    <w:rsid w:val="00E66F94"/>
    <w:rsid w:val="00E72C68"/>
    <w:rsid w:val="00E73963"/>
    <w:rsid w:val="00E75814"/>
    <w:rsid w:val="00E92E3C"/>
    <w:rsid w:val="00E9348C"/>
    <w:rsid w:val="00EB2F52"/>
    <w:rsid w:val="00EB6BCC"/>
    <w:rsid w:val="00EB6CA0"/>
    <w:rsid w:val="00ED665D"/>
    <w:rsid w:val="00EE76CA"/>
    <w:rsid w:val="00EF04DA"/>
    <w:rsid w:val="00EF50E8"/>
    <w:rsid w:val="00F015D9"/>
    <w:rsid w:val="00F30573"/>
    <w:rsid w:val="00F35CF2"/>
    <w:rsid w:val="00F46429"/>
    <w:rsid w:val="00F60C19"/>
    <w:rsid w:val="00F7625D"/>
    <w:rsid w:val="00F76C3B"/>
    <w:rsid w:val="00F80452"/>
    <w:rsid w:val="00F81FAF"/>
    <w:rsid w:val="00F97B3D"/>
    <w:rsid w:val="00FB64D6"/>
    <w:rsid w:val="00FD125F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1"/>
    <w:lsdException w:name="footnote text" w:unhideWhenUsed="1"/>
    <w:lsdException w:name="annotation text" w:unhideWhenUsed="1"/>
    <w:lsdException w:name="header" w:semiHidden="0"/>
    <w:lsdException w:name="footer" w:semiHidden="0"/>
    <w:lsdException w:name="index heading" w:unhideWhenUsed="1"/>
    <w:lsdException w:name="caption" w:semiHidden="0" w:uiPriority="35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qFormat="1"/>
    <w:lsdException w:name="List Number" w:semiHidden="0" w:qFormat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qFormat="1"/>
    <w:lsdException w:name="List Bullet 3" w:unhideWhenUsed="1"/>
    <w:lsdException w:name="List Bullet 4" w:unhideWhenUsed="1"/>
    <w:lsdException w:name="List Bullet 5" w:unhideWhenUsed="1"/>
    <w:lsdException w:name="List Number 2" w:semiHidden="0" w:qFormat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Placeholder Text" w:semiHidden="0"/>
    <w:lsdException w:name="No Spacing" w:semiHidden="0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9"/>
  </w:latentStyles>
  <w:style w:type="paragraph" w:default="1" w:styleId="Normaali">
    <w:name w:val="Normal"/>
    <w:qFormat/>
    <w:rsid w:val="00F30573"/>
  </w:style>
  <w:style w:type="paragraph" w:styleId="Otsikko1">
    <w:name w:val="heading 1"/>
    <w:aliases w:val="FA_Otsikko 1,FK_Otsikko 1"/>
    <w:basedOn w:val="Normaali"/>
    <w:next w:val="Leipteksti"/>
    <w:link w:val="Otsikko1Char"/>
    <w:uiPriority w:val="9"/>
    <w:qFormat/>
    <w:rsid w:val="00E73963"/>
    <w:pPr>
      <w:keepNext/>
      <w:keepLines/>
      <w:numPr>
        <w:numId w:val="40"/>
      </w:numPr>
      <w:spacing w:after="2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tsikko2">
    <w:name w:val="heading 2"/>
    <w:aliases w:val="FA_Otsikko 2,FK_Otsikko 2"/>
    <w:basedOn w:val="Normaali"/>
    <w:next w:val="Leipteksti"/>
    <w:link w:val="Otsikko2Char"/>
    <w:uiPriority w:val="9"/>
    <w:qFormat/>
    <w:rsid w:val="00E73963"/>
    <w:pPr>
      <w:keepNext/>
      <w:keepLines/>
      <w:numPr>
        <w:ilvl w:val="1"/>
        <w:numId w:val="40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aliases w:val="FA_Otsikko 3,FK_Otsikko 3"/>
    <w:basedOn w:val="Normaali"/>
    <w:next w:val="Leipteksti"/>
    <w:link w:val="Otsikko3Char"/>
    <w:uiPriority w:val="9"/>
    <w:qFormat/>
    <w:rsid w:val="00E73963"/>
    <w:pPr>
      <w:keepNext/>
      <w:keepLines/>
      <w:numPr>
        <w:ilvl w:val="2"/>
        <w:numId w:val="40"/>
      </w:numPr>
      <w:spacing w:after="2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tsikko4">
    <w:name w:val="heading 4"/>
    <w:aliases w:val="FK_Otsikko 4"/>
    <w:basedOn w:val="Normaali"/>
    <w:next w:val="Leipteksti"/>
    <w:link w:val="Otsikko4Char"/>
    <w:uiPriority w:val="9"/>
    <w:rsid w:val="00E73963"/>
    <w:pPr>
      <w:keepNext/>
      <w:keepLines/>
      <w:numPr>
        <w:ilvl w:val="3"/>
        <w:numId w:val="40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aliases w:val="FK_Otsikko 5"/>
    <w:basedOn w:val="Normaali"/>
    <w:next w:val="Normaali"/>
    <w:link w:val="Otsikko5Char"/>
    <w:uiPriority w:val="9"/>
    <w:rsid w:val="00E73963"/>
    <w:pPr>
      <w:keepNext/>
      <w:keepLines/>
      <w:numPr>
        <w:ilvl w:val="4"/>
        <w:numId w:val="40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aliases w:val="FK_Otsikko 6"/>
    <w:basedOn w:val="Normaali"/>
    <w:next w:val="Leipteksti"/>
    <w:link w:val="Otsikko6Char"/>
    <w:uiPriority w:val="9"/>
    <w:rsid w:val="00E73963"/>
    <w:pPr>
      <w:keepNext/>
      <w:keepLines/>
      <w:numPr>
        <w:ilvl w:val="5"/>
        <w:numId w:val="40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aliases w:val="FK_Otsikko 7"/>
    <w:basedOn w:val="Normaali"/>
    <w:next w:val="Leipteksti"/>
    <w:link w:val="Otsikko7Char"/>
    <w:uiPriority w:val="9"/>
    <w:rsid w:val="00E73963"/>
    <w:pPr>
      <w:keepNext/>
      <w:keepLines/>
      <w:numPr>
        <w:ilvl w:val="6"/>
        <w:numId w:val="40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aliases w:val="FK_Otsikko 8"/>
    <w:basedOn w:val="Normaali"/>
    <w:next w:val="Leipteksti"/>
    <w:link w:val="Otsikko8Char"/>
    <w:uiPriority w:val="9"/>
    <w:rsid w:val="00E73963"/>
    <w:pPr>
      <w:keepNext/>
      <w:keepLines/>
      <w:numPr>
        <w:ilvl w:val="7"/>
        <w:numId w:val="40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aliases w:val="FK_Otsikko 9"/>
    <w:basedOn w:val="Normaali"/>
    <w:next w:val="Leipteksti"/>
    <w:link w:val="Otsikko9Char"/>
    <w:uiPriority w:val="9"/>
    <w:rsid w:val="00E73963"/>
    <w:pPr>
      <w:keepNext/>
      <w:keepLines/>
      <w:numPr>
        <w:ilvl w:val="8"/>
        <w:numId w:val="40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aliases w:val="FA_Leipäteksti,FK_Leipäteksti"/>
    <w:basedOn w:val="Normaali"/>
    <w:link w:val="LeiptekstiChar"/>
    <w:uiPriority w:val="1"/>
    <w:qFormat/>
    <w:rsid w:val="00E73963"/>
    <w:pPr>
      <w:spacing w:after="220"/>
      <w:ind w:left="1304"/>
    </w:pPr>
  </w:style>
  <w:style w:type="character" w:customStyle="1" w:styleId="LeiptekstiChar">
    <w:name w:val="Leipäteksti Char"/>
    <w:aliases w:val="FA_Leipäteksti Char,FK_Leipäteksti Char"/>
    <w:basedOn w:val="Kappaleenoletusfontti"/>
    <w:link w:val="Leipteksti"/>
    <w:uiPriority w:val="1"/>
    <w:rsid w:val="00E73963"/>
  </w:style>
  <w:style w:type="character" w:customStyle="1" w:styleId="Otsikko1Char">
    <w:name w:val="Otsikko 1 Char"/>
    <w:aliases w:val="FA_Otsikko 1 Char,FK_Otsikko 1 Char"/>
    <w:basedOn w:val="Kappaleenoletusfontti"/>
    <w:link w:val="Otsikko1"/>
    <w:uiPriority w:val="9"/>
    <w:rsid w:val="00E73963"/>
    <w:rPr>
      <w:rFonts w:asciiTheme="majorHAnsi" w:eastAsiaTheme="majorEastAsia" w:hAnsiTheme="majorHAnsi" w:cstheme="majorBidi"/>
      <w:b/>
      <w:szCs w:val="32"/>
    </w:rPr>
  </w:style>
  <w:style w:type="character" w:customStyle="1" w:styleId="Otsikko2Char">
    <w:name w:val="Otsikko 2 Char"/>
    <w:aliases w:val="FA_Otsikko 2 Char,FK_Otsikko 2 Char"/>
    <w:basedOn w:val="Kappaleenoletusfontti"/>
    <w:link w:val="Otsikko2"/>
    <w:uiPriority w:val="9"/>
    <w:rsid w:val="00E73963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aliases w:val="FA_Otsikko 3 Char,FK_Otsikko 3 Char"/>
    <w:basedOn w:val="Kappaleenoletusfontti"/>
    <w:link w:val="Otsikko3"/>
    <w:uiPriority w:val="9"/>
    <w:rsid w:val="00E73963"/>
    <w:rPr>
      <w:rFonts w:asciiTheme="majorHAnsi" w:eastAsiaTheme="majorEastAsia" w:hAnsiTheme="majorHAnsi" w:cstheme="majorBidi"/>
      <w:b/>
      <w:szCs w:val="24"/>
    </w:rPr>
  </w:style>
  <w:style w:type="character" w:customStyle="1" w:styleId="Otsikko4Char">
    <w:name w:val="Otsikko 4 Char"/>
    <w:aliases w:val="FK_Otsikko 4 Char"/>
    <w:basedOn w:val="Kappaleenoletusfontti"/>
    <w:link w:val="Otsikko4"/>
    <w:uiPriority w:val="9"/>
    <w:rsid w:val="00E73963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aliases w:val="FK_Otsikko 5 Char"/>
    <w:basedOn w:val="Kappaleenoletusfontti"/>
    <w:link w:val="Otsikko5"/>
    <w:uiPriority w:val="9"/>
    <w:rsid w:val="00E73963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aliases w:val="FK_Otsikko 6 Char"/>
    <w:basedOn w:val="Kappaleenoletusfontti"/>
    <w:link w:val="Otsikko6"/>
    <w:uiPriority w:val="9"/>
    <w:rsid w:val="00E73963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aliases w:val="FK_Otsikko 7 Char"/>
    <w:basedOn w:val="Kappaleenoletusfontti"/>
    <w:link w:val="Otsikko7"/>
    <w:uiPriority w:val="9"/>
    <w:rsid w:val="00E73963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aliases w:val="FK_Otsikko 8 Char"/>
    <w:basedOn w:val="Kappaleenoletusfontti"/>
    <w:link w:val="Otsikko8"/>
    <w:uiPriority w:val="9"/>
    <w:rsid w:val="00E73963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aliases w:val="FK_Otsikko 9 Char"/>
    <w:basedOn w:val="Kappaleenoletusfontti"/>
    <w:link w:val="Otsikko9"/>
    <w:uiPriority w:val="9"/>
    <w:rsid w:val="00E73963"/>
    <w:rPr>
      <w:rFonts w:asciiTheme="majorHAnsi" w:eastAsiaTheme="majorEastAsia" w:hAnsiTheme="majorHAnsi" w:cstheme="majorBidi"/>
      <w:b/>
      <w:iCs/>
      <w:szCs w:val="21"/>
    </w:rPr>
  </w:style>
  <w:style w:type="paragraph" w:styleId="Otsikko">
    <w:name w:val="Title"/>
    <w:aliases w:val="FA_Otsikko"/>
    <w:basedOn w:val="Normaali"/>
    <w:next w:val="Leipteksti"/>
    <w:link w:val="OtsikkoChar"/>
    <w:uiPriority w:val="10"/>
    <w:qFormat/>
    <w:rsid w:val="00E73963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4"/>
      <w:szCs w:val="56"/>
    </w:rPr>
  </w:style>
  <w:style w:type="character" w:customStyle="1" w:styleId="OtsikkoChar">
    <w:name w:val="Otsikko Char"/>
    <w:aliases w:val="FA_Otsikko Char"/>
    <w:basedOn w:val="Kappaleenoletusfontti"/>
    <w:link w:val="Otsikko"/>
    <w:uiPriority w:val="10"/>
    <w:rsid w:val="00E73963"/>
    <w:rPr>
      <w:rFonts w:asciiTheme="majorHAnsi" w:eastAsiaTheme="majorEastAsia" w:hAnsiTheme="majorHAnsi" w:cstheme="majorHAnsi"/>
      <w:b/>
      <w:kern w:val="28"/>
      <w:sz w:val="24"/>
      <w:szCs w:val="56"/>
    </w:rPr>
  </w:style>
  <w:style w:type="paragraph" w:styleId="Kuvanotsikko">
    <w:name w:val="caption"/>
    <w:basedOn w:val="Normaali"/>
    <w:next w:val="Normaali"/>
    <w:uiPriority w:val="35"/>
    <w:semiHidden/>
    <w:rsid w:val="00E73963"/>
    <w:pPr>
      <w:spacing w:after="220"/>
    </w:pPr>
    <w:rPr>
      <w:iCs/>
      <w:szCs w:val="18"/>
    </w:rPr>
  </w:style>
  <w:style w:type="paragraph" w:styleId="Sisllysluettelonotsikko">
    <w:name w:val="TOC Heading"/>
    <w:basedOn w:val="Normaali"/>
    <w:next w:val="Normaali"/>
    <w:uiPriority w:val="39"/>
    <w:rsid w:val="00E73963"/>
    <w:pPr>
      <w:spacing w:after="220"/>
    </w:pPr>
    <w:rPr>
      <w:b/>
    </w:rPr>
  </w:style>
  <w:style w:type="character" w:styleId="Paikkamerkkiteksti">
    <w:name w:val="Placeholder Text"/>
    <w:basedOn w:val="Kappaleenoletusfontti"/>
    <w:uiPriority w:val="99"/>
    <w:rsid w:val="00E73963"/>
    <w:rPr>
      <w:color w:val="auto"/>
    </w:rPr>
  </w:style>
  <w:style w:type="paragraph" w:styleId="Yltunniste">
    <w:name w:val="header"/>
    <w:basedOn w:val="Normaali"/>
    <w:link w:val="YltunnisteChar"/>
    <w:uiPriority w:val="99"/>
    <w:rsid w:val="00E73963"/>
    <w:rPr>
      <w:color w:val="7A7A7A"/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E73963"/>
    <w:rPr>
      <w:color w:val="7A7A7A"/>
      <w:sz w:val="20"/>
    </w:rPr>
  </w:style>
  <w:style w:type="paragraph" w:styleId="Alatunniste">
    <w:name w:val="footer"/>
    <w:basedOn w:val="Normaali"/>
    <w:link w:val="AlatunnisteChar"/>
    <w:uiPriority w:val="99"/>
    <w:rsid w:val="00E73963"/>
    <w:pPr>
      <w:tabs>
        <w:tab w:val="center" w:pos="4819"/>
        <w:tab w:val="right" w:pos="9638"/>
      </w:tabs>
    </w:pPr>
    <w:rPr>
      <w:color w:val="7A7A7A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73963"/>
    <w:rPr>
      <w:color w:val="7A7A7A"/>
      <w:sz w:val="18"/>
    </w:rPr>
  </w:style>
  <w:style w:type="table" w:styleId="TaulukkoRuudukko">
    <w:name w:val="Table Grid"/>
    <w:basedOn w:val="Normaalitaulukko"/>
    <w:uiPriority w:val="39"/>
    <w:rsid w:val="00E7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E73963"/>
    <w:tblPr>
      <w:tblCellMar>
        <w:left w:w="0" w:type="dxa"/>
      </w:tblCellMar>
    </w:tblPr>
  </w:style>
  <w:style w:type="numbering" w:customStyle="1" w:styleId="Numeroituotsikointi">
    <w:name w:val="Numeroitu otsikointi"/>
    <w:uiPriority w:val="99"/>
    <w:rsid w:val="00E73963"/>
    <w:pPr>
      <w:numPr>
        <w:numId w:val="4"/>
      </w:numPr>
    </w:pPr>
  </w:style>
  <w:style w:type="numbering" w:customStyle="1" w:styleId="Luetelmanumero">
    <w:name w:val="Luetelmanumero"/>
    <w:uiPriority w:val="99"/>
    <w:rsid w:val="00E73963"/>
    <w:pPr>
      <w:numPr>
        <w:numId w:val="9"/>
      </w:numPr>
    </w:pPr>
  </w:style>
  <w:style w:type="numbering" w:customStyle="1" w:styleId="Luetelmamerkit">
    <w:name w:val="Luetelmamerkit"/>
    <w:uiPriority w:val="99"/>
    <w:rsid w:val="00E73963"/>
    <w:pPr>
      <w:numPr>
        <w:numId w:val="13"/>
      </w:numPr>
    </w:pPr>
  </w:style>
  <w:style w:type="paragraph" w:styleId="Numeroituluettelo">
    <w:name w:val="List Number"/>
    <w:aliases w:val="FA_Numeroitu luettelo"/>
    <w:basedOn w:val="Normaali"/>
    <w:uiPriority w:val="99"/>
    <w:qFormat/>
    <w:rsid w:val="00E73963"/>
    <w:pPr>
      <w:numPr>
        <w:numId w:val="29"/>
      </w:numPr>
      <w:spacing w:after="220"/>
      <w:contextualSpacing/>
    </w:pPr>
  </w:style>
  <w:style w:type="numbering" w:customStyle="1" w:styleId="Numeroluettelo">
    <w:name w:val="Numeroluettelo"/>
    <w:uiPriority w:val="99"/>
    <w:rsid w:val="00E73963"/>
    <w:pPr>
      <w:numPr>
        <w:numId w:val="15"/>
      </w:numPr>
    </w:pPr>
  </w:style>
  <w:style w:type="paragraph" w:styleId="Merkittyluettelo">
    <w:name w:val="List Bullet"/>
    <w:aliases w:val="FA_Merkitty luettelo"/>
    <w:basedOn w:val="Normaali"/>
    <w:uiPriority w:val="99"/>
    <w:qFormat/>
    <w:rsid w:val="00E73963"/>
    <w:pPr>
      <w:numPr>
        <w:numId w:val="27"/>
      </w:numPr>
      <w:spacing w:after="220"/>
      <w:contextualSpacing/>
    </w:pPr>
  </w:style>
  <w:style w:type="paragraph" w:styleId="Eivli">
    <w:name w:val="No Spacing"/>
    <w:aliases w:val="FA_Ei väliä"/>
    <w:uiPriority w:val="2"/>
    <w:qFormat/>
    <w:rsid w:val="00E73963"/>
    <w:pPr>
      <w:ind w:left="1304"/>
    </w:pPr>
  </w:style>
  <w:style w:type="paragraph" w:styleId="Numeroituluettelo2">
    <w:name w:val="List Number 2"/>
    <w:aliases w:val="FA_Numeroitu luettelo 2"/>
    <w:basedOn w:val="Normaali"/>
    <w:uiPriority w:val="99"/>
    <w:qFormat/>
    <w:rsid w:val="00E73963"/>
    <w:pPr>
      <w:numPr>
        <w:numId w:val="31"/>
      </w:numPr>
      <w:spacing w:after="220"/>
      <w:contextualSpacing/>
    </w:pPr>
  </w:style>
  <w:style w:type="numbering" w:customStyle="1" w:styleId="Magentaluetelmalista">
    <w:name w:val="Magenta luetelmalista"/>
    <w:uiPriority w:val="99"/>
    <w:rsid w:val="00E73963"/>
    <w:pPr>
      <w:numPr>
        <w:numId w:val="16"/>
      </w:numPr>
    </w:pPr>
  </w:style>
  <w:style w:type="paragraph" w:styleId="Merkittyluettelo2">
    <w:name w:val="List Bullet 2"/>
    <w:aliases w:val="FA_Merkitty luettelo 2,FK_Merkitty luettelo 2"/>
    <w:basedOn w:val="Normaali"/>
    <w:uiPriority w:val="99"/>
    <w:qFormat/>
    <w:rsid w:val="002D15A2"/>
    <w:pPr>
      <w:numPr>
        <w:numId w:val="41"/>
      </w:numPr>
      <w:spacing w:after="220"/>
      <w:contextualSpacing/>
    </w:pPr>
  </w:style>
  <w:style w:type="numbering" w:customStyle="1" w:styleId="Sininenluetelmalista">
    <w:name w:val="Sininen luetelmalista"/>
    <w:uiPriority w:val="99"/>
    <w:rsid w:val="00DA5EB2"/>
    <w:pPr>
      <w:numPr>
        <w:numId w:val="43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A347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3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1"/>
    <w:lsdException w:name="footnote text" w:unhideWhenUsed="1"/>
    <w:lsdException w:name="annotation text" w:unhideWhenUsed="1"/>
    <w:lsdException w:name="header" w:semiHidden="0"/>
    <w:lsdException w:name="footer" w:semiHidden="0"/>
    <w:lsdException w:name="index heading" w:unhideWhenUsed="1"/>
    <w:lsdException w:name="caption" w:semiHidden="0" w:uiPriority="35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qFormat="1"/>
    <w:lsdException w:name="List Number" w:semiHidden="0" w:qFormat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qFormat="1"/>
    <w:lsdException w:name="List Bullet 3" w:unhideWhenUsed="1"/>
    <w:lsdException w:name="List Bullet 4" w:unhideWhenUsed="1"/>
    <w:lsdException w:name="List Bullet 5" w:unhideWhenUsed="1"/>
    <w:lsdException w:name="List Number 2" w:semiHidden="0" w:qFormat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Placeholder Text" w:semiHidden="0"/>
    <w:lsdException w:name="No Spacing" w:semiHidden="0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9"/>
  </w:latentStyles>
  <w:style w:type="paragraph" w:default="1" w:styleId="Normaali">
    <w:name w:val="Normal"/>
    <w:qFormat/>
    <w:rsid w:val="00F30573"/>
  </w:style>
  <w:style w:type="paragraph" w:styleId="Otsikko1">
    <w:name w:val="heading 1"/>
    <w:aliases w:val="FA_Otsikko 1,FK_Otsikko 1"/>
    <w:basedOn w:val="Normaali"/>
    <w:next w:val="Leipteksti"/>
    <w:link w:val="Otsikko1Char"/>
    <w:uiPriority w:val="9"/>
    <w:qFormat/>
    <w:rsid w:val="00E73963"/>
    <w:pPr>
      <w:keepNext/>
      <w:keepLines/>
      <w:numPr>
        <w:numId w:val="40"/>
      </w:numPr>
      <w:spacing w:after="2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tsikko2">
    <w:name w:val="heading 2"/>
    <w:aliases w:val="FA_Otsikko 2,FK_Otsikko 2"/>
    <w:basedOn w:val="Normaali"/>
    <w:next w:val="Leipteksti"/>
    <w:link w:val="Otsikko2Char"/>
    <w:uiPriority w:val="9"/>
    <w:qFormat/>
    <w:rsid w:val="00E73963"/>
    <w:pPr>
      <w:keepNext/>
      <w:keepLines/>
      <w:numPr>
        <w:ilvl w:val="1"/>
        <w:numId w:val="40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aliases w:val="FA_Otsikko 3,FK_Otsikko 3"/>
    <w:basedOn w:val="Normaali"/>
    <w:next w:val="Leipteksti"/>
    <w:link w:val="Otsikko3Char"/>
    <w:uiPriority w:val="9"/>
    <w:qFormat/>
    <w:rsid w:val="00E73963"/>
    <w:pPr>
      <w:keepNext/>
      <w:keepLines/>
      <w:numPr>
        <w:ilvl w:val="2"/>
        <w:numId w:val="40"/>
      </w:numPr>
      <w:spacing w:after="2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tsikko4">
    <w:name w:val="heading 4"/>
    <w:aliases w:val="FK_Otsikko 4"/>
    <w:basedOn w:val="Normaali"/>
    <w:next w:val="Leipteksti"/>
    <w:link w:val="Otsikko4Char"/>
    <w:uiPriority w:val="9"/>
    <w:rsid w:val="00E73963"/>
    <w:pPr>
      <w:keepNext/>
      <w:keepLines/>
      <w:numPr>
        <w:ilvl w:val="3"/>
        <w:numId w:val="40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aliases w:val="FK_Otsikko 5"/>
    <w:basedOn w:val="Normaali"/>
    <w:next w:val="Normaali"/>
    <w:link w:val="Otsikko5Char"/>
    <w:uiPriority w:val="9"/>
    <w:rsid w:val="00E73963"/>
    <w:pPr>
      <w:keepNext/>
      <w:keepLines/>
      <w:numPr>
        <w:ilvl w:val="4"/>
        <w:numId w:val="40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aliases w:val="FK_Otsikko 6"/>
    <w:basedOn w:val="Normaali"/>
    <w:next w:val="Leipteksti"/>
    <w:link w:val="Otsikko6Char"/>
    <w:uiPriority w:val="9"/>
    <w:rsid w:val="00E73963"/>
    <w:pPr>
      <w:keepNext/>
      <w:keepLines/>
      <w:numPr>
        <w:ilvl w:val="5"/>
        <w:numId w:val="40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aliases w:val="FK_Otsikko 7"/>
    <w:basedOn w:val="Normaali"/>
    <w:next w:val="Leipteksti"/>
    <w:link w:val="Otsikko7Char"/>
    <w:uiPriority w:val="9"/>
    <w:rsid w:val="00E73963"/>
    <w:pPr>
      <w:keepNext/>
      <w:keepLines/>
      <w:numPr>
        <w:ilvl w:val="6"/>
        <w:numId w:val="40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aliases w:val="FK_Otsikko 8"/>
    <w:basedOn w:val="Normaali"/>
    <w:next w:val="Leipteksti"/>
    <w:link w:val="Otsikko8Char"/>
    <w:uiPriority w:val="9"/>
    <w:rsid w:val="00E73963"/>
    <w:pPr>
      <w:keepNext/>
      <w:keepLines/>
      <w:numPr>
        <w:ilvl w:val="7"/>
        <w:numId w:val="40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aliases w:val="FK_Otsikko 9"/>
    <w:basedOn w:val="Normaali"/>
    <w:next w:val="Leipteksti"/>
    <w:link w:val="Otsikko9Char"/>
    <w:uiPriority w:val="9"/>
    <w:rsid w:val="00E73963"/>
    <w:pPr>
      <w:keepNext/>
      <w:keepLines/>
      <w:numPr>
        <w:ilvl w:val="8"/>
        <w:numId w:val="40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aliases w:val="FA_Leipäteksti,FK_Leipäteksti"/>
    <w:basedOn w:val="Normaali"/>
    <w:link w:val="LeiptekstiChar"/>
    <w:uiPriority w:val="1"/>
    <w:qFormat/>
    <w:rsid w:val="00E73963"/>
    <w:pPr>
      <w:spacing w:after="220"/>
      <w:ind w:left="1304"/>
    </w:pPr>
  </w:style>
  <w:style w:type="character" w:customStyle="1" w:styleId="LeiptekstiChar">
    <w:name w:val="Leipäteksti Char"/>
    <w:aliases w:val="FA_Leipäteksti Char,FK_Leipäteksti Char"/>
    <w:basedOn w:val="Kappaleenoletusfontti"/>
    <w:link w:val="Leipteksti"/>
    <w:uiPriority w:val="1"/>
    <w:rsid w:val="00E73963"/>
  </w:style>
  <w:style w:type="character" w:customStyle="1" w:styleId="Otsikko1Char">
    <w:name w:val="Otsikko 1 Char"/>
    <w:aliases w:val="FA_Otsikko 1 Char,FK_Otsikko 1 Char"/>
    <w:basedOn w:val="Kappaleenoletusfontti"/>
    <w:link w:val="Otsikko1"/>
    <w:uiPriority w:val="9"/>
    <w:rsid w:val="00E73963"/>
    <w:rPr>
      <w:rFonts w:asciiTheme="majorHAnsi" w:eastAsiaTheme="majorEastAsia" w:hAnsiTheme="majorHAnsi" w:cstheme="majorBidi"/>
      <w:b/>
      <w:szCs w:val="32"/>
    </w:rPr>
  </w:style>
  <w:style w:type="character" w:customStyle="1" w:styleId="Otsikko2Char">
    <w:name w:val="Otsikko 2 Char"/>
    <w:aliases w:val="FA_Otsikko 2 Char,FK_Otsikko 2 Char"/>
    <w:basedOn w:val="Kappaleenoletusfontti"/>
    <w:link w:val="Otsikko2"/>
    <w:uiPriority w:val="9"/>
    <w:rsid w:val="00E73963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aliases w:val="FA_Otsikko 3 Char,FK_Otsikko 3 Char"/>
    <w:basedOn w:val="Kappaleenoletusfontti"/>
    <w:link w:val="Otsikko3"/>
    <w:uiPriority w:val="9"/>
    <w:rsid w:val="00E73963"/>
    <w:rPr>
      <w:rFonts w:asciiTheme="majorHAnsi" w:eastAsiaTheme="majorEastAsia" w:hAnsiTheme="majorHAnsi" w:cstheme="majorBidi"/>
      <w:b/>
      <w:szCs w:val="24"/>
    </w:rPr>
  </w:style>
  <w:style w:type="character" w:customStyle="1" w:styleId="Otsikko4Char">
    <w:name w:val="Otsikko 4 Char"/>
    <w:aliases w:val="FK_Otsikko 4 Char"/>
    <w:basedOn w:val="Kappaleenoletusfontti"/>
    <w:link w:val="Otsikko4"/>
    <w:uiPriority w:val="9"/>
    <w:rsid w:val="00E73963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aliases w:val="FK_Otsikko 5 Char"/>
    <w:basedOn w:val="Kappaleenoletusfontti"/>
    <w:link w:val="Otsikko5"/>
    <w:uiPriority w:val="9"/>
    <w:rsid w:val="00E73963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aliases w:val="FK_Otsikko 6 Char"/>
    <w:basedOn w:val="Kappaleenoletusfontti"/>
    <w:link w:val="Otsikko6"/>
    <w:uiPriority w:val="9"/>
    <w:rsid w:val="00E73963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aliases w:val="FK_Otsikko 7 Char"/>
    <w:basedOn w:val="Kappaleenoletusfontti"/>
    <w:link w:val="Otsikko7"/>
    <w:uiPriority w:val="9"/>
    <w:rsid w:val="00E73963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aliases w:val="FK_Otsikko 8 Char"/>
    <w:basedOn w:val="Kappaleenoletusfontti"/>
    <w:link w:val="Otsikko8"/>
    <w:uiPriority w:val="9"/>
    <w:rsid w:val="00E73963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aliases w:val="FK_Otsikko 9 Char"/>
    <w:basedOn w:val="Kappaleenoletusfontti"/>
    <w:link w:val="Otsikko9"/>
    <w:uiPriority w:val="9"/>
    <w:rsid w:val="00E73963"/>
    <w:rPr>
      <w:rFonts w:asciiTheme="majorHAnsi" w:eastAsiaTheme="majorEastAsia" w:hAnsiTheme="majorHAnsi" w:cstheme="majorBidi"/>
      <w:b/>
      <w:iCs/>
      <w:szCs w:val="21"/>
    </w:rPr>
  </w:style>
  <w:style w:type="paragraph" w:styleId="Otsikko">
    <w:name w:val="Title"/>
    <w:aliases w:val="FA_Otsikko"/>
    <w:basedOn w:val="Normaali"/>
    <w:next w:val="Leipteksti"/>
    <w:link w:val="OtsikkoChar"/>
    <w:uiPriority w:val="10"/>
    <w:qFormat/>
    <w:rsid w:val="00E73963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4"/>
      <w:szCs w:val="56"/>
    </w:rPr>
  </w:style>
  <w:style w:type="character" w:customStyle="1" w:styleId="OtsikkoChar">
    <w:name w:val="Otsikko Char"/>
    <w:aliases w:val="FA_Otsikko Char"/>
    <w:basedOn w:val="Kappaleenoletusfontti"/>
    <w:link w:val="Otsikko"/>
    <w:uiPriority w:val="10"/>
    <w:rsid w:val="00E73963"/>
    <w:rPr>
      <w:rFonts w:asciiTheme="majorHAnsi" w:eastAsiaTheme="majorEastAsia" w:hAnsiTheme="majorHAnsi" w:cstheme="majorHAnsi"/>
      <w:b/>
      <w:kern w:val="28"/>
      <w:sz w:val="24"/>
      <w:szCs w:val="56"/>
    </w:rPr>
  </w:style>
  <w:style w:type="paragraph" w:styleId="Kuvanotsikko">
    <w:name w:val="caption"/>
    <w:basedOn w:val="Normaali"/>
    <w:next w:val="Normaali"/>
    <w:uiPriority w:val="35"/>
    <w:semiHidden/>
    <w:rsid w:val="00E73963"/>
    <w:pPr>
      <w:spacing w:after="220"/>
    </w:pPr>
    <w:rPr>
      <w:iCs/>
      <w:szCs w:val="18"/>
    </w:rPr>
  </w:style>
  <w:style w:type="paragraph" w:styleId="Sisllysluettelonotsikko">
    <w:name w:val="TOC Heading"/>
    <w:basedOn w:val="Normaali"/>
    <w:next w:val="Normaali"/>
    <w:uiPriority w:val="39"/>
    <w:rsid w:val="00E73963"/>
    <w:pPr>
      <w:spacing w:after="220"/>
    </w:pPr>
    <w:rPr>
      <w:b/>
    </w:rPr>
  </w:style>
  <w:style w:type="character" w:styleId="Paikkamerkkiteksti">
    <w:name w:val="Placeholder Text"/>
    <w:basedOn w:val="Kappaleenoletusfontti"/>
    <w:uiPriority w:val="99"/>
    <w:rsid w:val="00E73963"/>
    <w:rPr>
      <w:color w:val="auto"/>
    </w:rPr>
  </w:style>
  <w:style w:type="paragraph" w:styleId="Yltunniste">
    <w:name w:val="header"/>
    <w:basedOn w:val="Normaali"/>
    <w:link w:val="YltunnisteChar"/>
    <w:uiPriority w:val="99"/>
    <w:rsid w:val="00E73963"/>
    <w:rPr>
      <w:color w:val="7A7A7A"/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E73963"/>
    <w:rPr>
      <w:color w:val="7A7A7A"/>
      <w:sz w:val="20"/>
    </w:rPr>
  </w:style>
  <w:style w:type="paragraph" w:styleId="Alatunniste">
    <w:name w:val="footer"/>
    <w:basedOn w:val="Normaali"/>
    <w:link w:val="AlatunnisteChar"/>
    <w:uiPriority w:val="99"/>
    <w:rsid w:val="00E73963"/>
    <w:pPr>
      <w:tabs>
        <w:tab w:val="center" w:pos="4819"/>
        <w:tab w:val="right" w:pos="9638"/>
      </w:tabs>
    </w:pPr>
    <w:rPr>
      <w:color w:val="7A7A7A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73963"/>
    <w:rPr>
      <w:color w:val="7A7A7A"/>
      <w:sz w:val="18"/>
    </w:rPr>
  </w:style>
  <w:style w:type="table" w:styleId="TaulukkoRuudukko">
    <w:name w:val="Table Grid"/>
    <w:basedOn w:val="Normaalitaulukko"/>
    <w:uiPriority w:val="39"/>
    <w:rsid w:val="00E7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E73963"/>
    <w:tblPr>
      <w:tblCellMar>
        <w:left w:w="0" w:type="dxa"/>
      </w:tblCellMar>
    </w:tblPr>
  </w:style>
  <w:style w:type="numbering" w:customStyle="1" w:styleId="Numeroituotsikointi">
    <w:name w:val="Numeroitu otsikointi"/>
    <w:uiPriority w:val="99"/>
    <w:rsid w:val="00E73963"/>
    <w:pPr>
      <w:numPr>
        <w:numId w:val="4"/>
      </w:numPr>
    </w:pPr>
  </w:style>
  <w:style w:type="numbering" w:customStyle="1" w:styleId="Luetelmanumero">
    <w:name w:val="Luetelmanumero"/>
    <w:uiPriority w:val="99"/>
    <w:rsid w:val="00E73963"/>
    <w:pPr>
      <w:numPr>
        <w:numId w:val="9"/>
      </w:numPr>
    </w:pPr>
  </w:style>
  <w:style w:type="numbering" w:customStyle="1" w:styleId="Luetelmamerkit">
    <w:name w:val="Luetelmamerkit"/>
    <w:uiPriority w:val="99"/>
    <w:rsid w:val="00E73963"/>
    <w:pPr>
      <w:numPr>
        <w:numId w:val="13"/>
      </w:numPr>
    </w:pPr>
  </w:style>
  <w:style w:type="paragraph" w:styleId="Numeroituluettelo">
    <w:name w:val="List Number"/>
    <w:aliases w:val="FA_Numeroitu luettelo"/>
    <w:basedOn w:val="Normaali"/>
    <w:uiPriority w:val="99"/>
    <w:qFormat/>
    <w:rsid w:val="00E73963"/>
    <w:pPr>
      <w:numPr>
        <w:numId w:val="29"/>
      </w:numPr>
      <w:spacing w:after="220"/>
      <w:contextualSpacing/>
    </w:pPr>
  </w:style>
  <w:style w:type="numbering" w:customStyle="1" w:styleId="Numeroluettelo">
    <w:name w:val="Numeroluettelo"/>
    <w:uiPriority w:val="99"/>
    <w:rsid w:val="00E73963"/>
    <w:pPr>
      <w:numPr>
        <w:numId w:val="15"/>
      </w:numPr>
    </w:pPr>
  </w:style>
  <w:style w:type="paragraph" w:styleId="Merkittyluettelo">
    <w:name w:val="List Bullet"/>
    <w:aliases w:val="FA_Merkitty luettelo"/>
    <w:basedOn w:val="Normaali"/>
    <w:uiPriority w:val="99"/>
    <w:qFormat/>
    <w:rsid w:val="00E73963"/>
    <w:pPr>
      <w:numPr>
        <w:numId w:val="27"/>
      </w:numPr>
      <w:spacing w:after="220"/>
      <w:contextualSpacing/>
    </w:pPr>
  </w:style>
  <w:style w:type="paragraph" w:styleId="Eivli">
    <w:name w:val="No Spacing"/>
    <w:aliases w:val="FA_Ei väliä"/>
    <w:uiPriority w:val="2"/>
    <w:qFormat/>
    <w:rsid w:val="00E73963"/>
    <w:pPr>
      <w:ind w:left="1304"/>
    </w:pPr>
  </w:style>
  <w:style w:type="paragraph" w:styleId="Numeroituluettelo2">
    <w:name w:val="List Number 2"/>
    <w:aliases w:val="FA_Numeroitu luettelo 2"/>
    <w:basedOn w:val="Normaali"/>
    <w:uiPriority w:val="99"/>
    <w:qFormat/>
    <w:rsid w:val="00E73963"/>
    <w:pPr>
      <w:numPr>
        <w:numId w:val="31"/>
      </w:numPr>
      <w:spacing w:after="220"/>
      <w:contextualSpacing/>
    </w:pPr>
  </w:style>
  <w:style w:type="numbering" w:customStyle="1" w:styleId="Magentaluetelmalista">
    <w:name w:val="Magenta luetelmalista"/>
    <w:uiPriority w:val="99"/>
    <w:rsid w:val="00E73963"/>
    <w:pPr>
      <w:numPr>
        <w:numId w:val="16"/>
      </w:numPr>
    </w:pPr>
  </w:style>
  <w:style w:type="paragraph" w:styleId="Merkittyluettelo2">
    <w:name w:val="List Bullet 2"/>
    <w:aliases w:val="FA_Merkitty luettelo 2,FK_Merkitty luettelo 2"/>
    <w:basedOn w:val="Normaali"/>
    <w:uiPriority w:val="99"/>
    <w:qFormat/>
    <w:rsid w:val="002D15A2"/>
    <w:pPr>
      <w:numPr>
        <w:numId w:val="41"/>
      </w:numPr>
      <w:spacing w:after="220"/>
      <w:contextualSpacing/>
    </w:pPr>
  </w:style>
  <w:style w:type="numbering" w:customStyle="1" w:styleId="Sininenluetelmalista">
    <w:name w:val="Sininen luetelmalista"/>
    <w:uiPriority w:val="99"/>
    <w:rsid w:val="00DA5EB2"/>
    <w:pPr>
      <w:numPr>
        <w:numId w:val="43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A347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3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i%20mero\AppData\Roaming\Microsoft\Mallit\FK\FA_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CA151DAB5E46C7BFC0FDEF3CC522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EDBA28-3347-4879-9C09-C75ADE440186}"/>
      </w:docPartPr>
      <w:docPartBody>
        <w:p w:rsidR="00A30DAE" w:rsidRDefault="00B75241" w:rsidP="00B75241">
          <w:pPr>
            <w:pStyle w:val="58CA151DAB5E46C7BFC0FDEF3CC52207"/>
          </w:pPr>
          <w:r w:rsidRPr="00616678">
            <w:rPr>
              <w:rStyle w:val="Paikkamerkkiteksti"/>
            </w:rPr>
            <w:t>[Otsikko]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41"/>
    <w:rsid w:val="00A30DAE"/>
    <w:rsid w:val="00B7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B75241"/>
    <w:rPr>
      <w:color w:val="auto"/>
    </w:rPr>
  </w:style>
  <w:style w:type="paragraph" w:customStyle="1" w:styleId="8CCC1B5F90514422952DDF139F0730A7">
    <w:name w:val="8CCC1B5F90514422952DDF139F0730A7"/>
  </w:style>
  <w:style w:type="paragraph" w:styleId="Leipteksti">
    <w:name w:val="Body Text"/>
    <w:aliases w:val="FA_Leipäteksti"/>
    <w:basedOn w:val="Normaali"/>
    <w:link w:val="LeiptekstiChar"/>
    <w:uiPriority w:val="1"/>
    <w:qFormat/>
    <w:rsid w:val="00B75241"/>
    <w:pPr>
      <w:spacing w:after="220" w:line="240" w:lineRule="auto"/>
      <w:ind w:left="1304"/>
    </w:pPr>
    <w:rPr>
      <w:rFonts w:eastAsiaTheme="minorHAnsi" w:cstheme="minorHAnsi"/>
      <w:lang w:eastAsia="en-US"/>
    </w:rPr>
  </w:style>
  <w:style w:type="character" w:customStyle="1" w:styleId="LeiptekstiChar">
    <w:name w:val="Leipäteksti Char"/>
    <w:aliases w:val="FA_Leipäteksti Char"/>
    <w:basedOn w:val="Kappaleenoletusfontti"/>
    <w:link w:val="Leipteksti"/>
    <w:uiPriority w:val="1"/>
    <w:rsid w:val="00B75241"/>
    <w:rPr>
      <w:rFonts w:eastAsiaTheme="minorHAnsi" w:cstheme="minorHAnsi"/>
      <w:lang w:eastAsia="en-US"/>
    </w:rPr>
  </w:style>
  <w:style w:type="paragraph" w:customStyle="1" w:styleId="FFA7A664E7EC4492A0DE950B8A909260">
    <w:name w:val="FFA7A664E7EC4492A0DE950B8A909260"/>
  </w:style>
  <w:style w:type="paragraph" w:customStyle="1" w:styleId="AC4DEE3582EE47259BC9C7F82CE22D51">
    <w:name w:val="AC4DEE3582EE47259BC9C7F82CE22D51"/>
    <w:rsid w:val="00B75241"/>
  </w:style>
  <w:style w:type="paragraph" w:customStyle="1" w:styleId="58CA151DAB5E46C7BFC0FDEF3CC52207">
    <w:name w:val="58CA151DAB5E46C7BFC0FDEF3CC52207"/>
    <w:rsid w:val="00B752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B75241"/>
    <w:rPr>
      <w:color w:val="auto"/>
    </w:rPr>
  </w:style>
  <w:style w:type="paragraph" w:customStyle="1" w:styleId="8CCC1B5F90514422952DDF139F0730A7">
    <w:name w:val="8CCC1B5F90514422952DDF139F0730A7"/>
  </w:style>
  <w:style w:type="paragraph" w:styleId="Leipteksti">
    <w:name w:val="Body Text"/>
    <w:aliases w:val="FA_Leipäteksti"/>
    <w:basedOn w:val="Normaali"/>
    <w:link w:val="LeiptekstiChar"/>
    <w:uiPriority w:val="1"/>
    <w:qFormat/>
    <w:rsid w:val="00B75241"/>
    <w:pPr>
      <w:spacing w:after="220" w:line="240" w:lineRule="auto"/>
      <w:ind w:left="1304"/>
    </w:pPr>
    <w:rPr>
      <w:rFonts w:eastAsiaTheme="minorHAnsi" w:cstheme="minorHAnsi"/>
      <w:lang w:eastAsia="en-US"/>
    </w:rPr>
  </w:style>
  <w:style w:type="character" w:customStyle="1" w:styleId="LeiptekstiChar">
    <w:name w:val="Leipäteksti Char"/>
    <w:aliases w:val="FA_Leipäteksti Char"/>
    <w:basedOn w:val="Kappaleenoletusfontti"/>
    <w:link w:val="Leipteksti"/>
    <w:uiPriority w:val="1"/>
    <w:rsid w:val="00B75241"/>
    <w:rPr>
      <w:rFonts w:eastAsiaTheme="minorHAnsi" w:cstheme="minorHAnsi"/>
      <w:lang w:eastAsia="en-US"/>
    </w:rPr>
  </w:style>
  <w:style w:type="paragraph" w:customStyle="1" w:styleId="FFA7A664E7EC4492A0DE950B8A909260">
    <w:name w:val="FFA7A664E7EC4492A0DE950B8A909260"/>
  </w:style>
  <w:style w:type="paragraph" w:customStyle="1" w:styleId="AC4DEE3582EE47259BC9C7F82CE22D51">
    <w:name w:val="AC4DEE3582EE47259BC9C7F82CE22D51"/>
    <w:rsid w:val="00B75241"/>
  </w:style>
  <w:style w:type="paragraph" w:customStyle="1" w:styleId="58CA151DAB5E46C7BFC0FDEF3CC52207">
    <w:name w:val="58CA151DAB5E46C7BFC0FDEF3CC52207"/>
    <w:rsid w:val="00B75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Finanssiala">
  <a:themeElements>
    <a:clrScheme name="FA_uudet_värit">
      <a:dk1>
        <a:srgbClr val="333333"/>
      </a:dk1>
      <a:lt1>
        <a:srgbClr val="FFFFFF"/>
      </a:lt1>
      <a:dk2>
        <a:srgbClr val="E6007E"/>
      </a:dk2>
      <a:lt2>
        <a:srgbClr val="164280"/>
      </a:lt2>
      <a:accent1>
        <a:srgbClr val="E6007E"/>
      </a:accent1>
      <a:accent2>
        <a:srgbClr val="164280"/>
      </a:accent2>
      <a:accent3>
        <a:srgbClr val="80539D"/>
      </a:accent3>
      <a:accent4>
        <a:srgbClr val="576161"/>
      </a:accent4>
      <a:accent5>
        <a:srgbClr val="FFD600"/>
      </a:accent5>
      <a:accent6>
        <a:srgbClr val="BCE4FA"/>
      </a:accent6>
      <a:hlink>
        <a:srgbClr val="0070C0"/>
      </a:hlink>
      <a:folHlink>
        <a:srgbClr val="01B2E5"/>
      </a:folHlink>
    </a:clrScheme>
    <a:fontScheme name="FK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rtlCol="0" anchor="ctr"/>
      <a:lstStyle>
        <a:defPPr algn="ctr">
          <a:defRPr dirty="0" err="1" smtClean="0"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latin typeface="+mj-l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xmlns="" name="Finanssialan Keskusliitto" id="{2252A26C-0C53-40C3-9B09-E3E3DCA6B02E}" vid="{0A56E010-9FEF-4D98-B35F-230B94016C0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7ec215a-233c-4761-af40-34a00d82655d" ContentTypeId="0x0101007DA6DCFEFC398F49BAA62AF22994C8F3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4d10d556c14d3d80ab48606b66a97b xmlns="30cc9ae6-eaf9-405e-9576-3522e3851cf9">
      <Terms xmlns="http://schemas.microsoft.com/office/infopath/2007/PartnerControls"/>
    </jf4d10d556c14d3d80ab48606b66a97b>
    <d4cce8d21ff9456e86084380ad943dd9 xmlns="30cc9ae6-eaf9-405e-9576-3522e3851cf9">
      <Terms xmlns="http://schemas.microsoft.com/office/infopath/2007/PartnerControls">
        <TermInfo xmlns="http://schemas.microsoft.com/office/infopath/2007/PartnerControls">
          <TermName>Finanssiala ry</TermName>
          <TermId>ee048018-529f-44c2-b621-1ffdf097d9ae</TermId>
        </TermInfo>
      </Terms>
    </d4cce8d21ff9456e86084380ad943dd9>
    <C_x0020_Lisätiedot xmlns="30cc9ae6-eaf9-405e-9576-3522e3851cf9" xsi:nil="true"/>
    <lfd56b04ee8141ed9d283e7c41bffbc1 xmlns="30cc9ae6-eaf9-405e-9576-3522e3851cf9">
      <Terms xmlns="http://schemas.microsoft.com/office/infopath/2007/PartnerControls">
        <TermInfo xmlns="http://schemas.microsoft.com/office/infopath/2007/PartnerControls">
          <TermName>Luonnos</TermName>
          <TermId>0a83784e-4cd1-46b2-9df6-83fffdc23c64</TermId>
        </TermInfo>
      </Terms>
    </lfd56b04ee8141ed9d283e7c41bffbc1>
    <C_x0020_Asiakirjapvm xmlns="30cc9ae6-eaf9-405e-9576-3522e3851cf9">2017-07-06T21:00:00Z</C_x0020_Asiakirjapvm>
    <TaxCatchAll xmlns="30cc9ae6-eaf9-405e-9576-3522e3851cf9">
      <Value>53</Value>
      <Value>2</Value>
      <Value>1</Value>
    </TaxCatchAll>
    <pf14fcf289664115a5f157ecab3b3fc2 xmlns="30cc9ae6-eaf9-405e-9576-3522e3851cf9">
      <Terms xmlns="http://schemas.microsoft.com/office/infopath/2007/PartnerControls">
        <TermInfo xmlns="http://schemas.microsoft.com/office/infopath/2007/PartnerControls">
          <TermName>Lausunto</TermName>
          <TermId>ea790a4f-8045-43c8-a551-9ca2d1c13375</TermId>
        </TermInfo>
      </Terms>
    </pf14fcf289664115a5f157ecab3b3fc2>
    <C_x0020_FK_x0020_vastuuhenkilö xmlns="30cc9ae6-eaf9-405e-9576-3522e3851cf9">
      <UserInfo>
        <DisplayName/>
        <AccountId xsi:nil="true"/>
        <AccountType/>
      </UserInfo>
    </C_x0020_FK_x0020_vastuuhenkilö>
    <e50be5253a3744d5844cb34c2bdeb852 xmlns="30cc9ae6-eaf9-405e-9576-3522e3851cf9">
      <Terms xmlns="http://schemas.microsoft.com/office/infopath/2007/PartnerControls"/>
    </e50be5253a3744d5844cb34c2bdeb85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K Dokumentti" ma:contentTypeID="0x0101007DA6DCFEFC398F49BAA62AF22994C8F300DF442DAC72EF5F499722BCF7938A5F93" ma:contentTypeVersion="3" ma:contentTypeDescription="" ma:contentTypeScope="" ma:versionID="c2806b15093f26747a3b5b6b841f6fe9">
  <xsd:schema xmlns:xsd="http://www.w3.org/2001/XMLSchema" xmlns:xs="http://www.w3.org/2001/XMLSchema" xmlns:p="http://schemas.microsoft.com/office/2006/metadata/properties" xmlns:ns2="30cc9ae6-eaf9-405e-9576-3522e3851cf9" targetNamespace="http://schemas.microsoft.com/office/2006/metadata/properties" ma:root="true" ma:fieldsID="e9a968a50880d803d606e66fe97488e6" ns2:_="">
    <xsd:import namespace="30cc9ae6-eaf9-405e-9576-3522e3851cf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f14fcf289664115a5f157ecab3b3fc2" minOccurs="0"/>
                <xsd:element ref="ns2:C_x0020_Asiakirjapvm" minOccurs="0"/>
                <xsd:element ref="ns2:jf4d10d556c14d3d80ab48606b66a97b" minOccurs="0"/>
                <xsd:element ref="ns2:C_x0020_FK_x0020_vastuuhenkilö" minOccurs="0"/>
                <xsd:element ref="ns2:e50be5253a3744d5844cb34c2bdeb852" minOccurs="0"/>
                <xsd:element ref="ns2:C_x0020_Lisätiedot" minOccurs="0"/>
                <xsd:element ref="ns2:lfd56b04ee8141ed9d283e7c41bffbc1" minOccurs="0"/>
                <xsd:element ref="ns2:d4cce8d21ff9456e86084380ad943dd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c9ae6-eaf9-405e-9576-3522e3851cf9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eb811fcc-b824-4771-b011-f5ff8f5445c2}" ma:internalName="TaxCatchAll" ma:showField="CatchAllData" ma:web="d2b7c643-1e59-4aa0-a881-fe5770b73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b811fcc-b824-4771-b011-f5ff8f5445c2}" ma:internalName="TaxCatchAllLabel" ma:readOnly="true" ma:showField="CatchAllDataLabel" ma:web="d2b7c643-1e59-4aa0-a881-fe5770b73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14fcf289664115a5f157ecab3b3fc2" ma:index="10" ma:taxonomy="true" ma:internalName="pf14fcf289664115a5f157ecab3b3fc2" ma:taxonomyFieldName="C_x0020_FK_x0020_Asiakirjatyyppi" ma:displayName="Asiakirjatyyppi" ma:default="" ma:fieldId="{9f14fcf2-8966-4115-a5f1-57ecab3b3fc2}" ma:sspId="d92eb3bd-95d3-4ebe-8301-9f6701864dbf" ma:termSetId="f0126561-3e6b-4118-8629-5272a7a08f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_x0020_Asiakirjapvm" ma:index="12" nillable="true" ma:displayName="Asiakirjapvm" ma:default="[today]" ma:format="DateOnly" ma:internalName="C_x0020_Asiakirjapvm">
      <xsd:simpleType>
        <xsd:restriction base="dms:DateTime"/>
      </xsd:simpleType>
    </xsd:element>
    <xsd:element name="jf4d10d556c14d3d80ab48606b66a97b" ma:index="13" nillable="true" ma:taxonomy="true" ma:internalName="jf4d10d556c14d3d80ab48606b66a97b" ma:taxonomyFieldName="C_x0020_Julkisuus" ma:displayName="Julkisuus" ma:default="" ma:fieldId="{3f4d10d5-56c1-4d3d-80ab-48606b66a97b}" ma:sspId="d7ec215a-233c-4761-af40-34a00d82655d" ma:termSetId="d30f25d2-ebe8-43ea-9269-85f735816e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_x0020_FK_x0020_vastuuhenkilö" ma:index="15" nillable="true" ma:displayName="FK vastuuhenkilö" ma:list="UserInfo" ma:SearchPeopleOnly="false" ma:SharePointGroup="0" ma:internalName="C_x0020_FK_x0020_vastuuhenkil_x00f6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50be5253a3744d5844cb34c2bdeb852" ma:index="16" nillable="true" ma:taxonomy="true" ma:internalName="e50be5253a3744d5844cb34c2bdeb852" ma:taxonomyFieldName="C_x0020_Asiasanat" ma:displayName="Asiasanat" ma:default="" ma:fieldId="{e50be525-3a37-44d5-844c-b34c2bdeb852}" ma:taxonomyMulti="true" ma:sspId="d92eb3bd-95d3-4ebe-8301-9f6701864dbf" ma:termSetId="74b57826-18d0-4b2d-b453-c520c91ee6d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_x0020_Lisätiedot" ma:index="18" nillable="true" ma:displayName="Lisätiedot" ma:internalName="C_x0020_Lis_x00e4_tiedot">
      <xsd:simpleType>
        <xsd:restriction base="dms:Note">
          <xsd:maxLength value="255"/>
        </xsd:restriction>
      </xsd:simpleType>
    </xsd:element>
    <xsd:element name="lfd56b04ee8141ed9d283e7c41bffbc1" ma:index="19" ma:taxonomy="true" ma:internalName="lfd56b04ee8141ed9d283e7c41bffbc1" ma:taxonomyFieldName="C_x0020_Dokumentin_x0020_tila" ma:displayName="Dokumentin tila" ma:default="" ma:fieldId="{5fd56b04-ee81-41ed-9d28-3e7c41bffbc1}" ma:sspId="d7ec215a-233c-4761-af40-34a00d82655d" ma:termSetId="a77969e4-0b5b-4ac5-8bb1-3950b68d57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cce8d21ff9456e86084380ad943dd9" ma:index="21" nillable="true" ma:taxonomy="true" ma:internalName="d4cce8d21ff9456e86084380ad943dd9" ma:taxonomyFieldName="C_x0020_Organisaatiot" ma:displayName="Organisaatiot" ma:default="2;#Finanssialan Keskusliitto|a986a8ab-0b81-4c11-8cfa-b7b758f01c9a" ma:fieldId="{d4cce8d2-1ff9-456e-8608-4380ad943dd9}" ma:taxonomyMulti="true" ma:sspId="d7ec215a-233c-4761-af40-34a00d82655d" ma:termSetId="a7c7996a-e85f-46b5-a5b7-e3eb5aef7a4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E9178-E0AF-4E6C-8CC4-3FEB6C2348B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92D250B-BFB1-49EB-AFC7-BB20CD924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134D1-52C8-4BAC-A164-311899D5B0B8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30cc9ae6-eaf9-405e-9576-3522e3851cf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3FE68EF-7B27-4ECD-AE7F-64D03B035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c9ae6-eaf9-405e-9576-3522e3851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EF4C02-ABE2-4FBC-9B27-9DD0ECAD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FA_asiakirja.dotx</Template>
  <TotalTime>1</TotalTime>
  <Pages>4</Pages>
  <Words>759</Words>
  <Characters>6154</Characters>
  <Application>Microsoft Office Word</Application>
  <DocSecurity>4</DocSecurity>
  <Lines>51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Vesi- ja viemäriputkistojen aiheuttamien vuotovahinkojen tulee vähentyä</vt:lpstr>
      <vt:lpstr/>
    </vt:vector>
  </TitlesOfParts>
  <Company>Finassiala ry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Vesi- ja viemäriputkistojen aiheuttamien vuotovahinkojen tulee vähentyä</dc:title>
  <dc:creator>Mero Petri</dc:creator>
  <cp:lastModifiedBy>Tirkkonen Suoma</cp:lastModifiedBy>
  <cp:revision>2</cp:revision>
  <dcterms:created xsi:type="dcterms:W3CDTF">2017-07-10T09:31:00Z</dcterms:created>
  <dcterms:modified xsi:type="dcterms:W3CDTF">2017-07-10T09:31:00Z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0x0101007DA6DCFEFC398F49BAA62AF22994C8F300DF442DAC72EF5F499722BCF7938A5F93</vt:lpwstr>
  </property>
  <property fmtid="{D5CDD505-2E9C-101B-9397-08002B2CF9AE}" pid="3" name="C_x0020_Asiasanat">
    <vt:lpwstr/>
  </property>
  <property fmtid="{D5CDD505-2E9C-101B-9397-08002B2CF9AE}" pid="4" name="C_x0020_Dokumentin_x0020_tila">
    <vt:lpwstr>1;#Luonnos|0a83784e-4cd1-46b2-9df6-83fffdc23c64</vt:lpwstr>
  </property>
  <property fmtid="{D5CDD505-2E9C-101B-9397-08002B2CF9AE}" pid="5" name="C_x0020_FK_x0020_Asiakirjatyyppi">
    <vt:lpwstr> </vt:lpwstr>
  </property>
  <property fmtid="{D5CDD505-2E9C-101B-9397-08002B2CF9AE}" pid="6" name="C_x0020_Toimielin">
    <vt:lpwstr/>
  </property>
  <property fmtid="{D5CDD505-2E9C-101B-9397-08002B2CF9AE}" pid="7" name="C_x0020_Julkisuus">
    <vt:lpwstr/>
  </property>
  <property fmtid="{D5CDD505-2E9C-101B-9397-08002B2CF9AE}" pid="8" name="C_x0020_Organisaatiot">
    <vt:lpwstr>2;#Finanssialan Keskusliitto|a986a8ab-0b81-4c11-8cfa-b7b758f01c9a</vt:lpwstr>
  </property>
  <property fmtid="{D5CDD505-2E9C-101B-9397-08002B2CF9AE}" pid="9" name="C Dokumentin tila">
    <vt:lpwstr>1;#Luonnos|0a83784e-4cd1-46b2-9df6-83fffdc23c64</vt:lpwstr>
  </property>
  <property fmtid="{D5CDD505-2E9C-101B-9397-08002B2CF9AE}" pid="10" name="C Toimielin">
    <vt:lpwstr/>
  </property>
  <property fmtid="{D5CDD505-2E9C-101B-9397-08002B2CF9AE}" pid="11" name="C Asiasanat">
    <vt:lpwstr/>
  </property>
  <property fmtid="{D5CDD505-2E9C-101B-9397-08002B2CF9AE}" pid="12" name="C FK Asiakirjatyyppi">
    <vt:lpwstr>53;#Muu asiakirja|54805fe8-95d3-4f4c-9a61-7ec7f0d7e835</vt:lpwstr>
  </property>
  <property fmtid="{D5CDD505-2E9C-101B-9397-08002B2CF9AE}" pid="13" name="C Organisaatiot">
    <vt:lpwstr>2;#Finanssialan Keskusliitto|a986a8ab-0b81-4c11-8cfa-b7b758f01c9a</vt:lpwstr>
  </property>
  <property fmtid="{D5CDD505-2E9C-101B-9397-08002B2CF9AE}" pid="14" name="C Julkisuus">
    <vt:lpwstr/>
  </property>
</Properties>
</file>